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5"/>
        <w:gridCol w:w="3403"/>
      </w:tblGrid>
      <w:tr w:rsidR="00030BE7" w:rsidTr="007D4353">
        <w:trPr>
          <w:trHeight w:val="2700"/>
        </w:trPr>
        <w:tc>
          <w:tcPr>
            <w:tcW w:w="64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36"/>
            </w:tblGrid>
            <w:tr w:rsidR="00030BE7" w:rsidRPr="00D51AE1" w:rsidTr="00D51AE1">
              <w:trPr>
                <w:trHeight w:val="250"/>
              </w:trPr>
              <w:tc>
                <w:tcPr>
                  <w:tcW w:w="1993" w:type="dxa"/>
                  <w:tcBorders>
                    <w:top w:val="single" w:sz="8" w:space="0" w:color="AEBAD5"/>
                    <w:left w:val="single" w:sz="0" w:space="0" w:color="000000"/>
                    <w:bottom w:val="single" w:sz="8" w:space="0" w:color="AEBAD5"/>
                    <w:right w:val="single" w:sz="0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61703F">
                  <w:pPr>
                    <w:spacing w:before="80" w:after="0" w:line="240" w:lineRule="auto"/>
                    <w:jc w:val="both"/>
                    <w:rPr>
                      <w:rFonts w:ascii="Verdana" w:hAnsi="Verdana"/>
                      <w:color w:val="333333"/>
                      <w:sz w:val="17"/>
                      <w:szCs w:val="17"/>
                      <w:shd w:val="clear" w:color="auto" w:fill="FFDFDF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  <w:shd w:val="clear" w:color="auto" w:fill="FFDFDF"/>
                    </w:rPr>
                    <w:t>Ayesha</w:t>
                  </w:r>
                </w:p>
                <w:p w:rsidR="0061703F" w:rsidRPr="00D51AE1" w:rsidRDefault="0061703F">
                  <w:pPr>
                    <w:spacing w:before="80" w:after="0" w:line="240" w:lineRule="auto"/>
                    <w:jc w:val="both"/>
                    <w:rPr>
                      <w:sz w:val="40"/>
                      <w:szCs w:val="40"/>
                    </w:rPr>
                  </w:pPr>
                  <w:hyperlink r:id="rId6" w:history="1">
                    <w:r w:rsidRPr="000D5245">
                      <w:rPr>
                        <w:rStyle w:val="Hyperlink"/>
                        <w:rFonts w:ascii="Verdana" w:hAnsi="Verdana"/>
                        <w:sz w:val="17"/>
                        <w:szCs w:val="17"/>
                        <w:shd w:val="clear" w:color="auto" w:fill="FFDFDF"/>
                      </w:rPr>
                      <w:t>Ayesha.323231@2freemail.com</w:t>
                    </w:r>
                  </w:hyperlink>
                  <w:r>
                    <w:rPr>
                      <w:rFonts w:ascii="Verdana" w:hAnsi="Verdana"/>
                      <w:color w:val="333333"/>
                      <w:sz w:val="17"/>
                      <w:szCs w:val="17"/>
                      <w:shd w:val="clear" w:color="auto" w:fill="FFDFDF"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</w:tbl>
          <w:p w:rsidR="00274AFA" w:rsidRPr="007D4353" w:rsidRDefault="00274AFA">
            <w:pPr>
              <w:tabs>
                <w:tab w:val="left" w:pos="1410"/>
              </w:tabs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u w:val="single"/>
              </w:rPr>
            </w:pPr>
          </w:p>
        </w:tc>
        <w:tc>
          <w:tcPr>
            <w:tcW w:w="4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AF8" w:rsidRDefault="00274AF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75BE6BA" wp14:editId="3BAF3EA5">
                  <wp:extent cx="1296670" cy="1750504"/>
                  <wp:effectExtent l="0" t="0" r="0" b="0"/>
                  <wp:docPr id="3" name="Picture 3" descr="C:\Users\Obaid Janjua\AppData\Local\Microsoft\Windows\INetCacheContent.Word\15204044_1279772502065022_123789321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baid Janjua\AppData\Local\Microsoft\Windows\INetCacheContent.Word\15204044_1279772502065022_1237893211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851" cy="186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AF8">
        <w:trPr>
          <w:trHeight w:val="1"/>
        </w:trPr>
        <w:tc>
          <w:tcPr>
            <w:tcW w:w="106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AF8" w:rsidRDefault="008C5AF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5AF8" w:rsidRDefault="008C5AF8">
            <w:pPr>
              <w:spacing w:after="0" w:line="240" w:lineRule="auto"/>
            </w:pPr>
          </w:p>
        </w:tc>
      </w:tr>
      <w:tr w:rsidR="008C5AF8" w:rsidTr="001D7DAB">
        <w:trPr>
          <w:trHeight w:val="2088"/>
        </w:trPr>
        <w:tc>
          <w:tcPr>
            <w:tcW w:w="106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AF8" w:rsidRDefault="008C5AF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32"/>
            </w:tblGrid>
            <w:tr w:rsidR="008C5AF8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PROFILE:</w:t>
                  </w:r>
                </w:p>
              </w:tc>
            </w:tr>
            <w:tr w:rsidR="008C5AF8">
              <w:tc>
                <w:tcPr>
                  <w:tcW w:w="10446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tbl>
                  <w:tblPr>
                    <w:tblW w:w="9020" w:type="dxa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4"/>
                    <w:gridCol w:w="6976"/>
                  </w:tblGrid>
                  <w:tr w:rsidR="008C5AF8" w:rsidTr="001D7DAB">
                    <w:trPr>
                      <w:trHeight w:val="1316"/>
                    </w:trPr>
                    <w:tc>
                      <w:tcPr>
                        <w:tcW w:w="2044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C5AF8" w:rsidRDefault="003D64AF">
                        <w:pPr>
                          <w:spacing w:before="80" w:after="0" w:line="240" w:lineRule="auto"/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>OBJECTIVE:</w:t>
                        </w:r>
                      </w:p>
                    </w:tc>
                    <w:tc>
                      <w:tcPr>
                        <w:tcW w:w="6976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C5AF8" w:rsidRDefault="003D64AF">
                        <w:pPr>
                          <w:spacing w:before="80" w:after="0" w:line="240" w:lineRule="auto"/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To work with a dynamic and reputed organization that offers versatile opportunities for comprehensive career building and skill development. I am a </w:t>
                        </w:r>
                        <w:r w:rsidR="001D7DAB"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highly-motivated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individual, proactive with good communication and interpersonal skills. Capabilities of working in multitask, fast-paced and changing environment.</w:t>
                        </w:r>
                      </w:p>
                    </w:tc>
                  </w:tr>
                  <w:tr w:rsidR="008C5AF8" w:rsidTr="001D7DAB">
                    <w:trPr>
                      <w:trHeight w:val="54"/>
                    </w:trPr>
                    <w:tc>
                      <w:tcPr>
                        <w:tcW w:w="2044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C5AF8" w:rsidRDefault="008C5AF8">
                        <w:pPr>
                          <w:spacing w:before="80" w:after="0" w:line="240" w:lineRule="auto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6976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C5AF8" w:rsidRDefault="008C5AF8">
                        <w:pPr>
                          <w:spacing w:before="80" w:after="40" w:line="240" w:lineRule="auto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:rsidR="008C5AF8" w:rsidRDefault="008C5AF8">
                  <w:pPr>
                    <w:spacing w:after="0" w:line="240" w:lineRule="auto"/>
                  </w:pPr>
                </w:p>
              </w:tc>
            </w:tr>
          </w:tbl>
          <w:p w:rsidR="008C5AF8" w:rsidRDefault="008C5AF8">
            <w:pPr>
              <w:spacing w:after="0" w:line="240" w:lineRule="auto"/>
            </w:pPr>
          </w:p>
        </w:tc>
      </w:tr>
      <w:tr w:rsidR="008C5AF8">
        <w:trPr>
          <w:trHeight w:val="1"/>
        </w:trPr>
        <w:tc>
          <w:tcPr>
            <w:tcW w:w="106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AF8" w:rsidRDefault="008C5AF8">
            <w:pPr>
              <w:spacing w:before="40"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C5AF8">
        <w:tc>
          <w:tcPr>
            <w:tcW w:w="106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AF8" w:rsidRDefault="008C5AF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88"/>
              <w:gridCol w:w="2175"/>
              <w:gridCol w:w="2410"/>
              <w:gridCol w:w="2369"/>
            </w:tblGrid>
            <w:tr w:rsidR="008C5AF8">
              <w:tc>
                <w:tcPr>
                  <w:tcW w:w="1045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EDUCATION:</w:t>
                  </w:r>
                </w:p>
              </w:tc>
            </w:tr>
            <w:tr w:rsidR="008C5AF8"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DEGREE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YEAR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INSTITUTION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GRADE/GPA</w:t>
                  </w:r>
                </w:p>
              </w:tc>
            </w:tr>
            <w:tr w:rsidR="008C5AF8"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MBA</w:t>
                  </w:r>
                </w:p>
                <w:p w:rsidR="008C5AF8" w:rsidRDefault="00AA4883">
                  <w:pPr>
                    <w:spacing w:before="4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General Degree</w:t>
                  </w:r>
                </w:p>
                <w:p w:rsidR="00AA4883" w:rsidRDefault="00AA4883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Major Courses: HR &amp; Marketing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2011- 2013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Fatima Jinnah Women University Rawalpindi Pakistan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C87FE6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2.67</w:t>
                  </w:r>
                </w:p>
              </w:tc>
            </w:tr>
            <w:tr w:rsidR="008C5AF8"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B.A</w:t>
                  </w:r>
                </w:p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Majors: Economics, Political Science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2008-2010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F.G Post Graduate College for Women, Kashmir Road, Rawalpindi Pakistan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vertAlign w:val="superscript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8C5AF8"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F.A</w:t>
                  </w:r>
                </w:p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Majors: Economics, Statistics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2006-2008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Fauji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Foundation College for girls, new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lalazar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, Rawalpindi Pakistan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vertAlign w:val="superscript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/A</w:t>
                  </w:r>
                </w:p>
              </w:tc>
            </w:tr>
            <w:tr w:rsidR="008C5AF8">
              <w:tc>
                <w:tcPr>
                  <w:tcW w:w="2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MATRIC</w:t>
                  </w:r>
                </w:p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Majors: Science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2004-2006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Fauji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Foundation College for girls, new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lalazar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, Rawalpindi Pakistan</w:t>
                  </w:r>
                </w:p>
              </w:tc>
              <w:tc>
                <w:tcPr>
                  <w:tcW w:w="26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vertAlign w:val="superscript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/A+</w:t>
                  </w:r>
                </w:p>
              </w:tc>
            </w:tr>
          </w:tbl>
          <w:p w:rsidR="008C5AF8" w:rsidRDefault="008C5AF8">
            <w:pPr>
              <w:spacing w:after="0" w:line="240" w:lineRule="auto"/>
            </w:pPr>
          </w:p>
        </w:tc>
      </w:tr>
      <w:tr w:rsidR="008C5AF8">
        <w:trPr>
          <w:trHeight w:val="1"/>
        </w:trPr>
        <w:tc>
          <w:tcPr>
            <w:tcW w:w="106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AF8" w:rsidRDefault="008C5AF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32"/>
            </w:tblGrid>
            <w:tr w:rsidR="008C5AF8" w:rsidTr="00167F10">
              <w:trPr>
                <w:trHeight w:val="60"/>
              </w:trPr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WORK EXPERIENCE:</w:t>
                  </w:r>
                </w:p>
              </w:tc>
            </w:tr>
            <w:tr w:rsidR="008C5AF8">
              <w:trPr>
                <w:trHeight w:val="1"/>
              </w:trPr>
              <w:tc>
                <w:tcPr>
                  <w:tcW w:w="10446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Pr="00167F10" w:rsidRDefault="00167F10" w:rsidP="00167F1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167F10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1year and 3 months teaching experience (Primary Level / Oxford curriculum) at The </w:t>
                  </w:r>
                  <w:r w:rsidRPr="00167F10">
                    <w:rPr>
                      <w:rFonts w:ascii="Times New Roman" w:eastAsia="Times New Roman" w:hAnsi="Times New Roman" w:cs="Times New Roman"/>
                      <w:sz w:val="24"/>
                    </w:rPr>
                    <w:lastRenderedPageBreak/>
                    <w:t>Educators, A Chain of Beacon House School System Rawalpindi Pakistan.</w:t>
                  </w:r>
                </w:p>
                <w:p w:rsidR="008C5AF8" w:rsidRPr="00167F10" w:rsidRDefault="003D64AF" w:rsidP="00167F1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</w:rPr>
                  </w:pPr>
                  <w:r w:rsidRPr="00167F10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3 </w:t>
                  </w:r>
                  <w:r w:rsidR="001D7DAB" w:rsidRPr="00167F10">
                    <w:rPr>
                      <w:rFonts w:ascii="Times New Roman" w:eastAsia="Times New Roman" w:hAnsi="Times New Roman" w:cs="Times New Roman"/>
                      <w:sz w:val="24"/>
                    </w:rPr>
                    <w:t>days’</w:t>
                  </w:r>
                  <w:r w:rsidRPr="00167F10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community work at Al Mustafa Trust Hospital </w:t>
                  </w:r>
                  <w:proofErr w:type="spellStart"/>
                  <w:r w:rsidRPr="00167F10">
                    <w:rPr>
                      <w:rFonts w:ascii="Times New Roman" w:eastAsia="Times New Roman" w:hAnsi="Times New Roman" w:cs="Times New Roman"/>
                      <w:sz w:val="24"/>
                    </w:rPr>
                    <w:t>Chaklala</w:t>
                  </w:r>
                  <w:proofErr w:type="spellEnd"/>
                  <w:r w:rsidRPr="00167F10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Scheme III </w:t>
                  </w:r>
                  <w:proofErr w:type="spellStart"/>
                  <w:r w:rsidRPr="00167F10">
                    <w:rPr>
                      <w:rFonts w:ascii="Times New Roman" w:eastAsia="Times New Roman" w:hAnsi="Times New Roman" w:cs="Times New Roman"/>
                      <w:sz w:val="24"/>
                    </w:rPr>
                    <w:t>Rwp</w:t>
                  </w:r>
                  <w:proofErr w:type="spellEnd"/>
                  <w:r w:rsidRPr="00167F10">
                    <w:rPr>
                      <w:rFonts w:ascii="Times New Roman" w:eastAsia="Times New Roman" w:hAnsi="Times New Roman" w:cs="Times New Roman"/>
                      <w:sz w:val="24"/>
                    </w:rPr>
                    <w:t>. (17th June – 20</w:t>
                  </w:r>
                  <w:r w:rsidRPr="00167F10">
                    <w:rPr>
                      <w:rFonts w:ascii="Times New Roman" w:eastAsia="Times New Roman" w:hAnsi="Times New Roman" w:cs="Times New Roman"/>
                      <w:sz w:val="24"/>
                      <w:vertAlign w:val="superscript"/>
                    </w:rPr>
                    <w:t>th</w:t>
                  </w:r>
                  <w:r w:rsidRPr="00167F10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June 2013).</w:t>
                  </w:r>
                </w:p>
                <w:p w:rsidR="00167F10" w:rsidRPr="00167F10" w:rsidRDefault="00167F10" w:rsidP="00167F1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 w:hanging="360"/>
                    <w:rPr>
                      <w:rFonts w:ascii="Calibri" w:eastAsia="Calibri" w:hAnsi="Calibri" w:cs="Calibri"/>
                    </w:rPr>
                  </w:pPr>
                  <w:r w:rsidRPr="00167F10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2 months’ internship at </w:t>
                  </w:r>
                  <w:proofErr w:type="spellStart"/>
                  <w:r w:rsidRPr="00167F10">
                    <w:rPr>
                      <w:rFonts w:ascii="Times New Roman" w:eastAsia="Times New Roman" w:hAnsi="Times New Roman" w:cs="Times New Roman"/>
                      <w:sz w:val="24"/>
                    </w:rPr>
                    <w:t>Askari</w:t>
                  </w:r>
                  <w:proofErr w:type="spellEnd"/>
                  <w:r w:rsidRPr="00167F10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Bank </w:t>
                  </w:r>
                  <w:proofErr w:type="spellStart"/>
                  <w:r w:rsidRPr="00167F10">
                    <w:rPr>
                      <w:rFonts w:ascii="Times New Roman" w:eastAsia="Times New Roman" w:hAnsi="Times New Roman" w:cs="Times New Roman"/>
                      <w:sz w:val="24"/>
                    </w:rPr>
                    <w:t>Chaklala</w:t>
                  </w:r>
                  <w:proofErr w:type="spellEnd"/>
                  <w:r w:rsidRPr="00167F10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Scheme Rawalpindi. (16</w:t>
                  </w:r>
                  <w:r w:rsidRPr="00167F10">
                    <w:rPr>
                      <w:rFonts w:ascii="Times New Roman" w:eastAsia="Times New Roman" w:hAnsi="Times New Roman" w:cs="Times New Roman"/>
                      <w:sz w:val="24"/>
                      <w:vertAlign w:val="superscript"/>
                    </w:rPr>
                    <w:t>th</w:t>
                  </w:r>
                  <w:r w:rsidRPr="00167F10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July- 28</w:t>
                  </w:r>
                  <w:r w:rsidRPr="00167F10">
                    <w:rPr>
                      <w:rFonts w:ascii="Times New Roman" w:eastAsia="Times New Roman" w:hAnsi="Times New Roman" w:cs="Times New Roman"/>
                      <w:sz w:val="24"/>
                      <w:vertAlign w:val="superscript"/>
                    </w:rPr>
                    <w:t>th</w:t>
                  </w:r>
                  <w:r w:rsidRPr="00167F10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Aug 2012)</w:t>
                  </w:r>
                </w:p>
              </w:tc>
            </w:tr>
          </w:tbl>
          <w:p w:rsidR="008C5AF8" w:rsidRDefault="008C5AF8">
            <w:pPr>
              <w:spacing w:after="0" w:line="240" w:lineRule="auto"/>
            </w:pPr>
          </w:p>
        </w:tc>
      </w:tr>
      <w:tr w:rsidR="008C5AF8">
        <w:trPr>
          <w:trHeight w:val="1"/>
        </w:trPr>
        <w:tc>
          <w:tcPr>
            <w:tcW w:w="106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AF8" w:rsidRDefault="008C5AF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32"/>
            </w:tblGrid>
            <w:tr w:rsidR="008C5AF8">
              <w:trPr>
                <w:trHeight w:val="1"/>
              </w:trPr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ACTIVITIES/ INTEREST:</w:t>
                  </w:r>
                </w:p>
              </w:tc>
            </w:tr>
            <w:tr w:rsidR="008C5AF8">
              <w:trPr>
                <w:trHeight w:val="1"/>
              </w:trPr>
              <w:tc>
                <w:tcPr>
                  <w:tcW w:w="10446" w:type="dxa"/>
                  <w:tcBorders>
                    <w:top w:val="single" w:sz="6" w:space="0" w:color="AEBAD5"/>
                    <w:left w:val="single" w:sz="8" w:space="0" w:color="AEBAD5"/>
                    <w:bottom w:val="single" w:sz="6" w:space="0" w:color="AEBAD5"/>
                    <w:right w:val="single" w:sz="8" w:space="0" w:color="AEBAD5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tbl>
                  <w:tblPr>
                    <w:tblW w:w="0" w:type="auto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45"/>
                  </w:tblGrid>
                  <w:tr w:rsidR="008C5AF8">
                    <w:trPr>
                      <w:trHeight w:val="1"/>
                    </w:trPr>
                    <w:tc>
                      <w:tcPr>
                        <w:tcW w:w="2145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6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C5AF8" w:rsidRDefault="003D64AF">
                        <w:pPr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ind w:left="360" w:hanging="36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Travelling</w:t>
                        </w:r>
                      </w:p>
                    </w:tc>
                  </w:tr>
                  <w:tr w:rsidR="008C5AF8">
                    <w:trPr>
                      <w:trHeight w:val="1"/>
                    </w:trPr>
                    <w:tc>
                      <w:tcPr>
                        <w:tcW w:w="2145" w:type="dxa"/>
                        <w:tcBorders>
                          <w:top w:val="single" w:sz="6" w:space="0" w:color="AEBAD5"/>
                          <w:left w:val="single" w:sz="8" w:space="0" w:color="AEBAD5"/>
                          <w:bottom w:val="single" w:sz="6" w:space="0" w:color="AEBAD5"/>
                          <w:right w:val="single" w:sz="8" w:space="0" w:color="AEBAD5"/>
                        </w:tcBorders>
                        <w:shd w:val="clear" w:color="000000" w:fill="FFFFFF"/>
                        <w:tcMar>
                          <w:left w:w="108" w:type="dxa"/>
                          <w:right w:w="108" w:type="dxa"/>
                        </w:tcMar>
                      </w:tcPr>
                      <w:p w:rsidR="008C5AF8" w:rsidRDefault="003D64AF">
                        <w:pPr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Reading </w:t>
                        </w:r>
                      </w:p>
                      <w:p w:rsidR="008C5AF8" w:rsidRDefault="003D64AF">
                        <w:pPr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ind w:left="360" w:hanging="36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Net surfing</w:t>
                        </w:r>
                      </w:p>
                    </w:tc>
                  </w:tr>
                </w:tbl>
                <w:p w:rsidR="008C5AF8" w:rsidRDefault="008C5AF8">
                  <w:pPr>
                    <w:spacing w:after="0" w:line="240" w:lineRule="auto"/>
                  </w:pPr>
                </w:p>
              </w:tc>
            </w:tr>
            <w:tr w:rsidR="008C5AF8">
              <w:trPr>
                <w:trHeight w:val="1"/>
              </w:trPr>
              <w:tc>
                <w:tcPr>
                  <w:tcW w:w="10446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KEY SKILLS:</w:t>
                  </w:r>
                </w:p>
              </w:tc>
            </w:tr>
            <w:tr w:rsidR="008C5AF8">
              <w:trPr>
                <w:trHeight w:val="1"/>
              </w:trPr>
              <w:tc>
                <w:tcPr>
                  <w:tcW w:w="10446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167F10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MS Office </w:t>
                  </w:r>
                  <w:r w:rsidR="00DD23DC">
                    <w:rPr>
                      <w:rFonts w:ascii="Times New Roman" w:eastAsia="Times New Roman" w:hAnsi="Times New Roman" w:cs="Times New Roman"/>
                      <w:sz w:val="24"/>
                    </w:rPr>
                    <w:t>(Word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, Excel, </w:t>
                  </w:r>
                  <w:r w:rsidR="00DD23DC">
                    <w:rPr>
                      <w:rFonts w:ascii="Times New Roman" w:eastAsia="Times New Roman" w:hAnsi="Times New Roman" w:cs="Times New Roman"/>
                      <w:sz w:val="24"/>
                    </w:rPr>
                    <w:t>PowerPoint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)</w:t>
                  </w:r>
                </w:p>
                <w:p w:rsidR="008C5AF8" w:rsidRDefault="003D64AF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Proficient in Internet &amp; E-mail</w:t>
                  </w:r>
                </w:p>
                <w:p w:rsidR="008C5AF8" w:rsidRDefault="003D64AF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spacing w:after="0" w:line="240" w:lineRule="auto"/>
                    <w:ind w:left="360" w:hanging="360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Good communication skills </w:t>
                  </w:r>
                </w:p>
                <w:p w:rsidR="008C5AF8" w:rsidRDefault="003D64AF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spacing w:after="0" w:line="240" w:lineRule="auto"/>
                    <w:ind w:left="360" w:hanging="360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Capable of handling individual and group tasks.</w:t>
                  </w:r>
                </w:p>
              </w:tc>
            </w:tr>
          </w:tbl>
          <w:p w:rsidR="008C5AF8" w:rsidRDefault="008C5AF8">
            <w:pPr>
              <w:spacing w:after="0" w:line="240" w:lineRule="auto"/>
            </w:pPr>
          </w:p>
        </w:tc>
      </w:tr>
      <w:tr w:rsidR="008C5AF8">
        <w:trPr>
          <w:trHeight w:val="1"/>
        </w:trPr>
        <w:tc>
          <w:tcPr>
            <w:tcW w:w="106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AF8" w:rsidRDefault="008C5AF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232"/>
            </w:tblGrid>
            <w:tr w:rsidR="008C5AF8">
              <w:trPr>
                <w:trHeight w:val="1"/>
              </w:trPr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  <w:tcMar>
                    <w:left w:w="108" w:type="dxa"/>
                    <w:right w:w="108" w:type="dxa"/>
                  </w:tcMar>
                </w:tcPr>
                <w:p w:rsidR="008C5AF8" w:rsidRDefault="008C5AF8">
                  <w:pPr>
                    <w:spacing w:before="4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LANGUAGES:</w:t>
                  </w:r>
                </w:p>
              </w:tc>
            </w:tr>
            <w:tr w:rsidR="008C5AF8">
              <w:trPr>
                <w:trHeight w:val="1"/>
              </w:trPr>
              <w:tc>
                <w:tcPr>
                  <w:tcW w:w="10446" w:type="dxa"/>
                  <w:tcBorders>
                    <w:top w:val="sing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C5AF8" w:rsidRDefault="003D64AF">
                  <w:pPr>
                    <w:spacing w:before="40"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English, Urdu</w:t>
                  </w:r>
                </w:p>
              </w:tc>
            </w:tr>
          </w:tbl>
          <w:p w:rsidR="008C5AF8" w:rsidRDefault="008C5AF8">
            <w:pPr>
              <w:spacing w:after="0" w:line="240" w:lineRule="auto"/>
            </w:pPr>
          </w:p>
        </w:tc>
      </w:tr>
    </w:tbl>
    <w:p w:rsidR="008C5AF8" w:rsidRDefault="008C5AF8">
      <w:pPr>
        <w:spacing w:before="40" w:after="200" w:line="276" w:lineRule="auto"/>
        <w:jc w:val="both"/>
        <w:rPr>
          <w:rFonts w:ascii="Century Schoolbook" w:eastAsia="Century Schoolbook" w:hAnsi="Century Schoolbook" w:cs="Century Schoolbook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8"/>
      </w:tblGrid>
      <w:tr w:rsidR="008C5AF8">
        <w:trPr>
          <w:trHeight w:val="1"/>
        </w:trPr>
        <w:tc>
          <w:tcPr>
            <w:tcW w:w="10451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  <w:tcMar>
              <w:left w:w="108" w:type="dxa"/>
              <w:right w:w="108" w:type="dxa"/>
            </w:tcMar>
          </w:tcPr>
          <w:p w:rsidR="008C5AF8" w:rsidRDefault="003D64AF">
            <w:pPr>
              <w:spacing w:before="4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MAJOR COURSES:</w:t>
            </w:r>
          </w:p>
        </w:tc>
      </w:tr>
      <w:tr w:rsidR="008C5AF8">
        <w:trPr>
          <w:trHeight w:val="1"/>
        </w:trPr>
        <w:tc>
          <w:tcPr>
            <w:tcW w:w="10451" w:type="dxa"/>
            <w:tcBorders>
              <w:top w:val="sing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AF8" w:rsidRDefault="003D64AF">
            <w:pPr>
              <w:numPr>
                <w:ilvl w:val="0"/>
                <w:numId w:val="5"/>
              </w:num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Performance Management</w:t>
            </w:r>
          </w:p>
          <w:p w:rsidR="008C5AF8" w:rsidRDefault="003D64AF">
            <w:pPr>
              <w:numPr>
                <w:ilvl w:val="0"/>
                <w:numId w:val="5"/>
              </w:num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International HRM</w:t>
            </w:r>
          </w:p>
          <w:p w:rsidR="008C5AF8" w:rsidRDefault="003D64AF">
            <w:pPr>
              <w:numPr>
                <w:ilvl w:val="0"/>
                <w:numId w:val="5"/>
              </w:num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Strategic HRM </w:t>
            </w:r>
          </w:p>
          <w:p w:rsidR="008C5AF8" w:rsidRDefault="003D64AF">
            <w:pPr>
              <w:numPr>
                <w:ilvl w:val="0"/>
                <w:numId w:val="5"/>
              </w:numPr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Advertising</w:t>
            </w:r>
          </w:p>
          <w:p w:rsidR="008C5AF8" w:rsidRDefault="008C5AF8">
            <w:pPr>
              <w:spacing w:after="0" w:line="240" w:lineRule="auto"/>
            </w:pPr>
          </w:p>
        </w:tc>
      </w:tr>
    </w:tbl>
    <w:p w:rsidR="008C5AF8" w:rsidRDefault="008C5AF8">
      <w:pPr>
        <w:spacing w:before="40" w:after="200" w:line="276" w:lineRule="auto"/>
        <w:jc w:val="both"/>
        <w:rPr>
          <w:rFonts w:ascii="Century Schoolbook" w:eastAsia="Century Schoolbook" w:hAnsi="Century Schoolbook" w:cs="Century Schoolbook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8"/>
      </w:tblGrid>
      <w:tr w:rsidR="008C5AF8">
        <w:trPr>
          <w:trHeight w:val="1"/>
        </w:trPr>
        <w:tc>
          <w:tcPr>
            <w:tcW w:w="10451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  <w:tcMar>
              <w:left w:w="108" w:type="dxa"/>
              <w:right w:w="108" w:type="dxa"/>
            </w:tcMar>
          </w:tcPr>
          <w:p w:rsidR="008C5AF8" w:rsidRDefault="003D64AF">
            <w:pPr>
              <w:spacing w:before="4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MAJOR PROJECTS:</w:t>
            </w:r>
          </w:p>
        </w:tc>
      </w:tr>
    </w:tbl>
    <w:p w:rsidR="008C5AF8" w:rsidRDefault="003D64AF">
      <w:pPr>
        <w:numPr>
          <w:ilvl w:val="0"/>
          <w:numId w:val="6"/>
        </w:numPr>
        <w:spacing w:after="20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Research paper: </w:t>
      </w:r>
      <w:r>
        <w:rPr>
          <w:rFonts w:ascii="Times New Roman" w:eastAsia="Times New Roman" w:hAnsi="Times New Roman" w:cs="Times New Roman"/>
          <w:sz w:val="24"/>
        </w:rPr>
        <w:t>Consumer perceptions about price promotions, Scratch and save promotions versus tensile price claims.</w:t>
      </w:r>
    </w:p>
    <w:p w:rsidR="008C5AF8" w:rsidRDefault="003D64AF">
      <w:pPr>
        <w:numPr>
          <w:ilvl w:val="0"/>
          <w:numId w:val="6"/>
        </w:numPr>
        <w:spacing w:after="20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Research:</w:t>
      </w:r>
      <w:r>
        <w:rPr>
          <w:rFonts w:ascii="Times New Roman" w:eastAsia="Times New Roman" w:hAnsi="Times New Roman" w:cs="Times New Roman"/>
          <w:sz w:val="24"/>
        </w:rPr>
        <w:t xml:space="preserve"> Impact of Sales promotional techniques on the sales of a company</w:t>
      </w:r>
    </w:p>
    <w:p w:rsidR="008C5AF8" w:rsidRDefault="003D64AF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 xml:space="preserve">Analysis of the HR functions of a private company. </w:t>
      </w:r>
    </w:p>
    <w:p w:rsidR="008C5AF8" w:rsidRDefault="003D64AF">
      <w:pPr>
        <w:numPr>
          <w:ilvl w:val="0"/>
          <w:numId w:val="7"/>
        </w:numPr>
        <w:spacing w:after="24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Analysis of Financial Statements: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A1906">
        <w:rPr>
          <w:rFonts w:ascii="Times New Roman" w:eastAsia="Times New Roman" w:hAnsi="Times New Roman" w:cs="Times New Roman"/>
          <w:sz w:val="24"/>
        </w:rPr>
        <w:t>10-year</w:t>
      </w:r>
      <w:r>
        <w:rPr>
          <w:rFonts w:ascii="Times New Roman" w:eastAsia="Times New Roman" w:hAnsi="Times New Roman" w:cs="Times New Roman"/>
          <w:sz w:val="24"/>
        </w:rPr>
        <w:t xml:space="preserve"> financial data of FFBQ.</w:t>
      </w:r>
    </w:p>
    <w:p w:rsidR="008C5AF8" w:rsidRDefault="003D64AF">
      <w:pPr>
        <w:numPr>
          <w:ilvl w:val="0"/>
          <w:numId w:val="7"/>
        </w:numPr>
        <w:spacing w:after="240" w:line="36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Advertising: </w:t>
      </w:r>
      <w:r>
        <w:rPr>
          <w:rFonts w:ascii="Times New Roman" w:eastAsia="Times New Roman" w:hAnsi="Times New Roman" w:cs="Times New Roman"/>
          <w:sz w:val="24"/>
        </w:rPr>
        <w:t xml:space="preserve">Designed an ad campaign for an event management company.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8"/>
      </w:tblGrid>
      <w:tr w:rsidR="008C5AF8">
        <w:trPr>
          <w:trHeight w:val="1"/>
        </w:trPr>
        <w:tc>
          <w:tcPr>
            <w:tcW w:w="10451" w:type="dxa"/>
            <w:tcBorders>
              <w:top w:val="single" w:sz="8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auto" w:fill="EAEDF4"/>
            <w:tcMar>
              <w:left w:w="108" w:type="dxa"/>
              <w:right w:w="108" w:type="dxa"/>
            </w:tcMar>
          </w:tcPr>
          <w:p w:rsidR="008C5AF8" w:rsidRDefault="003D64AF">
            <w:pPr>
              <w:spacing w:before="4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REFRENCES</w:t>
            </w:r>
          </w:p>
        </w:tc>
      </w:tr>
      <w:tr w:rsidR="008C5AF8">
        <w:trPr>
          <w:trHeight w:val="1"/>
        </w:trPr>
        <w:tc>
          <w:tcPr>
            <w:tcW w:w="10451" w:type="dxa"/>
            <w:tcBorders>
              <w:top w:val="sing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5AF8" w:rsidRPr="001D7DAB" w:rsidRDefault="001D7DAB" w:rsidP="001D7DAB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Available on request</w:t>
            </w:r>
          </w:p>
        </w:tc>
      </w:tr>
    </w:tbl>
    <w:p w:rsidR="008C5AF8" w:rsidRDefault="008C5AF8">
      <w:pPr>
        <w:spacing w:before="40" w:after="200" w:line="276" w:lineRule="auto"/>
        <w:jc w:val="both"/>
        <w:rPr>
          <w:rFonts w:ascii="Century Schoolbook" w:eastAsia="Century Schoolbook" w:hAnsi="Century Schoolbook" w:cs="Century Schoolbook"/>
          <w:sz w:val="20"/>
        </w:rPr>
      </w:pPr>
    </w:p>
    <w:sectPr w:rsidR="008C5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2FAF"/>
    <w:multiLevelType w:val="multilevel"/>
    <w:tmpl w:val="04B26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076CB"/>
    <w:multiLevelType w:val="multilevel"/>
    <w:tmpl w:val="19A407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765D9"/>
    <w:multiLevelType w:val="multilevel"/>
    <w:tmpl w:val="0EDED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C029E3"/>
    <w:multiLevelType w:val="multilevel"/>
    <w:tmpl w:val="326E2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AC737A"/>
    <w:multiLevelType w:val="multilevel"/>
    <w:tmpl w:val="ABB86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132A23"/>
    <w:multiLevelType w:val="multilevel"/>
    <w:tmpl w:val="9C5E2E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0943E5"/>
    <w:multiLevelType w:val="multilevel"/>
    <w:tmpl w:val="B0E6F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91481E"/>
    <w:multiLevelType w:val="multilevel"/>
    <w:tmpl w:val="F604A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5AF8"/>
    <w:rsid w:val="00030BE7"/>
    <w:rsid w:val="000712E5"/>
    <w:rsid w:val="00167F10"/>
    <w:rsid w:val="001D7DAB"/>
    <w:rsid w:val="00274AFA"/>
    <w:rsid w:val="003D64AF"/>
    <w:rsid w:val="0046487B"/>
    <w:rsid w:val="0061703F"/>
    <w:rsid w:val="007D4353"/>
    <w:rsid w:val="00863BD5"/>
    <w:rsid w:val="008C5AF8"/>
    <w:rsid w:val="0091174B"/>
    <w:rsid w:val="009A1906"/>
    <w:rsid w:val="00AA4883"/>
    <w:rsid w:val="00C17E82"/>
    <w:rsid w:val="00C87FE6"/>
    <w:rsid w:val="00D51AE1"/>
    <w:rsid w:val="00DD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1A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esha.32323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17</cp:revision>
  <dcterms:created xsi:type="dcterms:W3CDTF">2016-11-23T16:02:00Z</dcterms:created>
  <dcterms:modified xsi:type="dcterms:W3CDTF">2017-04-30T07:26:00Z</dcterms:modified>
</cp:coreProperties>
</file>