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61D0" w:rsidRDefault="000C1B44" w:rsidP="002A47A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bidi="ar-KW"/>
        </w:rPr>
      </w:pPr>
      <w:bookmarkStart w:id="0" w:name="_GoBack"/>
      <w:bookmarkEnd w:id="0"/>
      <w:r>
        <w:rPr>
          <w:rFonts w:ascii="Arial Black" w:hAnsi="Arial Black"/>
          <w:b/>
          <w:noProof/>
          <w:sz w:val="24"/>
          <w:szCs w:val="24"/>
        </w:rPr>
        <w:drawing>
          <wp:inline distT="0" distB="0" distL="0" distR="0">
            <wp:extent cx="1428750" cy="1762125"/>
            <wp:effectExtent l="19050" t="0" r="0" b="0"/>
            <wp:docPr id="6" name="Picture 3" descr="C:\Users\buzme\Desktop\badruddin certificates\picture passpor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zme\Desktop\badruddin certificates\picture passport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1D0" w:rsidRPr="00DE61D0">
        <w:rPr>
          <w:rFonts w:ascii="Times New Roman" w:hAnsi="Times New Roman"/>
          <w:b/>
          <w:sz w:val="24"/>
          <w:szCs w:val="24"/>
          <w:lang w:bidi="ar-KW"/>
        </w:rPr>
        <w:t xml:space="preserve"> </w:t>
      </w:r>
      <w:hyperlink r:id="rId10" w:history="1">
        <w:r w:rsidR="00DE61D0" w:rsidRPr="00E91D2D">
          <w:rPr>
            <w:rStyle w:val="Hyperlink"/>
            <w:rFonts w:ascii="Times New Roman" w:hAnsi="Times New Roman"/>
            <w:b/>
            <w:sz w:val="24"/>
            <w:szCs w:val="24"/>
            <w:lang w:bidi="ar-KW"/>
          </w:rPr>
          <w:t>Badruddin</w:t>
        </w:r>
        <w:r w:rsidR="00DE61D0" w:rsidRPr="00E91D2D">
          <w:rPr>
            <w:rStyle w:val="Hyperlink"/>
            <w:rFonts w:ascii="Times New Roman" w:hAnsi="Times New Roman"/>
            <w:noProof/>
            <w:sz w:val="24"/>
            <w:szCs w:val="24"/>
          </w:rPr>
          <w:pict>
            <v:rect id="_x0000_s1063" style="position:absolute;left:0;text-align:left;margin-left:-40.8pt;margin-top:-36.4pt;width:608.65pt;height:37.85pt;z-index:251658240;mso-position-horizontal-relative:text;mso-position-vertical-relative:text" fillcolor="red" stroked="f">
              <v:fill focus="100%" type="gradientRadial">
                <o:fill v:ext="view" type="gradientCenter"/>
              </v:fill>
              <w10:wrap type="square"/>
            </v:rect>
          </w:pict>
        </w:r>
        <w:r w:rsidR="00DE61D0" w:rsidRPr="00E91D2D">
          <w:rPr>
            <w:rStyle w:val="Hyperlink"/>
            <w:rFonts w:ascii="Times New Roman" w:hAnsi="Times New Roman"/>
            <w:b/>
            <w:sz w:val="24"/>
            <w:szCs w:val="24"/>
            <w:lang w:bidi="ar-KW"/>
          </w:rPr>
          <w:t>.324413@2freemail.com</w:t>
        </w:r>
      </w:hyperlink>
      <w:r w:rsidR="00DE61D0">
        <w:rPr>
          <w:rFonts w:ascii="Times New Roman" w:hAnsi="Times New Roman"/>
          <w:b/>
          <w:sz w:val="24"/>
          <w:szCs w:val="24"/>
          <w:lang w:bidi="ar-KW"/>
        </w:rPr>
        <w:t xml:space="preserve"> </w:t>
      </w:r>
    </w:p>
    <w:p w:rsidR="00DB0599" w:rsidRPr="008E79CF" w:rsidRDefault="00DE61D0" w:rsidP="002A47A3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1D0">
        <w:rPr>
          <w:rFonts w:ascii="Times New Roman" w:hAnsi="Times New Roman"/>
          <w:b/>
          <w:color w:val="000000" w:themeColor="text1"/>
          <w:sz w:val="24"/>
          <w:szCs w:val="24"/>
          <w:lang w:bidi="ar-KW"/>
        </w:rPr>
        <w:t xml:space="preserve"> </w:t>
      </w:r>
      <w:r w:rsidR="008E79CF" w:rsidRPr="00DE61D0">
        <w:rPr>
          <w:rFonts w:ascii="Times New Roman" w:hAnsi="Times New Roman"/>
          <w:b/>
          <w:color w:val="000000" w:themeColor="text1"/>
          <w:sz w:val="32"/>
          <w:szCs w:val="32"/>
        </w:rPr>
        <w:t>SPECIALIST</w:t>
      </w:r>
      <w:r w:rsidR="008E79CF" w:rsidRPr="008E79CF">
        <w:rPr>
          <w:rFonts w:ascii="Times New Roman" w:hAnsi="Times New Roman"/>
          <w:b/>
          <w:sz w:val="32"/>
          <w:szCs w:val="32"/>
        </w:rPr>
        <w:t xml:space="preserve"> </w:t>
      </w:r>
      <w:r w:rsidR="002A47A3">
        <w:rPr>
          <w:rFonts w:ascii="Times New Roman" w:hAnsi="Times New Roman"/>
          <w:b/>
          <w:sz w:val="32"/>
          <w:szCs w:val="32"/>
        </w:rPr>
        <w:t xml:space="preserve">PEDO </w:t>
      </w:r>
      <w:proofErr w:type="gramStart"/>
      <w:r w:rsidR="002A47A3">
        <w:rPr>
          <w:rFonts w:ascii="Times New Roman" w:hAnsi="Times New Roman"/>
          <w:b/>
          <w:sz w:val="32"/>
          <w:szCs w:val="32"/>
        </w:rPr>
        <w:t xml:space="preserve">IN </w:t>
      </w:r>
      <w:r w:rsidR="00D85686">
        <w:rPr>
          <w:rFonts w:ascii="Times New Roman" w:hAnsi="Times New Roman"/>
          <w:b/>
          <w:sz w:val="32"/>
          <w:szCs w:val="32"/>
        </w:rPr>
        <w:t xml:space="preserve"> MINISTRY</w:t>
      </w:r>
      <w:proofErr w:type="gramEnd"/>
      <w:r w:rsidR="00D85686">
        <w:rPr>
          <w:rFonts w:ascii="Times New Roman" w:hAnsi="Times New Roman"/>
          <w:b/>
          <w:sz w:val="32"/>
          <w:szCs w:val="32"/>
        </w:rPr>
        <w:t xml:space="preserve"> OF HEALTH, </w:t>
      </w:r>
      <w:r w:rsidR="002A47A3">
        <w:rPr>
          <w:rFonts w:ascii="Times New Roman" w:hAnsi="Times New Roman"/>
          <w:b/>
          <w:sz w:val="32"/>
          <w:szCs w:val="32"/>
        </w:rPr>
        <w:t>KINGDOM OF SAUDI ARABIA</w:t>
      </w:r>
    </w:p>
    <w:p w:rsidR="00DB0599" w:rsidRDefault="00DB0599" w:rsidP="000C1B4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A47A3" w:rsidRDefault="002A47A3" w:rsidP="000C1B44">
      <w:pPr>
        <w:pStyle w:val="Header"/>
        <w:pBdr>
          <w:bottom w:val="thickThinSmallGap" w:sz="24" w:space="0" w:color="622423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5B7B8B" w:rsidRPr="009570E9" w:rsidRDefault="005B7B8B" w:rsidP="000C1B44">
      <w:pPr>
        <w:pStyle w:val="Header"/>
        <w:pBdr>
          <w:bottom w:val="thickThinSmallGap" w:sz="24" w:space="0" w:color="622423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AE6037" w:rsidRPr="009570E9" w:rsidRDefault="00AE6037" w:rsidP="000C1B44">
      <w:pPr>
        <w:pStyle w:val="Heading5"/>
        <w:pBdr>
          <w:top w:val="none" w:sz="0" w:space="0" w:color="auto"/>
          <w:bottom w:val="none" w:sz="0" w:space="0" w:color="auto"/>
        </w:pBdr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:rsidR="00AE6037" w:rsidRPr="009570E9" w:rsidRDefault="00AE6037" w:rsidP="000C1B44">
      <w:pPr>
        <w:pStyle w:val="Heading3"/>
        <w:shd w:val="clear" w:color="auto" w:fill="F2DBDB"/>
        <w:spacing w:line="360" w:lineRule="auto"/>
        <w:rPr>
          <w:rFonts w:ascii="Times New Roman" w:hAnsi="Times New Roman" w:cs="Times New Roman"/>
          <w:color w:val="CC0066"/>
        </w:rPr>
      </w:pPr>
      <w:r w:rsidRPr="009570E9">
        <w:rPr>
          <w:rFonts w:ascii="Times New Roman" w:hAnsi="Times New Roman" w:cs="Times New Roman"/>
          <w:color w:val="CC0066"/>
        </w:rPr>
        <w:t xml:space="preserve">OBJECTIVE </w:t>
      </w:r>
    </w:p>
    <w:p w:rsidR="00242771" w:rsidRPr="009570E9" w:rsidRDefault="00242771" w:rsidP="000C1B44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E6037" w:rsidRPr="009570E9" w:rsidRDefault="00515B08" w:rsidP="000C1B44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570E9">
        <w:rPr>
          <w:rFonts w:ascii="Times New Roman" w:hAnsi="Times New Roman" w:cs="Times New Roman"/>
          <w:sz w:val="24"/>
        </w:rPr>
        <w:t xml:space="preserve">To obtain a position of </w:t>
      </w:r>
      <w:r w:rsidR="009E5242">
        <w:rPr>
          <w:rFonts w:ascii="Times New Roman" w:hAnsi="Times New Roman" w:cs="Times New Roman"/>
          <w:sz w:val="24"/>
        </w:rPr>
        <w:t>Pediatric Dentist/</w:t>
      </w:r>
      <w:proofErr w:type="spellStart"/>
      <w:r w:rsidR="009570E9">
        <w:rPr>
          <w:rFonts w:ascii="Times New Roman" w:hAnsi="Times New Roman" w:cs="Times New Roman"/>
          <w:sz w:val="24"/>
        </w:rPr>
        <w:t>Pedodontist</w:t>
      </w:r>
      <w:proofErr w:type="spellEnd"/>
      <w:r w:rsidRPr="009570E9">
        <w:rPr>
          <w:rFonts w:ascii="Times New Roman" w:hAnsi="Times New Roman" w:cs="Times New Roman"/>
          <w:sz w:val="24"/>
        </w:rPr>
        <w:t xml:space="preserve"> and utilize my experience</w:t>
      </w:r>
      <w:r w:rsidR="00066430" w:rsidRPr="009570E9">
        <w:rPr>
          <w:rFonts w:ascii="Times New Roman" w:hAnsi="Times New Roman" w:cs="Times New Roman"/>
          <w:sz w:val="24"/>
        </w:rPr>
        <w:t xml:space="preserve"> and expertise</w:t>
      </w:r>
      <w:r w:rsidRPr="009570E9">
        <w:rPr>
          <w:rFonts w:ascii="Times New Roman" w:hAnsi="Times New Roman" w:cs="Times New Roman"/>
          <w:sz w:val="24"/>
        </w:rPr>
        <w:t xml:space="preserve"> of providing oral care and hyg</w:t>
      </w:r>
      <w:r w:rsidR="00066430" w:rsidRPr="009570E9">
        <w:rPr>
          <w:rFonts w:ascii="Times New Roman" w:hAnsi="Times New Roman" w:cs="Times New Roman"/>
          <w:sz w:val="24"/>
        </w:rPr>
        <w:t>iene to the patients and</w:t>
      </w:r>
      <w:r w:rsidRPr="009570E9">
        <w:rPr>
          <w:rFonts w:ascii="Times New Roman" w:hAnsi="Times New Roman" w:cs="Times New Roman"/>
          <w:sz w:val="24"/>
        </w:rPr>
        <w:t xml:space="preserve"> to provide outstanding dental care facilities to the </w:t>
      </w:r>
      <w:proofErr w:type="spellStart"/>
      <w:r w:rsidRPr="009570E9">
        <w:rPr>
          <w:rFonts w:ascii="Times New Roman" w:hAnsi="Times New Roman" w:cs="Times New Roman"/>
          <w:sz w:val="24"/>
        </w:rPr>
        <w:t>community.</w:t>
      </w:r>
      <w:r w:rsidR="00943E12">
        <w:rPr>
          <w:rFonts w:ascii="Times New Roman" w:hAnsi="Times New Roman" w:cs="Times New Roman"/>
          <w:sz w:val="24"/>
        </w:rPr>
        <w:t>aims</w:t>
      </w:r>
      <w:proofErr w:type="spellEnd"/>
      <w:r w:rsidR="00943E12">
        <w:rPr>
          <w:rFonts w:ascii="Times New Roman" w:hAnsi="Times New Roman" w:cs="Times New Roman"/>
          <w:sz w:val="24"/>
        </w:rPr>
        <w:t xml:space="preserve"> to develop the organization with quality work.</w:t>
      </w:r>
    </w:p>
    <w:p w:rsidR="00515B08" w:rsidRPr="009570E9" w:rsidRDefault="00515B08" w:rsidP="000C1B44">
      <w:pPr>
        <w:spacing w:line="360" w:lineRule="auto"/>
        <w:ind w:left="720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 xml:space="preserve"> </w:t>
      </w:r>
    </w:p>
    <w:p w:rsidR="00B037A3" w:rsidRPr="009570E9" w:rsidRDefault="006C0DF7" w:rsidP="000C1B44">
      <w:pPr>
        <w:pStyle w:val="BodyText"/>
        <w:shd w:val="clear" w:color="auto" w:fill="F2DBDB"/>
        <w:spacing w:line="360" w:lineRule="auto"/>
        <w:rPr>
          <w:rFonts w:ascii="Times New Roman" w:hAnsi="Times New Roman" w:cs="Times New Roman"/>
          <w:b/>
          <w:bCs/>
          <w:color w:val="CC0066"/>
          <w:sz w:val="24"/>
        </w:rPr>
      </w:pPr>
      <w:proofErr w:type="gramStart"/>
      <w:r w:rsidRPr="009570E9">
        <w:rPr>
          <w:rFonts w:ascii="Times New Roman" w:hAnsi="Times New Roman" w:cs="Times New Roman"/>
          <w:b/>
          <w:bCs/>
          <w:color w:val="CC0066"/>
          <w:sz w:val="24"/>
        </w:rPr>
        <w:t>ACEDEMIC  &amp;</w:t>
      </w:r>
      <w:proofErr w:type="gramEnd"/>
      <w:r w:rsidR="00242771" w:rsidRPr="009570E9">
        <w:rPr>
          <w:rFonts w:ascii="Times New Roman" w:hAnsi="Times New Roman" w:cs="Times New Roman"/>
          <w:b/>
          <w:bCs/>
          <w:color w:val="CC0066"/>
          <w:sz w:val="24"/>
        </w:rPr>
        <w:t xml:space="preserve"> </w:t>
      </w:r>
      <w:r w:rsidR="00B037A3" w:rsidRPr="009570E9">
        <w:rPr>
          <w:rFonts w:ascii="Times New Roman" w:hAnsi="Times New Roman" w:cs="Times New Roman"/>
          <w:b/>
          <w:bCs/>
          <w:color w:val="CC0066"/>
          <w:sz w:val="24"/>
        </w:rPr>
        <w:t xml:space="preserve"> PROFESSIONAL </w:t>
      </w:r>
      <w:r w:rsidR="00242771" w:rsidRPr="009570E9">
        <w:rPr>
          <w:rFonts w:ascii="Times New Roman" w:hAnsi="Times New Roman" w:cs="Times New Roman"/>
          <w:b/>
          <w:bCs/>
          <w:color w:val="CC0066"/>
          <w:sz w:val="24"/>
        </w:rPr>
        <w:t xml:space="preserve"> </w:t>
      </w:r>
      <w:r w:rsidR="00B037A3" w:rsidRPr="009570E9">
        <w:rPr>
          <w:rFonts w:ascii="Times New Roman" w:hAnsi="Times New Roman" w:cs="Times New Roman"/>
          <w:b/>
          <w:bCs/>
          <w:color w:val="CC0066"/>
          <w:sz w:val="24"/>
        </w:rPr>
        <w:t>QUALIFICATIONS</w:t>
      </w:r>
    </w:p>
    <w:p w:rsidR="00214D1A" w:rsidRPr="009570E9" w:rsidRDefault="00214D1A" w:rsidP="000C1B44">
      <w:pPr>
        <w:spacing w:line="360" w:lineRule="auto"/>
        <w:ind w:left="720"/>
        <w:jc w:val="mediumKashida"/>
        <w:rPr>
          <w:rFonts w:ascii="Times New Roman" w:hAnsi="Times New Roman"/>
          <w:b/>
          <w:sz w:val="24"/>
          <w:szCs w:val="24"/>
        </w:rPr>
      </w:pPr>
    </w:p>
    <w:p w:rsidR="008939F6" w:rsidRPr="009570E9" w:rsidRDefault="008939F6" w:rsidP="000C1B44">
      <w:pPr>
        <w:numPr>
          <w:ilvl w:val="0"/>
          <w:numId w:val="2"/>
        </w:numPr>
        <w:spacing w:line="360" w:lineRule="auto"/>
        <w:jc w:val="mediumKashida"/>
        <w:rPr>
          <w:rFonts w:ascii="Times New Roman" w:hAnsi="Times New Roman"/>
          <w:b/>
          <w:sz w:val="24"/>
          <w:szCs w:val="24"/>
        </w:rPr>
      </w:pPr>
      <w:r w:rsidRPr="009570E9">
        <w:rPr>
          <w:rFonts w:ascii="Times New Roman" w:hAnsi="Times New Roman"/>
          <w:b/>
          <w:sz w:val="24"/>
          <w:szCs w:val="24"/>
        </w:rPr>
        <w:t>Master of Dental Surgery (MDS)</w:t>
      </w:r>
      <w:r w:rsidRPr="009570E9">
        <w:rPr>
          <w:rFonts w:ascii="Times New Roman" w:hAnsi="Times New Roman"/>
          <w:sz w:val="24"/>
          <w:szCs w:val="24"/>
        </w:rPr>
        <w:t xml:space="preserve"> in</w:t>
      </w:r>
      <w:r w:rsidRPr="00957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70E9">
        <w:rPr>
          <w:rFonts w:ascii="Times New Roman" w:hAnsi="Times New Roman"/>
          <w:b/>
          <w:sz w:val="24"/>
          <w:szCs w:val="24"/>
        </w:rPr>
        <w:t>Pedodontics</w:t>
      </w:r>
      <w:proofErr w:type="spellEnd"/>
      <w:r w:rsidRPr="009570E9">
        <w:rPr>
          <w:rFonts w:ascii="Times New Roman" w:hAnsi="Times New Roman"/>
          <w:b/>
          <w:sz w:val="24"/>
          <w:szCs w:val="24"/>
        </w:rPr>
        <w:t xml:space="preserve"> &amp; Preventive Dentistry</w:t>
      </w:r>
    </w:p>
    <w:p w:rsidR="008939F6" w:rsidRPr="009570E9" w:rsidRDefault="008939F6" w:rsidP="000C1B44">
      <w:pPr>
        <w:spacing w:line="360" w:lineRule="auto"/>
        <w:ind w:left="720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West Bengal University of Health Sciences (2009-2012)</w:t>
      </w:r>
    </w:p>
    <w:p w:rsidR="00B037A3" w:rsidRPr="009570E9" w:rsidRDefault="00B037A3" w:rsidP="000C1B44">
      <w:pPr>
        <w:numPr>
          <w:ilvl w:val="0"/>
          <w:numId w:val="2"/>
        </w:numPr>
        <w:spacing w:line="360" w:lineRule="auto"/>
        <w:jc w:val="mediumKashida"/>
        <w:rPr>
          <w:rFonts w:ascii="Times New Roman" w:hAnsi="Times New Roman"/>
          <w:b/>
          <w:sz w:val="24"/>
          <w:szCs w:val="24"/>
        </w:rPr>
      </w:pPr>
      <w:r w:rsidRPr="009570E9">
        <w:rPr>
          <w:rFonts w:ascii="Times New Roman" w:hAnsi="Times New Roman"/>
          <w:b/>
          <w:sz w:val="24"/>
          <w:szCs w:val="24"/>
        </w:rPr>
        <w:t>Bachelor  of  Dental Surgery (BDS)</w:t>
      </w:r>
    </w:p>
    <w:p w:rsidR="00B037A3" w:rsidRPr="009570E9" w:rsidRDefault="008939F6" w:rsidP="000C1B44">
      <w:pPr>
        <w:spacing w:line="360" w:lineRule="auto"/>
        <w:ind w:left="720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Rajiv Gandhi University of Health Sciences (2003</w:t>
      </w:r>
      <w:r w:rsidR="00B037A3" w:rsidRPr="009570E9">
        <w:rPr>
          <w:rFonts w:ascii="Times New Roman" w:hAnsi="Times New Roman"/>
          <w:sz w:val="24"/>
          <w:szCs w:val="24"/>
        </w:rPr>
        <w:t xml:space="preserve"> – 200</w:t>
      </w:r>
      <w:r w:rsidR="008D525A">
        <w:rPr>
          <w:rFonts w:ascii="Times New Roman" w:hAnsi="Times New Roman"/>
          <w:sz w:val="24"/>
          <w:szCs w:val="24"/>
        </w:rPr>
        <w:t>7</w:t>
      </w:r>
      <w:r w:rsidR="00B037A3" w:rsidRPr="009570E9">
        <w:rPr>
          <w:rFonts w:ascii="Times New Roman" w:hAnsi="Times New Roman"/>
          <w:sz w:val="24"/>
          <w:szCs w:val="24"/>
        </w:rPr>
        <w:t xml:space="preserve">)                          </w:t>
      </w:r>
      <w:r w:rsidR="00B037A3" w:rsidRPr="009570E9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B037A3" w:rsidRPr="009570E9" w:rsidRDefault="00B037A3" w:rsidP="000C1B44">
      <w:pPr>
        <w:tabs>
          <w:tab w:val="left" w:pos="1185"/>
        </w:tabs>
        <w:spacing w:line="360" w:lineRule="auto"/>
        <w:ind w:firstLine="1185"/>
        <w:jc w:val="mediumKashida"/>
        <w:rPr>
          <w:rFonts w:ascii="Times New Roman" w:hAnsi="Times New Roman"/>
          <w:sz w:val="24"/>
          <w:szCs w:val="24"/>
        </w:rPr>
      </w:pPr>
    </w:p>
    <w:p w:rsidR="00066430" w:rsidRPr="009570E9" w:rsidRDefault="00066430" w:rsidP="000C1B44">
      <w:pPr>
        <w:pStyle w:val="BodyText"/>
        <w:shd w:val="clear" w:color="auto" w:fill="F2DBDB"/>
        <w:spacing w:line="360" w:lineRule="auto"/>
        <w:rPr>
          <w:rFonts w:ascii="Times New Roman" w:hAnsi="Times New Roman" w:cs="Times New Roman"/>
          <w:b/>
          <w:bCs/>
          <w:color w:val="CC0066"/>
          <w:sz w:val="24"/>
        </w:rPr>
      </w:pPr>
      <w:proofErr w:type="gramStart"/>
      <w:r w:rsidRPr="009570E9">
        <w:rPr>
          <w:rFonts w:ascii="Times New Roman" w:hAnsi="Times New Roman" w:cs="Times New Roman"/>
          <w:b/>
          <w:bCs/>
          <w:color w:val="CC0066"/>
          <w:sz w:val="24"/>
        </w:rPr>
        <w:t>PROFESSIONAL  REGISTRATION</w:t>
      </w:r>
      <w:proofErr w:type="gramEnd"/>
    </w:p>
    <w:p w:rsidR="00066430" w:rsidRPr="009570E9" w:rsidRDefault="00066430" w:rsidP="000C1B4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35D7F" w:rsidRPr="009570E9" w:rsidRDefault="00335D7F" w:rsidP="00335D7F">
      <w:pPr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570E9">
        <w:rPr>
          <w:rFonts w:ascii="Times New Roman" w:hAnsi="Times New Roman"/>
          <w:b/>
          <w:sz w:val="24"/>
          <w:szCs w:val="24"/>
        </w:rPr>
        <w:t xml:space="preserve">Licensed </w:t>
      </w:r>
      <w:proofErr w:type="spellStart"/>
      <w:r>
        <w:rPr>
          <w:rFonts w:ascii="Times New Roman" w:hAnsi="Times New Roman"/>
          <w:b/>
          <w:sz w:val="24"/>
          <w:szCs w:val="24"/>
        </w:rPr>
        <w:t>Pedodontist</w:t>
      </w:r>
      <w:proofErr w:type="spellEnd"/>
      <w:r w:rsidRPr="009570E9">
        <w:rPr>
          <w:rFonts w:ascii="Times New Roman" w:hAnsi="Times New Roman"/>
          <w:b/>
          <w:sz w:val="24"/>
          <w:szCs w:val="24"/>
        </w:rPr>
        <w:t xml:space="preserve"> with </w:t>
      </w:r>
      <w:r>
        <w:rPr>
          <w:rFonts w:ascii="Times New Roman" w:hAnsi="Times New Roman"/>
          <w:b/>
          <w:sz w:val="24"/>
          <w:szCs w:val="24"/>
        </w:rPr>
        <w:t>Saudi Commission for Health Specialties</w:t>
      </w:r>
      <w:r w:rsidRPr="009570E9">
        <w:rPr>
          <w:rFonts w:ascii="Times New Roman" w:hAnsi="Times New Roman"/>
          <w:b/>
          <w:sz w:val="24"/>
          <w:szCs w:val="24"/>
        </w:rPr>
        <w:t xml:space="preserve"> bearing </w:t>
      </w:r>
    </w:p>
    <w:p w:rsidR="00335D7F" w:rsidRDefault="00335D7F" w:rsidP="00335D7F">
      <w:pPr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66430" w:rsidRPr="009570E9" w:rsidRDefault="00066430" w:rsidP="000C1B44">
      <w:pPr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570E9">
        <w:rPr>
          <w:rFonts w:ascii="Times New Roman" w:hAnsi="Times New Roman"/>
          <w:b/>
          <w:sz w:val="24"/>
          <w:szCs w:val="24"/>
        </w:rPr>
        <w:t xml:space="preserve">Licensed Dental Practitioner with </w:t>
      </w:r>
      <w:r w:rsidR="008939F6" w:rsidRPr="009570E9">
        <w:rPr>
          <w:rFonts w:ascii="Times New Roman" w:hAnsi="Times New Roman"/>
          <w:b/>
          <w:sz w:val="24"/>
          <w:szCs w:val="24"/>
        </w:rPr>
        <w:t>West Bengal State Dental Council</w:t>
      </w:r>
      <w:r w:rsidRPr="009570E9">
        <w:rPr>
          <w:rFonts w:ascii="Times New Roman" w:hAnsi="Times New Roman"/>
          <w:b/>
          <w:sz w:val="24"/>
          <w:szCs w:val="24"/>
        </w:rPr>
        <w:t xml:space="preserve"> bearing </w:t>
      </w:r>
    </w:p>
    <w:p w:rsidR="00066430" w:rsidRPr="009570E9" w:rsidRDefault="00066430" w:rsidP="000C1B44">
      <w:pPr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9570E9"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066430" w:rsidRPr="00DE61D0" w:rsidRDefault="008939F6" w:rsidP="000C1B44">
      <w:pPr>
        <w:numPr>
          <w:ilvl w:val="0"/>
          <w:numId w:val="9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E61D0">
        <w:rPr>
          <w:rFonts w:ascii="Times New Roman" w:hAnsi="Times New Roman"/>
          <w:b/>
          <w:sz w:val="24"/>
          <w:szCs w:val="24"/>
        </w:rPr>
        <w:t xml:space="preserve">Life Member of Indian Society of </w:t>
      </w:r>
      <w:proofErr w:type="spellStart"/>
      <w:r w:rsidRPr="00DE61D0">
        <w:rPr>
          <w:rFonts w:ascii="Times New Roman" w:hAnsi="Times New Roman"/>
          <w:b/>
          <w:sz w:val="24"/>
          <w:szCs w:val="24"/>
        </w:rPr>
        <w:t>Pedodontics</w:t>
      </w:r>
      <w:proofErr w:type="spellEnd"/>
      <w:r w:rsidRPr="00DE61D0">
        <w:rPr>
          <w:rFonts w:ascii="Times New Roman" w:hAnsi="Times New Roman"/>
          <w:b/>
          <w:sz w:val="24"/>
          <w:szCs w:val="24"/>
        </w:rPr>
        <w:t xml:space="preserve"> &amp; Preventive Dentistry with </w:t>
      </w:r>
    </w:p>
    <w:p w:rsidR="008939F6" w:rsidRPr="009570E9" w:rsidRDefault="008939F6" w:rsidP="000C1B44">
      <w:pPr>
        <w:numPr>
          <w:ilvl w:val="0"/>
          <w:numId w:val="9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570E9">
        <w:rPr>
          <w:rFonts w:ascii="Times New Roman" w:hAnsi="Times New Roman"/>
          <w:b/>
          <w:sz w:val="24"/>
          <w:szCs w:val="24"/>
        </w:rPr>
        <w:t>Life Member of Indian Dental As</w:t>
      </w:r>
      <w:r w:rsidR="00663861">
        <w:rPr>
          <w:rFonts w:ascii="Times New Roman" w:hAnsi="Times New Roman"/>
          <w:b/>
          <w:sz w:val="24"/>
          <w:szCs w:val="24"/>
        </w:rPr>
        <w:t xml:space="preserve">sociation </w:t>
      </w:r>
      <w:r w:rsidR="008D525A">
        <w:rPr>
          <w:rFonts w:ascii="Times New Roman" w:hAnsi="Times New Roman"/>
          <w:b/>
          <w:sz w:val="24"/>
          <w:szCs w:val="24"/>
        </w:rPr>
        <w:t xml:space="preserve">with </w:t>
      </w:r>
    </w:p>
    <w:p w:rsidR="008939F6" w:rsidRDefault="008939F6" w:rsidP="000C1B44">
      <w:pPr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E7026" w:rsidRDefault="00CE7026" w:rsidP="000C1B44">
      <w:pPr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E61D0" w:rsidRDefault="00DE61D0" w:rsidP="000C1B44">
      <w:pPr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E3617" w:rsidRPr="009570E9" w:rsidRDefault="008E3617" w:rsidP="000C1B44">
      <w:pPr>
        <w:pStyle w:val="BodyText"/>
        <w:shd w:val="clear" w:color="auto" w:fill="F2DBDB"/>
        <w:spacing w:line="360" w:lineRule="auto"/>
        <w:rPr>
          <w:rFonts w:ascii="Times New Roman" w:hAnsi="Times New Roman" w:cs="Times New Roman"/>
          <w:b/>
          <w:bCs/>
          <w:iCs/>
          <w:color w:val="CC0066"/>
          <w:sz w:val="24"/>
        </w:rPr>
      </w:pPr>
      <w:r w:rsidRPr="009570E9">
        <w:rPr>
          <w:rFonts w:ascii="Times New Roman" w:hAnsi="Times New Roman" w:cs="Times New Roman"/>
          <w:b/>
          <w:bCs/>
          <w:iCs/>
          <w:color w:val="CC0066"/>
          <w:sz w:val="24"/>
        </w:rPr>
        <w:t xml:space="preserve"> </w:t>
      </w:r>
      <w:r w:rsidR="0082751B" w:rsidRPr="009570E9">
        <w:rPr>
          <w:rFonts w:ascii="Times New Roman" w:hAnsi="Times New Roman" w:cs="Times New Roman"/>
          <w:b/>
          <w:bCs/>
          <w:color w:val="CC0066"/>
          <w:sz w:val="24"/>
        </w:rPr>
        <w:t xml:space="preserve">PROFESSIONAL EXPERIENCE </w:t>
      </w:r>
    </w:p>
    <w:p w:rsidR="008E3617" w:rsidRPr="009570E9" w:rsidRDefault="008E3617" w:rsidP="000C1B44">
      <w:pPr>
        <w:tabs>
          <w:tab w:val="left" w:pos="3000"/>
          <w:tab w:val="left" w:pos="3240"/>
        </w:tabs>
        <w:spacing w:line="360" w:lineRule="auto"/>
        <w:ind w:right="-360"/>
        <w:jc w:val="mediumKashida"/>
        <w:rPr>
          <w:rFonts w:ascii="Times New Roman" w:hAnsi="Times New Roman"/>
          <w:b/>
          <w:sz w:val="24"/>
          <w:szCs w:val="24"/>
        </w:rPr>
      </w:pPr>
    </w:p>
    <w:p w:rsidR="00101DC7" w:rsidRDefault="00101DC7" w:rsidP="000C1B4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Currently working as “</w:t>
      </w:r>
      <w:r w:rsidRPr="00101DC7">
        <w:rPr>
          <w:rFonts w:ascii="Times New Roman" w:hAnsi="Times New Roman"/>
          <w:b/>
          <w:sz w:val="24"/>
          <w:szCs w:val="24"/>
        </w:rPr>
        <w:t xml:space="preserve">Specialist </w:t>
      </w:r>
      <w:proofErr w:type="spellStart"/>
      <w:r w:rsidRPr="00101DC7">
        <w:rPr>
          <w:rFonts w:ascii="Times New Roman" w:hAnsi="Times New Roman"/>
          <w:b/>
          <w:sz w:val="24"/>
          <w:szCs w:val="24"/>
        </w:rPr>
        <w:t>Pedodontist</w:t>
      </w:r>
      <w:proofErr w:type="spellEnd"/>
      <w:r w:rsidRPr="00101DC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in </w:t>
      </w:r>
      <w:r w:rsidR="00B8584F">
        <w:rPr>
          <w:rFonts w:ascii="Times New Roman" w:hAnsi="Times New Roman"/>
          <w:sz w:val="24"/>
          <w:szCs w:val="24"/>
        </w:rPr>
        <w:t>Ministry of Health ,Kingdom of</w:t>
      </w:r>
      <w:r>
        <w:rPr>
          <w:rFonts w:ascii="Times New Roman" w:hAnsi="Times New Roman"/>
          <w:sz w:val="24"/>
          <w:szCs w:val="24"/>
        </w:rPr>
        <w:t xml:space="preserve"> Saudi Arabia since 11 </w:t>
      </w:r>
      <w:proofErr w:type="spellStart"/>
      <w:r>
        <w:rPr>
          <w:rFonts w:ascii="Times New Roman" w:hAnsi="Times New Roman"/>
          <w:sz w:val="24"/>
          <w:szCs w:val="24"/>
        </w:rPr>
        <w:t>july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  <w:r w:rsidR="00FC1437">
        <w:rPr>
          <w:rFonts w:ascii="Times New Roman" w:hAnsi="Times New Roman"/>
          <w:sz w:val="24"/>
          <w:szCs w:val="24"/>
        </w:rPr>
        <w:t xml:space="preserve"> till date</w:t>
      </w:r>
    </w:p>
    <w:p w:rsidR="00E9713F" w:rsidRDefault="00637D72" w:rsidP="000C1B4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as Assistant Professor in Guru Nanak </w:t>
      </w:r>
      <w:proofErr w:type="spellStart"/>
      <w:r>
        <w:rPr>
          <w:rFonts w:ascii="Times New Roman" w:hAnsi="Times New Roman"/>
          <w:sz w:val="24"/>
          <w:szCs w:val="24"/>
        </w:rPr>
        <w:t>Institue</w:t>
      </w:r>
      <w:proofErr w:type="spellEnd"/>
      <w:r>
        <w:rPr>
          <w:rFonts w:ascii="Times New Roman" w:hAnsi="Times New Roman"/>
          <w:sz w:val="24"/>
          <w:szCs w:val="24"/>
        </w:rPr>
        <w:t xml:space="preserve"> of Dental Sciences, Kolkata from 01-06-2012 till 01-06-2015</w:t>
      </w:r>
    </w:p>
    <w:p w:rsidR="0082751B" w:rsidRDefault="0082751B" w:rsidP="000C1B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“</w:t>
      </w:r>
      <w:proofErr w:type="spellStart"/>
      <w:r w:rsidRPr="00A11CD8">
        <w:rPr>
          <w:rFonts w:ascii="Times New Roman" w:hAnsi="Times New Roman"/>
          <w:b/>
          <w:sz w:val="24"/>
          <w:szCs w:val="24"/>
        </w:rPr>
        <w:t>Kalyani</w:t>
      </w:r>
      <w:proofErr w:type="spellEnd"/>
      <w:r w:rsidRPr="00A11CD8">
        <w:rPr>
          <w:rFonts w:ascii="Times New Roman" w:hAnsi="Times New Roman"/>
          <w:b/>
          <w:sz w:val="24"/>
          <w:szCs w:val="24"/>
        </w:rPr>
        <w:t xml:space="preserve"> Group of  Dental Hospitals</w:t>
      </w:r>
      <w:r w:rsidRPr="009570E9">
        <w:rPr>
          <w:rFonts w:ascii="Times New Roman" w:hAnsi="Times New Roman"/>
          <w:sz w:val="24"/>
          <w:szCs w:val="24"/>
        </w:rPr>
        <w:t xml:space="preserve">”, Hyderabad; India as a </w:t>
      </w:r>
      <w:r w:rsidRPr="009570E9">
        <w:rPr>
          <w:rFonts w:ascii="Times New Roman" w:hAnsi="Times New Roman"/>
          <w:b/>
          <w:sz w:val="24"/>
          <w:szCs w:val="24"/>
        </w:rPr>
        <w:t>Dental Surgeon</w:t>
      </w:r>
      <w:r w:rsidR="001558DF">
        <w:rPr>
          <w:rFonts w:ascii="Times New Roman" w:hAnsi="Times New Roman"/>
          <w:sz w:val="24"/>
          <w:szCs w:val="24"/>
        </w:rPr>
        <w:t xml:space="preserve"> From Oct 10, 2008 - June 10</w:t>
      </w:r>
      <w:r w:rsidRPr="009570E9">
        <w:rPr>
          <w:rFonts w:ascii="Times New Roman" w:hAnsi="Times New Roman"/>
          <w:sz w:val="24"/>
          <w:szCs w:val="24"/>
        </w:rPr>
        <w:t>,  2009</w:t>
      </w:r>
    </w:p>
    <w:p w:rsidR="009E5242" w:rsidRDefault="000C1B44" w:rsidP="000C1B44">
      <w:pPr>
        <w:tabs>
          <w:tab w:val="left" w:pos="307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F3DF7" w:rsidRPr="009570E9" w:rsidRDefault="007E426E" w:rsidP="000C1B44">
      <w:pPr>
        <w:pStyle w:val="BodyText"/>
        <w:shd w:val="clear" w:color="auto" w:fill="F2DBDB"/>
        <w:spacing w:line="360" w:lineRule="auto"/>
        <w:rPr>
          <w:rFonts w:ascii="Times New Roman" w:hAnsi="Times New Roman" w:cs="Times New Roman"/>
          <w:b/>
          <w:color w:val="CC0066"/>
          <w:sz w:val="24"/>
        </w:rPr>
      </w:pPr>
      <w:r w:rsidRPr="009570E9">
        <w:rPr>
          <w:rFonts w:ascii="Times New Roman" w:hAnsi="Times New Roman" w:cs="Times New Roman"/>
          <w:b/>
          <w:color w:val="CC0066"/>
          <w:sz w:val="24"/>
        </w:rPr>
        <w:t xml:space="preserve">PUBLICATIONS </w:t>
      </w:r>
    </w:p>
    <w:p w:rsidR="005F3DF7" w:rsidRPr="009570E9" w:rsidRDefault="005F3DF7" w:rsidP="004D22E8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C1B44" w:rsidRPr="009570E9" w:rsidRDefault="000C1B44" w:rsidP="004D22E8">
      <w:pPr>
        <w:numPr>
          <w:ilvl w:val="0"/>
          <w:numId w:val="18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bCs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“Tooth Avulsion: A Review Article”</w:t>
      </w:r>
      <w:r w:rsidRPr="009570E9">
        <w:rPr>
          <w:rFonts w:ascii="Times New Roman" w:hAnsi="Times New Roman"/>
          <w:bCs/>
          <w:sz w:val="24"/>
          <w:szCs w:val="24"/>
        </w:rPr>
        <w:t xml:space="preserve"> </w:t>
      </w:r>
      <w:r w:rsidRPr="00F34AF9">
        <w:rPr>
          <w:rFonts w:ascii="Times New Roman" w:hAnsi="Times New Roman"/>
          <w:b/>
          <w:bCs/>
          <w:sz w:val="24"/>
          <w:szCs w:val="24"/>
        </w:rPr>
        <w:t>WB JIDA</w:t>
      </w:r>
      <w:r w:rsidRPr="009570E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9570E9">
        <w:rPr>
          <w:rFonts w:ascii="Times New Roman" w:hAnsi="Times New Roman"/>
          <w:bCs/>
          <w:sz w:val="24"/>
          <w:szCs w:val="24"/>
        </w:rPr>
        <w:t>Vol</w:t>
      </w:r>
      <w:proofErr w:type="spellEnd"/>
      <w:r w:rsidRPr="009570E9">
        <w:rPr>
          <w:rFonts w:ascii="Times New Roman" w:hAnsi="Times New Roman"/>
          <w:bCs/>
          <w:sz w:val="24"/>
          <w:szCs w:val="24"/>
        </w:rPr>
        <w:t xml:space="preserve"> 27, No. 1;March 2011</w:t>
      </w:r>
    </w:p>
    <w:p w:rsidR="000C1B44" w:rsidRPr="009570E9" w:rsidRDefault="000C1B44" w:rsidP="004D22E8">
      <w:pPr>
        <w:numPr>
          <w:ilvl w:val="0"/>
          <w:numId w:val="18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bCs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“Emergencies in Dental Clinics - A Preparatory Approach”</w:t>
      </w:r>
      <w:r w:rsidRPr="009570E9">
        <w:rPr>
          <w:rFonts w:ascii="Times New Roman" w:hAnsi="Times New Roman"/>
          <w:bCs/>
          <w:sz w:val="24"/>
          <w:szCs w:val="24"/>
        </w:rPr>
        <w:t xml:space="preserve"> </w:t>
      </w:r>
      <w:r w:rsidRPr="00F34AF9">
        <w:rPr>
          <w:rFonts w:ascii="Times New Roman" w:hAnsi="Times New Roman"/>
          <w:b/>
          <w:bCs/>
          <w:sz w:val="24"/>
          <w:szCs w:val="24"/>
        </w:rPr>
        <w:t>WB JIDA</w:t>
      </w:r>
      <w:r w:rsidRPr="009570E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9570E9">
        <w:rPr>
          <w:rFonts w:ascii="Times New Roman" w:hAnsi="Times New Roman"/>
          <w:bCs/>
          <w:sz w:val="24"/>
          <w:szCs w:val="24"/>
        </w:rPr>
        <w:t>Vol</w:t>
      </w:r>
      <w:proofErr w:type="spellEnd"/>
      <w:r w:rsidRPr="009570E9">
        <w:rPr>
          <w:rFonts w:ascii="Times New Roman" w:hAnsi="Times New Roman"/>
          <w:bCs/>
          <w:sz w:val="24"/>
          <w:szCs w:val="24"/>
        </w:rPr>
        <w:t xml:space="preserve"> 27, No. 2; July 2011</w:t>
      </w:r>
    </w:p>
    <w:p w:rsidR="000C1B44" w:rsidRPr="009570E9" w:rsidRDefault="000C1B44" w:rsidP="004D22E8">
      <w:pPr>
        <w:numPr>
          <w:ilvl w:val="0"/>
          <w:numId w:val="18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 xml:space="preserve">“Awareness About Pediatric Dentistry- A Survey in West Bengal” </w:t>
      </w:r>
      <w:r w:rsidRPr="00F34AF9">
        <w:rPr>
          <w:rFonts w:ascii="Times New Roman" w:hAnsi="Times New Roman"/>
          <w:b/>
          <w:sz w:val="24"/>
          <w:szCs w:val="24"/>
        </w:rPr>
        <w:t>WB JIDA</w:t>
      </w:r>
      <w:r w:rsidRPr="009570E9">
        <w:rPr>
          <w:rFonts w:ascii="Times New Roman" w:hAnsi="Times New Roman"/>
          <w:sz w:val="24"/>
          <w:szCs w:val="24"/>
        </w:rPr>
        <w:t xml:space="preserve"> - Vol.27, No. 3; Nov 2011</w:t>
      </w:r>
    </w:p>
    <w:p w:rsidR="000C1B44" w:rsidRPr="009570E9" w:rsidRDefault="000C1B44" w:rsidP="004D22E8">
      <w:pPr>
        <w:numPr>
          <w:ilvl w:val="0"/>
          <w:numId w:val="18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“</w:t>
      </w:r>
      <w:proofErr w:type="spellStart"/>
      <w:r w:rsidRPr="009570E9">
        <w:rPr>
          <w:rFonts w:ascii="Times New Roman" w:hAnsi="Times New Roman"/>
          <w:sz w:val="24"/>
          <w:szCs w:val="24"/>
        </w:rPr>
        <w:t>Odontome</w:t>
      </w:r>
      <w:proofErr w:type="spellEnd"/>
      <w:r w:rsidRPr="009570E9">
        <w:rPr>
          <w:rFonts w:ascii="Times New Roman" w:hAnsi="Times New Roman"/>
          <w:sz w:val="24"/>
          <w:szCs w:val="24"/>
        </w:rPr>
        <w:t xml:space="preserve"> during Adolescent Period - A case report” </w:t>
      </w:r>
      <w:r w:rsidRPr="00F34AF9">
        <w:rPr>
          <w:rFonts w:ascii="Times New Roman" w:hAnsi="Times New Roman"/>
          <w:b/>
          <w:sz w:val="24"/>
          <w:szCs w:val="24"/>
        </w:rPr>
        <w:t>WB JIDA</w:t>
      </w:r>
      <w:r w:rsidRPr="009570E9">
        <w:rPr>
          <w:rFonts w:ascii="Times New Roman" w:hAnsi="Times New Roman"/>
          <w:sz w:val="24"/>
          <w:szCs w:val="24"/>
        </w:rPr>
        <w:t xml:space="preserve"> - vol. 28, No. 1; March 2012</w:t>
      </w:r>
    </w:p>
    <w:p w:rsidR="000C1B44" w:rsidRPr="009570E9" w:rsidRDefault="000C1B44" w:rsidP="004D22E8">
      <w:pPr>
        <w:numPr>
          <w:ilvl w:val="0"/>
          <w:numId w:val="18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 xml:space="preserve">“Reattachment of fractured teeth using fiber post for immediate esthetics” </w:t>
      </w:r>
      <w:r w:rsidRPr="00F34AF9">
        <w:rPr>
          <w:rFonts w:ascii="Times New Roman" w:hAnsi="Times New Roman"/>
          <w:b/>
          <w:sz w:val="24"/>
          <w:szCs w:val="24"/>
        </w:rPr>
        <w:t>WB JIDA</w:t>
      </w:r>
      <w:r w:rsidRPr="0095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0E9">
        <w:rPr>
          <w:rFonts w:ascii="Times New Roman" w:hAnsi="Times New Roman"/>
          <w:sz w:val="24"/>
          <w:szCs w:val="24"/>
        </w:rPr>
        <w:t>Vol</w:t>
      </w:r>
      <w:proofErr w:type="spellEnd"/>
      <w:r w:rsidRPr="009570E9">
        <w:rPr>
          <w:rFonts w:ascii="Times New Roman" w:hAnsi="Times New Roman"/>
          <w:sz w:val="24"/>
          <w:szCs w:val="24"/>
        </w:rPr>
        <w:t xml:space="preserve"> 28, No. 3; Nov 2012</w:t>
      </w:r>
    </w:p>
    <w:p w:rsidR="000C1B44" w:rsidRDefault="000C1B44" w:rsidP="004D22E8">
      <w:pPr>
        <w:numPr>
          <w:ilvl w:val="0"/>
          <w:numId w:val="18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“</w:t>
      </w:r>
      <w:proofErr w:type="spellStart"/>
      <w:r w:rsidRPr="009570E9">
        <w:rPr>
          <w:rFonts w:ascii="Times New Roman" w:hAnsi="Times New Roman"/>
          <w:sz w:val="24"/>
          <w:szCs w:val="24"/>
        </w:rPr>
        <w:t>Mucocele</w:t>
      </w:r>
      <w:proofErr w:type="spellEnd"/>
      <w:r w:rsidRPr="009570E9">
        <w:rPr>
          <w:rFonts w:ascii="Times New Roman" w:hAnsi="Times New Roman"/>
          <w:sz w:val="24"/>
          <w:szCs w:val="24"/>
        </w:rPr>
        <w:t xml:space="preserve"> on the ventral surface of the tongue; a rare entity” </w:t>
      </w:r>
      <w:r w:rsidRPr="00F34AF9">
        <w:rPr>
          <w:rFonts w:ascii="Times New Roman" w:hAnsi="Times New Roman"/>
          <w:b/>
          <w:sz w:val="24"/>
          <w:szCs w:val="24"/>
        </w:rPr>
        <w:t>GUIDENT</w:t>
      </w:r>
      <w:r w:rsidRPr="0095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0E9">
        <w:rPr>
          <w:rFonts w:ascii="Times New Roman" w:hAnsi="Times New Roman"/>
          <w:sz w:val="24"/>
          <w:szCs w:val="24"/>
        </w:rPr>
        <w:t>Vol</w:t>
      </w:r>
      <w:proofErr w:type="spellEnd"/>
      <w:r w:rsidRPr="009570E9">
        <w:rPr>
          <w:rFonts w:ascii="Times New Roman" w:hAnsi="Times New Roman"/>
          <w:sz w:val="24"/>
          <w:szCs w:val="24"/>
        </w:rPr>
        <w:t xml:space="preserve"> 6, issue 1, Dec 2012  </w:t>
      </w:r>
    </w:p>
    <w:p w:rsidR="000C1B44" w:rsidRPr="00BF6774" w:rsidRDefault="000C1B44" w:rsidP="004D22E8">
      <w:pPr>
        <w:numPr>
          <w:ilvl w:val="0"/>
          <w:numId w:val="18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b/>
          <w:sz w:val="24"/>
          <w:szCs w:val="24"/>
        </w:rPr>
      </w:pPr>
      <w:r w:rsidRPr="00F34AF9">
        <w:rPr>
          <w:rFonts w:ascii="Times New Roman" w:hAnsi="Times New Roman"/>
          <w:sz w:val="24"/>
          <w:szCs w:val="24"/>
        </w:rPr>
        <w:t xml:space="preserve">“A cross-sectional study of soft tissue facial </w:t>
      </w:r>
      <w:proofErr w:type="spellStart"/>
      <w:r w:rsidRPr="00F34AF9">
        <w:rPr>
          <w:rFonts w:ascii="Times New Roman" w:hAnsi="Times New Roman"/>
          <w:sz w:val="24"/>
          <w:szCs w:val="24"/>
        </w:rPr>
        <w:t>morphometry</w:t>
      </w:r>
      <w:proofErr w:type="spellEnd"/>
      <w:r w:rsidRPr="00F34AF9">
        <w:rPr>
          <w:rFonts w:ascii="Times New Roman" w:hAnsi="Times New Roman"/>
          <w:sz w:val="24"/>
          <w:szCs w:val="24"/>
        </w:rPr>
        <w:t xml:space="preserve"> in children of West Bengal”-</w:t>
      </w:r>
      <w:r>
        <w:rPr>
          <w:rFonts w:ascii="Times New Roman" w:hAnsi="Times New Roman"/>
          <w:b/>
          <w:sz w:val="24"/>
          <w:szCs w:val="24"/>
        </w:rPr>
        <w:t xml:space="preserve"> Journal of Contemporary Clinical D</w:t>
      </w:r>
      <w:r w:rsidRPr="00BF6774">
        <w:rPr>
          <w:rFonts w:ascii="Times New Roman" w:hAnsi="Times New Roman"/>
          <w:b/>
          <w:sz w:val="24"/>
          <w:szCs w:val="24"/>
        </w:rPr>
        <w:t xml:space="preserve">entistry, </w:t>
      </w:r>
      <w:proofErr w:type="spellStart"/>
      <w:r w:rsidRPr="00F34AF9">
        <w:rPr>
          <w:rFonts w:ascii="Times New Roman" w:hAnsi="Times New Roman"/>
          <w:sz w:val="24"/>
          <w:szCs w:val="24"/>
        </w:rPr>
        <w:t>jan</w:t>
      </w:r>
      <w:proofErr w:type="spellEnd"/>
      <w:r w:rsidRPr="00F34AF9">
        <w:rPr>
          <w:rFonts w:ascii="Times New Roman" w:hAnsi="Times New Roman"/>
          <w:sz w:val="24"/>
          <w:szCs w:val="24"/>
        </w:rPr>
        <w:t>-</w:t>
      </w:r>
      <w:proofErr w:type="spellStart"/>
      <w:r w:rsidRPr="00F34AF9">
        <w:rPr>
          <w:rFonts w:ascii="Times New Roman" w:hAnsi="Times New Roman"/>
          <w:sz w:val="24"/>
          <w:szCs w:val="24"/>
        </w:rPr>
        <w:t>mar</w:t>
      </w:r>
      <w:proofErr w:type="spellEnd"/>
      <w:r w:rsidRPr="00F34AF9">
        <w:rPr>
          <w:rFonts w:ascii="Times New Roman" w:hAnsi="Times New Roman"/>
          <w:sz w:val="24"/>
          <w:szCs w:val="24"/>
        </w:rPr>
        <w:t xml:space="preserve"> 2013;vol.4, issue 1</w:t>
      </w:r>
    </w:p>
    <w:p w:rsidR="000C1B44" w:rsidRDefault="000C1B44" w:rsidP="004D22E8">
      <w:pPr>
        <w:numPr>
          <w:ilvl w:val="0"/>
          <w:numId w:val="18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“Storage Media for Avulsed tooth – a review”- </w:t>
      </w:r>
      <w:r w:rsidRPr="00F34AF9">
        <w:rPr>
          <w:rFonts w:ascii="Times New Roman" w:hAnsi="Times New Roman"/>
          <w:b/>
          <w:sz w:val="24"/>
          <w:szCs w:val="24"/>
        </w:rPr>
        <w:t>Indian Journal of Multidisciplinary Dentistry</w:t>
      </w:r>
      <w:r w:rsidRPr="00C821A7">
        <w:rPr>
          <w:rFonts w:ascii="Times New Roman" w:hAnsi="Times New Roman"/>
          <w:sz w:val="24"/>
          <w:szCs w:val="24"/>
        </w:rPr>
        <w:t>, May-July 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1A7">
        <w:rPr>
          <w:rFonts w:ascii="Times New Roman" w:hAnsi="Times New Roman"/>
          <w:sz w:val="24"/>
          <w:szCs w:val="24"/>
        </w:rPr>
        <w:t xml:space="preserve">Vol. 3, Issue 3, </w:t>
      </w:r>
    </w:p>
    <w:p w:rsidR="000C1B44" w:rsidRPr="00E53EF6" w:rsidRDefault="000C1B44" w:rsidP="004D22E8">
      <w:pPr>
        <w:numPr>
          <w:ilvl w:val="0"/>
          <w:numId w:val="18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b/>
          <w:bCs/>
          <w:sz w:val="24"/>
          <w:szCs w:val="24"/>
        </w:rPr>
      </w:pPr>
      <w:r w:rsidRPr="00E53EF6">
        <w:rPr>
          <w:rFonts w:ascii="Times New Roman" w:hAnsi="Times New Roman"/>
          <w:bCs/>
          <w:sz w:val="24"/>
          <w:szCs w:val="24"/>
        </w:rPr>
        <w:t>“A rare Oral Manifestation of Neurofibromatosis Type-I”</w:t>
      </w:r>
      <w:r w:rsidRPr="00E53EF6">
        <w:rPr>
          <w:rFonts w:ascii="Times New Roman" w:hAnsi="Times New Roman"/>
          <w:b/>
          <w:bCs/>
          <w:sz w:val="24"/>
          <w:szCs w:val="24"/>
        </w:rPr>
        <w:t xml:space="preserve"> Ranchi University journal of Dental Sciences, </w:t>
      </w:r>
      <w:proofErr w:type="spellStart"/>
      <w:r w:rsidRPr="00E53EF6">
        <w:rPr>
          <w:rFonts w:ascii="Times New Roman" w:hAnsi="Times New Roman"/>
          <w:bCs/>
          <w:sz w:val="24"/>
          <w:szCs w:val="24"/>
        </w:rPr>
        <w:t>june</w:t>
      </w:r>
      <w:proofErr w:type="spellEnd"/>
      <w:r w:rsidRPr="00E53EF6">
        <w:rPr>
          <w:rFonts w:ascii="Times New Roman" w:hAnsi="Times New Roman"/>
          <w:bCs/>
          <w:sz w:val="24"/>
          <w:szCs w:val="24"/>
        </w:rPr>
        <w:t xml:space="preserve"> 2013, vol.2 issue 1</w:t>
      </w:r>
    </w:p>
    <w:p w:rsidR="000C1B44" w:rsidRPr="00F34AF9" w:rsidRDefault="000C1B44" w:rsidP="004D22E8">
      <w:pPr>
        <w:numPr>
          <w:ilvl w:val="0"/>
          <w:numId w:val="18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bCs/>
          <w:sz w:val="24"/>
          <w:szCs w:val="24"/>
        </w:rPr>
      </w:pPr>
      <w:r w:rsidRPr="00F34AF9">
        <w:rPr>
          <w:rFonts w:ascii="Times New Roman" w:hAnsi="Times New Roman"/>
          <w:bCs/>
          <w:sz w:val="24"/>
          <w:szCs w:val="24"/>
        </w:rPr>
        <w:t xml:space="preserve"> “Double eye brow: A rare case report” –</w:t>
      </w:r>
      <w:r>
        <w:rPr>
          <w:rFonts w:ascii="Times New Roman" w:hAnsi="Times New Roman"/>
          <w:b/>
          <w:bCs/>
          <w:sz w:val="24"/>
          <w:szCs w:val="24"/>
        </w:rPr>
        <w:t xml:space="preserve"> International journal of trichology, </w:t>
      </w:r>
      <w:r w:rsidRPr="00F34AF9">
        <w:rPr>
          <w:rFonts w:ascii="Times New Roman" w:hAnsi="Times New Roman"/>
          <w:bCs/>
          <w:sz w:val="24"/>
          <w:szCs w:val="24"/>
        </w:rPr>
        <w:t>Jul-Sep 2013; Vol.5,Issue 3</w:t>
      </w:r>
    </w:p>
    <w:p w:rsidR="000C1B44" w:rsidRPr="00F34AF9" w:rsidRDefault="000C1B44" w:rsidP="004D22E8">
      <w:pPr>
        <w:numPr>
          <w:ilvl w:val="0"/>
          <w:numId w:val="18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bCs/>
          <w:sz w:val="24"/>
          <w:szCs w:val="24"/>
        </w:rPr>
      </w:pPr>
      <w:r w:rsidRPr="00F34AF9">
        <w:rPr>
          <w:rFonts w:ascii="Times New Roman" w:hAnsi="Times New Roman"/>
          <w:bCs/>
          <w:sz w:val="24"/>
          <w:szCs w:val="24"/>
        </w:rPr>
        <w:t xml:space="preserve">“A cross sectional study of </w:t>
      </w:r>
      <w:proofErr w:type="spellStart"/>
      <w:r w:rsidRPr="00F34AF9">
        <w:rPr>
          <w:rFonts w:ascii="Times New Roman" w:hAnsi="Times New Roman"/>
          <w:bCs/>
          <w:sz w:val="24"/>
          <w:szCs w:val="24"/>
        </w:rPr>
        <w:t>dermatoglyphics</w:t>
      </w:r>
      <w:proofErr w:type="spellEnd"/>
      <w:r w:rsidRPr="00F34AF9">
        <w:rPr>
          <w:rFonts w:ascii="Times New Roman" w:hAnsi="Times New Roman"/>
          <w:bCs/>
          <w:sz w:val="24"/>
          <w:szCs w:val="24"/>
        </w:rPr>
        <w:t xml:space="preserve"> and dental caries in </w:t>
      </w:r>
      <w:proofErr w:type="spellStart"/>
      <w:r w:rsidRPr="00F34AF9">
        <w:rPr>
          <w:rFonts w:ascii="Times New Roman" w:hAnsi="Times New Roman"/>
          <w:bCs/>
          <w:sz w:val="24"/>
          <w:szCs w:val="24"/>
        </w:rPr>
        <w:t>Bengalee</w:t>
      </w:r>
      <w:proofErr w:type="spellEnd"/>
      <w:r w:rsidRPr="00F34AF9">
        <w:rPr>
          <w:rFonts w:ascii="Times New Roman" w:hAnsi="Times New Roman"/>
          <w:bCs/>
          <w:sz w:val="24"/>
          <w:szCs w:val="24"/>
        </w:rPr>
        <w:t xml:space="preserve"> children” –</w:t>
      </w:r>
      <w:r w:rsidRPr="002E6A40">
        <w:rPr>
          <w:rFonts w:ascii="Times New Roman" w:hAnsi="Times New Roman"/>
          <w:b/>
          <w:bCs/>
          <w:sz w:val="24"/>
          <w:szCs w:val="24"/>
        </w:rPr>
        <w:t xml:space="preserve"> J</w:t>
      </w:r>
      <w:r>
        <w:rPr>
          <w:rFonts w:ascii="Times New Roman" w:hAnsi="Times New Roman"/>
          <w:b/>
          <w:bCs/>
          <w:sz w:val="24"/>
          <w:szCs w:val="24"/>
        </w:rPr>
        <w:t xml:space="preserve">ournal of </w:t>
      </w:r>
      <w:r w:rsidRPr="002E6A40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ndian </w:t>
      </w:r>
      <w:r w:rsidRPr="002E6A40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ociety of </w:t>
      </w:r>
      <w:proofErr w:type="spellStart"/>
      <w:r w:rsidRPr="002E6A40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edodontics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</w:t>
      </w:r>
      <w:r w:rsidRPr="002E6A40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reventive </w:t>
      </w:r>
      <w:r w:rsidRPr="002E6A40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entistry</w:t>
      </w:r>
      <w:r w:rsidRPr="002E6A4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F34AF9">
        <w:rPr>
          <w:rFonts w:ascii="Times New Roman" w:hAnsi="Times New Roman"/>
          <w:bCs/>
          <w:sz w:val="24"/>
          <w:szCs w:val="24"/>
        </w:rPr>
        <w:t>oct-dec</w:t>
      </w:r>
      <w:proofErr w:type="spellEnd"/>
      <w:r w:rsidRPr="00F34AF9">
        <w:rPr>
          <w:rFonts w:ascii="Times New Roman" w:hAnsi="Times New Roman"/>
          <w:bCs/>
          <w:sz w:val="24"/>
          <w:szCs w:val="24"/>
        </w:rPr>
        <w:t xml:space="preserve"> 2013;vol 31,issue 4 </w:t>
      </w:r>
    </w:p>
    <w:p w:rsidR="000C1B44" w:rsidRPr="00F34AF9" w:rsidRDefault="000C1B44" w:rsidP="004D22E8">
      <w:pPr>
        <w:numPr>
          <w:ilvl w:val="0"/>
          <w:numId w:val="18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bCs/>
          <w:sz w:val="24"/>
          <w:szCs w:val="24"/>
        </w:rPr>
      </w:pPr>
      <w:r w:rsidRPr="00F34AF9">
        <w:rPr>
          <w:rFonts w:ascii="Times New Roman" w:hAnsi="Times New Roman"/>
          <w:bCs/>
          <w:sz w:val="24"/>
          <w:szCs w:val="24"/>
        </w:rPr>
        <w:lastRenderedPageBreak/>
        <w:t xml:space="preserve">“Low-dose </w:t>
      </w:r>
      <w:proofErr w:type="spellStart"/>
      <w:r w:rsidRPr="00F34AF9">
        <w:rPr>
          <w:rFonts w:ascii="Times New Roman" w:hAnsi="Times New Roman"/>
          <w:bCs/>
          <w:sz w:val="24"/>
          <w:szCs w:val="24"/>
        </w:rPr>
        <w:t>andian</w:t>
      </w:r>
      <w:proofErr w:type="spellEnd"/>
      <w:r w:rsidRPr="00F34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4AF9">
        <w:rPr>
          <w:rFonts w:ascii="Times New Roman" w:hAnsi="Times New Roman"/>
          <w:bCs/>
          <w:sz w:val="24"/>
          <w:szCs w:val="24"/>
        </w:rPr>
        <w:t>citretin</w:t>
      </w:r>
      <w:proofErr w:type="spellEnd"/>
      <w:r w:rsidRPr="00F34AF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F34AF9">
        <w:rPr>
          <w:rFonts w:ascii="Times New Roman" w:hAnsi="Times New Roman"/>
          <w:bCs/>
          <w:sz w:val="24"/>
          <w:szCs w:val="24"/>
        </w:rPr>
        <w:t>Papillon</w:t>
      </w:r>
      <w:proofErr w:type="spellEnd"/>
      <w:r w:rsidRPr="00F34AF9">
        <w:rPr>
          <w:rFonts w:ascii="Times New Roman" w:hAnsi="Times New Roman"/>
          <w:bCs/>
          <w:sz w:val="24"/>
          <w:szCs w:val="24"/>
        </w:rPr>
        <w:t>–</w:t>
      </w:r>
      <w:proofErr w:type="spellStart"/>
      <w:r w:rsidRPr="00F34AF9">
        <w:rPr>
          <w:rFonts w:ascii="Times New Roman" w:hAnsi="Times New Roman"/>
          <w:bCs/>
          <w:sz w:val="24"/>
          <w:szCs w:val="24"/>
        </w:rPr>
        <w:t>Lefèvre</w:t>
      </w:r>
      <w:proofErr w:type="spellEnd"/>
      <w:r w:rsidRPr="00F34AF9">
        <w:rPr>
          <w:rFonts w:ascii="Times New Roman" w:hAnsi="Times New Roman"/>
          <w:bCs/>
          <w:sz w:val="24"/>
          <w:szCs w:val="24"/>
        </w:rPr>
        <w:t xml:space="preserve"> syndrome: treatment and 1-year follow-up”-</w:t>
      </w:r>
      <w:r>
        <w:rPr>
          <w:rFonts w:ascii="Times New Roman" w:hAnsi="Times New Roman"/>
          <w:b/>
          <w:bCs/>
          <w:sz w:val="24"/>
          <w:szCs w:val="24"/>
        </w:rPr>
        <w:t xml:space="preserve"> Journal of dermatologic Therapy </w:t>
      </w:r>
      <w:r w:rsidRPr="00F34AF9">
        <w:rPr>
          <w:rFonts w:ascii="Times New Roman" w:hAnsi="Times New Roman"/>
          <w:bCs/>
          <w:sz w:val="24"/>
          <w:szCs w:val="24"/>
        </w:rPr>
        <w:t xml:space="preserve">2014; </w:t>
      </w:r>
      <w:proofErr w:type="spellStart"/>
      <w:r w:rsidRPr="00F34AF9">
        <w:rPr>
          <w:rFonts w:ascii="Times New Roman" w:hAnsi="Times New Roman"/>
          <w:bCs/>
          <w:sz w:val="24"/>
          <w:szCs w:val="24"/>
        </w:rPr>
        <w:t>vol</w:t>
      </w:r>
      <w:proofErr w:type="spellEnd"/>
      <w:r w:rsidRPr="00F34AF9">
        <w:rPr>
          <w:rFonts w:ascii="Times New Roman" w:hAnsi="Times New Roman"/>
          <w:bCs/>
          <w:sz w:val="24"/>
          <w:szCs w:val="24"/>
        </w:rPr>
        <w:t xml:space="preserve"> 27,issue 5</w:t>
      </w:r>
    </w:p>
    <w:p w:rsidR="007E426E" w:rsidRDefault="007E426E" w:rsidP="000C1B44">
      <w:pPr>
        <w:pStyle w:val="Heading3"/>
        <w:shd w:val="clear" w:color="auto" w:fill="F2DBDB"/>
        <w:spacing w:line="360" w:lineRule="auto"/>
        <w:rPr>
          <w:rFonts w:ascii="Times New Roman" w:hAnsi="Times New Roman" w:cs="Times New Roman"/>
          <w:color w:val="CC0066"/>
        </w:rPr>
      </w:pPr>
      <w:r w:rsidRPr="009570E9">
        <w:rPr>
          <w:rFonts w:ascii="Times New Roman" w:hAnsi="Times New Roman" w:cs="Times New Roman"/>
          <w:color w:val="CC0066"/>
        </w:rPr>
        <w:t xml:space="preserve">PAPER &amp; POSTER PRESENTATIONS </w:t>
      </w:r>
    </w:p>
    <w:p w:rsidR="009570E9" w:rsidRPr="009570E9" w:rsidRDefault="009570E9" w:rsidP="000C1B44">
      <w:pPr>
        <w:spacing w:line="360" w:lineRule="auto"/>
      </w:pPr>
    </w:p>
    <w:p w:rsidR="009570E9" w:rsidRPr="009570E9" w:rsidRDefault="009570E9" w:rsidP="004D22E8">
      <w:pPr>
        <w:numPr>
          <w:ilvl w:val="0"/>
          <w:numId w:val="13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Poster - “Pacifier- a boon or a bane for pediatric patient” at 31</w:t>
      </w:r>
      <w:r w:rsidRPr="009570E9">
        <w:rPr>
          <w:rFonts w:ascii="Times New Roman" w:hAnsi="Times New Roman"/>
          <w:sz w:val="24"/>
          <w:szCs w:val="24"/>
          <w:vertAlign w:val="superscript"/>
        </w:rPr>
        <w:t>st</w:t>
      </w:r>
      <w:r w:rsidRPr="009570E9">
        <w:rPr>
          <w:rFonts w:ascii="Times New Roman" w:hAnsi="Times New Roman"/>
          <w:sz w:val="24"/>
          <w:szCs w:val="24"/>
        </w:rPr>
        <w:t xml:space="preserve"> ISPPD Conference, Ghaziabad.</w:t>
      </w:r>
    </w:p>
    <w:p w:rsidR="009570E9" w:rsidRPr="009570E9" w:rsidRDefault="009570E9" w:rsidP="004D22E8">
      <w:pPr>
        <w:numPr>
          <w:ilvl w:val="0"/>
          <w:numId w:val="13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Poster - “Snake &amp; Ladder – The Game of Oral Cavity” at 45</w:t>
      </w:r>
      <w:r w:rsidRPr="009570E9">
        <w:rPr>
          <w:rFonts w:ascii="Times New Roman" w:hAnsi="Times New Roman"/>
          <w:sz w:val="24"/>
          <w:szCs w:val="24"/>
          <w:vertAlign w:val="superscript"/>
        </w:rPr>
        <w:t>th</w:t>
      </w:r>
      <w:r w:rsidRPr="009570E9">
        <w:rPr>
          <w:rFonts w:ascii="Times New Roman" w:hAnsi="Times New Roman"/>
          <w:sz w:val="24"/>
          <w:szCs w:val="24"/>
        </w:rPr>
        <w:t xml:space="preserve"> IDA Annual Conference at GNIDSR, Kolkata. </w:t>
      </w:r>
    </w:p>
    <w:p w:rsidR="009570E9" w:rsidRPr="009570E9" w:rsidRDefault="009570E9" w:rsidP="004D22E8">
      <w:pPr>
        <w:numPr>
          <w:ilvl w:val="0"/>
          <w:numId w:val="13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 xml:space="preserve">Paper - “Primary Herpetic </w:t>
      </w:r>
      <w:proofErr w:type="spellStart"/>
      <w:r w:rsidRPr="009570E9">
        <w:rPr>
          <w:rFonts w:ascii="Times New Roman" w:hAnsi="Times New Roman"/>
          <w:sz w:val="24"/>
          <w:szCs w:val="24"/>
        </w:rPr>
        <w:t>Gingivostomatitis</w:t>
      </w:r>
      <w:proofErr w:type="spellEnd"/>
      <w:r w:rsidRPr="009570E9">
        <w:rPr>
          <w:rFonts w:ascii="Times New Roman" w:hAnsi="Times New Roman"/>
          <w:sz w:val="24"/>
          <w:szCs w:val="24"/>
        </w:rPr>
        <w:t xml:space="preserve"> – A Case Report” at 32</w:t>
      </w:r>
      <w:r w:rsidRPr="009570E9">
        <w:rPr>
          <w:rFonts w:ascii="Times New Roman" w:hAnsi="Times New Roman"/>
          <w:sz w:val="24"/>
          <w:szCs w:val="24"/>
          <w:vertAlign w:val="superscript"/>
        </w:rPr>
        <w:t>nd</w:t>
      </w:r>
      <w:r w:rsidRPr="009570E9">
        <w:rPr>
          <w:rFonts w:ascii="Times New Roman" w:hAnsi="Times New Roman"/>
          <w:sz w:val="24"/>
          <w:szCs w:val="24"/>
        </w:rPr>
        <w:t xml:space="preserve"> ISPPD Conference &amp; IAPD Regional Meet, Amritsar.</w:t>
      </w:r>
    </w:p>
    <w:p w:rsidR="009570E9" w:rsidRPr="009570E9" w:rsidRDefault="009570E9" w:rsidP="004D22E8">
      <w:pPr>
        <w:numPr>
          <w:ilvl w:val="0"/>
          <w:numId w:val="13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 xml:space="preserve">Paper - “Management of a Large </w:t>
      </w:r>
      <w:proofErr w:type="spellStart"/>
      <w:r w:rsidRPr="009570E9">
        <w:rPr>
          <w:rFonts w:ascii="Times New Roman" w:hAnsi="Times New Roman"/>
          <w:sz w:val="24"/>
          <w:szCs w:val="24"/>
        </w:rPr>
        <w:t>Periapical</w:t>
      </w:r>
      <w:proofErr w:type="spellEnd"/>
      <w:r w:rsidRPr="009570E9">
        <w:rPr>
          <w:rFonts w:ascii="Times New Roman" w:hAnsi="Times New Roman"/>
          <w:sz w:val="24"/>
          <w:szCs w:val="24"/>
        </w:rPr>
        <w:t xml:space="preserve"> Lesion &amp; </w:t>
      </w:r>
      <w:proofErr w:type="spellStart"/>
      <w:r w:rsidRPr="009570E9">
        <w:rPr>
          <w:rFonts w:ascii="Times New Roman" w:hAnsi="Times New Roman"/>
          <w:sz w:val="24"/>
          <w:szCs w:val="24"/>
        </w:rPr>
        <w:t>Chroic</w:t>
      </w:r>
      <w:proofErr w:type="spellEnd"/>
      <w:r w:rsidRPr="009570E9">
        <w:rPr>
          <w:rFonts w:ascii="Times New Roman" w:hAnsi="Times New Roman"/>
          <w:sz w:val="24"/>
          <w:szCs w:val="24"/>
        </w:rPr>
        <w:t xml:space="preserve"> Fistula” at 46</w:t>
      </w:r>
      <w:r w:rsidRPr="009570E9">
        <w:rPr>
          <w:rFonts w:ascii="Times New Roman" w:hAnsi="Times New Roman"/>
          <w:sz w:val="24"/>
          <w:szCs w:val="24"/>
          <w:vertAlign w:val="superscript"/>
        </w:rPr>
        <w:t>th</w:t>
      </w:r>
      <w:r w:rsidRPr="009570E9">
        <w:rPr>
          <w:rFonts w:ascii="Times New Roman" w:hAnsi="Times New Roman"/>
          <w:sz w:val="24"/>
          <w:szCs w:val="24"/>
        </w:rPr>
        <w:t xml:space="preserve"> IDA Annual Conference at </w:t>
      </w:r>
      <w:proofErr w:type="spellStart"/>
      <w:r w:rsidRPr="009570E9">
        <w:rPr>
          <w:rFonts w:ascii="Times New Roman" w:hAnsi="Times New Roman"/>
          <w:sz w:val="24"/>
          <w:szCs w:val="24"/>
        </w:rPr>
        <w:t>Swabhumi</w:t>
      </w:r>
      <w:proofErr w:type="spellEnd"/>
      <w:r w:rsidRPr="009570E9">
        <w:rPr>
          <w:rFonts w:ascii="Times New Roman" w:hAnsi="Times New Roman"/>
          <w:sz w:val="24"/>
          <w:szCs w:val="24"/>
        </w:rPr>
        <w:t>, Kolkata.</w:t>
      </w:r>
    </w:p>
    <w:p w:rsidR="009570E9" w:rsidRPr="009570E9" w:rsidRDefault="009570E9" w:rsidP="004D22E8">
      <w:pPr>
        <w:numPr>
          <w:ilvl w:val="0"/>
          <w:numId w:val="13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E-Poster - “</w:t>
      </w:r>
      <w:proofErr w:type="spellStart"/>
      <w:r w:rsidRPr="009570E9">
        <w:rPr>
          <w:rFonts w:ascii="Times New Roman" w:hAnsi="Times New Roman"/>
          <w:sz w:val="24"/>
          <w:szCs w:val="24"/>
        </w:rPr>
        <w:t>Carisolv</w:t>
      </w:r>
      <w:proofErr w:type="spellEnd"/>
      <w:r w:rsidRPr="009570E9">
        <w:rPr>
          <w:rFonts w:ascii="Times New Roman" w:hAnsi="Times New Roman"/>
          <w:sz w:val="24"/>
          <w:szCs w:val="24"/>
        </w:rPr>
        <w:t xml:space="preserve"> – Friend for Teeth &amp; Foe for Caries” at 8</w:t>
      </w:r>
      <w:r w:rsidRPr="009570E9">
        <w:rPr>
          <w:rFonts w:ascii="Times New Roman" w:hAnsi="Times New Roman"/>
          <w:sz w:val="24"/>
          <w:szCs w:val="24"/>
          <w:vertAlign w:val="superscript"/>
        </w:rPr>
        <w:t>th</w:t>
      </w:r>
      <w:r w:rsidRPr="009570E9">
        <w:rPr>
          <w:rFonts w:ascii="Times New Roman" w:hAnsi="Times New Roman"/>
          <w:sz w:val="24"/>
          <w:szCs w:val="24"/>
        </w:rPr>
        <w:t xml:space="preserve"> National ISPPD PG Convention, Salem.</w:t>
      </w:r>
    </w:p>
    <w:p w:rsidR="009570E9" w:rsidRPr="009570E9" w:rsidRDefault="009570E9" w:rsidP="004D22E8">
      <w:pPr>
        <w:numPr>
          <w:ilvl w:val="0"/>
          <w:numId w:val="13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 xml:space="preserve">Paper “Awareness of the subject </w:t>
      </w:r>
      <w:proofErr w:type="spellStart"/>
      <w:r w:rsidRPr="009570E9">
        <w:rPr>
          <w:rFonts w:ascii="Times New Roman" w:hAnsi="Times New Roman"/>
          <w:sz w:val="24"/>
          <w:szCs w:val="24"/>
        </w:rPr>
        <w:t>Pedodontics</w:t>
      </w:r>
      <w:proofErr w:type="spellEnd"/>
      <w:r w:rsidRPr="009570E9">
        <w:rPr>
          <w:rFonts w:ascii="Times New Roman" w:hAnsi="Times New Roman"/>
          <w:sz w:val="24"/>
          <w:szCs w:val="24"/>
        </w:rPr>
        <w:t xml:space="preserve"> &amp; Preventive Dentistry among the students of BDS in West Bengal” at 33</w:t>
      </w:r>
      <w:r w:rsidRPr="009570E9">
        <w:rPr>
          <w:rFonts w:ascii="Times New Roman" w:hAnsi="Times New Roman"/>
          <w:sz w:val="24"/>
          <w:szCs w:val="24"/>
          <w:vertAlign w:val="superscript"/>
        </w:rPr>
        <w:t>rd</w:t>
      </w:r>
      <w:r w:rsidRPr="009570E9">
        <w:rPr>
          <w:rFonts w:ascii="Times New Roman" w:hAnsi="Times New Roman"/>
          <w:sz w:val="24"/>
          <w:szCs w:val="24"/>
        </w:rPr>
        <w:t xml:space="preserve"> ISPPD </w:t>
      </w:r>
      <w:proofErr w:type="gramStart"/>
      <w:r w:rsidRPr="009570E9">
        <w:rPr>
          <w:rFonts w:ascii="Times New Roman" w:hAnsi="Times New Roman"/>
          <w:sz w:val="24"/>
          <w:szCs w:val="24"/>
        </w:rPr>
        <w:t>Conference ,</w:t>
      </w:r>
      <w:proofErr w:type="gramEnd"/>
      <w:r w:rsidRPr="009570E9">
        <w:rPr>
          <w:rFonts w:ascii="Times New Roman" w:hAnsi="Times New Roman"/>
          <w:sz w:val="24"/>
          <w:szCs w:val="24"/>
        </w:rPr>
        <w:t xml:space="preserve"> Mangalore.</w:t>
      </w:r>
    </w:p>
    <w:p w:rsidR="009570E9" w:rsidRPr="009570E9" w:rsidRDefault="009570E9" w:rsidP="004D22E8">
      <w:pPr>
        <w:numPr>
          <w:ilvl w:val="0"/>
          <w:numId w:val="13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Paper- “Emergencies in dental clinic-a preparatory approach” at 66</w:t>
      </w:r>
      <w:r w:rsidRPr="009570E9">
        <w:rPr>
          <w:rFonts w:ascii="Times New Roman" w:hAnsi="Times New Roman"/>
          <w:sz w:val="24"/>
          <w:szCs w:val="24"/>
          <w:vertAlign w:val="superscript"/>
        </w:rPr>
        <w:t>th</w:t>
      </w:r>
      <w:r w:rsidRPr="009570E9">
        <w:rPr>
          <w:rFonts w:ascii="Times New Roman" w:hAnsi="Times New Roman"/>
          <w:sz w:val="24"/>
          <w:szCs w:val="24"/>
        </w:rPr>
        <w:t xml:space="preserve"> IDC annual Conference, Kolkata</w:t>
      </w:r>
    </w:p>
    <w:p w:rsidR="009570E9" w:rsidRPr="009570E9" w:rsidRDefault="009570E9" w:rsidP="004D22E8">
      <w:pPr>
        <w:numPr>
          <w:ilvl w:val="0"/>
          <w:numId w:val="13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E-Poster - “</w:t>
      </w:r>
      <w:proofErr w:type="spellStart"/>
      <w:r w:rsidRPr="009570E9">
        <w:rPr>
          <w:rFonts w:ascii="Times New Roman" w:hAnsi="Times New Roman"/>
          <w:sz w:val="24"/>
          <w:szCs w:val="24"/>
        </w:rPr>
        <w:t>Pappilon</w:t>
      </w:r>
      <w:proofErr w:type="spellEnd"/>
      <w:r w:rsidRPr="0095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0E9">
        <w:rPr>
          <w:rFonts w:ascii="Times New Roman" w:hAnsi="Times New Roman"/>
          <w:sz w:val="24"/>
          <w:szCs w:val="24"/>
        </w:rPr>
        <w:t>Levefre</w:t>
      </w:r>
      <w:proofErr w:type="spellEnd"/>
      <w:r w:rsidRPr="009570E9">
        <w:rPr>
          <w:rFonts w:ascii="Times New Roman" w:hAnsi="Times New Roman"/>
          <w:sz w:val="24"/>
          <w:szCs w:val="24"/>
        </w:rPr>
        <w:t xml:space="preserve"> Syndrome – A Case Report” at 33</w:t>
      </w:r>
      <w:r w:rsidRPr="009570E9">
        <w:rPr>
          <w:rFonts w:ascii="Times New Roman" w:hAnsi="Times New Roman"/>
          <w:sz w:val="24"/>
          <w:szCs w:val="24"/>
          <w:vertAlign w:val="superscript"/>
        </w:rPr>
        <w:t>rd</w:t>
      </w:r>
      <w:r w:rsidRPr="009570E9">
        <w:rPr>
          <w:rFonts w:ascii="Times New Roman" w:hAnsi="Times New Roman"/>
          <w:sz w:val="24"/>
          <w:szCs w:val="24"/>
        </w:rPr>
        <w:t xml:space="preserve"> ISPPD Conference, Mangalore.</w:t>
      </w:r>
    </w:p>
    <w:p w:rsidR="009570E9" w:rsidRPr="009570E9" w:rsidRDefault="009570E9" w:rsidP="004D22E8">
      <w:pPr>
        <w:numPr>
          <w:ilvl w:val="0"/>
          <w:numId w:val="13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 xml:space="preserve">Poster - “Regenerative </w:t>
      </w:r>
      <w:proofErr w:type="spellStart"/>
      <w:r w:rsidRPr="009570E9">
        <w:rPr>
          <w:rFonts w:ascii="Times New Roman" w:hAnsi="Times New Roman"/>
          <w:sz w:val="24"/>
          <w:szCs w:val="24"/>
        </w:rPr>
        <w:t>Endodontics</w:t>
      </w:r>
      <w:proofErr w:type="spellEnd"/>
      <w:r w:rsidRPr="009570E9">
        <w:rPr>
          <w:rFonts w:ascii="Times New Roman" w:hAnsi="Times New Roman"/>
          <w:sz w:val="24"/>
          <w:szCs w:val="24"/>
        </w:rPr>
        <w:t>- A New Horizon” at 47</w:t>
      </w:r>
      <w:r w:rsidRPr="009570E9">
        <w:rPr>
          <w:rFonts w:ascii="Times New Roman" w:hAnsi="Times New Roman"/>
          <w:sz w:val="24"/>
          <w:szCs w:val="24"/>
          <w:vertAlign w:val="superscript"/>
        </w:rPr>
        <w:t>th</w:t>
      </w:r>
      <w:r w:rsidRPr="009570E9">
        <w:rPr>
          <w:rFonts w:ascii="Times New Roman" w:hAnsi="Times New Roman"/>
          <w:sz w:val="24"/>
          <w:szCs w:val="24"/>
        </w:rPr>
        <w:t xml:space="preserve"> IDA Annual Conference at Science City, Kolkata.</w:t>
      </w:r>
    </w:p>
    <w:p w:rsidR="009570E9" w:rsidRPr="009570E9" w:rsidRDefault="009570E9" w:rsidP="004D22E8">
      <w:p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b/>
          <w:sz w:val="24"/>
          <w:szCs w:val="24"/>
        </w:rPr>
      </w:pPr>
    </w:p>
    <w:p w:rsidR="009570E9" w:rsidRPr="009570E9" w:rsidRDefault="009570E9" w:rsidP="000C1B44">
      <w:pPr>
        <w:pStyle w:val="Heading3"/>
        <w:shd w:val="clear" w:color="auto" w:fill="F2DBDB"/>
        <w:spacing w:line="360" w:lineRule="auto"/>
        <w:rPr>
          <w:rFonts w:ascii="Times New Roman" w:hAnsi="Times New Roman" w:cs="Times New Roman"/>
          <w:color w:val="CC0066"/>
        </w:rPr>
      </w:pPr>
      <w:r w:rsidRPr="009570E9">
        <w:rPr>
          <w:rFonts w:ascii="Times New Roman" w:hAnsi="Times New Roman" w:cs="Times New Roman"/>
          <w:color w:val="CC0066"/>
        </w:rPr>
        <w:t>CONFERENCES ATTENDED</w:t>
      </w:r>
    </w:p>
    <w:p w:rsidR="009570E9" w:rsidRPr="009570E9" w:rsidRDefault="009570E9" w:rsidP="000C1B44">
      <w:p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</w:p>
    <w:p w:rsidR="009570E9" w:rsidRPr="009570E9" w:rsidRDefault="009570E9" w:rsidP="004D22E8">
      <w:pPr>
        <w:numPr>
          <w:ilvl w:val="0"/>
          <w:numId w:val="14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31</w:t>
      </w:r>
      <w:r w:rsidRPr="009570E9">
        <w:rPr>
          <w:rFonts w:ascii="Times New Roman" w:hAnsi="Times New Roman"/>
          <w:sz w:val="24"/>
          <w:szCs w:val="24"/>
          <w:vertAlign w:val="superscript"/>
        </w:rPr>
        <w:t>st</w:t>
      </w:r>
      <w:r w:rsidRPr="009570E9">
        <w:rPr>
          <w:rFonts w:ascii="Times New Roman" w:hAnsi="Times New Roman"/>
          <w:sz w:val="24"/>
          <w:szCs w:val="24"/>
        </w:rPr>
        <w:t xml:space="preserve">  ISPPD Conference, at I.T.S Centre for Dental Studies &amp; Research, Ghaziabad  - Nov 2009</w:t>
      </w:r>
    </w:p>
    <w:p w:rsidR="009570E9" w:rsidRPr="009570E9" w:rsidRDefault="009570E9" w:rsidP="004D22E8">
      <w:pPr>
        <w:numPr>
          <w:ilvl w:val="0"/>
          <w:numId w:val="14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45</w:t>
      </w:r>
      <w:r w:rsidRPr="009570E9">
        <w:rPr>
          <w:rFonts w:ascii="Times New Roman" w:hAnsi="Times New Roman"/>
          <w:sz w:val="24"/>
          <w:szCs w:val="24"/>
          <w:vertAlign w:val="superscript"/>
        </w:rPr>
        <w:t>th</w:t>
      </w:r>
      <w:r w:rsidRPr="009570E9">
        <w:rPr>
          <w:rFonts w:ascii="Times New Roman" w:hAnsi="Times New Roman"/>
          <w:sz w:val="24"/>
          <w:szCs w:val="24"/>
        </w:rPr>
        <w:t xml:space="preserve">  IDA Annual Conference at GNIDSR, Kolkata - Nov 2009</w:t>
      </w:r>
    </w:p>
    <w:p w:rsidR="009570E9" w:rsidRPr="009570E9" w:rsidRDefault="009570E9" w:rsidP="004D22E8">
      <w:pPr>
        <w:numPr>
          <w:ilvl w:val="0"/>
          <w:numId w:val="14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32</w:t>
      </w:r>
      <w:r w:rsidRPr="009570E9">
        <w:rPr>
          <w:rFonts w:ascii="Times New Roman" w:hAnsi="Times New Roman"/>
          <w:sz w:val="24"/>
          <w:szCs w:val="24"/>
          <w:vertAlign w:val="superscript"/>
        </w:rPr>
        <w:t>nd</w:t>
      </w:r>
      <w:r w:rsidRPr="009570E9">
        <w:rPr>
          <w:rFonts w:ascii="Times New Roman" w:hAnsi="Times New Roman"/>
          <w:sz w:val="24"/>
          <w:szCs w:val="24"/>
        </w:rPr>
        <w:t xml:space="preserve"> ISPPD Conference &amp; IAPD Regional Meet at Amritsar - Nov 2010</w:t>
      </w:r>
    </w:p>
    <w:p w:rsidR="009570E9" w:rsidRPr="009570E9" w:rsidRDefault="009570E9" w:rsidP="004D22E8">
      <w:pPr>
        <w:numPr>
          <w:ilvl w:val="0"/>
          <w:numId w:val="14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46</w:t>
      </w:r>
      <w:r w:rsidRPr="009570E9">
        <w:rPr>
          <w:rFonts w:ascii="Times New Roman" w:hAnsi="Times New Roman"/>
          <w:sz w:val="24"/>
          <w:szCs w:val="24"/>
          <w:vertAlign w:val="superscript"/>
        </w:rPr>
        <w:t>th</w:t>
      </w:r>
      <w:r w:rsidRPr="009570E9">
        <w:rPr>
          <w:rFonts w:ascii="Times New Roman" w:hAnsi="Times New Roman"/>
          <w:sz w:val="24"/>
          <w:szCs w:val="24"/>
        </w:rPr>
        <w:t xml:space="preserve"> IDA Annual Conference at </w:t>
      </w:r>
      <w:proofErr w:type="spellStart"/>
      <w:r w:rsidRPr="009570E9">
        <w:rPr>
          <w:rFonts w:ascii="Times New Roman" w:hAnsi="Times New Roman"/>
          <w:sz w:val="24"/>
          <w:szCs w:val="24"/>
        </w:rPr>
        <w:t>Swabhumi</w:t>
      </w:r>
      <w:proofErr w:type="spellEnd"/>
      <w:r w:rsidRPr="009570E9">
        <w:rPr>
          <w:rFonts w:ascii="Times New Roman" w:hAnsi="Times New Roman"/>
          <w:sz w:val="24"/>
          <w:szCs w:val="24"/>
        </w:rPr>
        <w:t>, Kolkata - Dec 2010</w:t>
      </w:r>
    </w:p>
    <w:p w:rsidR="009570E9" w:rsidRPr="009570E9" w:rsidRDefault="009570E9" w:rsidP="004D22E8">
      <w:pPr>
        <w:numPr>
          <w:ilvl w:val="0"/>
          <w:numId w:val="14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8</w:t>
      </w:r>
      <w:r w:rsidRPr="009570E9">
        <w:rPr>
          <w:rFonts w:ascii="Times New Roman" w:hAnsi="Times New Roman"/>
          <w:sz w:val="24"/>
          <w:szCs w:val="24"/>
          <w:vertAlign w:val="superscript"/>
        </w:rPr>
        <w:t>th</w:t>
      </w:r>
      <w:r w:rsidRPr="009570E9">
        <w:rPr>
          <w:rFonts w:ascii="Times New Roman" w:hAnsi="Times New Roman"/>
          <w:sz w:val="24"/>
          <w:szCs w:val="24"/>
        </w:rPr>
        <w:t xml:space="preserve"> National ISPPD PG Convention, Salem- Feb 2011</w:t>
      </w:r>
    </w:p>
    <w:p w:rsidR="009570E9" w:rsidRPr="009570E9" w:rsidRDefault="009570E9" w:rsidP="004D22E8">
      <w:pPr>
        <w:numPr>
          <w:ilvl w:val="0"/>
          <w:numId w:val="14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33</w:t>
      </w:r>
      <w:r w:rsidRPr="009570E9">
        <w:rPr>
          <w:rFonts w:ascii="Times New Roman" w:hAnsi="Times New Roman"/>
          <w:sz w:val="24"/>
          <w:szCs w:val="24"/>
          <w:vertAlign w:val="superscript"/>
        </w:rPr>
        <w:t>rd</w:t>
      </w:r>
      <w:r w:rsidRPr="009570E9">
        <w:rPr>
          <w:rFonts w:ascii="Times New Roman" w:hAnsi="Times New Roman"/>
          <w:sz w:val="24"/>
          <w:szCs w:val="24"/>
        </w:rPr>
        <w:t xml:space="preserve"> ISPPD Conference, Mangalore - Nov 2011</w:t>
      </w:r>
    </w:p>
    <w:p w:rsidR="009570E9" w:rsidRPr="009570E9" w:rsidRDefault="009570E9" w:rsidP="004D22E8">
      <w:pPr>
        <w:numPr>
          <w:ilvl w:val="0"/>
          <w:numId w:val="14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47</w:t>
      </w:r>
      <w:r w:rsidRPr="009570E9">
        <w:rPr>
          <w:rFonts w:ascii="Times New Roman" w:hAnsi="Times New Roman"/>
          <w:sz w:val="24"/>
          <w:szCs w:val="24"/>
          <w:vertAlign w:val="superscript"/>
        </w:rPr>
        <w:t>th</w:t>
      </w:r>
      <w:r w:rsidRPr="009570E9">
        <w:rPr>
          <w:rFonts w:ascii="Times New Roman" w:hAnsi="Times New Roman"/>
          <w:sz w:val="24"/>
          <w:szCs w:val="24"/>
        </w:rPr>
        <w:t xml:space="preserve"> IDA Annual Conference at Science City, Kolkata, Dec 2011</w:t>
      </w:r>
    </w:p>
    <w:p w:rsidR="009570E9" w:rsidRPr="009570E9" w:rsidRDefault="009570E9" w:rsidP="004D22E8">
      <w:pPr>
        <w:numPr>
          <w:ilvl w:val="0"/>
          <w:numId w:val="14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66</w:t>
      </w:r>
      <w:r w:rsidRPr="009570E9">
        <w:rPr>
          <w:rFonts w:ascii="Times New Roman" w:hAnsi="Times New Roman"/>
          <w:sz w:val="24"/>
          <w:szCs w:val="24"/>
          <w:vertAlign w:val="superscript"/>
        </w:rPr>
        <w:t>th</w:t>
      </w:r>
      <w:r w:rsidRPr="009570E9">
        <w:rPr>
          <w:rFonts w:ascii="Times New Roman" w:hAnsi="Times New Roman"/>
          <w:sz w:val="24"/>
          <w:szCs w:val="24"/>
        </w:rPr>
        <w:t xml:space="preserve"> IDC Annual Conference at Science City, Kolkata, Feb 2013</w:t>
      </w:r>
    </w:p>
    <w:p w:rsidR="007E426E" w:rsidRPr="009570E9" w:rsidRDefault="007E426E" w:rsidP="004D22E8">
      <w:pPr>
        <w:tabs>
          <w:tab w:val="left" w:pos="2640"/>
          <w:tab w:val="left" w:pos="2760"/>
          <w:tab w:val="left" w:pos="2880"/>
        </w:tabs>
        <w:spacing w:line="360" w:lineRule="auto"/>
        <w:ind w:left="360"/>
        <w:jc w:val="mediumKashida"/>
        <w:rPr>
          <w:rFonts w:ascii="Times New Roman" w:hAnsi="Times New Roman"/>
          <w:sz w:val="24"/>
          <w:szCs w:val="24"/>
        </w:rPr>
      </w:pPr>
    </w:p>
    <w:p w:rsidR="009570E9" w:rsidRPr="009570E9" w:rsidRDefault="009570E9" w:rsidP="004D22E8">
      <w:pPr>
        <w:tabs>
          <w:tab w:val="left" w:pos="2640"/>
          <w:tab w:val="left" w:pos="2760"/>
          <w:tab w:val="left" w:pos="2880"/>
        </w:tabs>
        <w:spacing w:line="360" w:lineRule="auto"/>
        <w:ind w:left="360"/>
        <w:jc w:val="mediumKashida"/>
        <w:rPr>
          <w:rFonts w:ascii="Times New Roman" w:hAnsi="Times New Roman"/>
          <w:b/>
          <w:sz w:val="24"/>
          <w:szCs w:val="24"/>
        </w:rPr>
      </w:pPr>
    </w:p>
    <w:p w:rsidR="003A3112" w:rsidRPr="009570E9" w:rsidRDefault="00A65C18" w:rsidP="000C1B44">
      <w:pPr>
        <w:pStyle w:val="Heading3"/>
        <w:shd w:val="clear" w:color="auto" w:fill="F2DBDB"/>
        <w:spacing w:line="360" w:lineRule="auto"/>
        <w:rPr>
          <w:rFonts w:ascii="Times New Roman" w:hAnsi="Times New Roman" w:cs="Times New Roman"/>
          <w:color w:val="CC0066"/>
        </w:rPr>
      </w:pPr>
      <w:r w:rsidRPr="009570E9">
        <w:rPr>
          <w:rFonts w:ascii="Times New Roman" w:hAnsi="Times New Roman" w:cs="Times New Roman"/>
          <w:color w:val="CC0066"/>
        </w:rPr>
        <w:t xml:space="preserve">VOLUNTARY </w:t>
      </w:r>
      <w:r w:rsidR="00242771" w:rsidRPr="009570E9">
        <w:rPr>
          <w:rFonts w:ascii="Times New Roman" w:hAnsi="Times New Roman" w:cs="Times New Roman"/>
          <w:color w:val="CC0066"/>
        </w:rPr>
        <w:t xml:space="preserve"> </w:t>
      </w:r>
      <w:r w:rsidRPr="009570E9">
        <w:rPr>
          <w:rFonts w:ascii="Times New Roman" w:hAnsi="Times New Roman" w:cs="Times New Roman"/>
          <w:color w:val="CC0066"/>
        </w:rPr>
        <w:t xml:space="preserve"> EXPERIENCES</w:t>
      </w:r>
    </w:p>
    <w:p w:rsidR="008E3617" w:rsidRPr="009570E9" w:rsidRDefault="00A65C18" w:rsidP="004D22E8">
      <w:pPr>
        <w:tabs>
          <w:tab w:val="left" w:pos="4416"/>
          <w:tab w:val="center" w:pos="540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ab/>
      </w:r>
      <w:r w:rsidR="007E426E" w:rsidRPr="009570E9">
        <w:rPr>
          <w:rFonts w:ascii="Times New Roman" w:hAnsi="Times New Roman"/>
          <w:sz w:val="24"/>
          <w:szCs w:val="24"/>
        </w:rPr>
        <w:tab/>
      </w:r>
    </w:p>
    <w:p w:rsidR="009570E9" w:rsidRPr="009570E9" w:rsidRDefault="009570E9" w:rsidP="004D2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IDA-CDE: CPR-BLS for Dental Professionals – Current Update, Kolkata</w:t>
      </w:r>
    </w:p>
    <w:p w:rsidR="009570E9" w:rsidRPr="009570E9" w:rsidRDefault="009570E9" w:rsidP="004D2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IDA-CDE: Smart and Easy Clinical Pediatric Dentistry, Kolkata</w:t>
      </w:r>
    </w:p>
    <w:p w:rsidR="009570E9" w:rsidRPr="009570E9" w:rsidRDefault="009570E9" w:rsidP="004D2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IDA-CDE: Minor Oral Surgery in General Dentistry, Kolkata</w:t>
      </w:r>
    </w:p>
    <w:p w:rsidR="009570E9" w:rsidRPr="009570E9" w:rsidRDefault="009570E9" w:rsidP="004D2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 xml:space="preserve">IDA-CDE: </w:t>
      </w:r>
      <w:proofErr w:type="spellStart"/>
      <w:r w:rsidRPr="009570E9">
        <w:rPr>
          <w:rFonts w:ascii="Times New Roman" w:hAnsi="Times New Roman"/>
          <w:sz w:val="24"/>
          <w:szCs w:val="24"/>
        </w:rPr>
        <w:t>Pedodontic</w:t>
      </w:r>
      <w:proofErr w:type="spellEnd"/>
      <w:r w:rsidRPr="009570E9">
        <w:rPr>
          <w:rFonts w:ascii="Times New Roman" w:hAnsi="Times New Roman"/>
          <w:sz w:val="24"/>
          <w:szCs w:val="24"/>
        </w:rPr>
        <w:t xml:space="preserve"> &amp; Orthodontic Considerations in a Child Patient, Kolkata</w:t>
      </w:r>
    </w:p>
    <w:p w:rsidR="009570E9" w:rsidRPr="009570E9" w:rsidRDefault="009570E9" w:rsidP="004D2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IDA-CDE: Dentine Hypersensitivity– Past, Present &amp; Future, Kolkata</w:t>
      </w:r>
    </w:p>
    <w:p w:rsidR="009570E9" w:rsidRPr="009570E9" w:rsidRDefault="009570E9" w:rsidP="004D2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Colgate: Future Dental Professionals Program, GNIDSR Kolkata</w:t>
      </w:r>
    </w:p>
    <w:p w:rsidR="009570E9" w:rsidRPr="009570E9" w:rsidRDefault="009570E9" w:rsidP="004D2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Pre-Conference Course on “Twin Block”, 33</w:t>
      </w:r>
      <w:r w:rsidRPr="009570E9">
        <w:rPr>
          <w:rFonts w:ascii="Times New Roman" w:hAnsi="Times New Roman"/>
          <w:sz w:val="24"/>
          <w:szCs w:val="24"/>
          <w:vertAlign w:val="superscript"/>
        </w:rPr>
        <w:t>rd</w:t>
      </w:r>
      <w:r w:rsidRPr="009570E9">
        <w:rPr>
          <w:rFonts w:ascii="Times New Roman" w:hAnsi="Times New Roman"/>
          <w:sz w:val="24"/>
          <w:szCs w:val="24"/>
        </w:rPr>
        <w:t xml:space="preserve"> ISPPD Mangalore</w:t>
      </w:r>
    </w:p>
    <w:p w:rsidR="009570E9" w:rsidRPr="009570E9" w:rsidRDefault="009570E9" w:rsidP="004D2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Hands-On course on “Conscious Sedation”, Banaras Hindu University; Varanasi</w:t>
      </w:r>
    </w:p>
    <w:p w:rsidR="00A65C18" w:rsidRPr="009570E9" w:rsidRDefault="00A65C18" w:rsidP="000C1B44">
      <w:pPr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9570E9" w:rsidRPr="009570E9" w:rsidRDefault="009570E9" w:rsidP="000C1B44">
      <w:pPr>
        <w:pStyle w:val="Heading3"/>
        <w:shd w:val="clear" w:color="auto" w:fill="F2DBDB"/>
        <w:spacing w:line="360" w:lineRule="auto"/>
        <w:rPr>
          <w:rFonts w:ascii="Times New Roman" w:hAnsi="Times New Roman" w:cs="Times New Roman"/>
          <w:color w:val="CC0066"/>
        </w:rPr>
      </w:pPr>
      <w:r w:rsidRPr="009570E9">
        <w:rPr>
          <w:rFonts w:ascii="Times New Roman" w:hAnsi="Times New Roman" w:cs="Times New Roman"/>
          <w:color w:val="CC0066"/>
        </w:rPr>
        <w:t>ACHIEVEMENT</w:t>
      </w:r>
    </w:p>
    <w:p w:rsidR="009570E9" w:rsidRPr="009570E9" w:rsidRDefault="009570E9" w:rsidP="000C1B44">
      <w:pPr>
        <w:tabs>
          <w:tab w:val="left" w:pos="2640"/>
          <w:tab w:val="left" w:pos="2760"/>
          <w:tab w:val="left" w:pos="2880"/>
        </w:tabs>
        <w:spacing w:line="360" w:lineRule="auto"/>
        <w:ind w:left="360"/>
        <w:jc w:val="mediumKashida"/>
        <w:rPr>
          <w:rFonts w:ascii="Times New Roman" w:hAnsi="Times New Roman"/>
          <w:sz w:val="24"/>
          <w:szCs w:val="24"/>
        </w:rPr>
      </w:pPr>
    </w:p>
    <w:p w:rsidR="009570E9" w:rsidRPr="009570E9" w:rsidRDefault="009570E9" w:rsidP="000C1B44">
      <w:pPr>
        <w:numPr>
          <w:ilvl w:val="0"/>
          <w:numId w:val="16"/>
        </w:numPr>
        <w:tabs>
          <w:tab w:val="left" w:pos="2640"/>
          <w:tab w:val="left" w:pos="2760"/>
          <w:tab w:val="left" w:pos="2880"/>
        </w:tabs>
        <w:spacing w:line="360" w:lineRule="auto"/>
        <w:jc w:val="mediumKashida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Awarded “Certificate of  Merit”  for having stood SECOND in the final year BDS examination held in 2007</w:t>
      </w:r>
    </w:p>
    <w:p w:rsidR="009570E9" w:rsidRPr="009570E9" w:rsidRDefault="009570E9" w:rsidP="000C1B44">
      <w:pPr>
        <w:tabs>
          <w:tab w:val="left" w:pos="2640"/>
          <w:tab w:val="left" w:pos="2760"/>
          <w:tab w:val="left" w:pos="2880"/>
        </w:tabs>
        <w:spacing w:line="360" w:lineRule="auto"/>
        <w:ind w:left="360"/>
        <w:jc w:val="mediumKashida"/>
        <w:rPr>
          <w:rFonts w:ascii="Times New Roman" w:hAnsi="Times New Roman"/>
          <w:sz w:val="24"/>
          <w:szCs w:val="24"/>
        </w:rPr>
      </w:pPr>
    </w:p>
    <w:p w:rsidR="009570E9" w:rsidRPr="009570E9" w:rsidRDefault="009570E9" w:rsidP="000C1B44">
      <w:pPr>
        <w:pStyle w:val="Heading3"/>
        <w:shd w:val="clear" w:color="auto" w:fill="F2DBDB"/>
        <w:spacing w:line="360" w:lineRule="auto"/>
        <w:rPr>
          <w:rFonts w:ascii="Times New Roman" w:hAnsi="Times New Roman" w:cs="Times New Roman"/>
          <w:color w:val="CC0066"/>
        </w:rPr>
      </w:pPr>
      <w:r w:rsidRPr="009570E9">
        <w:rPr>
          <w:rFonts w:ascii="Times New Roman" w:hAnsi="Times New Roman" w:cs="Times New Roman"/>
          <w:color w:val="CC0066"/>
        </w:rPr>
        <w:t>SKILLS</w:t>
      </w:r>
    </w:p>
    <w:p w:rsidR="009570E9" w:rsidRPr="009570E9" w:rsidRDefault="009570E9" w:rsidP="000C1B4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70E9" w:rsidRPr="009570E9" w:rsidRDefault="009570E9" w:rsidP="000C1B44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Basic Computer Knowledge</w:t>
      </w:r>
    </w:p>
    <w:p w:rsidR="00A65C18" w:rsidRPr="009570E9" w:rsidRDefault="00A65C18" w:rsidP="000C1B4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E426E" w:rsidRPr="009570E9" w:rsidRDefault="007E426E" w:rsidP="00CE7026">
      <w:pPr>
        <w:spacing w:line="276" w:lineRule="auto"/>
        <w:ind w:left="3600" w:firstLine="720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West Bengal</w:t>
      </w:r>
      <w:r w:rsidRPr="009570E9">
        <w:rPr>
          <w:rFonts w:ascii="Times New Roman" w:hAnsi="Times New Roman"/>
          <w:sz w:val="24"/>
          <w:szCs w:val="24"/>
        </w:rPr>
        <w:tab/>
      </w:r>
      <w:r w:rsidRPr="009570E9">
        <w:rPr>
          <w:rFonts w:ascii="Times New Roman" w:hAnsi="Times New Roman"/>
          <w:sz w:val="24"/>
          <w:szCs w:val="24"/>
        </w:rPr>
        <w:tab/>
      </w:r>
      <w:r w:rsidRPr="009570E9">
        <w:rPr>
          <w:rFonts w:ascii="Times New Roman" w:hAnsi="Times New Roman"/>
          <w:sz w:val="24"/>
          <w:szCs w:val="24"/>
        </w:rPr>
        <w:tab/>
      </w:r>
      <w:r w:rsidRPr="009570E9">
        <w:rPr>
          <w:rFonts w:ascii="Times New Roman" w:hAnsi="Times New Roman"/>
          <w:sz w:val="24"/>
          <w:szCs w:val="24"/>
        </w:rPr>
        <w:tab/>
      </w:r>
      <w:r w:rsidRPr="009570E9">
        <w:rPr>
          <w:rFonts w:ascii="Times New Roman" w:hAnsi="Times New Roman"/>
          <w:sz w:val="24"/>
          <w:szCs w:val="24"/>
        </w:rPr>
        <w:tab/>
      </w:r>
      <w:r w:rsidRPr="009570E9">
        <w:rPr>
          <w:rFonts w:ascii="Times New Roman" w:hAnsi="Times New Roman"/>
          <w:sz w:val="24"/>
          <w:szCs w:val="24"/>
        </w:rPr>
        <w:tab/>
      </w:r>
      <w:r w:rsidRPr="009570E9">
        <w:rPr>
          <w:rFonts w:ascii="Times New Roman" w:hAnsi="Times New Roman"/>
          <w:sz w:val="24"/>
          <w:szCs w:val="24"/>
        </w:rPr>
        <w:tab/>
      </w:r>
    </w:p>
    <w:p w:rsidR="007E426E" w:rsidRPr="009570E9" w:rsidRDefault="007E426E" w:rsidP="00CE7026">
      <w:pPr>
        <w:spacing w:line="276" w:lineRule="auto"/>
        <w:ind w:left="3600" w:firstLine="720"/>
        <w:rPr>
          <w:rFonts w:ascii="Times New Roman" w:hAnsi="Times New Roman"/>
          <w:sz w:val="24"/>
          <w:szCs w:val="24"/>
        </w:rPr>
      </w:pPr>
      <w:r w:rsidRPr="009570E9">
        <w:rPr>
          <w:rFonts w:ascii="Times New Roman" w:hAnsi="Times New Roman"/>
          <w:sz w:val="24"/>
          <w:szCs w:val="24"/>
        </w:rPr>
        <w:t>India</w:t>
      </w:r>
    </w:p>
    <w:p w:rsidR="007E426E" w:rsidRDefault="009E5242" w:rsidP="00CE70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</w:tabs>
        <w:spacing w:line="276" w:lineRule="auto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7E426E" w:rsidRPr="009570E9">
        <w:rPr>
          <w:rFonts w:ascii="Times New Roman" w:hAnsi="Times New Roman"/>
          <w:sz w:val="24"/>
          <w:szCs w:val="24"/>
        </w:rPr>
        <w:tab/>
      </w:r>
      <w:r w:rsidR="00CE7026">
        <w:rPr>
          <w:rFonts w:ascii="Times New Roman" w:hAnsi="Times New Roman"/>
          <w:sz w:val="24"/>
          <w:szCs w:val="24"/>
        </w:rPr>
        <w:tab/>
      </w:r>
    </w:p>
    <w:p w:rsidR="00CE7026" w:rsidRPr="009570E9" w:rsidRDefault="00CE7026" w:rsidP="00CE70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</w:tabs>
        <w:spacing w:line="276" w:lineRule="auto"/>
        <w:ind w:left="3600" w:firstLine="720"/>
        <w:rPr>
          <w:rFonts w:ascii="Times New Roman" w:hAnsi="Times New Roman"/>
          <w:sz w:val="24"/>
          <w:szCs w:val="24"/>
        </w:rPr>
      </w:pPr>
    </w:p>
    <w:p w:rsidR="005F3DF7" w:rsidRPr="009570E9" w:rsidRDefault="008E3617" w:rsidP="00CE7026">
      <w:pPr>
        <w:spacing w:line="276" w:lineRule="auto"/>
        <w:ind w:firstLine="450"/>
        <w:rPr>
          <w:rFonts w:ascii="Times New Roman" w:hAnsi="Times New Roman"/>
          <w:b/>
          <w:bCs/>
          <w:sz w:val="24"/>
          <w:szCs w:val="24"/>
        </w:rPr>
      </w:pPr>
      <w:r w:rsidRPr="009570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70E9">
        <w:rPr>
          <w:rFonts w:ascii="Times New Roman" w:hAnsi="Times New Roman"/>
          <w:b/>
          <w:bCs/>
          <w:sz w:val="24"/>
          <w:szCs w:val="24"/>
        </w:rPr>
        <w:tab/>
      </w:r>
      <w:r w:rsidRPr="009570E9">
        <w:rPr>
          <w:rFonts w:ascii="Times New Roman" w:hAnsi="Times New Roman"/>
          <w:b/>
          <w:bCs/>
          <w:sz w:val="24"/>
          <w:szCs w:val="24"/>
        </w:rPr>
        <w:tab/>
      </w:r>
      <w:r w:rsidRPr="009570E9">
        <w:rPr>
          <w:rFonts w:ascii="Times New Roman" w:hAnsi="Times New Roman"/>
          <w:b/>
          <w:bCs/>
          <w:sz w:val="24"/>
          <w:szCs w:val="24"/>
        </w:rPr>
        <w:tab/>
      </w:r>
    </w:p>
    <w:p w:rsidR="005F3DF7" w:rsidRPr="009570E9" w:rsidRDefault="005F3DF7" w:rsidP="00CE7026">
      <w:pPr>
        <w:spacing w:line="276" w:lineRule="auto"/>
        <w:jc w:val="lowKashida"/>
        <w:rPr>
          <w:rFonts w:ascii="Times New Roman" w:hAnsi="Times New Roman"/>
          <w:b/>
          <w:bCs/>
          <w:sz w:val="24"/>
          <w:szCs w:val="24"/>
        </w:rPr>
      </w:pPr>
      <w:r w:rsidRPr="009570E9">
        <w:rPr>
          <w:rFonts w:ascii="Times New Roman" w:hAnsi="Times New Roman"/>
          <w:b/>
          <w:bCs/>
          <w:sz w:val="24"/>
          <w:szCs w:val="24"/>
        </w:rPr>
        <w:t>I hereby declare that all the information given by me is authentic</w:t>
      </w:r>
      <w:r w:rsidR="00DA496C">
        <w:rPr>
          <w:rFonts w:ascii="Times New Roman" w:hAnsi="Times New Roman"/>
          <w:b/>
          <w:bCs/>
          <w:sz w:val="24"/>
          <w:szCs w:val="24"/>
        </w:rPr>
        <w:t xml:space="preserve"> and true</w:t>
      </w:r>
      <w:r w:rsidRPr="009570E9">
        <w:rPr>
          <w:rFonts w:ascii="Times New Roman" w:hAnsi="Times New Roman"/>
          <w:b/>
          <w:bCs/>
          <w:sz w:val="24"/>
          <w:szCs w:val="24"/>
        </w:rPr>
        <w:t>.</w:t>
      </w:r>
    </w:p>
    <w:p w:rsidR="005F3DF7" w:rsidRDefault="005F3DF7" w:rsidP="000C1B44">
      <w:pPr>
        <w:spacing w:line="360" w:lineRule="auto"/>
        <w:jc w:val="lowKashida"/>
        <w:rPr>
          <w:rFonts w:ascii="Times New Roman" w:hAnsi="Times New Roman"/>
          <w:sz w:val="24"/>
          <w:szCs w:val="24"/>
        </w:rPr>
      </w:pPr>
    </w:p>
    <w:p w:rsidR="00CE7026" w:rsidRDefault="00CE7026" w:rsidP="000C1B44">
      <w:pPr>
        <w:spacing w:line="360" w:lineRule="auto"/>
        <w:jc w:val="lowKashida"/>
        <w:rPr>
          <w:rFonts w:ascii="Times New Roman" w:hAnsi="Times New Roman"/>
          <w:sz w:val="24"/>
          <w:szCs w:val="24"/>
        </w:rPr>
      </w:pPr>
    </w:p>
    <w:p w:rsidR="00CE7026" w:rsidRDefault="00CE7026" w:rsidP="000C1B44">
      <w:pPr>
        <w:spacing w:line="360" w:lineRule="auto"/>
        <w:jc w:val="lowKashida"/>
        <w:rPr>
          <w:rFonts w:ascii="Times New Roman" w:hAnsi="Times New Roman"/>
          <w:sz w:val="24"/>
          <w:szCs w:val="24"/>
        </w:rPr>
      </w:pPr>
    </w:p>
    <w:p w:rsidR="00CE7026" w:rsidRPr="009570E9" w:rsidRDefault="00CE7026" w:rsidP="000C1B44">
      <w:pPr>
        <w:spacing w:line="360" w:lineRule="auto"/>
        <w:jc w:val="lowKashida"/>
        <w:rPr>
          <w:rFonts w:ascii="Times New Roman" w:hAnsi="Times New Roman"/>
          <w:sz w:val="24"/>
          <w:szCs w:val="24"/>
        </w:rPr>
      </w:pPr>
    </w:p>
    <w:p w:rsidR="005F3DF7" w:rsidRDefault="009E5242" w:rsidP="000C1B44">
      <w:pPr>
        <w:spacing w:line="360" w:lineRule="auto"/>
        <w:jc w:val="lowKashida"/>
        <w:rPr>
          <w:rFonts w:ascii="Times New Roman" w:hAnsi="Times New Roman"/>
          <w:b/>
          <w:sz w:val="24"/>
          <w:szCs w:val="24"/>
          <w:lang w:bidi="ar-KW"/>
        </w:rPr>
      </w:pP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 w:rsidR="009575C2" w:rsidRPr="009570E9">
        <w:rPr>
          <w:rFonts w:ascii="Times New Roman" w:hAnsi="Times New Roman"/>
          <w:b/>
          <w:sz w:val="24"/>
          <w:szCs w:val="24"/>
          <w:lang w:bidi="ar-KW"/>
        </w:rPr>
        <w:t xml:space="preserve">Dr. </w:t>
      </w:r>
      <w:proofErr w:type="spellStart"/>
      <w:r w:rsidR="00DA496C">
        <w:rPr>
          <w:rFonts w:ascii="Times New Roman" w:hAnsi="Times New Roman"/>
          <w:b/>
          <w:sz w:val="24"/>
          <w:szCs w:val="24"/>
          <w:lang w:bidi="ar-KW"/>
        </w:rPr>
        <w:t>Badruddin</w:t>
      </w:r>
      <w:proofErr w:type="spellEnd"/>
      <w:r w:rsidR="00DA496C">
        <w:rPr>
          <w:rFonts w:ascii="Times New Roman" w:hAnsi="Times New Roman"/>
          <w:b/>
          <w:sz w:val="24"/>
          <w:szCs w:val="24"/>
          <w:lang w:bidi="ar-KW"/>
        </w:rPr>
        <w:t xml:space="preserve"> </w:t>
      </w:r>
    </w:p>
    <w:p w:rsidR="009E5242" w:rsidRPr="009570E9" w:rsidRDefault="009E5242" w:rsidP="000C1B44">
      <w:pPr>
        <w:spacing w:line="360" w:lineRule="auto"/>
        <w:jc w:val="lowKashida"/>
        <w:rPr>
          <w:rFonts w:ascii="Times New Roman" w:hAnsi="Times New Roman"/>
          <w:b/>
          <w:sz w:val="24"/>
          <w:szCs w:val="24"/>
          <w:lang w:bidi="ar-KW"/>
        </w:rPr>
      </w:pPr>
    </w:p>
    <w:p w:rsidR="00264DEE" w:rsidRPr="009570E9" w:rsidRDefault="007B39A5" w:rsidP="000C1B44">
      <w:pPr>
        <w:spacing w:line="360" w:lineRule="auto"/>
        <w:jc w:val="lowKashida"/>
        <w:rPr>
          <w:rFonts w:ascii="Times New Roman" w:hAnsi="Times New Roman"/>
          <w:b/>
          <w:sz w:val="24"/>
          <w:szCs w:val="24"/>
          <w:lang w:bidi="ar-KW"/>
        </w:rPr>
      </w:pP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>
        <w:rPr>
          <w:rFonts w:ascii="Times New Roman" w:hAnsi="Times New Roman"/>
          <w:b/>
          <w:sz w:val="24"/>
          <w:szCs w:val="24"/>
          <w:lang w:bidi="ar-KW"/>
        </w:rPr>
        <w:tab/>
      </w:r>
      <w:r w:rsidR="00A975F9">
        <w:rPr>
          <w:rFonts w:ascii="Times New Roman" w:hAnsi="Times New Roman"/>
          <w:b/>
          <w:sz w:val="24"/>
          <w:szCs w:val="24"/>
          <w:lang w:bidi="ar-KW"/>
        </w:rPr>
        <w:t>30</w:t>
      </w:r>
      <w:r w:rsidR="00FA13F2">
        <w:rPr>
          <w:rFonts w:ascii="Times New Roman" w:hAnsi="Times New Roman"/>
          <w:b/>
          <w:sz w:val="24"/>
          <w:szCs w:val="24"/>
          <w:lang w:bidi="ar-KW"/>
        </w:rPr>
        <w:t>-</w:t>
      </w:r>
      <w:r w:rsidR="00A975F9">
        <w:rPr>
          <w:rFonts w:ascii="Times New Roman" w:hAnsi="Times New Roman"/>
          <w:b/>
          <w:sz w:val="24"/>
          <w:szCs w:val="24"/>
          <w:lang w:bidi="ar-KW"/>
        </w:rPr>
        <w:t>08-</w:t>
      </w:r>
      <w:r w:rsidR="00FA13F2">
        <w:rPr>
          <w:rFonts w:ascii="Times New Roman" w:hAnsi="Times New Roman"/>
          <w:b/>
          <w:sz w:val="24"/>
          <w:szCs w:val="24"/>
          <w:lang w:bidi="ar-KW"/>
        </w:rPr>
        <w:t>2016</w:t>
      </w:r>
      <w:r w:rsidR="009E5242">
        <w:rPr>
          <w:rFonts w:ascii="Times New Roman" w:hAnsi="Times New Roman"/>
          <w:b/>
          <w:sz w:val="24"/>
          <w:szCs w:val="24"/>
          <w:lang w:bidi="ar-KW"/>
        </w:rPr>
        <w:tab/>
      </w:r>
      <w:r w:rsidR="009E5242">
        <w:rPr>
          <w:rFonts w:ascii="Times New Roman" w:hAnsi="Times New Roman"/>
          <w:b/>
          <w:sz w:val="24"/>
          <w:szCs w:val="24"/>
          <w:lang w:bidi="ar-KW"/>
        </w:rPr>
        <w:tab/>
      </w:r>
      <w:r w:rsidR="009E5242">
        <w:rPr>
          <w:rFonts w:ascii="Times New Roman" w:hAnsi="Times New Roman"/>
          <w:b/>
          <w:sz w:val="24"/>
          <w:szCs w:val="24"/>
          <w:lang w:bidi="ar-KW"/>
        </w:rPr>
        <w:tab/>
      </w:r>
      <w:r w:rsidR="009E5242">
        <w:rPr>
          <w:rFonts w:ascii="Times New Roman" w:hAnsi="Times New Roman"/>
          <w:b/>
          <w:sz w:val="24"/>
          <w:szCs w:val="24"/>
          <w:lang w:bidi="ar-KW"/>
        </w:rPr>
        <w:tab/>
      </w:r>
    </w:p>
    <w:p w:rsidR="00A663E8" w:rsidRPr="009570E9" w:rsidRDefault="00A663E8" w:rsidP="000C1B44">
      <w:pPr>
        <w:pStyle w:val="Header"/>
        <w:pBdr>
          <w:bottom w:val="thickThinSmallGap" w:sz="24" w:space="1" w:color="622423"/>
        </w:pBdr>
        <w:spacing w:line="360" w:lineRule="auto"/>
        <w:jc w:val="center"/>
        <w:rPr>
          <w:color w:val="000000"/>
          <w:sz w:val="24"/>
          <w:szCs w:val="24"/>
        </w:rPr>
      </w:pPr>
    </w:p>
    <w:sectPr w:rsidR="00A663E8" w:rsidRPr="009570E9" w:rsidSect="00810C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5057_"/>
      </v:shape>
    </w:pict>
  </w:numPicBullet>
  <w:abstractNum w:abstractNumId="0">
    <w:nsid w:val="0F3F1868"/>
    <w:multiLevelType w:val="hybridMultilevel"/>
    <w:tmpl w:val="5F68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200A"/>
    <w:multiLevelType w:val="hybridMultilevel"/>
    <w:tmpl w:val="A24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677E1"/>
    <w:multiLevelType w:val="hybridMultilevel"/>
    <w:tmpl w:val="C87A9C68"/>
    <w:lvl w:ilvl="0" w:tplc="D988E494">
      <w:start w:val="1"/>
      <w:numFmt w:val="bullet"/>
      <w:pStyle w:val="bulletedlis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75953"/>
    <w:multiLevelType w:val="hybridMultilevel"/>
    <w:tmpl w:val="394685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05E2F"/>
    <w:multiLevelType w:val="hybridMultilevel"/>
    <w:tmpl w:val="DE6434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00D36"/>
    <w:multiLevelType w:val="hybridMultilevel"/>
    <w:tmpl w:val="CC8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B3AF7"/>
    <w:multiLevelType w:val="hybridMultilevel"/>
    <w:tmpl w:val="CB9C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903"/>
    <w:multiLevelType w:val="hybridMultilevel"/>
    <w:tmpl w:val="27A07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B3B77"/>
    <w:multiLevelType w:val="hybridMultilevel"/>
    <w:tmpl w:val="F4CE2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A560C"/>
    <w:multiLevelType w:val="hybridMultilevel"/>
    <w:tmpl w:val="C120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C7642"/>
    <w:multiLevelType w:val="hybridMultilevel"/>
    <w:tmpl w:val="3C76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462E5"/>
    <w:multiLevelType w:val="hybridMultilevel"/>
    <w:tmpl w:val="2D70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695A"/>
    <w:multiLevelType w:val="hybridMultilevel"/>
    <w:tmpl w:val="F284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00C2D"/>
    <w:multiLevelType w:val="hybridMultilevel"/>
    <w:tmpl w:val="7B50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F2420"/>
    <w:multiLevelType w:val="hybridMultilevel"/>
    <w:tmpl w:val="1DFE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34C3F"/>
    <w:multiLevelType w:val="hybridMultilevel"/>
    <w:tmpl w:val="8B94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C5EFE"/>
    <w:multiLevelType w:val="hybridMultilevel"/>
    <w:tmpl w:val="EA08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5660D"/>
    <w:multiLevelType w:val="hybridMultilevel"/>
    <w:tmpl w:val="95C8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4"/>
  </w:num>
  <w:num w:numId="5">
    <w:abstractNumId w:val="7"/>
  </w:num>
  <w:num w:numId="6">
    <w:abstractNumId w:val="14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9"/>
  </w:num>
  <w:num w:numId="12">
    <w:abstractNumId w:val="17"/>
  </w:num>
  <w:num w:numId="13">
    <w:abstractNumId w:val="15"/>
  </w:num>
  <w:num w:numId="14">
    <w:abstractNumId w:val="5"/>
  </w:num>
  <w:num w:numId="15">
    <w:abstractNumId w:val="10"/>
  </w:num>
  <w:num w:numId="16">
    <w:abstractNumId w:val="12"/>
  </w:num>
  <w:num w:numId="17">
    <w:abstractNumId w:val="1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hideSpellingErrors/>
  <w:hideGrammaticalError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A705F"/>
    <w:rsid w:val="00000217"/>
    <w:rsid w:val="00042106"/>
    <w:rsid w:val="00063FA8"/>
    <w:rsid w:val="00064478"/>
    <w:rsid w:val="00066430"/>
    <w:rsid w:val="00071B90"/>
    <w:rsid w:val="00083AA2"/>
    <w:rsid w:val="000950DF"/>
    <w:rsid w:val="000B3ECC"/>
    <w:rsid w:val="000C020B"/>
    <w:rsid w:val="000C143F"/>
    <w:rsid w:val="000C14D9"/>
    <w:rsid w:val="000C1B44"/>
    <w:rsid w:val="000C6FE4"/>
    <w:rsid w:val="000D1500"/>
    <w:rsid w:val="000D6177"/>
    <w:rsid w:val="000F5907"/>
    <w:rsid w:val="000F721B"/>
    <w:rsid w:val="00101DC7"/>
    <w:rsid w:val="00110E31"/>
    <w:rsid w:val="00136A7D"/>
    <w:rsid w:val="001513C2"/>
    <w:rsid w:val="001558DF"/>
    <w:rsid w:val="00192C6B"/>
    <w:rsid w:val="0019414B"/>
    <w:rsid w:val="001B0FC8"/>
    <w:rsid w:val="001B1B98"/>
    <w:rsid w:val="001B464D"/>
    <w:rsid w:val="001C18B3"/>
    <w:rsid w:val="001C3CB6"/>
    <w:rsid w:val="001C6444"/>
    <w:rsid w:val="001D40FD"/>
    <w:rsid w:val="001D46F9"/>
    <w:rsid w:val="001E297B"/>
    <w:rsid w:val="001E2CBF"/>
    <w:rsid w:val="001F46A8"/>
    <w:rsid w:val="00214D1A"/>
    <w:rsid w:val="00230D5F"/>
    <w:rsid w:val="002324C5"/>
    <w:rsid w:val="00242771"/>
    <w:rsid w:val="002430CF"/>
    <w:rsid w:val="00252F3E"/>
    <w:rsid w:val="00254883"/>
    <w:rsid w:val="00264DEE"/>
    <w:rsid w:val="002718A0"/>
    <w:rsid w:val="00294AE5"/>
    <w:rsid w:val="002A47A3"/>
    <w:rsid w:val="002B1349"/>
    <w:rsid w:val="002B302D"/>
    <w:rsid w:val="002D620E"/>
    <w:rsid w:val="002E79BA"/>
    <w:rsid w:val="002F54C9"/>
    <w:rsid w:val="002F6F33"/>
    <w:rsid w:val="003224A8"/>
    <w:rsid w:val="00327A19"/>
    <w:rsid w:val="00335D7F"/>
    <w:rsid w:val="00352CC6"/>
    <w:rsid w:val="00356E7A"/>
    <w:rsid w:val="00394C58"/>
    <w:rsid w:val="00396D35"/>
    <w:rsid w:val="003A0690"/>
    <w:rsid w:val="003A3112"/>
    <w:rsid w:val="003C3169"/>
    <w:rsid w:val="003C4636"/>
    <w:rsid w:val="003D5DD3"/>
    <w:rsid w:val="003E2754"/>
    <w:rsid w:val="003F5C51"/>
    <w:rsid w:val="003F7C01"/>
    <w:rsid w:val="00400155"/>
    <w:rsid w:val="00403A58"/>
    <w:rsid w:val="00406C2E"/>
    <w:rsid w:val="00416C0E"/>
    <w:rsid w:val="00420F26"/>
    <w:rsid w:val="00453211"/>
    <w:rsid w:val="00482471"/>
    <w:rsid w:val="004919DE"/>
    <w:rsid w:val="00492785"/>
    <w:rsid w:val="00497DC9"/>
    <w:rsid w:val="004A744B"/>
    <w:rsid w:val="004B548A"/>
    <w:rsid w:val="004C7D81"/>
    <w:rsid w:val="004D22E8"/>
    <w:rsid w:val="004F1DCE"/>
    <w:rsid w:val="004F7AA8"/>
    <w:rsid w:val="00501B9D"/>
    <w:rsid w:val="00504318"/>
    <w:rsid w:val="00506500"/>
    <w:rsid w:val="00515B08"/>
    <w:rsid w:val="00522657"/>
    <w:rsid w:val="00523B9A"/>
    <w:rsid w:val="00547C28"/>
    <w:rsid w:val="0055028D"/>
    <w:rsid w:val="00552172"/>
    <w:rsid w:val="00556784"/>
    <w:rsid w:val="00562B0B"/>
    <w:rsid w:val="0056585C"/>
    <w:rsid w:val="00570890"/>
    <w:rsid w:val="00575993"/>
    <w:rsid w:val="00581CAB"/>
    <w:rsid w:val="00592ABA"/>
    <w:rsid w:val="005A0D5D"/>
    <w:rsid w:val="005B12C3"/>
    <w:rsid w:val="005B7B8B"/>
    <w:rsid w:val="005C2FDF"/>
    <w:rsid w:val="005C7A63"/>
    <w:rsid w:val="005D05FE"/>
    <w:rsid w:val="005D5FCA"/>
    <w:rsid w:val="005D7A08"/>
    <w:rsid w:val="005E1412"/>
    <w:rsid w:val="005F3DF7"/>
    <w:rsid w:val="006162B2"/>
    <w:rsid w:val="00622A6F"/>
    <w:rsid w:val="00622E27"/>
    <w:rsid w:val="00637D72"/>
    <w:rsid w:val="006409E1"/>
    <w:rsid w:val="00663861"/>
    <w:rsid w:val="00663DA4"/>
    <w:rsid w:val="006A19A3"/>
    <w:rsid w:val="006A314E"/>
    <w:rsid w:val="006B0AC4"/>
    <w:rsid w:val="006C0DF7"/>
    <w:rsid w:val="006C4F5E"/>
    <w:rsid w:val="006D0D4E"/>
    <w:rsid w:val="00700297"/>
    <w:rsid w:val="00701308"/>
    <w:rsid w:val="0070424B"/>
    <w:rsid w:val="007142B2"/>
    <w:rsid w:val="00722E25"/>
    <w:rsid w:val="00747B35"/>
    <w:rsid w:val="00750C23"/>
    <w:rsid w:val="0075299B"/>
    <w:rsid w:val="00761C72"/>
    <w:rsid w:val="0077681C"/>
    <w:rsid w:val="007941F6"/>
    <w:rsid w:val="007A0B49"/>
    <w:rsid w:val="007A5E16"/>
    <w:rsid w:val="007A705F"/>
    <w:rsid w:val="007B39A5"/>
    <w:rsid w:val="007D70A5"/>
    <w:rsid w:val="007E426E"/>
    <w:rsid w:val="00810CA0"/>
    <w:rsid w:val="00822BFE"/>
    <w:rsid w:val="008266A6"/>
    <w:rsid w:val="0082751B"/>
    <w:rsid w:val="00836F32"/>
    <w:rsid w:val="008464A8"/>
    <w:rsid w:val="00860E43"/>
    <w:rsid w:val="00861874"/>
    <w:rsid w:val="00865E6B"/>
    <w:rsid w:val="00883619"/>
    <w:rsid w:val="00891785"/>
    <w:rsid w:val="008939F6"/>
    <w:rsid w:val="008C6F38"/>
    <w:rsid w:val="008D525A"/>
    <w:rsid w:val="008E356E"/>
    <w:rsid w:val="008E3617"/>
    <w:rsid w:val="008E5FBB"/>
    <w:rsid w:val="008E79CF"/>
    <w:rsid w:val="008F0602"/>
    <w:rsid w:val="008F10E9"/>
    <w:rsid w:val="008F7419"/>
    <w:rsid w:val="00904FB1"/>
    <w:rsid w:val="00910F1C"/>
    <w:rsid w:val="00935883"/>
    <w:rsid w:val="00943E12"/>
    <w:rsid w:val="009570E9"/>
    <w:rsid w:val="009575C2"/>
    <w:rsid w:val="00965CD3"/>
    <w:rsid w:val="00977845"/>
    <w:rsid w:val="00986F5F"/>
    <w:rsid w:val="00993BE7"/>
    <w:rsid w:val="00996711"/>
    <w:rsid w:val="009B2782"/>
    <w:rsid w:val="009C53E5"/>
    <w:rsid w:val="009E144A"/>
    <w:rsid w:val="009E5242"/>
    <w:rsid w:val="009F73B3"/>
    <w:rsid w:val="00A02C00"/>
    <w:rsid w:val="00A06662"/>
    <w:rsid w:val="00A11CD8"/>
    <w:rsid w:val="00A129A8"/>
    <w:rsid w:val="00A14263"/>
    <w:rsid w:val="00A15D99"/>
    <w:rsid w:val="00A32F87"/>
    <w:rsid w:val="00A61508"/>
    <w:rsid w:val="00A65C18"/>
    <w:rsid w:val="00A663E8"/>
    <w:rsid w:val="00A975F9"/>
    <w:rsid w:val="00AA11FA"/>
    <w:rsid w:val="00AA635A"/>
    <w:rsid w:val="00AC4594"/>
    <w:rsid w:val="00AE6037"/>
    <w:rsid w:val="00B037A3"/>
    <w:rsid w:val="00B11829"/>
    <w:rsid w:val="00B16FB2"/>
    <w:rsid w:val="00B23CA9"/>
    <w:rsid w:val="00B36953"/>
    <w:rsid w:val="00B4208E"/>
    <w:rsid w:val="00B56EB9"/>
    <w:rsid w:val="00B72231"/>
    <w:rsid w:val="00B722E8"/>
    <w:rsid w:val="00B8584F"/>
    <w:rsid w:val="00BA66BD"/>
    <w:rsid w:val="00BA7756"/>
    <w:rsid w:val="00BB2C0C"/>
    <w:rsid w:val="00BD0C07"/>
    <w:rsid w:val="00BE0A03"/>
    <w:rsid w:val="00BF3DDE"/>
    <w:rsid w:val="00BF5973"/>
    <w:rsid w:val="00BF5A83"/>
    <w:rsid w:val="00BF787C"/>
    <w:rsid w:val="00C05469"/>
    <w:rsid w:val="00C11CD2"/>
    <w:rsid w:val="00C31821"/>
    <w:rsid w:val="00C31EF9"/>
    <w:rsid w:val="00C33ABD"/>
    <w:rsid w:val="00C559F0"/>
    <w:rsid w:val="00C62C21"/>
    <w:rsid w:val="00C8431D"/>
    <w:rsid w:val="00C9239A"/>
    <w:rsid w:val="00C95CBF"/>
    <w:rsid w:val="00CA43A2"/>
    <w:rsid w:val="00CA6982"/>
    <w:rsid w:val="00CB32AB"/>
    <w:rsid w:val="00CB3A2D"/>
    <w:rsid w:val="00CC4701"/>
    <w:rsid w:val="00CD4BA6"/>
    <w:rsid w:val="00CD50C0"/>
    <w:rsid w:val="00CD61B7"/>
    <w:rsid w:val="00CE11BD"/>
    <w:rsid w:val="00CE61F3"/>
    <w:rsid w:val="00CE7026"/>
    <w:rsid w:val="00D12D4F"/>
    <w:rsid w:val="00D348B9"/>
    <w:rsid w:val="00D533CC"/>
    <w:rsid w:val="00D6055A"/>
    <w:rsid w:val="00D60A67"/>
    <w:rsid w:val="00D82EB9"/>
    <w:rsid w:val="00D84467"/>
    <w:rsid w:val="00D85686"/>
    <w:rsid w:val="00D85F07"/>
    <w:rsid w:val="00DA1F97"/>
    <w:rsid w:val="00DA496C"/>
    <w:rsid w:val="00DB0599"/>
    <w:rsid w:val="00DC28B2"/>
    <w:rsid w:val="00DD033E"/>
    <w:rsid w:val="00DE3638"/>
    <w:rsid w:val="00DE61D0"/>
    <w:rsid w:val="00DF4EB2"/>
    <w:rsid w:val="00DF6840"/>
    <w:rsid w:val="00DF7CDE"/>
    <w:rsid w:val="00E11D08"/>
    <w:rsid w:val="00E26132"/>
    <w:rsid w:val="00E45165"/>
    <w:rsid w:val="00E45992"/>
    <w:rsid w:val="00E47E34"/>
    <w:rsid w:val="00E5263A"/>
    <w:rsid w:val="00E923E5"/>
    <w:rsid w:val="00E95777"/>
    <w:rsid w:val="00E96CE5"/>
    <w:rsid w:val="00E9713F"/>
    <w:rsid w:val="00EA1516"/>
    <w:rsid w:val="00EB3C1F"/>
    <w:rsid w:val="00EB72B3"/>
    <w:rsid w:val="00EC6C4B"/>
    <w:rsid w:val="00ED0EC0"/>
    <w:rsid w:val="00EE70D5"/>
    <w:rsid w:val="00EF0A50"/>
    <w:rsid w:val="00F24B0F"/>
    <w:rsid w:val="00F27DC1"/>
    <w:rsid w:val="00F32C65"/>
    <w:rsid w:val="00F609F5"/>
    <w:rsid w:val="00F62801"/>
    <w:rsid w:val="00F72342"/>
    <w:rsid w:val="00F72BB6"/>
    <w:rsid w:val="00FA13F2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 fillcolor="white" strokecolor="none [660]">
      <v:fill color="white" opacity="29491f" color2="#656a6f" rotate="t" type="frame"/>
      <v:stroke color="none [660]"/>
      <o:colormru v:ext="edit" colors="#ddd8c2,#93895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9A3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6A19A3"/>
    <w:pPr>
      <w:spacing w:before="80" w:after="60"/>
      <w:outlineLvl w:val="0"/>
    </w:pPr>
    <w:rPr>
      <w:caps/>
    </w:rPr>
  </w:style>
  <w:style w:type="paragraph" w:styleId="Heading2">
    <w:name w:val="heading 2"/>
    <w:basedOn w:val="Heading1"/>
    <w:next w:val="Normal"/>
    <w:qFormat/>
    <w:rsid w:val="00071B9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A3112"/>
    <w:pPr>
      <w:keepNext/>
      <w:spacing w:line="240" w:lineRule="auto"/>
      <w:outlineLvl w:val="2"/>
    </w:pPr>
    <w:rPr>
      <w:rFonts w:cs="Tahoma"/>
      <w:b/>
      <w:bCs/>
      <w:spacing w:val="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3112"/>
    <w:pPr>
      <w:keepNext/>
      <w:spacing w:line="240" w:lineRule="auto"/>
      <w:outlineLvl w:val="3"/>
    </w:pPr>
    <w:rPr>
      <w:rFonts w:ascii="Estrangelo Edessa" w:hAnsi="Estrangelo Edessa" w:cs="Tahoma"/>
      <w:b/>
      <w:bCs/>
      <w:spacing w:val="0"/>
      <w:sz w:val="40"/>
      <w:szCs w:val="24"/>
    </w:rPr>
  </w:style>
  <w:style w:type="paragraph" w:styleId="Heading5">
    <w:name w:val="heading 5"/>
    <w:basedOn w:val="Normal"/>
    <w:next w:val="Normal"/>
    <w:link w:val="Heading5Char"/>
    <w:qFormat/>
    <w:rsid w:val="003A3112"/>
    <w:pPr>
      <w:keepNext/>
      <w:pBdr>
        <w:top w:val="single" w:sz="6" w:space="1" w:color="auto"/>
        <w:bottom w:val="single" w:sz="6" w:space="1" w:color="auto"/>
      </w:pBdr>
      <w:shd w:val="clear" w:color="auto" w:fill="FFF0E1"/>
      <w:spacing w:line="240" w:lineRule="auto"/>
      <w:jc w:val="center"/>
      <w:outlineLvl w:val="4"/>
    </w:pPr>
    <w:rPr>
      <w:rFonts w:cs="Tahoma"/>
      <w:b/>
      <w:bCs/>
      <w:color w:val="0000FF"/>
      <w:spacing w:val="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ition">
    <w:name w:val="Position"/>
    <w:basedOn w:val="Normal"/>
    <w:rsid w:val="00A129A8"/>
    <w:pPr>
      <w:spacing w:before="60"/>
    </w:pPr>
    <w:rPr>
      <w:b/>
    </w:rPr>
  </w:style>
  <w:style w:type="paragraph" w:customStyle="1" w:styleId="space">
    <w:name w:val="space"/>
    <w:basedOn w:val="Normal"/>
    <w:rsid w:val="00A129A8"/>
    <w:pPr>
      <w:spacing w:line="160" w:lineRule="exact"/>
    </w:pPr>
  </w:style>
  <w:style w:type="paragraph" w:customStyle="1" w:styleId="phonenumber">
    <w:name w:val="phone number"/>
    <w:basedOn w:val="Normal"/>
    <w:rsid w:val="00A129A8"/>
    <w:pPr>
      <w:spacing w:after="200"/>
    </w:pPr>
  </w:style>
  <w:style w:type="paragraph" w:customStyle="1" w:styleId="Dates">
    <w:name w:val="Dates"/>
    <w:basedOn w:val="Normal"/>
    <w:rsid w:val="00A129A8"/>
    <w:pPr>
      <w:spacing w:before="60"/>
      <w:jc w:val="right"/>
    </w:pPr>
  </w:style>
  <w:style w:type="paragraph" w:customStyle="1" w:styleId="Location">
    <w:name w:val="Location"/>
    <w:basedOn w:val="Normal"/>
    <w:link w:val="LocationCharChar"/>
    <w:rsid w:val="00A129A8"/>
    <w:rPr>
      <w:i/>
    </w:rPr>
  </w:style>
  <w:style w:type="character" w:customStyle="1" w:styleId="LocationCharChar">
    <w:name w:val="Location Char Char"/>
    <w:basedOn w:val="DefaultParagraphFont"/>
    <w:link w:val="Location"/>
    <w:rsid w:val="00A129A8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071B90"/>
    <w:pPr>
      <w:numPr>
        <w:numId w:val="1"/>
      </w:numPr>
      <w:spacing w:before="20" w:after="60"/>
    </w:pPr>
  </w:style>
  <w:style w:type="paragraph" w:styleId="BalloonText">
    <w:name w:val="Balloon Text"/>
    <w:basedOn w:val="Normal"/>
    <w:semiHidden/>
    <w:rsid w:val="00A129A8"/>
    <w:rPr>
      <w:rFonts w:cs="Tahoma"/>
    </w:rPr>
  </w:style>
  <w:style w:type="table" w:styleId="TableGrid">
    <w:name w:val="Table Grid"/>
    <w:basedOn w:val="TableNormal"/>
    <w:rsid w:val="002F6F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9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8247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20F26"/>
    <w:rPr>
      <w:color w:val="808080"/>
    </w:rPr>
  </w:style>
  <w:style w:type="paragraph" w:styleId="NormalWeb">
    <w:name w:val="Normal (Web)"/>
    <w:basedOn w:val="Normal"/>
    <w:uiPriority w:val="99"/>
    <w:rsid w:val="001D40FD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styleId="NoSpacing">
    <w:name w:val="No Spacing"/>
    <w:uiPriority w:val="1"/>
    <w:qFormat/>
    <w:rsid w:val="001D40F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er">
    <w:name w:val="header"/>
    <w:basedOn w:val="Normal"/>
    <w:link w:val="HeaderChar"/>
    <w:uiPriority w:val="99"/>
    <w:unhideWhenUsed/>
    <w:rsid w:val="001D40FD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pacing w:val="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D40FD"/>
    <w:rPr>
      <w:kern w:val="28"/>
    </w:rPr>
  </w:style>
  <w:style w:type="character" w:customStyle="1" w:styleId="Heading3Char">
    <w:name w:val="Heading 3 Char"/>
    <w:basedOn w:val="DefaultParagraphFont"/>
    <w:link w:val="Heading3"/>
    <w:rsid w:val="003A3112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A3112"/>
    <w:rPr>
      <w:rFonts w:ascii="Estrangelo Edessa" w:hAnsi="Estrangelo Edessa" w:cs="Tahoma"/>
      <w:b/>
      <w:bCs/>
      <w:sz w:val="40"/>
      <w:szCs w:val="24"/>
    </w:rPr>
  </w:style>
  <w:style w:type="character" w:customStyle="1" w:styleId="Heading5Char">
    <w:name w:val="Heading 5 Char"/>
    <w:basedOn w:val="DefaultParagraphFont"/>
    <w:link w:val="Heading5"/>
    <w:rsid w:val="003A3112"/>
    <w:rPr>
      <w:rFonts w:ascii="Tahoma" w:hAnsi="Tahoma" w:cs="Tahoma"/>
      <w:b/>
      <w:bCs/>
      <w:color w:val="0000FF"/>
      <w:sz w:val="18"/>
      <w:szCs w:val="24"/>
      <w:shd w:val="clear" w:color="auto" w:fill="FFF0E1"/>
    </w:rPr>
  </w:style>
  <w:style w:type="paragraph" w:styleId="BodyText">
    <w:name w:val="Body Text"/>
    <w:basedOn w:val="Normal"/>
    <w:link w:val="BodyTextChar"/>
    <w:rsid w:val="003A3112"/>
    <w:pPr>
      <w:spacing w:line="240" w:lineRule="auto"/>
    </w:pPr>
    <w:rPr>
      <w:rFonts w:cs="Tahoma"/>
      <w:spacing w:val="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A3112"/>
    <w:rPr>
      <w:rFonts w:ascii="Tahoma" w:hAnsi="Tahoma" w:cs="Tahoma"/>
      <w:szCs w:val="24"/>
    </w:rPr>
  </w:style>
  <w:style w:type="paragraph" w:customStyle="1" w:styleId="Default">
    <w:name w:val="Default"/>
    <w:rsid w:val="003A3112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E36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3617"/>
    <w:rPr>
      <w:rFonts w:ascii="Tahoma" w:hAnsi="Tahoma"/>
      <w:spacing w:val="1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2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adruddin#.324413@2freemail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zme\AppData\Local\Microsoft\Windows\Temporary%20Internet%20Files\Content.IE5\V87GOY4B\Farheen%20cv%5b1%5d%20real%20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501F0D77-04AA-4759-8A0C-B97C775F6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DED7D-06A3-4954-95F2-2FB7803FD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6DF98-AD2A-439B-9B41-C9C6FFA8F4C9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Farheen cv[1] real one</Template>
  <TotalTime>61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buzme</dc:creator>
  <cp:lastModifiedBy>602HRDESK</cp:lastModifiedBy>
  <cp:revision>33</cp:revision>
  <cp:lastPrinted>2014-12-31T04:42:00Z</cp:lastPrinted>
  <dcterms:created xsi:type="dcterms:W3CDTF">2014-09-16T14:30:00Z</dcterms:created>
  <dcterms:modified xsi:type="dcterms:W3CDTF">2017-05-17T07:17:00Z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TC300022909990</vt:lpwstr>
  </property>
</Properties>
</file>