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3" w:rsidRPr="008117BD" w:rsidRDefault="008270F8" w:rsidP="008117BD">
      <w:pPr>
        <w:spacing w:after="0" w:line="240" w:lineRule="auto"/>
        <w:jc w:val="center"/>
        <w:rPr>
          <w:rFonts w:ascii="Arial Black" w:hAnsi="Arial Black"/>
          <w:smallCaps/>
          <w:color w:val="365F91" w:themeColor="accent1" w:themeShade="BF"/>
          <w:sz w:val="32"/>
          <w:szCs w:val="32"/>
        </w:rPr>
      </w:pPr>
      <w:r>
        <w:rPr>
          <w:rFonts w:ascii="Arial Black" w:hAnsi="Arial Black"/>
          <w:smallCaps/>
          <w:color w:val="365F91" w:themeColor="accent1" w:themeShade="BF"/>
          <w:sz w:val="32"/>
          <w:szCs w:val="32"/>
        </w:rPr>
        <w:t xml:space="preserve">Ajith </w:t>
      </w:r>
    </w:p>
    <w:p w:rsidR="008117BD" w:rsidRDefault="008270F8" w:rsidP="00A559D9">
      <w:pPr>
        <w:spacing w:after="0" w:line="240" w:lineRule="auto"/>
        <w:jc w:val="center"/>
        <w:rPr>
          <w:noProof/>
          <w:color w:val="000000"/>
          <w:sz w:val="20"/>
          <w:szCs w:val="18"/>
        </w:rPr>
      </w:pPr>
      <w:hyperlink r:id="rId7" w:history="1">
        <w:r w:rsidRPr="008B1DF7">
          <w:rPr>
            <w:rStyle w:val="Hyperlink"/>
            <w:noProof/>
            <w:sz w:val="20"/>
            <w:szCs w:val="18"/>
          </w:rPr>
          <w:t>Ajith.324681@2freemail.com</w:t>
        </w:r>
      </w:hyperlink>
      <w:r>
        <w:rPr>
          <w:noProof/>
          <w:color w:val="000000"/>
          <w:sz w:val="20"/>
          <w:szCs w:val="18"/>
        </w:rPr>
        <w:t xml:space="preserve"> </w:t>
      </w:r>
    </w:p>
    <w:p w:rsidR="008117BD" w:rsidRDefault="008270F8" w:rsidP="008117BD">
      <w:pPr>
        <w:spacing w:after="0" w:line="240" w:lineRule="auto"/>
        <w:jc w:val="center"/>
        <w:rPr>
          <w:sz w:val="4"/>
          <w:szCs w:val="4"/>
        </w:rPr>
      </w:pPr>
      <w:r>
        <w:rPr>
          <w:rFonts w:ascii="Arial" w:hAnsi="Arial" w:cs="Arial"/>
        </w:rPr>
        <w:pict>
          <v:rect id="_x0000_i1025" style="width:540.65pt;height:2pt;mso-position-horizontal:absolute" o:hralign="center" o:hrstd="t" o:hrnoshade="t" o:hr="t" fillcolor="#7f7f7f [1612]" stroked="f"/>
        </w:pict>
      </w:r>
    </w:p>
    <w:p w:rsidR="008117BD" w:rsidRDefault="008117BD" w:rsidP="008117BD">
      <w:pPr>
        <w:spacing w:after="0" w:line="240" w:lineRule="auto"/>
        <w:rPr>
          <w:rFonts w:ascii="Segoe UI" w:hAnsi="Segoe UI" w:cs="Segoe UI"/>
          <w:sz w:val="18"/>
          <w:szCs w:val="18"/>
        </w:rPr>
      </w:pPr>
    </w:p>
    <w:p w:rsidR="00CE133C" w:rsidRPr="00407AB8" w:rsidRDefault="00CE133C" w:rsidP="00CE133C">
      <w:pPr>
        <w:spacing w:after="0" w:line="240" w:lineRule="auto"/>
        <w:jc w:val="center"/>
        <w:rPr>
          <w:rFonts w:ascii="Candara" w:hAnsi="Candara"/>
          <w:b/>
          <w:sz w:val="20"/>
          <w:szCs w:val="20"/>
        </w:rPr>
      </w:pPr>
      <w:r w:rsidRPr="00407AB8">
        <w:rPr>
          <w:rFonts w:ascii="Candara" w:hAnsi="Candara"/>
          <w:b/>
          <w:sz w:val="20"/>
          <w:szCs w:val="20"/>
        </w:rPr>
        <w:t xml:space="preserve">Presenting over 20 years’ </w:t>
      </w:r>
      <w:r w:rsidR="00407AB8" w:rsidRPr="00407AB8">
        <w:rPr>
          <w:rFonts w:ascii="Candara" w:hAnsi="Candara"/>
          <w:b/>
          <w:sz w:val="20"/>
          <w:szCs w:val="20"/>
        </w:rPr>
        <w:t>UAE and I</w:t>
      </w:r>
      <w:r w:rsidRPr="00407AB8">
        <w:rPr>
          <w:rFonts w:ascii="Candara" w:hAnsi="Candara"/>
          <w:b/>
          <w:sz w:val="20"/>
          <w:szCs w:val="20"/>
        </w:rPr>
        <w:t>nternational experience in industrial purchases, and seeking an assignment as……</w:t>
      </w:r>
    </w:p>
    <w:p w:rsidR="00CE133C" w:rsidRPr="0094208C" w:rsidRDefault="00CE133C" w:rsidP="00CE133C">
      <w:pPr>
        <w:spacing w:after="0" w:line="240" w:lineRule="auto"/>
        <w:jc w:val="center"/>
        <w:rPr>
          <w:rFonts w:ascii="Candara" w:hAnsi="Candara"/>
          <w:sz w:val="16"/>
          <w:szCs w:val="16"/>
        </w:rPr>
      </w:pPr>
    </w:p>
    <w:p w:rsidR="00CE133C" w:rsidRPr="00CE133C" w:rsidRDefault="00F33661" w:rsidP="00F33661">
      <w:pPr>
        <w:pBdr>
          <w:bottom w:val="single" w:sz="8" w:space="1" w:color="808080" w:themeColor="background1" w:themeShade="80"/>
        </w:pBdr>
        <w:spacing w:after="0" w:line="240" w:lineRule="auto"/>
        <w:jc w:val="center"/>
        <w:rPr>
          <w:rFonts w:ascii="Arial Black" w:hAnsi="Arial Black"/>
          <w:smallCaps/>
          <w:color w:val="632423" w:themeColor="accent2" w:themeShade="80"/>
        </w:rPr>
      </w:pPr>
      <w:r>
        <w:rPr>
          <w:rFonts w:ascii="Arial Black" w:hAnsi="Arial Black"/>
          <w:smallCaps/>
          <w:color w:val="632423" w:themeColor="accent2" w:themeShade="80"/>
        </w:rPr>
        <w:t>Purchase Officer</w:t>
      </w:r>
    </w:p>
    <w:p w:rsidR="00CE133C" w:rsidRPr="00CE133C" w:rsidRDefault="00CE133C" w:rsidP="00407AB8">
      <w:pPr>
        <w:pStyle w:val="Default"/>
        <w:jc w:val="both"/>
        <w:rPr>
          <w:rFonts w:ascii="Segoe UI" w:hAnsi="Segoe UI" w:cs="Segoe UI"/>
          <w:b/>
          <w:sz w:val="18"/>
          <w:szCs w:val="18"/>
        </w:rPr>
      </w:pPr>
      <w:r w:rsidRPr="00CE133C">
        <w:rPr>
          <w:rFonts w:ascii="Segoe UI" w:hAnsi="Segoe UI" w:cs="Segoe UI"/>
          <w:sz w:val="18"/>
          <w:szCs w:val="18"/>
        </w:rPr>
        <w:t xml:space="preserve">Focused and dedicated professional with broad based experience in </w:t>
      </w:r>
      <w:r w:rsidR="00407AB8">
        <w:rPr>
          <w:rFonts w:ascii="Segoe UI" w:hAnsi="Segoe UI" w:cs="Segoe UI"/>
          <w:sz w:val="18"/>
          <w:szCs w:val="18"/>
        </w:rPr>
        <w:t xml:space="preserve">local and </w:t>
      </w:r>
      <w:r>
        <w:rPr>
          <w:rFonts w:ascii="Segoe UI" w:hAnsi="Segoe UI" w:cs="Segoe UI"/>
          <w:sz w:val="18"/>
          <w:szCs w:val="18"/>
        </w:rPr>
        <w:t xml:space="preserve">global procurement of diverse range of items </w:t>
      </w:r>
      <w:r w:rsidR="00FE1BB3">
        <w:rPr>
          <w:rFonts w:ascii="Segoe UI" w:hAnsi="Segoe UI" w:cs="Segoe UI"/>
          <w:sz w:val="18"/>
          <w:szCs w:val="18"/>
        </w:rPr>
        <w:t>for manufacturing</w:t>
      </w:r>
      <w:r w:rsidR="00DE24CC">
        <w:rPr>
          <w:rFonts w:ascii="Segoe UI" w:hAnsi="Segoe UI" w:cs="Segoe UI"/>
          <w:sz w:val="18"/>
          <w:szCs w:val="18"/>
        </w:rPr>
        <w:t>/</w:t>
      </w:r>
      <w:r w:rsidR="00FE1BB3">
        <w:rPr>
          <w:rFonts w:ascii="Segoe UI" w:hAnsi="Segoe UI" w:cs="Segoe UI"/>
          <w:sz w:val="18"/>
          <w:szCs w:val="18"/>
        </w:rPr>
        <w:t xml:space="preserve"> </w:t>
      </w:r>
      <w:r w:rsidR="00DE24CC">
        <w:rPr>
          <w:rFonts w:ascii="Segoe UI" w:hAnsi="Segoe UI" w:cs="Segoe UI"/>
          <w:sz w:val="18"/>
          <w:szCs w:val="18"/>
        </w:rPr>
        <w:t>projects</w:t>
      </w:r>
      <w:r w:rsidR="00FE1BB3">
        <w:rPr>
          <w:rFonts w:ascii="Segoe UI" w:hAnsi="Segoe UI" w:cs="Segoe UI"/>
          <w:sz w:val="18"/>
          <w:szCs w:val="18"/>
        </w:rPr>
        <w:t xml:space="preserve">. </w:t>
      </w:r>
      <w:r w:rsidRPr="00CE133C">
        <w:rPr>
          <w:rFonts w:ascii="Segoe UI" w:hAnsi="Segoe UI" w:cs="Segoe UI"/>
          <w:sz w:val="18"/>
          <w:szCs w:val="18"/>
        </w:rPr>
        <w:t>Strong commitment to leadership,</w:t>
      </w:r>
      <w:r w:rsidR="00FE1BB3">
        <w:rPr>
          <w:rFonts w:ascii="Segoe UI" w:hAnsi="Segoe UI" w:cs="Segoe UI"/>
          <w:sz w:val="18"/>
          <w:szCs w:val="18"/>
        </w:rPr>
        <w:t xml:space="preserve"> management, transparency &amp;</w:t>
      </w:r>
      <w:r w:rsidRPr="00CE133C">
        <w:rPr>
          <w:rFonts w:ascii="Segoe UI" w:hAnsi="Segoe UI" w:cs="Segoe UI"/>
          <w:sz w:val="18"/>
          <w:szCs w:val="18"/>
        </w:rPr>
        <w:t xml:space="preserve"> code of ethical conduct. Excellent </w:t>
      </w:r>
      <w:r w:rsidR="00FE1BB3">
        <w:rPr>
          <w:rFonts w:ascii="Segoe UI" w:hAnsi="Segoe UI" w:cs="Segoe UI"/>
          <w:sz w:val="18"/>
          <w:szCs w:val="18"/>
        </w:rPr>
        <w:t>planning &amp;</w:t>
      </w:r>
      <w:r w:rsidRPr="00CE133C">
        <w:rPr>
          <w:rFonts w:ascii="Segoe UI" w:hAnsi="Segoe UI" w:cs="Segoe UI"/>
          <w:sz w:val="18"/>
          <w:szCs w:val="18"/>
        </w:rPr>
        <w:t xml:space="preserve"> organizational abilities, flexibility and awareness of business interests, work with diverse gr</w:t>
      </w:r>
      <w:r w:rsidR="00FE1BB3">
        <w:rPr>
          <w:rFonts w:ascii="Segoe UI" w:hAnsi="Segoe UI" w:cs="Segoe UI"/>
          <w:sz w:val="18"/>
          <w:szCs w:val="18"/>
        </w:rPr>
        <w:t>oups, individuals and interests, r</w:t>
      </w:r>
      <w:r w:rsidRPr="00CE133C">
        <w:rPr>
          <w:rFonts w:ascii="Segoe UI" w:hAnsi="Segoe UI" w:cs="Segoe UI"/>
          <w:sz w:val="18"/>
          <w:szCs w:val="18"/>
        </w:rPr>
        <w:t xml:space="preserve">ecognized for integrity, dependability, stress tolerance, attention to detail, persistence, initiative, decision making &amp; cooperation. </w:t>
      </w:r>
      <w:r w:rsidR="00FE1BB3">
        <w:rPr>
          <w:rFonts w:ascii="Segoe UI" w:hAnsi="Segoe UI" w:cs="Segoe UI"/>
          <w:sz w:val="18"/>
          <w:szCs w:val="18"/>
        </w:rPr>
        <w:t>Strong commercial awareness, understanding of material management techniques, and working experience in TQM culture and ERP environment. Detail-oriented approach to planning, and ability to put in place best possible solution to ensure business continuity at optimized cost while adhering to deadlines and service levels.</w:t>
      </w:r>
      <w:r w:rsidR="00437EDB">
        <w:rPr>
          <w:rFonts w:ascii="Segoe UI" w:hAnsi="Segoe UI" w:cs="Segoe UI"/>
          <w:sz w:val="18"/>
          <w:szCs w:val="18"/>
        </w:rPr>
        <w:t xml:space="preserve"> Worked</w:t>
      </w:r>
      <w:r w:rsidR="00FE1BB3">
        <w:rPr>
          <w:rFonts w:ascii="Segoe UI" w:hAnsi="Segoe UI" w:cs="Segoe UI"/>
          <w:sz w:val="18"/>
          <w:szCs w:val="18"/>
        </w:rPr>
        <w:t xml:space="preserve"> with </w:t>
      </w:r>
      <w:r w:rsidR="00FE1BB3" w:rsidRPr="00FE1BB3">
        <w:rPr>
          <w:rFonts w:ascii="Segoe UI" w:hAnsi="Segoe UI" w:cs="Segoe UI"/>
          <w:b/>
          <w:sz w:val="18"/>
          <w:szCs w:val="18"/>
        </w:rPr>
        <w:t>Arabian Profile Co. Ltd. – Sharjah, UAE,</w:t>
      </w:r>
      <w:r w:rsidR="00437EDB">
        <w:rPr>
          <w:rFonts w:ascii="Segoe UI" w:hAnsi="Segoe UI" w:cs="Segoe UI"/>
          <w:sz w:val="18"/>
          <w:szCs w:val="18"/>
        </w:rPr>
        <w:t xml:space="preserve"> till February 2016</w:t>
      </w:r>
      <w:r w:rsidR="00FE1BB3">
        <w:rPr>
          <w:rFonts w:ascii="Segoe UI" w:hAnsi="Segoe UI" w:cs="Segoe UI"/>
          <w:sz w:val="18"/>
          <w:szCs w:val="18"/>
        </w:rPr>
        <w:t xml:space="preserve"> as </w:t>
      </w:r>
      <w:r w:rsidR="00FE1BB3" w:rsidRPr="00FE1BB3">
        <w:rPr>
          <w:rFonts w:ascii="Segoe UI" w:hAnsi="Segoe UI" w:cs="Segoe UI"/>
          <w:b/>
          <w:sz w:val="18"/>
          <w:szCs w:val="18"/>
        </w:rPr>
        <w:t xml:space="preserve">Purchase </w:t>
      </w:r>
      <w:r w:rsidR="00407AB8">
        <w:rPr>
          <w:rFonts w:ascii="Segoe UI" w:hAnsi="Segoe UI" w:cs="Segoe UI"/>
          <w:b/>
          <w:sz w:val="18"/>
          <w:szCs w:val="18"/>
        </w:rPr>
        <w:t>Officer.</w:t>
      </w:r>
    </w:p>
    <w:p w:rsidR="008117BD" w:rsidRPr="001C0837" w:rsidRDefault="008117BD" w:rsidP="008117BD">
      <w:pPr>
        <w:spacing w:after="0" w:line="240" w:lineRule="auto"/>
        <w:rPr>
          <w:rFonts w:ascii="Segoe UI" w:hAnsi="Segoe UI" w:cs="Segoe UI"/>
          <w:sz w:val="16"/>
          <w:szCs w:val="16"/>
        </w:rPr>
      </w:pPr>
    </w:p>
    <w:p w:rsidR="00FE1BB3" w:rsidRPr="001C0837" w:rsidRDefault="00FE1BB3" w:rsidP="00FE1BB3">
      <w:pPr>
        <w:spacing w:after="0" w:line="240" w:lineRule="auto"/>
        <w:jc w:val="center"/>
        <w:rPr>
          <w:rFonts w:ascii="Segoe UI" w:hAnsi="Segoe UI" w:cs="Segoe UI"/>
          <w:b/>
          <w:sz w:val="18"/>
          <w:szCs w:val="18"/>
        </w:rPr>
      </w:pPr>
      <w:r w:rsidRPr="001C0837">
        <w:rPr>
          <w:rFonts w:ascii="Segoe UI" w:hAnsi="Segoe UI" w:cs="Segoe UI"/>
          <w:b/>
          <w:sz w:val="18"/>
          <w:szCs w:val="18"/>
        </w:rPr>
        <w:t>Areas of Expertise</w:t>
      </w:r>
    </w:p>
    <w:p w:rsidR="00FE1BB3" w:rsidRPr="001C0837" w:rsidRDefault="00FE1BB3" w:rsidP="00FE1BB3">
      <w:pPr>
        <w:spacing w:after="0" w:line="240" w:lineRule="auto"/>
        <w:rPr>
          <w:rFonts w:ascii="Segoe UI" w:hAnsi="Segoe UI" w:cs="Segoe UI"/>
          <w:sz w:val="16"/>
          <w:szCs w:val="16"/>
        </w:rPr>
      </w:pPr>
    </w:p>
    <w:p w:rsidR="001C0837" w:rsidRDefault="001C0837" w:rsidP="00FE1BB3">
      <w:pPr>
        <w:spacing w:after="0" w:line="240" w:lineRule="auto"/>
        <w:rPr>
          <w:rFonts w:ascii="Segoe UI" w:hAnsi="Segoe UI" w:cs="Segoe UI"/>
          <w:sz w:val="18"/>
          <w:szCs w:val="18"/>
        </w:rPr>
        <w:sectPr w:rsidR="001C0837" w:rsidSect="008117BD">
          <w:pgSz w:w="11907" w:h="16839" w:code="9"/>
          <w:pgMar w:top="547" w:right="547" w:bottom="547" w:left="547" w:header="720" w:footer="720" w:gutter="0"/>
          <w:cols w:space="720"/>
          <w:docGrid w:linePitch="360"/>
        </w:sectPr>
      </w:pPr>
    </w:p>
    <w:p w:rsidR="00FE1BB3" w:rsidRPr="001C0837" w:rsidRDefault="00FE1BB3"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lastRenderedPageBreak/>
        <w:t>Material Planning</w:t>
      </w:r>
    </w:p>
    <w:p w:rsidR="00FE1BB3" w:rsidRPr="001C0837" w:rsidRDefault="00FE1BB3"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Procurement Planning</w:t>
      </w:r>
    </w:p>
    <w:p w:rsidR="00FE1BB3" w:rsidRPr="001C0837" w:rsidRDefault="00FE1BB3"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Strategic Sourcing</w:t>
      </w:r>
    </w:p>
    <w:p w:rsidR="00FE1BB3" w:rsidRPr="001C0837" w:rsidRDefault="00FE1BB3"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Vendor Development</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Budgeting &amp; Forecasting</w:t>
      </w:r>
    </w:p>
    <w:p w:rsidR="00FE1BB3" w:rsidRPr="001C0837" w:rsidRDefault="00FE1BB3"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lastRenderedPageBreak/>
        <w:t>Purchase Administration</w:t>
      </w:r>
    </w:p>
    <w:p w:rsidR="00FE1BB3"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Commercial Negotiations</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Supplier Management</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Cost &amp; Quality Controls</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Vendor Performance Mgmt</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lastRenderedPageBreak/>
        <w:t>Inventory Management</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Import Procedures Mgmt</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Logistics Management</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pPr>
      <w:r w:rsidRPr="001C0837">
        <w:rPr>
          <w:rFonts w:ascii="Segoe UI" w:hAnsi="Segoe UI" w:cs="Segoe UI"/>
          <w:sz w:val="18"/>
          <w:szCs w:val="18"/>
        </w:rPr>
        <w:t>Relationships Management</w:t>
      </w:r>
    </w:p>
    <w:p w:rsidR="001C0837" w:rsidRPr="001C0837" w:rsidRDefault="001C0837" w:rsidP="001C0837">
      <w:pPr>
        <w:pStyle w:val="ListParagraph"/>
        <w:numPr>
          <w:ilvl w:val="0"/>
          <w:numId w:val="1"/>
        </w:numPr>
        <w:spacing w:after="0" w:line="240" w:lineRule="auto"/>
        <w:ind w:left="648"/>
        <w:rPr>
          <w:rFonts w:ascii="Segoe UI" w:hAnsi="Segoe UI" w:cs="Segoe UI"/>
          <w:sz w:val="18"/>
          <w:szCs w:val="18"/>
        </w:rPr>
        <w:sectPr w:rsidR="001C0837" w:rsidRPr="001C0837" w:rsidSect="001C0837">
          <w:type w:val="continuous"/>
          <w:pgSz w:w="11907" w:h="16839" w:code="9"/>
          <w:pgMar w:top="547" w:right="547" w:bottom="547" w:left="547" w:header="720" w:footer="720" w:gutter="0"/>
          <w:cols w:num="3" w:space="720"/>
          <w:docGrid w:linePitch="360"/>
        </w:sectPr>
      </w:pPr>
      <w:r w:rsidRPr="001C0837">
        <w:rPr>
          <w:rFonts w:ascii="Segoe UI" w:hAnsi="Segoe UI" w:cs="Segoe UI"/>
          <w:sz w:val="18"/>
          <w:szCs w:val="18"/>
        </w:rPr>
        <w:t xml:space="preserve">Team Mgmt &amp; Leadership </w:t>
      </w:r>
    </w:p>
    <w:p w:rsidR="001C0837" w:rsidRDefault="001C0837" w:rsidP="00FE1BB3">
      <w:pPr>
        <w:spacing w:after="0" w:line="240" w:lineRule="auto"/>
        <w:rPr>
          <w:rFonts w:ascii="Segoe UI" w:hAnsi="Segoe UI" w:cs="Segoe UI"/>
          <w:sz w:val="18"/>
          <w:szCs w:val="18"/>
        </w:rPr>
      </w:pPr>
    </w:p>
    <w:p w:rsidR="00005B09" w:rsidRPr="00993EEF" w:rsidRDefault="00005B09" w:rsidP="00005B09">
      <w:pPr>
        <w:pBdr>
          <w:top w:val="single" w:sz="8" w:space="1" w:color="A6A6A6" w:themeColor="background1" w:themeShade="A6"/>
          <w:bottom w:val="single" w:sz="18" w:space="1" w:color="A6A6A6" w:themeColor="background1" w:themeShade="A6"/>
        </w:pBdr>
        <w:spacing w:after="0" w:line="240" w:lineRule="auto"/>
        <w:jc w:val="center"/>
        <w:rPr>
          <w:rFonts w:ascii="Arial Black" w:hAnsi="Arial Black" w:cs="Segoe UI"/>
          <w:smallCaps/>
          <w:color w:val="244061" w:themeColor="accent1" w:themeShade="80"/>
          <w:sz w:val="21"/>
          <w:szCs w:val="21"/>
        </w:rPr>
      </w:pPr>
      <w:r w:rsidRPr="00993EEF">
        <w:rPr>
          <w:rFonts w:ascii="Arial Black" w:hAnsi="Arial Black" w:cs="Segoe UI"/>
          <w:smallCaps/>
          <w:color w:val="244061" w:themeColor="accent1" w:themeShade="80"/>
          <w:sz w:val="21"/>
          <w:szCs w:val="21"/>
        </w:rPr>
        <w:t>Professional Synopsis</w:t>
      </w:r>
    </w:p>
    <w:p w:rsidR="001C0837" w:rsidRDefault="001C0837" w:rsidP="00FE1BB3">
      <w:pPr>
        <w:spacing w:after="0" w:line="240" w:lineRule="auto"/>
        <w:rPr>
          <w:rFonts w:ascii="Segoe UI" w:hAnsi="Segoe UI" w:cs="Segoe UI"/>
          <w:sz w:val="18"/>
          <w:szCs w:val="18"/>
        </w:rPr>
      </w:pPr>
    </w:p>
    <w:p w:rsidR="00005B09" w:rsidRDefault="00005B09" w:rsidP="00FC30F4">
      <w:pPr>
        <w:pStyle w:val="ListParagraph"/>
        <w:numPr>
          <w:ilvl w:val="0"/>
          <w:numId w:val="7"/>
        </w:numPr>
        <w:tabs>
          <w:tab w:val="left" w:pos="1830"/>
        </w:tabs>
        <w:spacing w:after="0" w:line="240" w:lineRule="auto"/>
        <w:ind w:left="360"/>
        <w:jc w:val="both"/>
        <w:rPr>
          <w:rFonts w:ascii="Segoe UI" w:hAnsi="Segoe UI" w:cs="Segoe UI"/>
          <w:sz w:val="18"/>
          <w:szCs w:val="18"/>
        </w:rPr>
      </w:pPr>
      <w:r w:rsidRPr="00FC30F4">
        <w:rPr>
          <w:rFonts w:ascii="Segoe UI" w:hAnsi="Segoe UI" w:cs="Segoe UI"/>
          <w:sz w:val="18"/>
          <w:szCs w:val="18"/>
        </w:rPr>
        <w:t>Extensive experie</w:t>
      </w:r>
      <w:r w:rsidR="00FC30F4">
        <w:rPr>
          <w:rFonts w:ascii="Segoe UI" w:hAnsi="Segoe UI" w:cs="Segoe UI"/>
          <w:sz w:val="18"/>
          <w:szCs w:val="18"/>
        </w:rPr>
        <w:t>nce in</w:t>
      </w:r>
      <w:r w:rsidRPr="00FC30F4">
        <w:rPr>
          <w:rFonts w:ascii="Segoe UI" w:hAnsi="Segoe UI" w:cs="Segoe UI"/>
          <w:sz w:val="18"/>
          <w:szCs w:val="18"/>
        </w:rPr>
        <w:t xml:space="preserve"> purchase department functions including consolidation of purchase requests, securing budgets, preparing and floating RFP/RFQs, evaluation of negotiation of bids, preparing recommendations for approval, issuing PO, finalizing contract agreements, expediting completeness of deliveries, processing payments, etc.</w:t>
      </w:r>
    </w:p>
    <w:p w:rsidR="00FC30F4" w:rsidRPr="00FC30F4" w:rsidRDefault="00FC30F4" w:rsidP="00FC30F4">
      <w:pPr>
        <w:tabs>
          <w:tab w:val="left" w:pos="1830"/>
        </w:tabs>
        <w:spacing w:after="0" w:line="240" w:lineRule="auto"/>
        <w:jc w:val="both"/>
        <w:rPr>
          <w:rFonts w:ascii="Segoe UI" w:hAnsi="Segoe UI" w:cs="Segoe UI"/>
          <w:sz w:val="4"/>
          <w:szCs w:val="4"/>
        </w:rPr>
      </w:pPr>
    </w:p>
    <w:p w:rsidR="00FC30F4" w:rsidRDefault="00FC30F4" w:rsidP="00FC30F4">
      <w:pPr>
        <w:pStyle w:val="ListParagraph"/>
        <w:numPr>
          <w:ilvl w:val="0"/>
          <w:numId w:val="7"/>
        </w:numPr>
        <w:spacing w:after="0" w:line="240" w:lineRule="auto"/>
        <w:ind w:left="360"/>
        <w:jc w:val="both"/>
        <w:rPr>
          <w:rFonts w:ascii="Segoe UI" w:hAnsi="Segoe UI" w:cs="Segoe UI"/>
          <w:sz w:val="18"/>
          <w:szCs w:val="18"/>
        </w:rPr>
      </w:pPr>
      <w:r w:rsidRPr="00FC30F4">
        <w:rPr>
          <w:rFonts w:ascii="Segoe UI" w:hAnsi="Segoe UI" w:cs="Segoe UI"/>
          <w:sz w:val="18"/>
          <w:szCs w:val="18"/>
        </w:rPr>
        <w:t>Experienced in identifying, evaluating and selecting potential vendors/contractors/service providers in local and global markets, preparing/updating/maintaining category wise vendor lists, and continually evaluating their performances against KPIs in terms of cost, quality, service level and adherence to delivery schedule</w:t>
      </w:r>
    </w:p>
    <w:p w:rsidR="00FC30F4" w:rsidRPr="00FC30F4" w:rsidRDefault="00FC30F4" w:rsidP="00FC30F4">
      <w:pPr>
        <w:spacing w:after="0" w:line="240" w:lineRule="auto"/>
        <w:jc w:val="both"/>
        <w:rPr>
          <w:rFonts w:ascii="Segoe UI" w:hAnsi="Segoe UI" w:cs="Segoe UI"/>
          <w:sz w:val="4"/>
          <w:szCs w:val="4"/>
        </w:rPr>
      </w:pPr>
    </w:p>
    <w:p w:rsidR="00FC30F4" w:rsidRDefault="00FC30F4" w:rsidP="00FC30F4">
      <w:pPr>
        <w:pStyle w:val="ListParagraph"/>
        <w:numPr>
          <w:ilvl w:val="0"/>
          <w:numId w:val="7"/>
        </w:numPr>
        <w:spacing w:after="0" w:line="240" w:lineRule="auto"/>
        <w:ind w:left="360"/>
        <w:jc w:val="both"/>
        <w:rPr>
          <w:rFonts w:ascii="Segoe UI" w:hAnsi="Segoe UI" w:cs="Segoe UI"/>
          <w:sz w:val="18"/>
          <w:szCs w:val="18"/>
        </w:rPr>
      </w:pPr>
      <w:r w:rsidRPr="00FC30F4">
        <w:rPr>
          <w:rFonts w:ascii="Segoe UI" w:hAnsi="Segoe UI" w:cs="Segoe UI"/>
          <w:sz w:val="18"/>
          <w:szCs w:val="18"/>
        </w:rPr>
        <w:t>Proficient in analyzing and evaluating prices and commercial terms of bids, preparing techno-commercial comparisons, negotiating commercial and delivery terms, recommending for approvals, and finalization of contracts/agreements</w:t>
      </w:r>
    </w:p>
    <w:p w:rsidR="00FC30F4" w:rsidRPr="00FC30F4" w:rsidRDefault="00FC30F4" w:rsidP="00FC30F4">
      <w:pPr>
        <w:spacing w:after="0" w:line="240" w:lineRule="auto"/>
        <w:jc w:val="both"/>
        <w:rPr>
          <w:rFonts w:ascii="Segoe UI" w:hAnsi="Segoe UI" w:cs="Segoe UI"/>
          <w:sz w:val="4"/>
          <w:szCs w:val="4"/>
        </w:rPr>
      </w:pPr>
    </w:p>
    <w:p w:rsidR="00FC30F4" w:rsidRPr="00FC30F4" w:rsidRDefault="00FC30F4" w:rsidP="00FC30F4">
      <w:pPr>
        <w:pStyle w:val="ListParagraph"/>
        <w:numPr>
          <w:ilvl w:val="0"/>
          <w:numId w:val="7"/>
        </w:numPr>
        <w:spacing w:after="0" w:line="240" w:lineRule="auto"/>
        <w:ind w:left="360"/>
        <w:jc w:val="both"/>
        <w:rPr>
          <w:rFonts w:ascii="Segoe UI" w:hAnsi="Segoe UI" w:cs="Segoe UI"/>
          <w:sz w:val="18"/>
          <w:szCs w:val="18"/>
        </w:rPr>
      </w:pPr>
      <w:r w:rsidRPr="00FC30F4">
        <w:rPr>
          <w:rFonts w:ascii="Segoe UI" w:hAnsi="Segoe UI" w:cs="Segoe UI"/>
          <w:sz w:val="18"/>
          <w:szCs w:val="18"/>
        </w:rPr>
        <w:t>Proactive in gathering and consolidating requirements in conjunction with projects &amp; operations teams, analyzing price trends in the market, thriving for material &amp; supply chain cost reduction to optimize procurement cost</w:t>
      </w:r>
    </w:p>
    <w:p w:rsidR="00FC30F4" w:rsidRPr="00FC30F4" w:rsidRDefault="00FC30F4" w:rsidP="00FC30F4">
      <w:pPr>
        <w:spacing w:after="0" w:line="240" w:lineRule="auto"/>
        <w:jc w:val="both"/>
        <w:rPr>
          <w:rFonts w:ascii="Segoe UI" w:hAnsi="Segoe UI" w:cs="Segoe UI"/>
          <w:sz w:val="4"/>
          <w:szCs w:val="4"/>
        </w:rPr>
      </w:pPr>
    </w:p>
    <w:p w:rsidR="00FC30F4" w:rsidRPr="00FC30F4" w:rsidRDefault="0060555D" w:rsidP="00FC30F4">
      <w:pPr>
        <w:pStyle w:val="ListParagraph"/>
        <w:numPr>
          <w:ilvl w:val="0"/>
          <w:numId w:val="7"/>
        </w:numPr>
        <w:spacing w:after="0" w:line="240" w:lineRule="auto"/>
        <w:ind w:left="360"/>
        <w:jc w:val="both"/>
        <w:rPr>
          <w:rFonts w:ascii="Segoe UI" w:hAnsi="Segoe UI" w:cs="Segoe UI"/>
          <w:sz w:val="18"/>
          <w:szCs w:val="18"/>
        </w:rPr>
      </w:pPr>
      <w:r>
        <w:rPr>
          <w:rFonts w:ascii="Segoe UI" w:hAnsi="Segoe UI" w:cs="Segoe UI"/>
          <w:sz w:val="18"/>
          <w:szCs w:val="18"/>
        </w:rPr>
        <w:t>Thorough k</w:t>
      </w:r>
      <w:r w:rsidR="00FC30F4" w:rsidRPr="00FC30F4">
        <w:rPr>
          <w:rFonts w:ascii="Segoe UI" w:hAnsi="Segoe UI" w:cs="Segoe UI"/>
          <w:sz w:val="18"/>
          <w:szCs w:val="18"/>
        </w:rPr>
        <w:t xml:space="preserve">nowledge of </w:t>
      </w:r>
      <w:r>
        <w:rPr>
          <w:rFonts w:ascii="Segoe UI" w:hAnsi="Segoe UI" w:cs="Segoe UI"/>
          <w:b/>
          <w:sz w:val="18"/>
          <w:szCs w:val="18"/>
        </w:rPr>
        <w:t>Inco T</w:t>
      </w:r>
      <w:r w:rsidR="00FC30F4" w:rsidRPr="00FC30F4">
        <w:rPr>
          <w:rFonts w:ascii="Segoe UI" w:hAnsi="Segoe UI" w:cs="Segoe UI"/>
          <w:b/>
          <w:sz w:val="18"/>
          <w:szCs w:val="18"/>
        </w:rPr>
        <w:t>erms</w:t>
      </w:r>
      <w:r w:rsidR="00FC30F4" w:rsidRPr="00FC30F4">
        <w:rPr>
          <w:rFonts w:ascii="Segoe UI" w:hAnsi="Segoe UI" w:cs="Segoe UI"/>
          <w:sz w:val="18"/>
          <w:szCs w:val="18"/>
        </w:rPr>
        <w:t xml:space="preserve">, and working experience in </w:t>
      </w:r>
      <w:r w:rsidR="00FC30F4" w:rsidRPr="00FC30F4">
        <w:rPr>
          <w:rFonts w:ascii="Segoe UI" w:hAnsi="Segoe UI" w:cs="Segoe UI"/>
          <w:b/>
          <w:sz w:val="18"/>
          <w:szCs w:val="18"/>
        </w:rPr>
        <w:t>ISO</w:t>
      </w:r>
      <w:r w:rsidR="00FC30F4" w:rsidRPr="00FC30F4">
        <w:rPr>
          <w:rFonts w:ascii="Segoe UI" w:hAnsi="Segoe UI" w:cs="Segoe UI"/>
          <w:sz w:val="18"/>
          <w:szCs w:val="18"/>
        </w:rPr>
        <w:t xml:space="preserve"> environment within a professional procurement setup</w:t>
      </w:r>
    </w:p>
    <w:p w:rsidR="00005B09" w:rsidRPr="00FC30F4" w:rsidRDefault="00005B09" w:rsidP="00FC30F4">
      <w:pPr>
        <w:tabs>
          <w:tab w:val="left" w:pos="1830"/>
        </w:tabs>
        <w:spacing w:after="0" w:line="240" w:lineRule="auto"/>
        <w:jc w:val="both"/>
        <w:rPr>
          <w:rFonts w:ascii="Segoe UI" w:hAnsi="Segoe UI" w:cs="Segoe UI"/>
          <w:sz w:val="4"/>
          <w:szCs w:val="4"/>
        </w:rPr>
      </w:pPr>
    </w:p>
    <w:p w:rsidR="00005B09" w:rsidRPr="00FC30F4" w:rsidRDefault="00005B09" w:rsidP="00FC30F4">
      <w:pPr>
        <w:pStyle w:val="ListParagraph"/>
        <w:numPr>
          <w:ilvl w:val="0"/>
          <w:numId w:val="7"/>
        </w:numPr>
        <w:spacing w:after="0" w:line="240" w:lineRule="auto"/>
        <w:ind w:left="360"/>
        <w:jc w:val="both"/>
        <w:rPr>
          <w:rFonts w:ascii="Segoe UI" w:hAnsi="Segoe UI" w:cs="Segoe UI"/>
          <w:sz w:val="18"/>
          <w:szCs w:val="18"/>
        </w:rPr>
      </w:pPr>
      <w:r w:rsidRPr="00FC30F4">
        <w:rPr>
          <w:rFonts w:ascii="Segoe UI" w:hAnsi="Segoe UI" w:cs="Segoe UI"/>
          <w:sz w:val="18"/>
          <w:szCs w:val="18"/>
        </w:rPr>
        <w:t>Efficient in managing import procedures and logistics including LC affairs, customs, freight forwarding, port clearances; driving cost reduction initiatives, expediting supplies to meet deadlines, and ensuring quality to minimize rejections</w:t>
      </w:r>
    </w:p>
    <w:p w:rsidR="00005B09" w:rsidRPr="00FC30F4" w:rsidRDefault="00005B09" w:rsidP="00FC30F4">
      <w:pPr>
        <w:spacing w:after="0" w:line="240" w:lineRule="auto"/>
        <w:jc w:val="both"/>
        <w:rPr>
          <w:rFonts w:ascii="Segoe UI" w:hAnsi="Segoe UI" w:cs="Segoe UI"/>
          <w:sz w:val="4"/>
          <w:szCs w:val="4"/>
        </w:rPr>
      </w:pPr>
    </w:p>
    <w:p w:rsidR="00437EDB" w:rsidRPr="00437EDB" w:rsidRDefault="00437EDB" w:rsidP="00437EDB">
      <w:pPr>
        <w:pStyle w:val="ListParagraph"/>
        <w:numPr>
          <w:ilvl w:val="0"/>
          <w:numId w:val="7"/>
        </w:numPr>
        <w:tabs>
          <w:tab w:val="left" w:pos="2865"/>
        </w:tabs>
        <w:spacing w:after="0" w:line="240" w:lineRule="auto"/>
        <w:ind w:left="360"/>
        <w:jc w:val="both"/>
        <w:rPr>
          <w:rFonts w:ascii="Segoe UI" w:hAnsi="Segoe UI" w:cs="Segoe UI"/>
          <w:sz w:val="18"/>
          <w:szCs w:val="18"/>
        </w:rPr>
      </w:pPr>
      <w:r w:rsidRPr="00437EDB">
        <w:rPr>
          <w:rFonts w:ascii="Segoe UI" w:hAnsi="Segoe UI" w:cs="Segoe UI"/>
          <w:sz w:val="18"/>
          <w:szCs w:val="18"/>
        </w:rPr>
        <w:t>Strong team leader and result-oriented team player with multi-cultural communication, interpersonal, and problem solving skills, and ability to complete complex tasks with ease and confidence.</w:t>
      </w:r>
    </w:p>
    <w:p w:rsidR="00437EDB" w:rsidRDefault="00437EDB" w:rsidP="00FC30F4">
      <w:pPr>
        <w:spacing w:after="0" w:line="240" w:lineRule="auto"/>
        <w:rPr>
          <w:rFonts w:ascii="Segoe UI" w:hAnsi="Segoe UI" w:cs="Segoe UI"/>
          <w:sz w:val="18"/>
          <w:szCs w:val="18"/>
        </w:rPr>
      </w:pPr>
    </w:p>
    <w:p w:rsidR="00437EDB" w:rsidRPr="00993EEF" w:rsidRDefault="00437EDB" w:rsidP="00437EDB">
      <w:pPr>
        <w:pBdr>
          <w:top w:val="single" w:sz="8" w:space="1" w:color="A6A6A6" w:themeColor="background1" w:themeShade="A6"/>
          <w:bottom w:val="single" w:sz="18" w:space="1" w:color="A6A6A6" w:themeColor="background1" w:themeShade="A6"/>
        </w:pBdr>
        <w:spacing w:after="0" w:line="240" w:lineRule="auto"/>
        <w:jc w:val="center"/>
        <w:rPr>
          <w:rFonts w:ascii="Arial Black" w:hAnsi="Arial Black" w:cs="Segoe UI"/>
          <w:smallCaps/>
          <w:color w:val="244061" w:themeColor="accent1" w:themeShade="80"/>
          <w:sz w:val="21"/>
          <w:szCs w:val="21"/>
        </w:rPr>
      </w:pPr>
      <w:r>
        <w:rPr>
          <w:rFonts w:ascii="Arial Black" w:hAnsi="Arial Black" w:cs="Segoe UI"/>
          <w:smallCaps/>
          <w:color w:val="244061" w:themeColor="accent1" w:themeShade="80"/>
          <w:sz w:val="21"/>
          <w:szCs w:val="21"/>
        </w:rPr>
        <w:t>Experience Summary</w:t>
      </w:r>
    </w:p>
    <w:p w:rsidR="00437EDB" w:rsidRPr="00DE24CC" w:rsidRDefault="00437EDB" w:rsidP="00FC30F4">
      <w:pPr>
        <w:spacing w:after="0" w:line="240" w:lineRule="auto"/>
        <w:rPr>
          <w:rFonts w:ascii="Segoe UI" w:hAnsi="Segoe UI" w:cs="Segoe UI"/>
          <w:sz w:val="16"/>
          <w:szCs w:val="16"/>
        </w:rPr>
      </w:pPr>
    </w:p>
    <w:p w:rsidR="005B4A74" w:rsidRDefault="005B4A74" w:rsidP="005B4A74">
      <w:pPr>
        <w:spacing w:after="0" w:line="240" w:lineRule="auto"/>
        <w:rPr>
          <w:rFonts w:ascii="Segoe UI" w:hAnsi="Segoe UI" w:cs="Segoe UI"/>
          <w:b/>
          <w:sz w:val="20"/>
          <w:szCs w:val="20"/>
        </w:rPr>
      </w:pPr>
      <w:r w:rsidRPr="00DE24CC">
        <w:rPr>
          <w:rFonts w:ascii="Segoe UI" w:hAnsi="Segoe UI" w:cs="Segoe UI"/>
          <w:b/>
          <w:color w:val="632423" w:themeColor="accent2" w:themeShade="80"/>
          <w:sz w:val="20"/>
          <w:szCs w:val="20"/>
        </w:rPr>
        <w:t>Purchase Officer</w:t>
      </w:r>
      <w:r w:rsidRPr="00437EDB">
        <w:rPr>
          <w:rFonts w:ascii="Segoe UI" w:hAnsi="Segoe UI" w:cs="Segoe UI"/>
          <w:b/>
          <w:sz w:val="20"/>
          <w:szCs w:val="20"/>
        </w:rPr>
        <w:t xml:space="preserve"> | </w:t>
      </w:r>
      <w:r>
        <w:rPr>
          <w:rFonts w:ascii="Segoe UI" w:hAnsi="Segoe UI" w:cs="Segoe UI"/>
          <w:b/>
          <w:sz w:val="20"/>
          <w:szCs w:val="20"/>
        </w:rPr>
        <w:t>ICIC Trading LLC, Dubai</w:t>
      </w:r>
      <w:r w:rsidRPr="00437EDB">
        <w:rPr>
          <w:rFonts w:ascii="Segoe UI" w:hAnsi="Segoe UI" w:cs="Segoe UI"/>
          <w:b/>
          <w:sz w:val="20"/>
          <w:szCs w:val="20"/>
        </w:rPr>
        <w:t>,</w:t>
      </w:r>
      <w:r>
        <w:rPr>
          <w:rFonts w:ascii="Segoe UI" w:hAnsi="Segoe UI" w:cs="Segoe UI"/>
          <w:b/>
          <w:sz w:val="20"/>
          <w:szCs w:val="20"/>
        </w:rPr>
        <w:t xml:space="preserve"> UAE</w:t>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Pr>
          <w:rFonts w:ascii="Segoe UI" w:hAnsi="Segoe UI" w:cs="Segoe UI"/>
          <w:b/>
          <w:sz w:val="20"/>
          <w:szCs w:val="20"/>
        </w:rPr>
        <w:tab/>
      </w:r>
      <w:r>
        <w:rPr>
          <w:rFonts w:ascii="Segoe UI" w:hAnsi="Segoe UI" w:cs="Segoe UI"/>
          <w:b/>
          <w:sz w:val="20"/>
          <w:szCs w:val="20"/>
        </w:rPr>
        <w:tab/>
        <w:t>July 2016 – Mar 2017</w:t>
      </w:r>
    </w:p>
    <w:p w:rsidR="005B4A74" w:rsidRDefault="005B4A74" w:rsidP="00FC30F4">
      <w:pPr>
        <w:spacing w:after="0" w:line="240" w:lineRule="auto"/>
        <w:rPr>
          <w:rFonts w:ascii="Segoe UI" w:hAnsi="Segoe UI" w:cs="Segoe UI"/>
          <w:b/>
          <w:color w:val="632423" w:themeColor="accent2" w:themeShade="80"/>
          <w:sz w:val="20"/>
          <w:szCs w:val="20"/>
        </w:rPr>
      </w:pPr>
    </w:p>
    <w:p w:rsidR="005B4A74" w:rsidRDefault="005B4A74" w:rsidP="005B4A74">
      <w:pPr>
        <w:spacing w:after="0" w:line="240" w:lineRule="auto"/>
        <w:rPr>
          <w:rFonts w:ascii="Segoe UI" w:hAnsi="Segoe UI" w:cs="Segoe UI"/>
          <w:sz w:val="18"/>
          <w:szCs w:val="18"/>
        </w:rPr>
      </w:pPr>
      <w:r w:rsidRPr="00E27D62">
        <w:rPr>
          <w:rFonts w:ascii="Segoe UI" w:hAnsi="Segoe UI" w:cs="Segoe UI"/>
          <w:sz w:val="18"/>
          <w:szCs w:val="18"/>
          <w:u w:val="single"/>
        </w:rPr>
        <w:t>Company Profile</w:t>
      </w:r>
      <w:r>
        <w:rPr>
          <w:rFonts w:ascii="Segoe UI" w:hAnsi="Segoe UI" w:cs="Segoe UI"/>
          <w:sz w:val="18"/>
          <w:szCs w:val="18"/>
        </w:rPr>
        <w:t xml:space="preserve">: Part of a Saudi Group, the company is involved in trading of </w:t>
      </w:r>
      <w:proofErr w:type="spellStart"/>
      <w:r w:rsidR="007546B8">
        <w:rPr>
          <w:rFonts w:ascii="Segoe UI" w:hAnsi="Segoe UI" w:cs="Segoe UI"/>
          <w:sz w:val="18"/>
          <w:szCs w:val="18"/>
        </w:rPr>
        <w:t>Polybutene</w:t>
      </w:r>
      <w:proofErr w:type="spellEnd"/>
      <w:r w:rsidR="007546B8">
        <w:rPr>
          <w:rFonts w:ascii="Segoe UI" w:hAnsi="Segoe UI" w:cs="Segoe UI"/>
          <w:sz w:val="18"/>
          <w:szCs w:val="18"/>
        </w:rPr>
        <w:t xml:space="preserve"> &amp; </w:t>
      </w:r>
      <w:r>
        <w:rPr>
          <w:rFonts w:ascii="Segoe UI" w:hAnsi="Segoe UI" w:cs="Segoe UI"/>
          <w:sz w:val="18"/>
          <w:szCs w:val="18"/>
        </w:rPr>
        <w:t xml:space="preserve">UPVC </w:t>
      </w:r>
      <w:r w:rsidR="007546B8">
        <w:rPr>
          <w:rFonts w:ascii="Segoe UI" w:hAnsi="Segoe UI" w:cs="Segoe UI"/>
          <w:sz w:val="18"/>
          <w:szCs w:val="18"/>
        </w:rPr>
        <w:t xml:space="preserve">Drainage </w:t>
      </w:r>
      <w:r>
        <w:rPr>
          <w:rFonts w:ascii="Segoe UI" w:hAnsi="Segoe UI" w:cs="Segoe UI"/>
          <w:sz w:val="18"/>
          <w:szCs w:val="18"/>
        </w:rPr>
        <w:t xml:space="preserve">Pipes and fittings. </w:t>
      </w:r>
    </w:p>
    <w:p w:rsidR="005B4A74" w:rsidRDefault="005B4A74" w:rsidP="005B4A74">
      <w:pPr>
        <w:spacing w:after="0" w:line="240" w:lineRule="auto"/>
        <w:rPr>
          <w:rFonts w:ascii="Segoe UI" w:hAnsi="Segoe UI" w:cs="Segoe UI"/>
          <w:sz w:val="18"/>
          <w:szCs w:val="18"/>
        </w:rPr>
      </w:pPr>
    </w:p>
    <w:p w:rsidR="005B4A74" w:rsidRDefault="005B4A74" w:rsidP="00CA4802">
      <w:pPr>
        <w:spacing w:after="0" w:line="240" w:lineRule="auto"/>
        <w:rPr>
          <w:rFonts w:ascii="Segoe UI" w:hAnsi="Segoe UI" w:cs="Segoe UI"/>
          <w:b/>
          <w:color w:val="632423" w:themeColor="accent2" w:themeShade="80"/>
          <w:sz w:val="20"/>
          <w:szCs w:val="20"/>
        </w:rPr>
      </w:pPr>
      <w:r w:rsidRPr="005B4A74">
        <w:rPr>
          <w:rFonts w:ascii="Segoe UI" w:hAnsi="Segoe UI" w:cs="Segoe UI"/>
          <w:sz w:val="18"/>
          <w:szCs w:val="18"/>
          <w:u w:val="single"/>
        </w:rPr>
        <w:t>Job Profile</w:t>
      </w:r>
      <w:r>
        <w:rPr>
          <w:rFonts w:ascii="Segoe UI" w:hAnsi="Segoe UI" w:cs="Segoe UI"/>
          <w:sz w:val="18"/>
          <w:szCs w:val="18"/>
        </w:rPr>
        <w:t xml:space="preserve">: </w:t>
      </w:r>
      <w:r w:rsidR="00CA4802">
        <w:rPr>
          <w:rFonts w:ascii="Segoe UI" w:hAnsi="Segoe UI" w:cs="Segoe UI"/>
          <w:sz w:val="18"/>
          <w:szCs w:val="18"/>
        </w:rPr>
        <w:t xml:space="preserve">Temporary assignment </w:t>
      </w:r>
      <w:r>
        <w:rPr>
          <w:rFonts w:ascii="Segoe UI" w:hAnsi="Segoe UI" w:cs="Segoe UI"/>
          <w:sz w:val="18"/>
          <w:szCs w:val="18"/>
        </w:rPr>
        <w:t xml:space="preserve">for </w:t>
      </w:r>
      <w:r w:rsidR="00F965D8">
        <w:rPr>
          <w:rFonts w:ascii="Segoe UI" w:hAnsi="Segoe UI" w:cs="Segoe UI"/>
          <w:sz w:val="18"/>
          <w:szCs w:val="18"/>
        </w:rPr>
        <w:t>one year to set</w:t>
      </w:r>
      <w:r>
        <w:rPr>
          <w:rFonts w:ascii="Segoe UI" w:hAnsi="Segoe UI" w:cs="Segoe UI"/>
          <w:sz w:val="18"/>
          <w:szCs w:val="18"/>
        </w:rPr>
        <w:t xml:space="preserve"> up Purchase Department including</w:t>
      </w:r>
      <w:r w:rsidR="00CA4802">
        <w:rPr>
          <w:rFonts w:ascii="Segoe UI" w:hAnsi="Segoe UI" w:cs="Segoe UI"/>
          <w:sz w:val="18"/>
          <w:szCs w:val="18"/>
        </w:rPr>
        <w:t xml:space="preserve"> Training Staff,</w:t>
      </w:r>
      <w:r>
        <w:rPr>
          <w:rFonts w:ascii="Segoe UI" w:hAnsi="Segoe UI" w:cs="Segoe UI"/>
          <w:sz w:val="18"/>
          <w:szCs w:val="18"/>
        </w:rPr>
        <w:t xml:space="preserve"> </w:t>
      </w:r>
      <w:r w:rsidR="00CA4802">
        <w:rPr>
          <w:rFonts w:ascii="Segoe UI" w:hAnsi="Segoe UI" w:cs="Segoe UI"/>
          <w:sz w:val="18"/>
          <w:szCs w:val="18"/>
        </w:rPr>
        <w:t>Q/C P</w:t>
      </w:r>
      <w:r>
        <w:rPr>
          <w:rFonts w:ascii="Segoe UI" w:hAnsi="Segoe UI" w:cs="Segoe UI"/>
          <w:sz w:val="18"/>
          <w:szCs w:val="18"/>
        </w:rPr>
        <w:t xml:space="preserve">rocedures, </w:t>
      </w:r>
      <w:r w:rsidR="007546B8">
        <w:rPr>
          <w:rFonts w:ascii="Segoe UI" w:hAnsi="Segoe UI" w:cs="Segoe UI"/>
          <w:sz w:val="18"/>
          <w:szCs w:val="18"/>
        </w:rPr>
        <w:t>Q/C F</w:t>
      </w:r>
      <w:r w:rsidR="00CA4802">
        <w:rPr>
          <w:rFonts w:ascii="Segoe UI" w:hAnsi="Segoe UI" w:cs="Segoe UI"/>
          <w:sz w:val="18"/>
          <w:szCs w:val="18"/>
        </w:rPr>
        <w:t>orms, B</w:t>
      </w:r>
      <w:r>
        <w:rPr>
          <w:rFonts w:ascii="Segoe UI" w:hAnsi="Segoe UI" w:cs="Segoe UI"/>
          <w:sz w:val="18"/>
          <w:szCs w:val="18"/>
        </w:rPr>
        <w:t>ank dealings etc. Accomplished the task in 9 months. Repor</w:t>
      </w:r>
      <w:r w:rsidR="00492FCF">
        <w:rPr>
          <w:rFonts w:ascii="Segoe UI" w:hAnsi="Segoe UI" w:cs="Segoe UI"/>
          <w:sz w:val="18"/>
          <w:szCs w:val="18"/>
        </w:rPr>
        <w:t xml:space="preserve">ted to the CEO. </w:t>
      </w:r>
    </w:p>
    <w:p w:rsidR="005B4A74" w:rsidRDefault="005B4A74" w:rsidP="00FC30F4">
      <w:pPr>
        <w:spacing w:after="0" w:line="240" w:lineRule="auto"/>
        <w:rPr>
          <w:rFonts w:ascii="Segoe UI" w:hAnsi="Segoe UI" w:cs="Segoe UI"/>
          <w:b/>
          <w:color w:val="632423" w:themeColor="accent2" w:themeShade="80"/>
          <w:sz w:val="20"/>
          <w:szCs w:val="20"/>
        </w:rPr>
      </w:pPr>
    </w:p>
    <w:p w:rsidR="00437EDB" w:rsidRDefault="00437EDB" w:rsidP="00FC30F4">
      <w:pPr>
        <w:spacing w:after="0" w:line="240" w:lineRule="auto"/>
        <w:rPr>
          <w:rFonts w:ascii="Segoe UI" w:hAnsi="Segoe UI" w:cs="Segoe UI"/>
          <w:b/>
          <w:sz w:val="20"/>
          <w:szCs w:val="20"/>
        </w:rPr>
      </w:pPr>
      <w:r w:rsidRPr="00DE24CC">
        <w:rPr>
          <w:rFonts w:ascii="Segoe UI" w:hAnsi="Segoe UI" w:cs="Segoe UI"/>
          <w:b/>
          <w:color w:val="632423" w:themeColor="accent2" w:themeShade="80"/>
          <w:sz w:val="20"/>
          <w:szCs w:val="20"/>
        </w:rPr>
        <w:t>Purchase Officer</w:t>
      </w:r>
      <w:r w:rsidRPr="00437EDB">
        <w:rPr>
          <w:rFonts w:ascii="Segoe UI" w:hAnsi="Segoe UI" w:cs="Segoe UI"/>
          <w:b/>
          <w:sz w:val="20"/>
          <w:szCs w:val="20"/>
        </w:rPr>
        <w:t xml:space="preserve"> | Arabian Profile Company Ltd. – Sharjah,</w:t>
      </w:r>
      <w:r w:rsidR="005B4A74">
        <w:rPr>
          <w:rFonts w:ascii="Segoe UI" w:hAnsi="Segoe UI" w:cs="Segoe UI"/>
          <w:b/>
          <w:sz w:val="20"/>
          <w:szCs w:val="20"/>
        </w:rPr>
        <w:t xml:space="preserve"> UAE</w:t>
      </w:r>
      <w:r w:rsidR="005B4A74">
        <w:rPr>
          <w:rFonts w:ascii="Segoe UI" w:hAnsi="Segoe UI" w:cs="Segoe UI"/>
          <w:b/>
          <w:sz w:val="20"/>
          <w:szCs w:val="20"/>
        </w:rPr>
        <w:tab/>
      </w:r>
      <w:r w:rsidR="005B4A74">
        <w:rPr>
          <w:rFonts w:ascii="Segoe UI" w:hAnsi="Segoe UI" w:cs="Segoe UI"/>
          <w:b/>
          <w:sz w:val="20"/>
          <w:szCs w:val="20"/>
        </w:rPr>
        <w:tab/>
      </w:r>
      <w:r w:rsidR="005B4A74">
        <w:rPr>
          <w:rFonts w:ascii="Segoe UI" w:hAnsi="Segoe UI" w:cs="Segoe UI"/>
          <w:b/>
          <w:sz w:val="20"/>
          <w:szCs w:val="20"/>
        </w:rPr>
        <w:tab/>
      </w:r>
      <w:r w:rsidR="005B4A74">
        <w:rPr>
          <w:rFonts w:ascii="Segoe UI" w:hAnsi="Segoe UI" w:cs="Segoe UI"/>
          <w:b/>
          <w:sz w:val="20"/>
          <w:szCs w:val="20"/>
        </w:rPr>
        <w:tab/>
      </w:r>
      <w:r w:rsidRPr="00437EDB">
        <w:rPr>
          <w:rFonts w:ascii="Segoe UI" w:hAnsi="Segoe UI" w:cs="Segoe UI"/>
          <w:b/>
          <w:sz w:val="20"/>
          <w:szCs w:val="20"/>
        </w:rPr>
        <w:t>Jun 1995 – Feb 2016</w:t>
      </w:r>
    </w:p>
    <w:p w:rsidR="00DE24CC" w:rsidRPr="00DE24CC" w:rsidRDefault="00DE24CC" w:rsidP="00FC30F4">
      <w:pPr>
        <w:spacing w:after="0" w:line="240" w:lineRule="auto"/>
        <w:rPr>
          <w:rFonts w:ascii="Segoe UI" w:hAnsi="Segoe UI" w:cs="Segoe UI"/>
          <w:b/>
          <w:sz w:val="10"/>
          <w:szCs w:val="10"/>
        </w:rPr>
      </w:pPr>
    </w:p>
    <w:p w:rsidR="00DE24CC" w:rsidRDefault="00DE24CC" w:rsidP="00DE24CC">
      <w:pPr>
        <w:autoSpaceDE w:val="0"/>
        <w:autoSpaceDN w:val="0"/>
        <w:adjustRightInd w:val="0"/>
        <w:spacing w:after="0" w:line="240" w:lineRule="auto"/>
        <w:jc w:val="both"/>
        <w:rPr>
          <w:rFonts w:ascii="Segoe UI" w:hAnsi="Segoe UI" w:cs="Segoe UI"/>
          <w:sz w:val="18"/>
          <w:szCs w:val="18"/>
        </w:rPr>
      </w:pPr>
      <w:r w:rsidRPr="00E27D62">
        <w:rPr>
          <w:rFonts w:ascii="Segoe UI" w:hAnsi="Segoe UI" w:cs="Segoe UI"/>
          <w:sz w:val="18"/>
          <w:szCs w:val="18"/>
          <w:u w:val="single"/>
        </w:rPr>
        <w:t>Company Profile</w:t>
      </w:r>
      <w:r>
        <w:rPr>
          <w:rFonts w:ascii="Segoe UI" w:hAnsi="Segoe UI" w:cs="Segoe UI"/>
          <w:sz w:val="18"/>
          <w:szCs w:val="18"/>
        </w:rPr>
        <w:t>: Part of a local group, large manufacturer/</w:t>
      </w:r>
      <w:r w:rsidRPr="00DE24CC">
        <w:rPr>
          <w:rFonts w:ascii="Segoe UI" w:hAnsi="Segoe UI" w:cs="Segoe UI"/>
          <w:sz w:val="18"/>
          <w:szCs w:val="18"/>
        </w:rPr>
        <w:t>erector of building cladding products, certified to ISO 9001. Products include corrugated sheets, po</w:t>
      </w:r>
      <w:r>
        <w:rPr>
          <w:rFonts w:ascii="Segoe UI" w:hAnsi="Segoe UI" w:cs="Segoe UI"/>
          <w:sz w:val="18"/>
          <w:szCs w:val="18"/>
        </w:rPr>
        <w:t>lyurethane injected panels, GRC/</w:t>
      </w:r>
      <w:r w:rsidRPr="00DE24CC">
        <w:rPr>
          <w:rFonts w:ascii="Segoe UI" w:hAnsi="Segoe UI" w:cs="Segoe UI"/>
          <w:sz w:val="18"/>
          <w:szCs w:val="18"/>
        </w:rPr>
        <w:t>GRP cladding, Architectural composite cladding panels, H</w:t>
      </w:r>
      <w:r>
        <w:rPr>
          <w:rFonts w:ascii="Segoe UI" w:hAnsi="Segoe UI" w:cs="Segoe UI"/>
          <w:sz w:val="18"/>
          <w:szCs w:val="18"/>
        </w:rPr>
        <w:t>oneycomb reinforced panels. Etc.</w:t>
      </w:r>
    </w:p>
    <w:p w:rsidR="00DE24CC" w:rsidRPr="00DE24CC" w:rsidRDefault="00DE24CC" w:rsidP="00DE24CC">
      <w:pPr>
        <w:autoSpaceDE w:val="0"/>
        <w:autoSpaceDN w:val="0"/>
        <w:adjustRightInd w:val="0"/>
        <w:spacing w:after="0" w:line="240" w:lineRule="auto"/>
        <w:jc w:val="both"/>
        <w:rPr>
          <w:rFonts w:ascii="Segoe UI" w:hAnsi="Segoe UI" w:cs="Segoe UI"/>
          <w:sz w:val="10"/>
          <w:szCs w:val="10"/>
        </w:rPr>
      </w:pPr>
    </w:p>
    <w:p w:rsidR="00E33D79" w:rsidRDefault="00DE24CC" w:rsidP="00E33D79">
      <w:pPr>
        <w:autoSpaceDE w:val="0"/>
        <w:autoSpaceDN w:val="0"/>
        <w:adjustRightInd w:val="0"/>
        <w:spacing w:after="0" w:line="240" w:lineRule="auto"/>
        <w:jc w:val="both"/>
        <w:rPr>
          <w:rFonts w:ascii="Segoe UI" w:hAnsi="Segoe UI" w:cs="Segoe UI"/>
          <w:sz w:val="18"/>
          <w:szCs w:val="18"/>
        </w:rPr>
      </w:pPr>
      <w:r w:rsidRPr="00DE24CC">
        <w:rPr>
          <w:rFonts w:ascii="Segoe UI" w:hAnsi="Segoe UI" w:cs="Segoe UI"/>
          <w:sz w:val="18"/>
          <w:szCs w:val="18"/>
        </w:rPr>
        <w:t>Responsible for all overseas procurement, which includes aluminum and steel coils, structural hollow sections, component chemicals for polyurethane production, construction fasteners and other accessories, packing materials, cold store accessories, machinery spare part</w:t>
      </w:r>
      <w:r>
        <w:rPr>
          <w:rFonts w:ascii="Segoe UI" w:hAnsi="Segoe UI" w:cs="Segoe UI"/>
          <w:sz w:val="18"/>
          <w:szCs w:val="18"/>
        </w:rPr>
        <w:t xml:space="preserve">s, tools, access equipment etc. from across </w:t>
      </w:r>
      <w:r w:rsidRPr="00DE24CC">
        <w:rPr>
          <w:rFonts w:ascii="Segoe UI" w:hAnsi="Segoe UI" w:cs="Segoe UI"/>
          <w:sz w:val="18"/>
          <w:szCs w:val="18"/>
        </w:rPr>
        <w:t>North America, the UK &amp;  the European Community, Australia, Far East, Middle East, Sou</w:t>
      </w:r>
      <w:r>
        <w:rPr>
          <w:rFonts w:ascii="Segoe UI" w:hAnsi="Segoe UI" w:cs="Segoe UI"/>
          <w:sz w:val="18"/>
          <w:szCs w:val="18"/>
        </w:rPr>
        <w:t>th East Asia, South Africa etc.</w:t>
      </w:r>
      <w:r w:rsidR="00E27D62">
        <w:rPr>
          <w:rFonts w:ascii="Segoe UI" w:hAnsi="Segoe UI" w:cs="Segoe UI"/>
          <w:sz w:val="18"/>
          <w:szCs w:val="18"/>
        </w:rPr>
        <w:t xml:space="preserve"> Reported to General Manager</w:t>
      </w:r>
      <w:r w:rsidR="00E33D79">
        <w:rPr>
          <w:rFonts w:ascii="Segoe UI" w:hAnsi="Segoe UI" w:cs="Segoe UI"/>
          <w:sz w:val="18"/>
          <w:szCs w:val="18"/>
        </w:rPr>
        <w:t xml:space="preserve"> </w:t>
      </w:r>
    </w:p>
    <w:p w:rsidR="00CE6043" w:rsidRDefault="00CE6043" w:rsidP="00CE6043">
      <w:pPr>
        <w:pStyle w:val="ListParagraph"/>
        <w:spacing w:after="0" w:line="240" w:lineRule="auto"/>
        <w:ind w:left="0"/>
        <w:jc w:val="right"/>
        <w:rPr>
          <w:rFonts w:ascii="Segoe UI" w:hAnsi="Segoe UI" w:cs="Segoe UI"/>
          <w:sz w:val="18"/>
          <w:szCs w:val="18"/>
        </w:rPr>
      </w:pPr>
      <w:proofErr w:type="gramStart"/>
      <w:r>
        <w:rPr>
          <w:rFonts w:ascii="Segoe UI" w:hAnsi="Segoe UI" w:cs="Segoe UI"/>
          <w:sz w:val="18"/>
          <w:szCs w:val="18"/>
        </w:rPr>
        <w:t>Contd..</w:t>
      </w:r>
      <w:proofErr w:type="gramEnd"/>
      <w:r>
        <w:rPr>
          <w:rFonts w:ascii="Segoe UI" w:hAnsi="Segoe UI" w:cs="Segoe UI"/>
          <w:sz w:val="18"/>
          <w:szCs w:val="18"/>
        </w:rPr>
        <w:t>2.</w:t>
      </w:r>
    </w:p>
    <w:p w:rsidR="00D12BCE" w:rsidRPr="00D12BCE" w:rsidRDefault="00D12BCE" w:rsidP="00D12BCE">
      <w:pPr>
        <w:pStyle w:val="ListParagraph"/>
        <w:spacing w:after="0" w:line="240" w:lineRule="auto"/>
        <w:ind w:left="0"/>
        <w:jc w:val="center"/>
        <w:rPr>
          <w:rFonts w:ascii="Segoe UI" w:hAnsi="Segoe UI" w:cs="Segoe UI"/>
          <w:sz w:val="18"/>
          <w:szCs w:val="18"/>
        </w:rPr>
      </w:pPr>
      <w:r>
        <w:rPr>
          <w:rFonts w:ascii="Segoe UI" w:hAnsi="Segoe UI" w:cs="Segoe UI"/>
          <w:sz w:val="18"/>
          <w:szCs w:val="18"/>
        </w:rPr>
        <w:t>-2-</w:t>
      </w:r>
    </w:p>
    <w:p w:rsidR="00DE24CC" w:rsidRPr="009422CA" w:rsidRDefault="00DE24CC" w:rsidP="009422CA">
      <w:pPr>
        <w:spacing w:after="0" w:line="240" w:lineRule="auto"/>
        <w:rPr>
          <w:rFonts w:ascii="Segoe UI" w:hAnsi="Segoe UI" w:cs="Segoe UI"/>
          <w:sz w:val="18"/>
          <w:szCs w:val="18"/>
          <w:u w:val="single"/>
        </w:rPr>
      </w:pPr>
      <w:r w:rsidRPr="00DE24CC">
        <w:rPr>
          <w:rFonts w:ascii="Segoe UI" w:hAnsi="Segoe UI" w:cs="Segoe UI"/>
          <w:sz w:val="18"/>
          <w:szCs w:val="18"/>
          <w:u w:val="single"/>
        </w:rPr>
        <w:t>Job Profile</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lastRenderedPageBreak/>
        <w:t>Work with project and operations team to plan materials and finalize quantities against the backdrop of available inventory</w:t>
      </w:r>
    </w:p>
    <w:p w:rsidR="009422CA" w:rsidRPr="009422CA" w:rsidRDefault="009422CA" w:rsidP="009422CA">
      <w:pPr>
        <w:pStyle w:val="ListParagraph"/>
        <w:numPr>
          <w:ilvl w:val="0"/>
          <w:numId w:val="10"/>
        </w:numPr>
        <w:spacing w:after="0" w:line="240" w:lineRule="auto"/>
        <w:jc w:val="both"/>
        <w:rPr>
          <w:rFonts w:ascii="Segoe UI" w:hAnsi="Segoe UI" w:cs="Segoe UI"/>
          <w:sz w:val="18"/>
          <w:szCs w:val="18"/>
        </w:rPr>
      </w:pPr>
      <w:r w:rsidRPr="009422CA">
        <w:rPr>
          <w:rFonts w:ascii="Segoe UI" w:hAnsi="Segoe UI" w:cs="Segoe UI"/>
          <w:sz w:val="18"/>
          <w:szCs w:val="18"/>
        </w:rPr>
        <w:t>Identify potential suppliers and manage the purchase process to ensure procurement of right material at right cost &amp; quality, while negotiating price and favorable commercial terms and enfo</w:t>
      </w:r>
      <w:r>
        <w:rPr>
          <w:rFonts w:ascii="Segoe UI" w:hAnsi="Segoe UI" w:cs="Segoe UI"/>
          <w:sz w:val="18"/>
          <w:szCs w:val="18"/>
        </w:rPr>
        <w:t>rcing strict delivery schedules</w:t>
      </w:r>
    </w:p>
    <w:p w:rsidR="009422CA" w:rsidRPr="009422CA" w:rsidRDefault="009422CA" w:rsidP="009422CA">
      <w:pPr>
        <w:pStyle w:val="ListParagraph"/>
        <w:numPr>
          <w:ilvl w:val="0"/>
          <w:numId w:val="10"/>
        </w:numPr>
        <w:spacing w:after="0" w:line="240" w:lineRule="auto"/>
        <w:jc w:val="both"/>
        <w:rPr>
          <w:rFonts w:ascii="Segoe UI" w:hAnsi="Segoe UI" w:cs="Segoe UI"/>
          <w:sz w:val="18"/>
          <w:szCs w:val="18"/>
        </w:rPr>
      </w:pPr>
      <w:r w:rsidRPr="009422CA">
        <w:rPr>
          <w:rFonts w:ascii="Segoe UI" w:hAnsi="Segoe UI" w:cs="Segoe UI"/>
          <w:sz w:val="18"/>
          <w:szCs w:val="18"/>
        </w:rPr>
        <w:t>Perform stock inventory counts at the warehouse, and reconcile records and physical counts of stock item</w:t>
      </w:r>
      <w:r>
        <w:rPr>
          <w:rFonts w:ascii="Segoe UI" w:hAnsi="Segoe UI" w:cs="Segoe UI"/>
          <w:sz w:val="18"/>
          <w:szCs w:val="18"/>
        </w:rPr>
        <w:t>s</w:t>
      </w:r>
    </w:p>
    <w:p w:rsidR="009422CA" w:rsidRPr="009422CA" w:rsidRDefault="009422CA" w:rsidP="009422CA">
      <w:pPr>
        <w:pStyle w:val="ListParagraph"/>
        <w:numPr>
          <w:ilvl w:val="0"/>
          <w:numId w:val="10"/>
        </w:numPr>
        <w:tabs>
          <w:tab w:val="left" w:pos="2865"/>
        </w:tabs>
        <w:spacing w:after="0" w:line="240" w:lineRule="auto"/>
        <w:rPr>
          <w:rFonts w:ascii="Segoe UI" w:hAnsi="Segoe UI" w:cs="Segoe UI"/>
          <w:sz w:val="18"/>
          <w:szCs w:val="18"/>
        </w:rPr>
      </w:pPr>
      <w:r>
        <w:rPr>
          <w:rFonts w:ascii="Segoe UI" w:hAnsi="Segoe UI" w:cs="Segoe UI"/>
          <w:sz w:val="18"/>
          <w:szCs w:val="18"/>
        </w:rPr>
        <w:t>Effectively maintain proper i</w:t>
      </w:r>
      <w:r w:rsidRPr="009422CA">
        <w:rPr>
          <w:rFonts w:ascii="Segoe UI" w:hAnsi="Segoe UI" w:cs="Segoe UI"/>
          <w:sz w:val="18"/>
          <w:szCs w:val="18"/>
        </w:rPr>
        <w:t xml:space="preserve">nventory/stock levels, </w:t>
      </w:r>
      <w:r>
        <w:rPr>
          <w:rFonts w:ascii="Segoe UI" w:hAnsi="Segoe UI" w:cs="Segoe UI"/>
          <w:sz w:val="18"/>
          <w:szCs w:val="18"/>
        </w:rPr>
        <w:t xml:space="preserve">identify non-performing stocks, </w:t>
      </w:r>
      <w:r w:rsidRPr="009422CA">
        <w:rPr>
          <w:rFonts w:ascii="Segoe UI" w:hAnsi="Segoe UI" w:cs="Segoe UI"/>
          <w:sz w:val="18"/>
          <w:szCs w:val="18"/>
        </w:rPr>
        <w:t xml:space="preserve">and control </w:t>
      </w:r>
      <w:r>
        <w:rPr>
          <w:rFonts w:ascii="Segoe UI" w:hAnsi="Segoe UI" w:cs="Segoe UI"/>
          <w:sz w:val="18"/>
          <w:szCs w:val="18"/>
        </w:rPr>
        <w:t>purchases to avoid overstocking</w:t>
      </w:r>
    </w:p>
    <w:p w:rsidR="009422CA" w:rsidRPr="009422CA" w:rsidRDefault="009422CA" w:rsidP="009422CA">
      <w:pPr>
        <w:pStyle w:val="ListParagraph"/>
        <w:numPr>
          <w:ilvl w:val="0"/>
          <w:numId w:val="10"/>
        </w:numPr>
        <w:tabs>
          <w:tab w:val="left" w:pos="2865"/>
        </w:tabs>
        <w:spacing w:after="0" w:line="240" w:lineRule="auto"/>
        <w:rPr>
          <w:rFonts w:ascii="Segoe UI" w:hAnsi="Segoe UI" w:cs="Segoe UI"/>
          <w:sz w:val="18"/>
          <w:szCs w:val="18"/>
        </w:rPr>
      </w:pPr>
      <w:r w:rsidRPr="009422CA">
        <w:rPr>
          <w:rFonts w:ascii="Segoe UI" w:hAnsi="Segoe UI" w:cs="Segoe UI"/>
          <w:sz w:val="18"/>
          <w:szCs w:val="18"/>
        </w:rPr>
        <w:t>Maintain excellent vendor relations, and expedite purchase or</w:t>
      </w:r>
      <w:r w:rsidR="00F50C4A">
        <w:rPr>
          <w:rFonts w:ascii="Segoe UI" w:hAnsi="Segoe UI" w:cs="Segoe UI"/>
          <w:sz w:val="18"/>
          <w:szCs w:val="18"/>
        </w:rPr>
        <w:t>ders to meet delivery schedules</w:t>
      </w:r>
    </w:p>
    <w:p w:rsidR="009422CA" w:rsidRPr="009422CA" w:rsidRDefault="009422CA" w:rsidP="009422CA">
      <w:pPr>
        <w:pStyle w:val="ListParagraph"/>
        <w:numPr>
          <w:ilvl w:val="0"/>
          <w:numId w:val="10"/>
        </w:numPr>
        <w:tabs>
          <w:tab w:val="left" w:pos="2865"/>
        </w:tabs>
        <w:spacing w:after="0" w:line="240" w:lineRule="auto"/>
        <w:rPr>
          <w:rFonts w:ascii="Segoe UI" w:hAnsi="Segoe UI" w:cs="Segoe UI"/>
          <w:sz w:val="18"/>
          <w:szCs w:val="18"/>
        </w:rPr>
      </w:pPr>
      <w:r w:rsidRPr="009422CA">
        <w:rPr>
          <w:rFonts w:ascii="Segoe UI" w:hAnsi="Segoe UI" w:cs="Segoe UI"/>
          <w:sz w:val="18"/>
          <w:szCs w:val="18"/>
        </w:rPr>
        <w:t>Interface with transporters, CFAs, and other logistics functions to en</w:t>
      </w:r>
      <w:r w:rsidR="00F50C4A">
        <w:rPr>
          <w:rFonts w:ascii="Segoe UI" w:hAnsi="Segoe UI" w:cs="Segoe UI"/>
          <w:sz w:val="18"/>
          <w:szCs w:val="18"/>
        </w:rPr>
        <w:t>sure timely receipt of material</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t>Lead supplier/subcontractor identification/qualification/evaluation/rating and maintain a list of dependable vendors</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t xml:space="preserve">Negotiate and finalize LPOs and contracts with key suppliers/contractors for favorable commercial and delivery/SLA terms </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t xml:space="preserve">Ensure supplies/services quality and cost standards are in the best commercial &amp; operational interests of the company </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t>Identify cost reduction opportunities, prepare and implement related strategies, and drive efforts to realize savings</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t>Arrange pre &amp; post delivery inspections, and follow up timely closure of non-conformances to stick to delivery schedule</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t>Critically analyze major purchases at all the stages to ensure best performance in cost, quality, delivery and other terms</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u w:val="single"/>
        </w:rPr>
      </w:pPr>
      <w:r w:rsidRPr="00F50C4A">
        <w:rPr>
          <w:rFonts w:ascii="Segoe UI" w:hAnsi="Segoe UI" w:cs="Segoe UI"/>
          <w:iCs/>
          <w:color w:val="000000"/>
          <w:sz w:val="18"/>
          <w:szCs w:val="18"/>
        </w:rPr>
        <w:t>Monitor order &amp; contracts for compliance &amp; performance; and recommend cancellations on compliance/performance issues</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u w:val="single"/>
        </w:rPr>
      </w:pPr>
      <w:r w:rsidRPr="00F50C4A">
        <w:rPr>
          <w:rFonts w:ascii="Segoe UI" w:hAnsi="Segoe UI" w:cs="Segoe UI"/>
          <w:iCs/>
          <w:color w:val="000000"/>
          <w:sz w:val="18"/>
          <w:szCs w:val="18"/>
        </w:rPr>
        <w:t>Oversee warehousing and store functions, set min max level of inventories, ensure stock taking, reconciliation and regular  update of inventories in system to integrate the inventory with purchase process</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rPr>
      </w:pPr>
      <w:r w:rsidRPr="00F50C4A">
        <w:rPr>
          <w:rFonts w:ascii="Segoe UI" w:hAnsi="Segoe UI" w:cs="Segoe UI"/>
          <w:iCs/>
          <w:color w:val="000000"/>
          <w:sz w:val="18"/>
          <w:szCs w:val="18"/>
        </w:rPr>
        <w:t>Prepare/review planning and forecasting activities to establish integrity in demand, supply and inventory status</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u w:val="single"/>
        </w:rPr>
      </w:pPr>
      <w:r w:rsidRPr="00F50C4A">
        <w:rPr>
          <w:rFonts w:ascii="Segoe UI" w:hAnsi="Segoe UI" w:cs="Segoe UI"/>
          <w:iCs/>
          <w:color w:val="000000"/>
          <w:sz w:val="18"/>
          <w:szCs w:val="18"/>
        </w:rPr>
        <w:t>Nurture and e</w:t>
      </w:r>
      <w:r>
        <w:rPr>
          <w:rFonts w:ascii="Segoe UI" w:hAnsi="Segoe UI" w:cs="Segoe UI"/>
          <w:iCs/>
          <w:color w:val="000000"/>
          <w:sz w:val="18"/>
          <w:szCs w:val="18"/>
        </w:rPr>
        <w:t>nhance</w:t>
      </w:r>
      <w:r w:rsidRPr="00F50C4A">
        <w:rPr>
          <w:rFonts w:ascii="Segoe UI" w:hAnsi="Segoe UI" w:cs="Segoe UI"/>
          <w:iCs/>
          <w:color w:val="000000"/>
          <w:sz w:val="18"/>
          <w:szCs w:val="18"/>
        </w:rPr>
        <w:t xml:space="preserve"> the relationship with key suppliers, resolve product &amp; service issues, and build mutual trust</w:t>
      </w:r>
    </w:p>
    <w:p w:rsidR="00F50C4A" w:rsidRPr="00F50C4A" w:rsidRDefault="00F50C4A" w:rsidP="00F50C4A">
      <w:pPr>
        <w:pStyle w:val="ListParagraph"/>
        <w:numPr>
          <w:ilvl w:val="0"/>
          <w:numId w:val="10"/>
        </w:numPr>
        <w:autoSpaceDE w:val="0"/>
        <w:autoSpaceDN w:val="0"/>
        <w:adjustRightInd w:val="0"/>
        <w:spacing w:after="0" w:line="240" w:lineRule="auto"/>
        <w:jc w:val="lowKashida"/>
        <w:rPr>
          <w:rFonts w:ascii="Segoe UI" w:hAnsi="Segoe UI" w:cs="Segoe UI"/>
          <w:iCs/>
          <w:color w:val="000000"/>
          <w:sz w:val="18"/>
          <w:szCs w:val="18"/>
          <w:u w:val="single"/>
        </w:rPr>
      </w:pPr>
      <w:r>
        <w:rPr>
          <w:rFonts w:ascii="Segoe UI" w:hAnsi="Segoe UI" w:cs="Segoe UI"/>
          <w:iCs/>
          <w:color w:val="000000"/>
          <w:sz w:val="18"/>
          <w:szCs w:val="18"/>
        </w:rPr>
        <w:t>Review</w:t>
      </w:r>
      <w:r w:rsidRPr="00F50C4A">
        <w:rPr>
          <w:rFonts w:ascii="Segoe UI" w:hAnsi="Segoe UI" w:cs="Segoe UI"/>
          <w:iCs/>
          <w:color w:val="000000"/>
          <w:sz w:val="18"/>
          <w:szCs w:val="18"/>
        </w:rPr>
        <w:t xml:space="preserve"> payment certificates and ensure status of order execution and compliance with agreed the terms and conditions </w:t>
      </w:r>
    </w:p>
    <w:p w:rsidR="00F50C4A" w:rsidRDefault="00F50C4A" w:rsidP="00F50C4A">
      <w:pPr>
        <w:pStyle w:val="ListParagraph"/>
        <w:numPr>
          <w:ilvl w:val="0"/>
          <w:numId w:val="10"/>
        </w:numPr>
        <w:tabs>
          <w:tab w:val="left" w:pos="567"/>
        </w:tabs>
        <w:autoSpaceDE w:val="0"/>
        <w:autoSpaceDN w:val="0"/>
        <w:adjustRightInd w:val="0"/>
        <w:spacing w:after="0" w:line="240" w:lineRule="auto"/>
        <w:jc w:val="both"/>
        <w:rPr>
          <w:rFonts w:ascii="Segoe UI" w:hAnsi="Segoe UI" w:cs="Segoe UI"/>
          <w:sz w:val="18"/>
          <w:szCs w:val="18"/>
        </w:rPr>
      </w:pPr>
      <w:r w:rsidRPr="00F50C4A">
        <w:rPr>
          <w:rFonts w:ascii="Segoe UI" w:hAnsi="Segoe UI" w:cs="Segoe UI"/>
          <w:sz w:val="18"/>
          <w:szCs w:val="18"/>
        </w:rPr>
        <w:t>Prepare and handle all import LC applicat</w:t>
      </w:r>
      <w:r>
        <w:rPr>
          <w:rFonts w:ascii="Segoe UI" w:hAnsi="Segoe UI" w:cs="Segoe UI"/>
          <w:sz w:val="18"/>
          <w:szCs w:val="18"/>
        </w:rPr>
        <w:t xml:space="preserve">ions and amendments, </w:t>
      </w:r>
      <w:r w:rsidRPr="00F50C4A">
        <w:rPr>
          <w:rFonts w:ascii="Segoe UI" w:hAnsi="Segoe UI" w:cs="Segoe UI"/>
          <w:sz w:val="18"/>
          <w:szCs w:val="18"/>
        </w:rPr>
        <w:t>coordination with banks on import LC's, obtain ship</w:t>
      </w:r>
      <w:r>
        <w:rPr>
          <w:rFonts w:ascii="Segoe UI" w:hAnsi="Segoe UI" w:cs="Segoe UI"/>
          <w:sz w:val="18"/>
          <w:szCs w:val="18"/>
        </w:rPr>
        <w:t>ping guarantees, documents etc., coordinate clearing of goods from ports</w:t>
      </w:r>
    </w:p>
    <w:p w:rsidR="00F50C4A" w:rsidRPr="00F50C4A" w:rsidRDefault="00F50C4A" w:rsidP="00F50C4A">
      <w:pPr>
        <w:pStyle w:val="ListParagraph"/>
        <w:numPr>
          <w:ilvl w:val="0"/>
          <w:numId w:val="10"/>
        </w:numPr>
        <w:tabs>
          <w:tab w:val="left" w:pos="567"/>
        </w:tabs>
        <w:autoSpaceDE w:val="0"/>
        <w:autoSpaceDN w:val="0"/>
        <w:adjustRightInd w:val="0"/>
        <w:spacing w:after="0" w:line="240" w:lineRule="auto"/>
        <w:jc w:val="lowKashida"/>
        <w:rPr>
          <w:rFonts w:ascii="Segoe UI" w:hAnsi="Segoe UI" w:cs="Segoe UI"/>
          <w:iCs/>
          <w:color w:val="000000"/>
          <w:sz w:val="18"/>
          <w:szCs w:val="18"/>
          <w:u w:val="single"/>
        </w:rPr>
      </w:pPr>
      <w:r w:rsidRPr="00F50C4A">
        <w:rPr>
          <w:rFonts w:ascii="Segoe UI" w:hAnsi="Segoe UI" w:cs="Segoe UI"/>
          <w:sz w:val="18"/>
          <w:szCs w:val="18"/>
        </w:rPr>
        <w:t>Follow up of customs duty refunds in time including writing to suppliers to dispatch documents from their banks</w:t>
      </w:r>
    </w:p>
    <w:p w:rsidR="00F50C4A" w:rsidRDefault="00F50C4A" w:rsidP="00C3189D">
      <w:pPr>
        <w:autoSpaceDE w:val="0"/>
        <w:autoSpaceDN w:val="0"/>
        <w:adjustRightInd w:val="0"/>
        <w:spacing w:after="0" w:line="240" w:lineRule="auto"/>
        <w:jc w:val="lowKashida"/>
        <w:rPr>
          <w:rFonts w:ascii="Segoe UI" w:hAnsi="Segoe UI" w:cs="Segoe UI"/>
          <w:iCs/>
          <w:color w:val="000000"/>
          <w:sz w:val="18"/>
          <w:szCs w:val="18"/>
          <w:u w:val="single"/>
        </w:rPr>
      </w:pPr>
    </w:p>
    <w:p w:rsidR="00C3189D" w:rsidRPr="00993EEF" w:rsidRDefault="00C3189D" w:rsidP="00C3189D">
      <w:pPr>
        <w:pBdr>
          <w:top w:val="single" w:sz="8" w:space="1" w:color="A6A6A6" w:themeColor="background1" w:themeShade="A6"/>
          <w:bottom w:val="single" w:sz="18" w:space="1" w:color="A6A6A6" w:themeColor="background1" w:themeShade="A6"/>
        </w:pBdr>
        <w:spacing w:after="0" w:line="240" w:lineRule="auto"/>
        <w:jc w:val="center"/>
        <w:rPr>
          <w:rFonts w:ascii="Arial Black" w:hAnsi="Arial Black" w:cs="Segoe UI"/>
          <w:smallCaps/>
          <w:color w:val="244061" w:themeColor="accent1" w:themeShade="80"/>
          <w:sz w:val="21"/>
          <w:szCs w:val="21"/>
        </w:rPr>
      </w:pPr>
      <w:r>
        <w:rPr>
          <w:rFonts w:ascii="Arial Black" w:hAnsi="Arial Black" w:cs="Segoe UI"/>
          <w:smallCaps/>
          <w:color w:val="244061" w:themeColor="accent1" w:themeShade="80"/>
          <w:sz w:val="21"/>
          <w:szCs w:val="21"/>
        </w:rPr>
        <w:t>Previous Experience</w:t>
      </w:r>
    </w:p>
    <w:p w:rsidR="00C3189D" w:rsidRPr="00E27D62" w:rsidRDefault="00C3189D" w:rsidP="00C3189D">
      <w:pPr>
        <w:autoSpaceDE w:val="0"/>
        <w:autoSpaceDN w:val="0"/>
        <w:adjustRightInd w:val="0"/>
        <w:spacing w:after="0" w:line="240" w:lineRule="auto"/>
        <w:jc w:val="lowKashida"/>
        <w:rPr>
          <w:rFonts w:ascii="Segoe UI" w:hAnsi="Segoe UI" w:cs="Segoe UI"/>
          <w:iCs/>
          <w:color w:val="000000"/>
          <w:sz w:val="16"/>
          <w:szCs w:val="16"/>
          <w:u w:val="single"/>
        </w:rPr>
      </w:pPr>
    </w:p>
    <w:p w:rsidR="009422CA" w:rsidRPr="00E27D62" w:rsidRDefault="00C3189D" w:rsidP="009422CA">
      <w:pPr>
        <w:spacing w:after="0" w:line="240" w:lineRule="auto"/>
        <w:rPr>
          <w:rFonts w:ascii="Segoe UI" w:hAnsi="Segoe UI" w:cs="Segoe UI"/>
          <w:b/>
          <w:sz w:val="20"/>
          <w:szCs w:val="20"/>
        </w:rPr>
      </w:pPr>
      <w:r w:rsidRPr="00E27D62">
        <w:rPr>
          <w:rFonts w:ascii="Segoe UI" w:hAnsi="Segoe UI" w:cs="Segoe UI"/>
          <w:b/>
          <w:color w:val="632423" w:themeColor="accent2" w:themeShade="80"/>
          <w:sz w:val="20"/>
          <w:szCs w:val="20"/>
        </w:rPr>
        <w:t>Executive Assistant</w:t>
      </w:r>
      <w:r w:rsidRPr="00E27D62">
        <w:rPr>
          <w:rFonts w:ascii="Segoe UI" w:hAnsi="Segoe UI" w:cs="Segoe UI"/>
          <w:b/>
          <w:sz w:val="20"/>
          <w:szCs w:val="20"/>
        </w:rPr>
        <w:t xml:space="preserve"> | ATCO Saudi Arabia Ltd. – Dammam, Saudi Arabia</w:t>
      </w:r>
      <w:r w:rsidRPr="00E27D62">
        <w:rPr>
          <w:rFonts w:ascii="Segoe UI" w:hAnsi="Segoe UI" w:cs="Segoe UI"/>
          <w:b/>
          <w:sz w:val="20"/>
          <w:szCs w:val="20"/>
        </w:rPr>
        <w:tab/>
      </w:r>
      <w:r w:rsidRPr="00E27D62">
        <w:rPr>
          <w:rFonts w:ascii="Segoe UI" w:hAnsi="Segoe UI" w:cs="Segoe UI"/>
          <w:b/>
          <w:sz w:val="20"/>
          <w:szCs w:val="20"/>
        </w:rPr>
        <w:tab/>
      </w:r>
      <w:r w:rsidRPr="00E27D62">
        <w:rPr>
          <w:rFonts w:ascii="Segoe UI" w:hAnsi="Segoe UI" w:cs="Segoe UI"/>
          <w:b/>
          <w:sz w:val="20"/>
          <w:szCs w:val="20"/>
        </w:rPr>
        <w:tab/>
      </w:r>
      <w:r w:rsidR="00E27D62">
        <w:rPr>
          <w:rFonts w:ascii="Segoe UI" w:hAnsi="Segoe UI" w:cs="Segoe UI"/>
          <w:b/>
          <w:sz w:val="20"/>
          <w:szCs w:val="20"/>
        </w:rPr>
        <w:t xml:space="preserve">  </w:t>
      </w:r>
      <w:r w:rsidRPr="00E27D62">
        <w:rPr>
          <w:rFonts w:ascii="Segoe UI" w:hAnsi="Segoe UI" w:cs="Segoe UI"/>
          <w:b/>
          <w:sz w:val="20"/>
          <w:szCs w:val="20"/>
        </w:rPr>
        <w:t>Nov 1992 – Nov 1994</w:t>
      </w:r>
    </w:p>
    <w:p w:rsidR="00C3189D" w:rsidRPr="00E27D62" w:rsidRDefault="00C3189D" w:rsidP="009422CA">
      <w:pPr>
        <w:spacing w:after="0" w:line="240" w:lineRule="auto"/>
        <w:rPr>
          <w:rFonts w:ascii="Segoe UI" w:hAnsi="Segoe UI" w:cs="Segoe UI"/>
          <w:sz w:val="10"/>
          <w:szCs w:val="10"/>
        </w:rPr>
      </w:pPr>
    </w:p>
    <w:p w:rsidR="00E27D62" w:rsidRDefault="00E27D62" w:rsidP="00E27D62">
      <w:pPr>
        <w:pStyle w:val="ListParagraph"/>
        <w:numPr>
          <w:ilvl w:val="0"/>
          <w:numId w:val="12"/>
        </w:numPr>
        <w:spacing w:after="0" w:line="240" w:lineRule="auto"/>
        <w:jc w:val="both"/>
        <w:rPr>
          <w:rFonts w:ascii="Segoe UI" w:hAnsi="Segoe UI" w:cs="Segoe UI"/>
          <w:sz w:val="18"/>
          <w:szCs w:val="18"/>
        </w:rPr>
      </w:pPr>
      <w:r>
        <w:rPr>
          <w:rFonts w:ascii="Segoe UI" w:hAnsi="Segoe UI" w:cs="Segoe UI"/>
          <w:sz w:val="18"/>
          <w:szCs w:val="18"/>
        </w:rPr>
        <w:t>Handled</w:t>
      </w:r>
      <w:r w:rsidRPr="00E27D62">
        <w:rPr>
          <w:rFonts w:ascii="Segoe UI" w:hAnsi="Segoe UI" w:cs="Segoe UI"/>
          <w:sz w:val="18"/>
          <w:szCs w:val="18"/>
        </w:rPr>
        <w:t xml:space="preserve"> all local and overseas purchases </w:t>
      </w:r>
      <w:r>
        <w:rPr>
          <w:rFonts w:ascii="Segoe UI" w:hAnsi="Segoe UI" w:cs="Segoe UI"/>
          <w:sz w:val="18"/>
          <w:szCs w:val="18"/>
        </w:rPr>
        <w:t>of the company including</w:t>
      </w:r>
      <w:r w:rsidRPr="00E27D62">
        <w:rPr>
          <w:rFonts w:ascii="Segoe UI" w:hAnsi="Segoe UI" w:cs="Segoe UI"/>
          <w:sz w:val="18"/>
          <w:szCs w:val="18"/>
        </w:rPr>
        <w:t xml:space="preserve"> timber, plywood, electrical items, plumbing components, kitchen utensils and hardware, interior d</w:t>
      </w:r>
      <w:r>
        <w:rPr>
          <w:rFonts w:ascii="Segoe UI" w:hAnsi="Segoe UI" w:cs="Segoe UI"/>
          <w:sz w:val="18"/>
          <w:szCs w:val="18"/>
        </w:rPr>
        <w:t>ecoration items, furniture etc.</w:t>
      </w:r>
      <w:r w:rsidRPr="00E27D62">
        <w:rPr>
          <w:rFonts w:ascii="Segoe UI" w:hAnsi="Segoe UI" w:cs="Segoe UI"/>
          <w:sz w:val="18"/>
          <w:szCs w:val="18"/>
        </w:rPr>
        <w:t xml:space="preserve"> largely </w:t>
      </w:r>
      <w:r>
        <w:rPr>
          <w:rFonts w:ascii="Segoe UI" w:hAnsi="Segoe UI" w:cs="Segoe UI"/>
          <w:sz w:val="18"/>
          <w:szCs w:val="18"/>
        </w:rPr>
        <w:t>from vendors across North America &amp;</w:t>
      </w:r>
      <w:r w:rsidRPr="00E27D62">
        <w:rPr>
          <w:rFonts w:ascii="Segoe UI" w:hAnsi="Segoe UI" w:cs="Segoe UI"/>
          <w:sz w:val="18"/>
          <w:szCs w:val="18"/>
        </w:rPr>
        <w:t xml:space="preserve"> the Middle East</w:t>
      </w:r>
    </w:p>
    <w:p w:rsidR="00393577" w:rsidRDefault="00393577" w:rsidP="00393577">
      <w:pPr>
        <w:spacing w:after="0" w:line="240" w:lineRule="auto"/>
        <w:jc w:val="both"/>
        <w:rPr>
          <w:rFonts w:ascii="Segoe UI" w:hAnsi="Segoe UI" w:cs="Segoe UI"/>
          <w:sz w:val="18"/>
          <w:szCs w:val="18"/>
        </w:rPr>
      </w:pPr>
    </w:p>
    <w:p w:rsidR="00393577" w:rsidRPr="00993EEF" w:rsidRDefault="00393577" w:rsidP="00393577">
      <w:pPr>
        <w:pBdr>
          <w:top w:val="single" w:sz="8" w:space="1" w:color="A6A6A6" w:themeColor="background1" w:themeShade="A6"/>
          <w:bottom w:val="single" w:sz="18" w:space="1" w:color="A6A6A6" w:themeColor="background1" w:themeShade="A6"/>
        </w:pBdr>
        <w:spacing w:after="0" w:line="240" w:lineRule="auto"/>
        <w:jc w:val="center"/>
        <w:rPr>
          <w:rFonts w:ascii="Arial Black" w:hAnsi="Arial Black" w:cs="Segoe UI"/>
          <w:smallCaps/>
          <w:color w:val="244061" w:themeColor="accent1" w:themeShade="80"/>
          <w:sz w:val="21"/>
          <w:szCs w:val="21"/>
        </w:rPr>
      </w:pPr>
      <w:r>
        <w:rPr>
          <w:rFonts w:ascii="Arial Black" w:hAnsi="Arial Black" w:cs="Segoe UI"/>
          <w:smallCaps/>
          <w:color w:val="244061" w:themeColor="accent1" w:themeShade="80"/>
          <w:sz w:val="21"/>
          <w:szCs w:val="21"/>
        </w:rPr>
        <w:t>Credentials</w:t>
      </w:r>
    </w:p>
    <w:p w:rsidR="00393577" w:rsidRPr="00393577" w:rsidRDefault="00393577" w:rsidP="00393577">
      <w:pPr>
        <w:spacing w:after="0" w:line="240" w:lineRule="auto"/>
        <w:jc w:val="both"/>
        <w:rPr>
          <w:rFonts w:ascii="Segoe UI" w:hAnsi="Segoe UI" w:cs="Segoe UI"/>
          <w:sz w:val="16"/>
          <w:szCs w:val="16"/>
        </w:rPr>
      </w:pPr>
    </w:p>
    <w:p w:rsidR="00393577" w:rsidRPr="00393577" w:rsidRDefault="00393577" w:rsidP="00393577">
      <w:pPr>
        <w:spacing w:after="0" w:line="240" w:lineRule="auto"/>
        <w:jc w:val="both"/>
        <w:rPr>
          <w:rFonts w:ascii="Segoe UI" w:hAnsi="Segoe UI" w:cs="Segoe UI"/>
          <w:b/>
          <w:sz w:val="18"/>
          <w:szCs w:val="18"/>
          <w:u w:val="single"/>
        </w:rPr>
      </w:pPr>
      <w:r w:rsidRPr="00393577">
        <w:rPr>
          <w:rFonts w:ascii="Segoe UI" w:hAnsi="Segoe UI" w:cs="Segoe UI"/>
          <w:b/>
          <w:sz w:val="18"/>
          <w:szCs w:val="18"/>
          <w:u w:val="single"/>
        </w:rPr>
        <w:t>Education</w:t>
      </w:r>
    </w:p>
    <w:p w:rsidR="00393577" w:rsidRDefault="00393577" w:rsidP="00393577">
      <w:pPr>
        <w:pStyle w:val="ListParagraph"/>
        <w:numPr>
          <w:ilvl w:val="0"/>
          <w:numId w:val="12"/>
        </w:numPr>
        <w:spacing w:after="0" w:line="240" w:lineRule="auto"/>
        <w:jc w:val="both"/>
        <w:rPr>
          <w:rFonts w:ascii="Segoe UI" w:hAnsi="Segoe UI" w:cs="Segoe UI"/>
          <w:sz w:val="18"/>
          <w:szCs w:val="18"/>
        </w:rPr>
      </w:pPr>
      <w:r w:rsidRPr="00393577">
        <w:rPr>
          <w:rFonts w:ascii="Segoe UI" w:hAnsi="Segoe UI" w:cs="Segoe UI"/>
          <w:b/>
          <w:sz w:val="18"/>
          <w:szCs w:val="18"/>
        </w:rPr>
        <w:t>Bachelor degree in Physics,</w:t>
      </w:r>
      <w:r>
        <w:rPr>
          <w:rFonts w:ascii="Segoe UI" w:hAnsi="Segoe UI" w:cs="Segoe UI"/>
          <w:sz w:val="18"/>
          <w:szCs w:val="18"/>
        </w:rPr>
        <w:t xml:space="preserve"> Kerala University, India, 1982</w:t>
      </w:r>
    </w:p>
    <w:p w:rsidR="00EA5794" w:rsidRPr="00EA5794" w:rsidRDefault="00EA5794" w:rsidP="00EA5794">
      <w:pPr>
        <w:spacing w:after="0" w:line="240" w:lineRule="auto"/>
        <w:jc w:val="both"/>
        <w:rPr>
          <w:rFonts w:ascii="Segoe UI" w:hAnsi="Segoe UI" w:cs="Segoe UI"/>
          <w:sz w:val="10"/>
          <w:szCs w:val="10"/>
        </w:rPr>
      </w:pPr>
    </w:p>
    <w:p w:rsidR="00EA5794" w:rsidRPr="00EA5794" w:rsidRDefault="00EA5794" w:rsidP="00EA5794">
      <w:pPr>
        <w:spacing w:after="0" w:line="240" w:lineRule="auto"/>
        <w:jc w:val="both"/>
        <w:rPr>
          <w:rFonts w:ascii="Segoe UI" w:hAnsi="Segoe UI" w:cs="Segoe UI"/>
          <w:b/>
          <w:sz w:val="18"/>
          <w:szCs w:val="18"/>
          <w:u w:val="single"/>
        </w:rPr>
      </w:pPr>
      <w:r w:rsidRPr="00EA5794">
        <w:rPr>
          <w:rFonts w:ascii="Segoe UI" w:hAnsi="Segoe UI" w:cs="Segoe UI"/>
          <w:b/>
          <w:sz w:val="18"/>
          <w:szCs w:val="18"/>
          <w:u w:val="single"/>
        </w:rPr>
        <w:t>Professional Development</w:t>
      </w:r>
    </w:p>
    <w:p w:rsidR="00EA5794" w:rsidRPr="00EA5794" w:rsidRDefault="00EA5794" w:rsidP="00EA5794">
      <w:pPr>
        <w:pStyle w:val="ListParagraph"/>
        <w:numPr>
          <w:ilvl w:val="0"/>
          <w:numId w:val="12"/>
        </w:numPr>
        <w:spacing w:after="0" w:line="240" w:lineRule="auto"/>
        <w:jc w:val="both"/>
        <w:rPr>
          <w:rFonts w:ascii="Segoe UI" w:hAnsi="Segoe UI" w:cs="Segoe UI"/>
          <w:sz w:val="18"/>
          <w:szCs w:val="18"/>
        </w:rPr>
      </w:pPr>
      <w:r w:rsidRPr="00EA5794">
        <w:rPr>
          <w:rFonts w:ascii="Segoe UI" w:hAnsi="Segoe UI" w:cs="Segoe UI"/>
          <w:noProof/>
          <w:color w:val="000000"/>
          <w:sz w:val="18"/>
          <w:szCs w:val="18"/>
        </w:rPr>
        <w:t>LC Administration Training with Standard Chartered Bank</w:t>
      </w:r>
    </w:p>
    <w:p w:rsidR="00EA5794" w:rsidRPr="00EA5794" w:rsidRDefault="00EA5794" w:rsidP="00EA5794">
      <w:pPr>
        <w:pStyle w:val="ListParagraph"/>
        <w:numPr>
          <w:ilvl w:val="0"/>
          <w:numId w:val="12"/>
        </w:numPr>
        <w:spacing w:after="0" w:line="240" w:lineRule="auto"/>
        <w:jc w:val="both"/>
        <w:rPr>
          <w:rFonts w:ascii="Segoe UI" w:hAnsi="Segoe UI" w:cs="Segoe UI"/>
          <w:sz w:val="18"/>
          <w:szCs w:val="18"/>
        </w:rPr>
      </w:pPr>
      <w:r w:rsidRPr="00EA5794">
        <w:rPr>
          <w:rFonts w:ascii="Segoe UI" w:hAnsi="Segoe UI" w:cs="Segoe UI"/>
          <w:noProof/>
          <w:color w:val="000000"/>
          <w:sz w:val="18"/>
          <w:szCs w:val="18"/>
        </w:rPr>
        <w:t>Islamic banking Training from Dubai Islamic Bank</w:t>
      </w:r>
    </w:p>
    <w:p w:rsidR="00EA5794" w:rsidRPr="00EA5794" w:rsidRDefault="00EA5794" w:rsidP="00EA5794">
      <w:pPr>
        <w:pStyle w:val="ListParagraph"/>
        <w:numPr>
          <w:ilvl w:val="0"/>
          <w:numId w:val="12"/>
        </w:numPr>
        <w:spacing w:after="0" w:line="240" w:lineRule="auto"/>
        <w:jc w:val="both"/>
        <w:rPr>
          <w:rFonts w:ascii="Segoe UI" w:hAnsi="Segoe UI" w:cs="Segoe UI"/>
          <w:sz w:val="18"/>
          <w:szCs w:val="18"/>
        </w:rPr>
      </w:pPr>
      <w:r w:rsidRPr="00EA5794">
        <w:rPr>
          <w:rFonts w:ascii="Segoe UI" w:hAnsi="Segoe UI" w:cs="Segoe UI"/>
          <w:noProof/>
          <w:color w:val="000000"/>
          <w:sz w:val="18"/>
          <w:szCs w:val="18"/>
        </w:rPr>
        <w:t>Sharjah Chamber of Commerce Workshops on Customs Duty Exemption Procedures</w:t>
      </w:r>
    </w:p>
    <w:p w:rsidR="00393577" w:rsidRPr="00393577" w:rsidRDefault="00393577" w:rsidP="00393577">
      <w:pPr>
        <w:spacing w:after="0" w:line="240" w:lineRule="auto"/>
        <w:jc w:val="both"/>
        <w:rPr>
          <w:rFonts w:ascii="Segoe UI" w:hAnsi="Segoe UI" w:cs="Segoe UI"/>
          <w:sz w:val="10"/>
          <w:szCs w:val="10"/>
        </w:rPr>
      </w:pPr>
    </w:p>
    <w:p w:rsidR="00393577" w:rsidRPr="00393577" w:rsidRDefault="00393577" w:rsidP="00393577">
      <w:pPr>
        <w:spacing w:after="0" w:line="240" w:lineRule="auto"/>
        <w:jc w:val="both"/>
        <w:rPr>
          <w:rFonts w:ascii="Segoe UI" w:hAnsi="Segoe UI" w:cs="Segoe UI"/>
          <w:b/>
          <w:sz w:val="18"/>
          <w:szCs w:val="18"/>
          <w:u w:val="single"/>
        </w:rPr>
      </w:pPr>
      <w:r w:rsidRPr="00393577">
        <w:rPr>
          <w:rFonts w:ascii="Segoe UI" w:hAnsi="Segoe UI" w:cs="Segoe UI"/>
          <w:b/>
          <w:sz w:val="18"/>
          <w:szCs w:val="18"/>
          <w:u w:val="single"/>
        </w:rPr>
        <w:t>Computer Literacy</w:t>
      </w:r>
    </w:p>
    <w:p w:rsidR="00393577" w:rsidRDefault="00EA5794" w:rsidP="00393577">
      <w:pPr>
        <w:pStyle w:val="ListParagraph"/>
        <w:numPr>
          <w:ilvl w:val="0"/>
          <w:numId w:val="12"/>
        </w:numPr>
        <w:spacing w:after="0" w:line="240" w:lineRule="auto"/>
        <w:jc w:val="both"/>
        <w:rPr>
          <w:rFonts w:ascii="Segoe UI" w:hAnsi="Segoe UI" w:cs="Segoe UI"/>
          <w:sz w:val="18"/>
          <w:szCs w:val="18"/>
        </w:rPr>
      </w:pPr>
      <w:r>
        <w:rPr>
          <w:rFonts w:ascii="Segoe UI" w:hAnsi="Segoe UI" w:cs="Segoe UI"/>
          <w:sz w:val="18"/>
          <w:szCs w:val="18"/>
        </w:rPr>
        <w:t>MS Office</w:t>
      </w:r>
      <w:r w:rsidR="00393577">
        <w:rPr>
          <w:rFonts w:ascii="Segoe UI" w:hAnsi="Segoe UI" w:cs="Segoe UI"/>
          <w:sz w:val="18"/>
          <w:szCs w:val="18"/>
        </w:rPr>
        <w:t>, Adobe Pagemaker, Adobe Photoshop</w:t>
      </w:r>
      <w:r>
        <w:rPr>
          <w:rFonts w:ascii="Segoe UI" w:hAnsi="Segoe UI" w:cs="Segoe UI"/>
          <w:sz w:val="18"/>
          <w:szCs w:val="18"/>
        </w:rPr>
        <w:t>, MS Access</w:t>
      </w:r>
    </w:p>
    <w:p w:rsidR="00393577" w:rsidRDefault="00393577" w:rsidP="00393577">
      <w:pPr>
        <w:spacing w:after="0" w:line="240" w:lineRule="auto"/>
        <w:jc w:val="both"/>
        <w:rPr>
          <w:rFonts w:ascii="Segoe UI" w:hAnsi="Segoe UI" w:cs="Segoe UI"/>
          <w:sz w:val="18"/>
          <w:szCs w:val="18"/>
        </w:rPr>
      </w:pPr>
    </w:p>
    <w:p w:rsidR="00393577" w:rsidRPr="00993EEF" w:rsidRDefault="00393577" w:rsidP="00393577">
      <w:pPr>
        <w:pBdr>
          <w:top w:val="single" w:sz="8" w:space="1" w:color="A6A6A6" w:themeColor="background1" w:themeShade="A6"/>
          <w:bottom w:val="single" w:sz="18" w:space="1" w:color="A6A6A6" w:themeColor="background1" w:themeShade="A6"/>
        </w:pBdr>
        <w:spacing w:after="0" w:line="240" w:lineRule="auto"/>
        <w:jc w:val="center"/>
        <w:rPr>
          <w:rFonts w:ascii="Arial Black" w:hAnsi="Arial Black" w:cs="Segoe UI"/>
          <w:smallCaps/>
          <w:color w:val="244061" w:themeColor="accent1" w:themeShade="80"/>
          <w:sz w:val="21"/>
          <w:szCs w:val="21"/>
        </w:rPr>
      </w:pPr>
      <w:r>
        <w:rPr>
          <w:rFonts w:ascii="Arial Black" w:hAnsi="Arial Black" w:cs="Segoe UI"/>
          <w:smallCaps/>
          <w:color w:val="244061" w:themeColor="accent1" w:themeShade="80"/>
          <w:sz w:val="21"/>
          <w:szCs w:val="21"/>
        </w:rPr>
        <w:t>Personal Particulars</w:t>
      </w:r>
    </w:p>
    <w:p w:rsidR="00846D26" w:rsidRDefault="00846D26" w:rsidP="00393577">
      <w:pPr>
        <w:spacing w:after="0" w:line="240" w:lineRule="auto"/>
        <w:jc w:val="both"/>
        <w:rPr>
          <w:rFonts w:ascii="Segoe UI" w:hAnsi="Segoe UI" w:cs="Segoe UI"/>
          <w:sz w:val="16"/>
          <w:szCs w:val="16"/>
        </w:rPr>
      </w:pPr>
      <w:bookmarkStart w:id="0" w:name="_GoBack"/>
      <w:bookmarkEnd w:id="0"/>
    </w:p>
    <w:sectPr w:rsidR="00846D26" w:rsidSect="001C0837">
      <w:type w:val="continuous"/>
      <w:pgSz w:w="11907" w:h="16839" w:code="9"/>
      <w:pgMar w:top="547" w:right="547" w:bottom="547"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12C"/>
    <w:multiLevelType w:val="hybridMultilevel"/>
    <w:tmpl w:val="2210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F7E"/>
    <w:multiLevelType w:val="hybridMultilevel"/>
    <w:tmpl w:val="B5CA94E6"/>
    <w:lvl w:ilvl="0" w:tplc="400678B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54000"/>
    <w:multiLevelType w:val="hybridMultilevel"/>
    <w:tmpl w:val="3E2A479C"/>
    <w:lvl w:ilvl="0" w:tplc="F1A26EF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D0F16"/>
    <w:multiLevelType w:val="hybridMultilevel"/>
    <w:tmpl w:val="C10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04BF4"/>
    <w:multiLevelType w:val="hybridMultilevel"/>
    <w:tmpl w:val="52505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DD277D"/>
    <w:multiLevelType w:val="hybridMultilevel"/>
    <w:tmpl w:val="1DE6583A"/>
    <w:lvl w:ilvl="0" w:tplc="B2A6350A">
      <w:numFmt w:val="bullet"/>
      <w:lvlText w:val="-"/>
      <w:lvlJc w:val="left"/>
      <w:pPr>
        <w:ind w:left="1440" w:hanging="360"/>
      </w:pPr>
      <w:rPr>
        <w:rFonts w:ascii="Segoe UI" w:eastAsiaTheme="minorHAnsi"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594F7B"/>
    <w:multiLevelType w:val="hybridMultilevel"/>
    <w:tmpl w:val="EDD82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63375"/>
    <w:multiLevelType w:val="hybridMultilevel"/>
    <w:tmpl w:val="B3401DCC"/>
    <w:lvl w:ilvl="0" w:tplc="8C10CFF0">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ED0F12"/>
    <w:multiLevelType w:val="hybridMultilevel"/>
    <w:tmpl w:val="73642DD2"/>
    <w:lvl w:ilvl="0" w:tplc="40090001">
      <w:start w:val="1"/>
      <w:numFmt w:val="bullet"/>
      <w:lvlText w:val=""/>
      <w:lvlJc w:val="left"/>
      <w:pPr>
        <w:ind w:left="360" w:hanging="360"/>
      </w:pPr>
      <w:rPr>
        <w:rFonts w:ascii="Symbol" w:hAnsi="Symbol" w:hint="default"/>
        <w:color w:val="auto"/>
        <w:sz w:val="20"/>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6EE3293"/>
    <w:multiLevelType w:val="hybridMultilevel"/>
    <w:tmpl w:val="6E148136"/>
    <w:lvl w:ilvl="0" w:tplc="04090001">
      <w:start w:val="1"/>
      <w:numFmt w:val="bullet"/>
      <w:lvlText w:val=""/>
      <w:lvlJc w:val="left"/>
      <w:pPr>
        <w:ind w:left="720" w:hanging="360"/>
      </w:pPr>
      <w:rPr>
        <w:rFonts w:ascii="Symbol" w:hAnsi="Symbol"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31762"/>
    <w:multiLevelType w:val="hybridMultilevel"/>
    <w:tmpl w:val="C4F454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6A2160E"/>
    <w:multiLevelType w:val="hybridMultilevel"/>
    <w:tmpl w:val="8222E9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90B2557"/>
    <w:multiLevelType w:val="hybridMultilevel"/>
    <w:tmpl w:val="6546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E904A3"/>
    <w:multiLevelType w:val="hybridMultilevel"/>
    <w:tmpl w:val="1AC8F414"/>
    <w:lvl w:ilvl="0" w:tplc="DFC8A57A">
      <w:start w:val="1"/>
      <w:numFmt w:val="bullet"/>
      <w:lvlText w:val=""/>
      <w:lvlJc w:val="left"/>
      <w:pPr>
        <w:ind w:left="720" w:hanging="360"/>
      </w:pPr>
      <w:rPr>
        <w:rFonts w:ascii="Webdings" w:hAnsi="Webdings"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610CA"/>
    <w:multiLevelType w:val="hybridMultilevel"/>
    <w:tmpl w:val="B69CFFA2"/>
    <w:lvl w:ilvl="0" w:tplc="DFC8A57A">
      <w:start w:val="1"/>
      <w:numFmt w:val="bullet"/>
      <w:lvlText w:val=""/>
      <w:lvlJc w:val="left"/>
      <w:pPr>
        <w:ind w:left="720" w:hanging="360"/>
      </w:pPr>
      <w:rPr>
        <w:rFonts w:ascii="Webdings" w:hAnsi="Webdings"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5456D"/>
    <w:multiLevelType w:val="hybridMultilevel"/>
    <w:tmpl w:val="53626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4"/>
  </w:num>
  <w:num w:numId="4">
    <w:abstractNumId w:val="11"/>
  </w:num>
  <w:num w:numId="5">
    <w:abstractNumId w:val="12"/>
  </w:num>
  <w:num w:numId="6">
    <w:abstractNumId w:val="14"/>
  </w:num>
  <w:num w:numId="7">
    <w:abstractNumId w:val="9"/>
  </w:num>
  <w:num w:numId="8">
    <w:abstractNumId w:val="6"/>
  </w:num>
  <w:num w:numId="9">
    <w:abstractNumId w:val="3"/>
  </w:num>
  <w:num w:numId="10">
    <w:abstractNumId w:val="10"/>
  </w:num>
  <w:num w:numId="11">
    <w:abstractNumId w:val="15"/>
  </w:num>
  <w:num w:numId="12">
    <w:abstractNumId w:val="0"/>
  </w:num>
  <w:num w:numId="13">
    <w:abstractNumId w:val="2"/>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117BD"/>
    <w:rsid w:val="00005B09"/>
    <w:rsid w:val="00144DE5"/>
    <w:rsid w:val="001C0837"/>
    <w:rsid w:val="001D1201"/>
    <w:rsid w:val="00292D14"/>
    <w:rsid w:val="002B2543"/>
    <w:rsid w:val="00393577"/>
    <w:rsid w:val="003A5C1E"/>
    <w:rsid w:val="00407AB8"/>
    <w:rsid w:val="00437EDB"/>
    <w:rsid w:val="00440311"/>
    <w:rsid w:val="00492FCF"/>
    <w:rsid w:val="00496F14"/>
    <w:rsid w:val="005B4A74"/>
    <w:rsid w:val="0060555D"/>
    <w:rsid w:val="007154C7"/>
    <w:rsid w:val="007546B8"/>
    <w:rsid w:val="00776CAE"/>
    <w:rsid w:val="007F3E73"/>
    <w:rsid w:val="008117BD"/>
    <w:rsid w:val="008270F8"/>
    <w:rsid w:val="00846D26"/>
    <w:rsid w:val="009422CA"/>
    <w:rsid w:val="009A1BF8"/>
    <w:rsid w:val="00A376C8"/>
    <w:rsid w:val="00A559D9"/>
    <w:rsid w:val="00A953AC"/>
    <w:rsid w:val="00AF5029"/>
    <w:rsid w:val="00C3189D"/>
    <w:rsid w:val="00CA4802"/>
    <w:rsid w:val="00CB6F45"/>
    <w:rsid w:val="00CE133C"/>
    <w:rsid w:val="00CE6043"/>
    <w:rsid w:val="00CF1B4F"/>
    <w:rsid w:val="00D12BCE"/>
    <w:rsid w:val="00DC4663"/>
    <w:rsid w:val="00DE24CC"/>
    <w:rsid w:val="00E27D62"/>
    <w:rsid w:val="00E33D79"/>
    <w:rsid w:val="00EA5794"/>
    <w:rsid w:val="00F33661"/>
    <w:rsid w:val="00F50C4A"/>
    <w:rsid w:val="00F965D8"/>
    <w:rsid w:val="00FC30F4"/>
    <w:rsid w:val="00FE1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7BD"/>
    <w:rPr>
      <w:color w:val="0000FF" w:themeColor="hyperlink"/>
      <w:u w:val="single"/>
    </w:rPr>
  </w:style>
  <w:style w:type="paragraph" w:customStyle="1" w:styleId="Default">
    <w:name w:val="Default"/>
    <w:rsid w:val="00CE13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E13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0837"/>
    <w:pPr>
      <w:ind w:left="720"/>
      <w:contextualSpacing/>
    </w:pPr>
  </w:style>
  <w:style w:type="paragraph" w:styleId="BalloonText">
    <w:name w:val="Balloon Text"/>
    <w:basedOn w:val="Normal"/>
    <w:link w:val="BalloonTextChar"/>
    <w:uiPriority w:val="99"/>
    <w:semiHidden/>
    <w:unhideWhenUsed/>
    <w:rsid w:val="002B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jith.32468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716D-6ECC-4905-AED9-9EDF1D4B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348382427</cp:lastModifiedBy>
  <cp:revision>14</cp:revision>
  <cp:lastPrinted>2017-02-19T07:34:00Z</cp:lastPrinted>
  <dcterms:created xsi:type="dcterms:W3CDTF">2017-03-01T06:47:00Z</dcterms:created>
  <dcterms:modified xsi:type="dcterms:W3CDTF">2017-06-24T09:54:00Z</dcterms:modified>
</cp:coreProperties>
</file>