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3C3" w:rsidRDefault="006478F2">
      <w:pPr>
        <w:spacing w:line="200" w:lineRule="exact"/>
        <w:rPr>
          <w:sz w:val="24"/>
          <w:szCs w:val="24"/>
        </w:rPr>
      </w:pPr>
      <w:bookmarkStart w:id="0" w:name="page1"/>
      <w:bookmarkEnd w:id="0"/>
      <w:r>
        <w:rPr>
          <w:noProof/>
          <w:sz w:val="24"/>
          <w:szCs w:val="24"/>
        </w:rPr>
        <w:drawing>
          <wp:anchor distT="0" distB="0" distL="114300" distR="114300" simplePos="0" relativeHeight="251651584" behindDoc="1" locked="0" layoutInCell="0" allowOverlap="1">
            <wp:simplePos x="0" y="0"/>
            <wp:positionH relativeFrom="page">
              <wp:posOffset>5723890</wp:posOffset>
            </wp:positionH>
            <wp:positionV relativeFrom="page">
              <wp:posOffset>1409700</wp:posOffset>
            </wp:positionV>
            <wp:extent cx="1086485" cy="1400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blip>
                    <a:srcRect/>
                    <a:stretch>
                      <a:fillRect/>
                    </a:stretch>
                  </pic:blipFill>
                  <pic:spPr bwMode="auto">
                    <a:xfrm>
                      <a:off x="0" y="0"/>
                      <a:ext cx="1086485" cy="1400810"/>
                    </a:xfrm>
                    <a:prstGeom prst="rect">
                      <a:avLst/>
                    </a:prstGeom>
                    <a:noFill/>
                  </pic:spPr>
                </pic:pic>
              </a:graphicData>
            </a:graphic>
          </wp:anchor>
        </w:drawing>
      </w:r>
    </w:p>
    <w:p w:rsidR="007233C3" w:rsidRDefault="007233C3">
      <w:pPr>
        <w:spacing w:line="200" w:lineRule="exact"/>
        <w:rPr>
          <w:sz w:val="24"/>
          <w:szCs w:val="24"/>
        </w:rPr>
      </w:pPr>
    </w:p>
    <w:p w:rsidR="007233C3" w:rsidRPr="006478F2" w:rsidRDefault="007233C3">
      <w:pPr>
        <w:spacing w:line="200" w:lineRule="exact"/>
        <w:rPr>
          <w:sz w:val="44"/>
          <w:szCs w:val="44"/>
        </w:rPr>
      </w:pPr>
    </w:p>
    <w:p w:rsidR="007233C3" w:rsidRPr="006478F2" w:rsidRDefault="007233C3">
      <w:pPr>
        <w:spacing w:line="266" w:lineRule="exact"/>
        <w:rPr>
          <w:sz w:val="44"/>
          <w:szCs w:val="44"/>
        </w:rPr>
      </w:pPr>
    </w:p>
    <w:p w:rsidR="007233C3" w:rsidRPr="006478F2" w:rsidRDefault="006478F2">
      <w:pPr>
        <w:ind w:left="40"/>
        <w:rPr>
          <w:sz w:val="44"/>
          <w:szCs w:val="44"/>
        </w:rPr>
      </w:pPr>
      <w:r w:rsidRPr="006478F2">
        <w:rPr>
          <w:rFonts w:eastAsia="Times New Roman"/>
          <w:b/>
          <w:bCs/>
          <w:sz w:val="44"/>
          <w:szCs w:val="44"/>
        </w:rPr>
        <w:t>ARUN</w:t>
      </w:r>
    </w:p>
    <w:p w:rsidR="006478F2" w:rsidRPr="006478F2" w:rsidRDefault="006478F2">
      <w:pPr>
        <w:spacing w:line="200" w:lineRule="exact"/>
        <w:rPr>
          <w:sz w:val="44"/>
          <w:szCs w:val="44"/>
        </w:rPr>
      </w:pPr>
    </w:p>
    <w:p w:rsidR="006478F2" w:rsidRPr="006478F2" w:rsidRDefault="006478F2" w:rsidP="006478F2">
      <w:pPr>
        <w:ind w:left="40"/>
        <w:rPr>
          <w:sz w:val="44"/>
          <w:szCs w:val="44"/>
        </w:rPr>
      </w:pPr>
      <w:hyperlink r:id="rId7" w:history="1">
        <w:r w:rsidRPr="006478F2">
          <w:rPr>
            <w:rStyle w:val="Hyperlink"/>
            <w:rFonts w:eastAsia="Times New Roman"/>
            <w:b/>
            <w:bCs/>
            <w:sz w:val="44"/>
            <w:szCs w:val="44"/>
          </w:rPr>
          <w:t>ARUN.324806@2freemail.com</w:t>
        </w:r>
      </w:hyperlink>
      <w:r w:rsidRPr="006478F2">
        <w:rPr>
          <w:rFonts w:eastAsia="Times New Roman"/>
          <w:b/>
          <w:bCs/>
          <w:sz w:val="44"/>
          <w:szCs w:val="44"/>
        </w:rPr>
        <w:t xml:space="preserve"> </w:t>
      </w:r>
    </w:p>
    <w:p w:rsidR="007233C3" w:rsidRDefault="006478F2">
      <w:pPr>
        <w:spacing w:line="20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22860</wp:posOffset>
            </wp:positionH>
            <wp:positionV relativeFrom="paragraph">
              <wp:posOffset>745490</wp:posOffset>
            </wp:positionV>
            <wp:extent cx="6139815" cy="303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6139815" cy="303530"/>
                    </a:xfrm>
                    <a:prstGeom prst="rect">
                      <a:avLst/>
                    </a:prstGeom>
                    <a:noFill/>
                  </pic:spPr>
                </pic:pic>
              </a:graphicData>
            </a:graphic>
          </wp:anchor>
        </w:drawing>
      </w:r>
    </w:p>
    <w:p w:rsidR="007233C3" w:rsidRDefault="007233C3">
      <w:pPr>
        <w:spacing w:line="200" w:lineRule="exact"/>
        <w:rPr>
          <w:sz w:val="24"/>
          <w:szCs w:val="24"/>
        </w:rPr>
      </w:pPr>
    </w:p>
    <w:p w:rsidR="007233C3" w:rsidRDefault="007233C3">
      <w:pPr>
        <w:spacing w:line="200" w:lineRule="exact"/>
        <w:rPr>
          <w:sz w:val="24"/>
          <w:szCs w:val="24"/>
        </w:rPr>
      </w:pPr>
    </w:p>
    <w:p w:rsidR="007233C3" w:rsidRDefault="007233C3">
      <w:pPr>
        <w:spacing w:line="200" w:lineRule="exact"/>
        <w:rPr>
          <w:sz w:val="24"/>
          <w:szCs w:val="24"/>
        </w:rPr>
      </w:pPr>
    </w:p>
    <w:p w:rsidR="007233C3" w:rsidRDefault="007233C3">
      <w:pPr>
        <w:spacing w:line="374" w:lineRule="exact"/>
        <w:rPr>
          <w:sz w:val="24"/>
          <w:szCs w:val="24"/>
        </w:rPr>
      </w:pPr>
    </w:p>
    <w:p w:rsidR="007233C3" w:rsidRDefault="006478F2">
      <w:pPr>
        <w:ind w:left="140"/>
        <w:rPr>
          <w:sz w:val="20"/>
          <w:szCs w:val="20"/>
        </w:rPr>
      </w:pPr>
      <w:r>
        <w:rPr>
          <w:rFonts w:eastAsia="Times New Roman"/>
          <w:sz w:val="24"/>
          <w:szCs w:val="24"/>
        </w:rPr>
        <w:t>Career Objective</w:t>
      </w:r>
    </w:p>
    <w:p w:rsidR="007233C3" w:rsidRDefault="007233C3">
      <w:pPr>
        <w:spacing w:line="200" w:lineRule="exact"/>
        <w:rPr>
          <w:sz w:val="24"/>
          <w:szCs w:val="24"/>
        </w:rPr>
      </w:pPr>
    </w:p>
    <w:p w:rsidR="007233C3" w:rsidRDefault="007233C3">
      <w:pPr>
        <w:spacing w:line="200" w:lineRule="exact"/>
        <w:rPr>
          <w:sz w:val="24"/>
          <w:szCs w:val="24"/>
        </w:rPr>
      </w:pPr>
    </w:p>
    <w:p w:rsidR="007233C3" w:rsidRDefault="007233C3">
      <w:pPr>
        <w:spacing w:line="265" w:lineRule="exact"/>
        <w:rPr>
          <w:sz w:val="24"/>
          <w:szCs w:val="24"/>
        </w:rPr>
      </w:pPr>
    </w:p>
    <w:p w:rsidR="007233C3" w:rsidRDefault="006478F2">
      <w:pPr>
        <w:spacing w:line="252" w:lineRule="auto"/>
        <w:ind w:left="40"/>
        <w:jc w:val="both"/>
        <w:rPr>
          <w:sz w:val="20"/>
          <w:szCs w:val="20"/>
        </w:rPr>
      </w:pPr>
      <w:r>
        <w:rPr>
          <w:rFonts w:eastAsia="Times New Roman"/>
          <w:sz w:val="24"/>
          <w:szCs w:val="24"/>
        </w:rPr>
        <w:t>Intend to build a career in leading corporate of hi-tech environment with committed &amp; dedicated people, which</w:t>
      </w:r>
      <w:r>
        <w:rPr>
          <w:rFonts w:eastAsia="Times New Roman"/>
          <w:sz w:val="24"/>
          <w:szCs w:val="24"/>
        </w:rPr>
        <w:t xml:space="preserve"> will help me to explore myself fully and realize my potential while willing to work as a player in challenging and creative Environment</w:t>
      </w:r>
    </w:p>
    <w:p w:rsidR="007233C3" w:rsidRDefault="006478F2">
      <w:pPr>
        <w:spacing w:line="20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22860</wp:posOffset>
            </wp:positionH>
            <wp:positionV relativeFrom="paragraph">
              <wp:posOffset>405130</wp:posOffset>
            </wp:positionV>
            <wp:extent cx="6139815" cy="3035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blip>
                    <a:srcRect/>
                    <a:stretch>
                      <a:fillRect/>
                    </a:stretch>
                  </pic:blipFill>
                  <pic:spPr bwMode="auto">
                    <a:xfrm>
                      <a:off x="0" y="0"/>
                      <a:ext cx="6139815" cy="303530"/>
                    </a:xfrm>
                    <a:prstGeom prst="rect">
                      <a:avLst/>
                    </a:prstGeom>
                    <a:noFill/>
                  </pic:spPr>
                </pic:pic>
              </a:graphicData>
            </a:graphic>
          </wp:anchor>
        </w:drawing>
      </w:r>
    </w:p>
    <w:p w:rsidR="007233C3" w:rsidRDefault="007233C3">
      <w:pPr>
        <w:spacing w:line="200" w:lineRule="exact"/>
        <w:rPr>
          <w:sz w:val="24"/>
          <w:szCs w:val="24"/>
        </w:rPr>
      </w:pPr>
    </w:p>
    <w:p w:rsidR="007233C3" w:rsidRDefault="007233C3">
      <w:pPr>
        <w:spacing w:line="238" w:lineRule="exact"/>
        <w:rPr>
          <w:sz w:val="24"/>
          <w:szCs w:val="24"/>
        </w:rPr>
      </w:pPr>
    </w:p>
    <w:p w:rsidR="007233C3" w:rsidRDefault="006478F2">
      <w:pPr>
        <w:ind w:left="140"/>
        <w:rPr>
          <w:sz w:val="20"/>
          <w:szCs w:val="20"/>
        </w:rPr>
      </w:pPr>
      <w:r>
        <w:rPr>
          <w:rFonts w:eastAsia="Times New Roman"/>
          <w:sz w:val="24"/>
          <w:szCs w:val="24"/>
        </w:rPr>
        <w:t>Summary of Experience</w:t>
      </w:r>
    </w:p>
    <w:p w:rsidR="007233C3" w:rsidRDefault="007233C3">
      <w:pPr>
        <w:spacing w:line="200" w:lineRule="exact"/>
        <w:rPr>
          <w:sz w:val="24"/>
          <w:szCs w:val="24"/>
        </w:rPr>
      </w:pPr>
    </w:p>
    <w:p w:rsidR="007233C3" w:rsidRDefault="007233C3">
      <w:pPr>
        <w:spacing w:line="200" w:lineRule="exact"/>
        <w:rPr>
          <w:sz w:val="24"/>
          <w:szCs w:val="24"/>
        </w:rPr>
      </w:pPr>
    </w:p>
    <w:p w:rsidR="007233C3" w:rsidRDefault="007233C3">
      <w:pPr>
        <w:spacing w:line="255" w:lineRule="exact"/>
        <w:rPr>
          <w:sz w:val="24"/>
          <w:szCs w:val="24"/>
        </w:rPr>
      </w:pPr>
    </w:p>
    <w:p w:rsidR="007233C3" w:rsidRDefault="006478F2">
      <w:pPr>
        <w:ind w:left="40"/>
        <w:rPr>
          <w:sz w:val="20"/>
          <w:szCs w:val="20"/>
        </w:rPr>
      </w:pPr>
      <w:r>
        <w:rPr>
          <w:rFonts w:eastAsia="Times New Roman"/>
          <w:b/>
          <w:bCs/>
          <w:sz w:val="24"/>
          <w:szCs w:val="24"/>
        </w:rPr>
        <w:t>FROM APRIL 2014 TO SEPTEMBER 2015</w:t>
      </w:r>
    </w:p>
    <w:p w:rsidR="007233C3" w:rsidRDefault="007233C3">
      <w:pPr>
        <w:spacing w:line="159" w:lineRule="exact"/>
        <w:rPr>
          <w:sz w:val="24"/>
          <w:szCs w:val="24"/>
        </w:rPr>
      </w:pPr>
    </w:p>
    <w:p w:rsidR="007233C3" w:rsidRDefault="006478F2">
      <w:pPr>
        <w:ind w:left="40"/>
        <w:rPr>
          <w:sz w:val="20"/>
          <w:szCs w:val="20"/>
        </w:rPr>
      </w:pPr>
      <w:r>
        <w:rPr>
          <w:rFonts w:eastAsia="Times New Roman"/>
          <w:b/>
          <w:bCs/>
          <w:sz w:val="24"/>
          <w:szCs w:val="24"/>
        </w:rPr>
        <w:t>Job Roles and Responsibilities:</w:t>
      </w:r>
    </w:p>
    <w:p w:rsidR="007233C3" w:rsidRDefault="007233C3">
      <w:pPr>
        <w:spacing w:line="200" w:lineRule="exact"/>
        <w:rPr>
          <w:sz w:val="24"/>
          <w:szCs w:val="24"/>
        </w:rPr>
      </w:pPr>
    </w:p>
    <w:p w:rsidR="007233C3" w:rsidRDefault="007233C3">
      <w:pPr>
        <w:spacing w:line="255" w:lineRule="exact"/>
        <w:rPr>
          <w:sz w:val="24"/>
          <w:szCs w:val="24"/>
        </w:rPr>
      </w:pPr>
    </w:p>
    <w:p w:rsidR="007233C3" w:rsidRDefault="006478F2">
      <w:pPr>
        <w:tabs>
          <w:tab w:val="left" w:pos="1560"/>
          <w:tab w:val="left" w:pos="3020"/>
          <w:tab w:val="left" w:pos="4300"/>
        </w:tabs>
        <w:ind w:left="40"/>
        <w:rPr>
          <w:sz w:val="20"/>
          <w:szCs w:val="20"/>
        </w:rPr>
      </w:pPr>
      <w:r>
        <w:rPr>
          <w:rFonts w:eastAsia="Times New Roman"/>
          <w:b/>
          <w:bCs/>
          <w:sz w:val="24"/>
          <w:szCs w:val="24"/>
        </w:rPr>
        <w:t>GRADUATE</w:t>
      </w:r>
      <w:r>
        <w:rPr>
          <w:sz w:val="20"/>
          <w:szCs w:val="20"/>
        </w:rPr>
        <w:tab/>
      </w:r>
      <w:r>
        <w:rPr>
          <w:rFonts w:eastAsia="Times New Roman"/>
          <w:b/>
          <w:bCs/>
          <w:sz w:val="24"/>
          <w:szCs w:val="24"/>
        </w:rPr>
        <w:t>ENGINEER</w:t>
      </w:r>
      <w:r>
        <w:rPr>
          <w:sz w:val="20"/>
          <w:szCs w:val="20"/>
        </w:rPr>
        <w:tab/>
      </w:r>
      <w:r>
        <w:rPr>
          <w:rFonts w:eastAsia="Times New Roman"/>
          <w:b/>
          <w:bCs/>
          <w:sz w:val="24"/>
          <w:szCs w:val="24"/>
        </w:rPr>
        <w:t>TRAINEE</w:t>
      </w:r>
      <w:r>
        <w:rPr>
          <w:sz w:val="20"/>
          <w:szCs w:val="20"/>
        </w:rPr>
        <w:tab/>
      </w:r>
      <w:r>
        <w:rPr>
          <w:rFonts w:ascii="Calibri" w:eastAsia="Calibri" w:hAnsi="Calibri" w:cs="Calibri"/>
          <w:b/>
          <w:bCs/>
          <w:sz w:val="28"/>
          <w:szCs w:val="28"/>
        </w:rPr>
        <w:t>in Woory Automotive India Pvt. Ltd,</w:t>
      </w:r>
    </w:p>
    <w:p w:rsidR="007233C3" w:rsidRDefault="007233C3">
      <w:pPr>
        <w:spacing w:line="2" w:lineRule="exact"/>
        <w:rPr>
          <w:sz w:val="24"/>
          <w:szCs w:val="24"/>
        </w:rPr>
      </w:pPr>
    </w:p>
    <w:p w:rsidR="007233C3" w:rsidRDefault="006478F2">
      <w:pPr>
        <w:ind w:left="40"/>
        <w:rPr>
          <w:sz w:val="20"/>
          <w:szCs w:val="20"/>
        </w:rPr>
      </w:pPr>
      <w:r>
        <w:rPr>
          <w:rFonts w:ascii="Calibri" w:eastAsia="Calibri" w:hAnsi="Calibri" w:cs="Calibri"/>
          <w:b/>
          <w:bCs/>
          <w:sz w:val="28"/>
          <w:szCs w:val="28"/>
        </w:rPr>
        <w:t>Chennai,India</w:t>
      </w:r>
    </w:p>
    <w:p w:rsidR="007233C3" w:rsidRDefault="006478F2">
      <w:pPr>
        <w:spacing w:line="158"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25400</wp:posOffset>
            </wp:positionH>
            <wp:positionV relativeFrom="paragraph">
              <wp:posOffset>111125</wp:posOffset>
            </wp:positionV>
            <wp:extent cx="235585" cy="168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blip>
                    <a:srcRect/>
                    <a:stretch>
                      <a:fillRect/>
                    </a:stretch>
                  </pic:blipFill>
                  <pic:spPr bwMode="auto">
                    <a:xfrm>
                      <a:off x="0" y="0"/>
                      <a:ext cx="235585" cy="168910"/>
                    </a:xfrm>
                    <a:prstGeom prst="rect">
                      <a:avLst/>
                    </a:prstGeom>
                    <a:noFill/>
                  </pic:spPr>
                </pic:pic>
              </a:graphicData>
            </a:graphic>
          </wp:anchor>
        </w:drawing>
      </w:r>
    </w:p>
    <w:p w:rsidR="007233C3" w:rsidRDefault="006478F2">
      <w:pPr>
        <w:ind w:left="280"/>
        <w:rPr>
          <w:sz w:val="20"/>
          <w:szCs w:val="20"/>
        </w:rPr>
      </w:pPr>
      <w:r>
        <w:rPr>
          <w:rFonts w:ascii="Calibri" w:eastAsia="Calibri" w:hAnsi="Calibri" w:cs="Calibri"/>
          <w:sz w:val="24"/>
          <w:szCs w:val="24"/>
        </w:rPr>
        <w:t>Preparation of Electrical procedures for installation test &amp; commissioning.</w:t>
      </w:r>
    </w:p>
    <w:p w:rsidR="007233C3" w:rsidRDefault="006478F2">
      <w:pPr>
        <w:spacing w:line="158"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25400</wp:posOffset>
            </wp:positionH>
            <wp:positionV relativeFrom="paragraph">
              <wp:posOffset>106680</wp:posOffset>
            </wp:positionV>
            <wp:extent cx="3519805" cy="1689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blip>
                    <a:srcRect/>
                    <a:stretch>
                      <a:fillRect/>
                    </a:stretch>
                  </pic:blipFill>
                  <pic:spPr bwMode="auto">
                    <a:xfrm>
                      <a:off x="0" y="0"/>
                      <a:ext cx="3519805" cy="168910"/>
                    </a:xfrm>
                    <a:prstGeom prst="rect">
                      <a:avLst/>
                    </a:prstGeom>
                    <a:noFill/>
                  </pic:spPr>
                </pic:pic>
              </a:graphicData>
            </a:graphic>
          </wp:anchor>
        </w:drawing>
      </w:r>
    </w:p>
    <w:p w:rsidR="007233C3" w:rsidRDefault="006478F2">
      <w:pPr>
        <w:ind w:left="5480"/>
        <w:rPr>
          <w:sz w:val="20"/>
          <w:szCs w:val="20"/>
        </w:rPr>
      </w:pPr>
      <w:r>
        <w:rPr>
          <w:rFonts w:eastAsia="Times New Roman"/>
          <w:sz w:val="24"/>
          <w:szCs w:val="24"/>
        </w:rPr>
        <w:t>drawings.</w:t>
      </w:r>
    </w:p>
    <w:p w:rsidR="007233C3" w:rsidRDefault="006478F2">
      <w:pPr>
        <w:spacing w:line="20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25400</wp:posOffset>
            </wp:positionH>
            <wp:positionV relativeFrom="paragraph">
              <wp:posOffset>108585</wp:posOffset>
            </wp:positionV>
            <wp:extent cx="2642235" cy="1689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blip>
                    <a:srcRect/>
                    <a:stretch>
                      <a:fillRect/>
                    </a:stretch>
                  </pic:blipFill>
                  <pic:spPr bwMode="auto">
                    <a:xfrm>
                      <a:off x="0" y="0"/>
                      <a:ext cx="2642235" cy="168910"/>
                    </a:xfrm>
                    <a:prstGeom prst="rect">
                      <a:avLst/>
                    </a:prstGeom>
                    <a:noFill/>
                  </pic:spPr>
                </pic:pic>
              </a:graphicData>
            </a:graphic>
          </wp:anchor>
        </w:drawing>
      </w:r>
    </w:p>
    <w:p w:rsidR="007233C3" w:rsidRDefault="007233C3">
      <w:pPr>
        <w:spacing w:line="400" w:lineRule="exact"/>
        <w:rPr>
          <w:sz w:val="24"/>
          <w:szCs w:val="24"/>
        </w:rPr>
      </w:pPr>
    </w:p>
    <w:p w:rsidR="007233C3" w:rsidRDefault="006478F2">
      <w:pPr>
        <w:ind w:left="40"/>
        <w:rPr>
          <w:sz w:val="20"/>
          <w:szCs w:val="20"/>
        </w:rPr>
      </w:pPr>
      <w:r>
        <w:rPr>
          <w:rFonts w:eastAsia="Times New Roman"/>
          <w:b/>
          <w:bCs/>
          <w:sz w:val="24"/>
          <w:szCs w:val="24"/>
        </w:rPr>
        <w:t>FROM OCTOBER 2015 TO OCTOBER 2016</w:t>
      </w:r>
    </w:p>
    <w:p w:rsidR="007233C3" w:rsidRDefault="007233C3">
      <w:pPr>
        <w:spacing w:line="277" w:lineRule="exact"/>
        <w:rPr>
          <w:sz w:val="24"/>
          <w:szCs w:val="24"/>
        </w:rPr>
      </w:pPr>
    </w:p>
    <w:p w:rsidR="007233C3" w:rsidRDefault="006478F2">
      <w:pPr>
        <w:ind w:left="340"/>
        <w:rPr>
          <w:sz w:val="20"/>
          <w:szCs w:val="20"/>
        </w:rPr>
      </w:pPr>
      <w:r>
        <w:rPr>
          <w:rFonts w:eastAsia="Times New Roman"/>
          <w:b/>
          <w:bCs/>
          <w:sz w:val="24"/>
          <w:szCs w:val="24"/>
        </w:rPr>
        <w:t>Job Roles and Responsibilities:</w:t>
      </w:r>
    </w:p>
    <w:p w:rsidR="007233C3" w:rsidRDefault="007233C3">
      <w:pPr>
        <w:spacing w:line="276" w:lineRule="exact"/>
        <w:rPr>
          <w:sz w:val="24"/>
          <w:szCs w:val="24"/>
        </w:rPr>
      </w:pPr>
    </w:p>
    <w:p w:rsidR="007233C3" w:rsidRDefault="006478F2">
      <w:pPr>
        <w:ind w:left="320"/>
        <w:rPr>
          <w:sz w:val="20"/>
          <w:szCs w:val="20"/>
        </w:rPr>
      </w:pPr>
      <w:r>
        <w:rPr>
          <w:rFonts w:eastAsia="Times New Roman"/>
          <w:b/>
          <w:bCs/>
          <w:sz w:val="24"/>
          <w:szCs w:val="24"/>
        </w:rPr>
        <w:t xml:space="preserve">Interior Engineer in Shapoorji </w:t>
      </w:r>
      <w:r>
        <w:rPr>
          <w:rFonts w:eastAsia="Times New Roman"/>
          <w:b/>
          <w:bCs/>
          <w:sz w:val="24"/>
          <w:szCs w:val="24"/>
        </w:rPr>
        <w:t>Pallonji Mideast(L.L.C), Dubai</w:t>
      </w:r>
    </w:p>
    <w:p w:rsidR="007233C3" w:rsidRDefault="007233C3">
      <w:pPr>
        <w:spacing w:line="272" w:lineRule="exact"/>
        <w:rPr>
          <w:sz w:val="24"/>
          <w:szCs w:val="24"/>
        </w:rPr>
      </w:pPr>
    </w:p>
    <w:p w:rsidR="007233C3" w:rsidRDefault="006478F2">
      <w:pPr>
        <w:numPr>
          <w:ilvl w:val="0"/>
          <w:numId w:val="1"/>
        </w:numPr>
        <w:tabs>
          <w:tab w:val="left" w:pos="1040"/>
        </w:tabs>
        <w:ind w:left="1040" w:hanging="356"/>
        <w:jc w:val="both"/>
        <w:rPr>
          <w:rFonts w:ascii="Symbol" w:eastAsia="Symbol" w:hAnsi="Symbol" w:cs="Symbol"/>
          <w:sz w:val="24"/>
          <w:szCs w:val="24"/>
        </w:rPr>
      </w:pPr>
      <w:r>
        <w:rPr>
          <w:rFonts w:eastAsia="Times New Roman"/>
          <w:sz w:val="24"/>
          <w:szCs w:val="24"/>
        </w:rPr>
        <w:t>RCP Checking &amp; Rectifies the Problems</w:t>
      </w:r>
    </w:p>
    <w:p w:rsidR="007233C3" w:rsidRDefault="007233C3">
      <w:pPr>
        <w:spacing w:line="1" w:lineRule="exact"/>
        <w:rPr>
          <w:rFonts w:ascii="Symbol" w:eastAsia="Symbol" w:hAnsi="Symbol" w:cs="Symbol"/>
          <w:sz w:val="24"/>
          <w:szCs w:val="24"/>
        </w:rPr>
      </w:pPr>
    </w:p>
    <w:p w:rsidR="007233C3" w:rsidRDefault="006478F2">
      <w:pPr>
        <w:numPr>
          <w:ilvl w:val="0"/>
          <w:numId w:val="1"/>
        </w:numPr>
        <w:tabs>
          <w:tab w:val="left" w:pos="1040"/>
        </w:tabs>
        <w:ind w:left="1040" w:hanging="356"/>
        <w:jc w:val="both"/>
        <w:rPr>
          <w:rFonts w:ascii="Symbol" w:eastAsia="Symbol" w:hAnsi="Symbol" w:cs="Symbol"/>
          <w:sz w:val="24"/>
          <w:szCs w:val="24"/>
        </w:rPr>
      </w:pPr>
      <w:r>
        <w:rPr>
          <w:rFonts w:eastAsia="Times New Roman"/>
          <w:sz w:val="24"/>
          <w:szCs w:val="24"/>
        </w:rPr>
        <w:t>Checking of floorbox installation and  GI conduiting</w:t>
      </w:r>
    </w:p>
    <w:p w:rsidR="007233C3" w:rsidRDefault="006478F2">
      <w:pPr>
        <w:numPr>
          <w:ilvl w:val="0"/>
          <w:numId w:val="1"/>
        </w:numPr>
        <w:tabs>
          <w:tab w:val="left" w:pos="1040"/>
        </w:tabs>
        <w:spacing w:line="239" w:lineRule="auto"/>
        <w:ind w:left="1040" w:hanging="356"/>
        <w:jc w:val="both"/>
        <w:rPr>
          <w:rFonts w:ascii="Symbol" w:eastAsia="Symbol" w:hAnsi="Symbol" w:cs="Symbol"/>
          <w:sz w:val="24"/>
          <w:szCs w:val="24"/>
        </w:rPr>
      </w:pPr>
      <w:r>
        <w:rPr>
          <w:rFonts w:eastAsia="Times New Roman"/>
          <w:sz w:val="24"/>
          <w:szCs w:val="24"/>
        </w:rPr>
        <w:t>Manpower Allocating &amp; checking of General Arrangement plan</w:t>
      </w:r>
    </w:p>
    <w:p w:rsidR="007233C3" w:rsidRDefault="006478F2">
      <w:pPr>
        <w:numPr>
          <w:ilvl w:val="0"/>
          <w:numId w:val="1"/>
        </w:numPr>
        <w:tabs>
          <w:tab w:val="left" w:pos="1040"/>
        </w:tabs>
        <w:spacing w:line="239" w:lineRule="auto"/>
        <w:ind w:left="1040" w:hanging="356"/>
        <w:jc w:val="both"/>
        <w:rPr>
          <w:rFonts w:ascii="Symbol" w:eastAsia="Symbol" w:hAnsi="Symbol" w:cs="Symbol"/>
          <w:sz w:val="24"/>
          <w:szCs w:val="24"/>
        </w:rPr>
      </w:pPr>
      <w:r>
        <w:rPr>
          <w:rFonts w:eastAsia="Times New Roman"/>
          <w:sz w:val="24"/>
          <w:szCs w:val="24"/>
        </w:rPr>
        <w:t>preparing for electrical and plumbing works and execute</w:t>
      </w:r>
    </w:p>
    <w:p w:rsidR="007233C3" w:rsidRDefault="006478F2">
      <w:pPr>
        <w:numPr>
          <w:ilvl w:val="0"/>
          <w:numId w:val="1"/>
        </w:numPr>
        <w:tabs>
          <w:tab w:val="left" w:pos="1040"/>
        </w:tabs>
        <w:spacing w:line="238" w:lineRule="auto"/>
        <w:ind w:left="1040" w:hanging="356"/>
        <w:jc w:val="both"/>
        <w:rPr>
          <w:rFonts w:ascii="Symbol" w:eastAsia="Symbol" w:hAnsi="Symbol" w:cs="Symbol"/>
          <w:sz w:val="24"/>
          <w:szCs w:val="24"/>
        </w:rPr>
      </w:pPr>
      <w:r>
        <w:rPr>
          <w:rFonts w:eastAsia="Times New Roman"/>
          <w:sz w:val="24"/>
          <w:szCs w:val="24"/>
        </w:rPr>
        <w:t>Review and analyz</w:t>
      </w:r>
      <w:r>
        <w:rPr>
          <w:rFonts w:eastAsia="Times New Roman"/>
          <w:sz w:val="24"/>
          <w:szCs w:val="24"/>
        </w:rPr>
        <w:t>e all MEP drawing</w:t>
      </w:r>
    </w:p>
    <w:p w:rsidR="007233C3" w:rsidRDefault="007233C3">
      <w:pPr>
        <w:spacing w:line="1" w:lineRule="exact"/>
        <w:rPr>
          <w:rFonts w:ascii="Symbol" w:eastAsia="Symbol" w:hAnsi="Symbol" w:cs="Symbol"/>
          <w:sz w:val="24"/>
          <w:szCs w:val="24"/>
        </w:rPr>
      </w:pPr>
    </w:p>
    <w:p w:rsidR="007233C3" w:rsidRDefault="006478F2">
      <w:pPr>
        <w:numPr>
          <w:ilvl w:val="0"/>
          <w:numId w:val="1"/>
        </w:numPr>
        <w:tabs>
          <w:tab w:val="left" w:pos="1040"/>
        </w:tabs>
        <w:spacing w:line="239" w:lineRule="auto"/>
        <w:ind w:left="1040" w:hanging="356"/>
        <w:jc w:val="both"/>
        <w:rPr>
          <w:rFonts w:ascii="Symbol" w:eastAsia="Symbol" w:hAnsi="Symbol" w:cs="Symbol"/>
          <w:sz w:val="24"/>
          <w:szCs w:val="24"/>
        </w:rPr>
      </w:pPr>
      <w:r>
        <w:rPr>
          <w:rFonts w:eastAsia="Times New Roman"/>
          <w:sz w:val="24"/>
          <w:szCs w:val="24"/>
        </w:rPr>
        <w:t>Coordinate between MEP &amp; ID works</w:t>
      </w:r>
    </w:p>
    <w:p w:rsidR="007233C3" w:rsidRDefault="007233C3">
      <w:pPr>
        <w:sectPr w:rsidR="007233C3">
          <w:pgSz w:w="11900" w:h="16838"/>
          <w:pgMar w:top="1440" w:right="1420" w:bottom="1440" w:left="1400" w:header="0" w:footer="0" w:gutter="0"/>
          <w:cols w:space="720" w:equalWidth="0">
            <w:col w:w="9080"/>
          </w:cols>
        </w:sectPr>
      </w:pPr>
    </w:p>
    <w:p w:rsidR="007233C3" w:rsidRDefault="006478F2">
      <w:pPr>
        <w:numPr>
          <w:ilvl w:val="0"/>
          <w:numId w:val="2"/>
        </w:numPr>
        <w:tabs>
          <w:tab w:val="left" w:pos="1580"/>
        </w:tabs>
        <w:ind w:left="1580" w:hanging="356"/>
        <w:jc w:val="both"/>
        <w:rPr>
          <w:rFonts w:ascii="Symbol" w:eastAsia="Symbol" w:hAnsi="Symbol" w:cs="Symbol"/>
          <w:sz w:val="24"/>
          <w:szCs w:val="24"/>
        </w:rPr>
      </w:pPr>
      <w:bookmarkStart w:id="1" w:name="page2"/>
      <w:bookmarkEnd w:id="1"/>
      <w:r>
        <w:rPr>
          <w:rFonts w:eastAsia="Times New Roman"/>
          <w:sz w:val="24"/>
          <w:szCs w:val="24"/>
        </w:rPr>
        <w:lastRenderedPageBreak/>
        <w:t>To preparation for the setting out MEP services ex; floor box, socket &amp; switches</w:t>
      </w:r>
    </w:p>
    <w:p w:rsidR="007233C3" w:rsidRDefault="006478F2">
      <w:pPr>
        <w:spacing w:line="20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-1270</wp:posOffset>
            </wp:positionH>
            <wp:positionV relativeFrom="paragraph">
              <wp:posOffset>530860</wp:posOffset>
            </wp:positionV>
            <wp:extent cx="6454140" cy="21278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blip>
                    <a:srcRect/>
                    <a:stretch>
                      <a:fillRect/>
                    </a:stretch>
                  </pic:blipFill>
                  <pic:spPr bwMode="auto">
                    <a:xfrm>
                      <a:off x="0" y="0"/>
                      <a:ext cx="6454140" cy="2127885"/>
                    </a:xfrm>
                    <a:prstGeom prst="rect">
                      <a:avLst/>
                    </a:prstGeom>
                    <a:noFill/>
                  </pic:spPr>
                </pic:pic>
              </a:graphicData>
            </a:graphic>
          </wp:anchor>
        </w:drawing>
      </w:r>
    </w:p>
    <w:p w:rsidR="007233C3" w:rsidRDefault="007233C3">
      <w:pPr>
        <w:spacing w:line="200" w:lineRule="exact"/>
        <w:rPr>
          <w:sz w:val="20"/>
          <w:szCs w:val="20"/>
        </w:rPr>
      </w:pPr>
    </w:p>
    <w:p w:rsidR="007233C3" w:rsidRDefault="007233C3">
      <w:pPr>
        <w:spacing w:line="200" w:lineRule="exact"/>
        <w:rPr>
          <w:sz w:val="20"/>
          <w:szCs w:val="20"/>
        </w:rPr>
      </w:pPr>
    </w:p>
    <w:p w:rsidR="007233C3" w:rsidRDefault="007233C3">
      <w:pPr>
        <w:spacing w:line="242" w:lineRule="exact"/>
        <w:rPr>
          <w:sz w:val="20"/>
          <w:szCs w:val="20"/>
        </w:rPr>
      </w:pPr>
    </w:p>
    <w:p w:rsidR="007233C3" w:rsidRDefault="006478F2">
      <w:pPr>
        <w:ind w:left="100"/>
        <w:rPr>
          <w:sz w:val="20"/>
          <w:szCs w:val="20"/>
        </w:rPr>
      </w:pPr>
      <w:r>
        <w:rPr>
          <w:rFonts w:eastAsia="Times New Roman"/>
          <w:b/>
          <w:bCs/>
          <w:sz w:val="28"/>
          <w:szCs w:val="28"/>
        </w:rPr>
        <w:t>Educational Qualification</w:t>
      </w:r>
    </w:p>
    <w:tbl>
      <w:tblPr>
        <w:tblW w:w="0" w:type="auto"/>
        <w:tblLayout w:type="fixed"/>
        <w:tblCellMar>
          <w:left w:w="0" w:type="dxa"/>
          <w:right w:w="0" w:type="dxa"/>
        </w:tblCellMar>
        <w:tblLook w:val="04A0" w:firstRow="1" w:lastRow="0" w:firstColumn="1" w:lastColumn="0" w:noHBand="0" w:noVBand="1"/>
      </w:tblPr>
      <w:tblGrid>
        <w:gridCol w:w="1580"/>
        <w:gridCol w:w="3260"/>
        <w:gridCol w:w="1860"/>
        <w:gridCol w:w="1560"/>
        <w:gridCol w:w="1900"/>
        <w:gridCol w:w="20"/>
      </w:tblGrid>
      <w:tr w:rsidR="007233C3">
        <w:trPr>
          <w:trHeight w:val="265"/>
        </w:trPr>
        <w:tc>
          <w:tcPr>
            <w:tcW w:w="1580" w:type="dxa"/>
            <w:vMerge w:val="restart"/>
            <w:tcBorders>
              <w:top w:val="single" w:sz="8" w:space="0" w:color="auto"/>
              <w:right w:val="single" w:sz="8" w:space="0" w:color="auto"/>
            </w:tcBorders>
            <w:vAlign w:val="bottom"/>
          </w:tcPr>
          <w:p w:rsidR="007233C3" w:rsidRDefault="006478F2">
            <w:pPr>
              <w:ind w:left="120"/>
              <w:rPr>
                <w:sz w:val="20"/>
                <w:szCs w:val="20"/>
              </w:rPr>
            </w:pPr>
            <w:r>
              <w:rPr>
                <w:rFonts w:eastAsia="Times New Roman"/>
                <w:b/>
                <w:bCs/>
                <w:sz w:val="24"/>
                <w:szCs w:val="24"/>
              </w:rPr>
              <w:t>Qualification</w:t>
            </w:r>
          </w:p>
        </w:tc>
        <w:tc>
          <w:tcPr>
            <w:tcW w:w="3260" w:type="dxa"/>
            <w:vMerge w:val="restart"/>
            <w:tcBorders>
              <w:top w:val="single" w:sz="8" w:space="0" w:color="auto"/>
              <w:right w:val="single" w:sz="8" w:space="0" w:color="auto"/>
            </w:tcBorders>
            <w:vAlign w:val="bottom"/>
          </w:tcPr>
          <w:p w:rsidR="007233C3" w:rsidRDefault="006478F2">
            <w:pPr>
              <w:ind w:left="1080"/>
              <w:rPr>
                <w:sz w:val="20"/>
                <w:szCs w:val="20"/>
              </w:rPr>
            </w:pPr>
            <w:r>
              <w:rPr>
                <w:rFonts w:eastAsia="Times New Roman"/>
                <w:b/>
                <w:bCs/>
                <w:sz w:val="24"/>
                <w:szCs w:val="24"/>
              </w:rPr>
              <w:t>Institution</w:t>
            </w:r>
          </w:p>
        </w:tc>
        <w:tc>
          <w:tcPr>
            <w:tcW w:w="1860" w:type="dxa"/>
            <w:vMerge w:val="restart"/>
            <w:tcBorders>
              <w:top w:val="single" w:sz="8" w:space="0" w:color="auto"/>
              <w:right w:val="single" w:sz="8" w:space="0" w:color="auto"/>
            </w:tcBorders>
            <w:vAlign w:val="bottom"/>
          </w:tcPr>
          <w:p w:rsidR="007233C3" w:rsidRDefault="006478F2">
            <w:pPr>
              <w:ind w:left="20"/>
              <w:rPr>
                <w:sz w:val="20"/>
                <w:szCs w:val="20"/>
              </w:rPr>
            </w:pPr>
            <w:r>
              <w:rPr>
                <w:rFonts w:eastAsia="Times New Roman"/>
                <w:b/>
                <w:bCs/>
                <w:sz w:val="24"/>
                <w:szCs w:val="24"/>
              </w:rPr>
              <w:t>University/Board</w:t>
            </w:r>
          </w:p>
        </w:tc>
        <w:tc>
          <w:tcPr>
            <w:tcW w:w="1560" w:type="dxa"/>
            <w:tcBorders>
              <w:top w:val="single" w:sz="8" w:space="0" w:color="auto"/>
              <w:right w:val="single" w:sz="8" w:space="0" w:color="auto"/>
            </w:tcBorders>
            <w:vAlign w:val="bottom"/>
          </w:tcPr>
          <w:p w:rsidR="007233C3" w:rsidRDefault="006478F2">
            <w:pPr>
              <w:spacing w:line="264" w:lineRule="exact"/>
              <w:ind w:right="306"/>
              <w:jc w:val="right"/>
              <w:rPr>
                <w:sz w:val="20"/>
                <w:szCs w:val="20"/>
              </w:rPr>
            </w:pPr>
            <w:r>
              <w:rPr>
                <w:rFonts w:eastAsia="Times New Roman"/>
                <w:b/>
                <w:bCs/>
                <w:sz w:val="24"/>
                <w:szCs w:val="24"/>
              </w:rPr>
              <w:t>Year of</w:t>
            </w:r>
          </w:p>
        </w:tc>
        <w:tc>
          <w:tcPr>
            <w:tcW w:w="1900" w:type="dxa"/>
            <w:tcBorders>
              <w:top w:val="single" w:sz="8" w:space="0" w:color="auto"/>
            </w:tcBorders>
            <w:vAlign w:val="bottom"/>
          </w:tcPr>
          <w:p w:rsidR="007233C3" w:rsidRDefault="006478F2">
            <w:pPr>
              <w:spacing w:line="264" w:lineRule="exact"/>
              <w:ind w:right="606"/>
              <w:jc w:val="right"/>
              <w:rPr>
                <w:sz w:val="20"/>
                <w:szCs w:val="20"/>
              </w:rPr>
            </w:pPr>
            <w:r>
              <w:rPr>
                <w:rFonts w:eastAsia="Times New Roman"/>
                <w:b/>
                <w:bCs/>
                <w:sz w:val="24"/>
                <w:szCs w:val="24"/>
              </w:rPr>
              <w:t>% of</w:t>
            </w:r>
          </w:p>
        </w:tc>
        <w:tc>
          <w:tcPr>
            <w:tcW w:w="0" w:type="dxa"/>
            <w:vAlign w:val="bottom"/>
          </w:tcPr>
          <w:p w:rsidR="007233C3" w:rsidRDefault="007233C3">
            <w:pPr>
              <w:rPr>
                <w:sz w:val="1"/>
                <w:szCs w:val="1"/>
              </w:rPr>
            </w:pPr>
          </w:p>
        </w:tc>
      </w:tr>
      <w:tr w:rsidR="007233C3">
        <w:trPr>
          <w:trHeight w:val="137"/>
        </w:trPr>
        <w:tc>
          <w:tcPr>
            <w:tcW w:w="1580" w:type="dxa"/>
            <w:vMerge/>
            <w:tcBorders>
              <w:right w:val="single" w:sz="8" w:space="0" w:color="auto"/>
            </w:tcBorders>
            <w:vAlign w:val="bottom"/>
          </w:tcPr>
          <w:p w:rsidR="007233C3" w:rsidRDefault="007233C3">
            <w:pPr>
              <w:rPr>
                <w:sz w:val="11"/>
                <w:szCs w:val="11"/>
              </w:rPr>
            </w:pPr>
          </w:p>
        </w:tc>
        <w:tc>
          <w:tcPr>
            <w:tcW w:w="3260" w:type="dxa"/>
            <w:vMerge/>
            <w:tcBorders>
              <w:right w:val="single" w:sz="8" w:space="0" w:color="auto"/>
            </w:tcBorders>
            <w:vAlign w:val="bottom"/>
          </w:tcPr>
          <w:p w:rsidR="007233C3" w:rsidRDefault="007233C3">
            <w:pPr>
              <w:rPr>
                <w:sz w:val="11"/>
                <w:szCs w:val="11"/>
              </w:rPr>
            </w:pPr>
          </w:p>
        </w:tc>
        <w:tc>
          <w:tcPr>
            <w:tcW w:w="1860" w:type="dxa"/>
            <w:vMerge/>
            <w:tcBorders>
              <w:right w:val="single" w:sz="8" w:space="0" w:color="auto"/>
            </w:tcBorders>
            <w:vAlign w:val="bottom"/>
          </w:tcPr>
          <w:p w:rsidR="007233C3" w:rsidRDefault="007233C3">
            <w:pPr>
              <w:rPr>
                <w:sz w:val="11"/>
                <w:szCs w:val="11"/>
              </w:rPr>
            </w:pPr>
          </w:p>
        </w:tc>
        <w:tc>
          <w:tcPr>
            <w:tcW w:w="1560" w:type="dxa"/>
            <w:vMerge w:val="restart"/>
            <w:tcBorders>
              <w:right w:val="single" w:sz="8" w:space="0" w:color="auto"/>
            </w:tcBorders>
            <w:vAlign w:val="bottom"/>
          </w:tcPr>
          <w:p w:rsidR="007233C3" w:rsidRDefault="006478F2">
            <w:pPr>
              <w:ind w:right="306"/>
              <w:jc w:val="right"/>
              <w:rPr>
                <w:sz w:val="20"/>
                <w:szCs w:val="20"/>
              </w:rPr>
            </w:pPr>
            <w:r>
              <w:rPr>
                <w:rFonts w:eastAsia="Times New Roman"/>
                <w:b/>
                <w:bCs/>
                <w:sz w:val="24"/>
                <w:szCs w:val="24"/>
              </w:rPr>
              <w:t>Passing</w:t>
            </w:r>
          </w:p>
        </w:tc>
        <w:tc>
          <w:tcPr>
            <w:tcW w:w="1900" w:type="dxa"/>
            <w:vMerge w:val="restart"/>
            <w:vAlign w:val="bottom"/>
          </w:tcPr>
          <w:p w:rsidR="007233C3" w:rsidRDefault="006478F2">
            <w:pPr>
              <w:ind w:right="146"/>
              <w:jc w:val="right"/>
              <w:rPr>
                <w:sz w:val="20"/>
                <w:szCs w:val="20"/>
              </w:rPr>
            </w:pPr>
            <w:r>
              <w:rPr>
                <w:rFonts w:eastAsia="Times New Roman"/>
                <w:b/>
                <w:bCs/>
                <w:sz w:val="24"/>
                <w:szCs w:val="24"/>
              </w:rPr>
              <w:t>Marks/CGPA</w:t>
            </w:r>
          </w:p>
        </w:tc>
        <w:tc>
          <w:tcPr>
            <w:tcW w:w="0" w:type="dxa"/>
            <w:vAlign w:val="bottom"/>
          </w:tcPr>
          <w:p w:rsidR="007233C3" w:rsidRDefault="007233C3">
            <w:pPr>
              <w:rPr>
                <w:sz w:val="1"/>
                <w:szCs w:val="1"/>
              </w:rPr>
            </w:pPr>
          </w:p>
        </w:tc>
      </w:tr>
      <w:tr w:rsidR="007233C3">
        <w:trPr>
          <w:trHeight w:val="142"/>
        </w:trPr>
        <w:tc>
          <w:tcPr>
            <w:tcW w:w="1580" w:type="dxa"/>
            <w:tcBorders>
              <w:bottom w:val="single" w:sz="8" w:space="0" w:color="auto"/>
              <w:right w:val="single" w:sz="8" w:space="0" w:color="auto"/>
            </w:tcBorders>
            <w:vAlign w:val="bottom"/>
          </w:tcPr>
          <w:p w:rsidR="007233C3" w:rsidRDefault="007233C3">
            <w:pPr>
              <w:rPr>
                <w:sz w:val="12"/>
                <w:szCs w:val="12"/>
              </w:rPr>
            </w:pPr>
          </w:p>
        </w:tc>
        <w:tc>
          <w:tcPr>
            <w:tcW w:w="3260" w:type="dxa"/>
            <w:tcBorders>
              <w:bottom w:val="single" w:sz="8" w:space="0" w:color="auto"/>
              <w:right w:val="single" w:sz="8" w:space="0" w:color="auto"/>
            </w:tcBorders>
            <w:vAlign w:val="bottom"/>
          </w:tcPr>
          <w:p w:rsidR="007233C3" w:rsidRDefault="007233C3">
            <w:pPr>
              <w:rPr>
                <w:sz w:val="12"/>
                <w:szCs w:val="12"/>
              </w:rPr>
            </w:pPr>
          </w:p>
        </w:tc>
        <w:tc>
          <w:tcPr>
            <w:tcW w:w="1860" w:type="dxa"/>
            <w:tcBorders>
              <w:bottom w:val="single" w:sz="8" w:space="0" w:color="auto"/>
              <w:right w:val="single" w:sz="8" w:space="0" w:color="auto"/>
            </w:tcBorders>
            <w:vAlign w:val="bottom"/>
          </w:tcPr>
          <w:p w:rsidR="007233C3" w:rsidRDefault="007233C3">
            <w:pPr>
              <w:rPr>
                <w:sz w:val="12"/>
                <w:szCs w:val="12"/>
              </w:rPr>
            </w:pPr>
          </w:p>
        </w:tc>
        <w:tc>
          <w:tcPr>
            <w:tcW w:w="1560" w:type="dxa"/>
            <w:vMerge/>
            <w:tcBorders>
              <w:bottom w:val="single" w:sz="8" w:space="0" w:color="auto"/>
              <w:right w:val="single" w:sz="8" w:space="0" w:color="auto"/>
            </w:tcBorders>
            <w:vAlign w:val="bottom"/>
          </w:tcPr>
          <w:p w:rsidR="007233C3" w:rsidRDefault="007233C3">
            <w:pPr>
              <w:rPr>
                <w:sz w:val="12"/>
                <w:szCs w:val="12"/>
              </w:rPr>
            </w:pPr>
          </w:p>
        </w:tc>
        <w:tc>
          <w:tcPr>
            <w:tcW w:w="1900" w:type="dxa"/>
            <w:vMerge/>
            <w:tcBorders>
              <w:bottom w:val="single" w:sz="8" w:space="0" w:color="auto"/>
            </w:tcBorders>
            <w:vAlign w:val="bottom"/>
          </w:tcPr>
          <w:p w:rsidR="007233C3" w:rsidRDefault="007233C3">
            <w:pPr>
              <w:rPr>
                <w:sz w:val="12"/>
                <w:szCs w:val="12"/>
              </w:rPr>
            </w:pPr>
          </w:p>
        </w:tc>
        <w:tc>
          <w:tcPr>
            <w:tcW w:w="0" w:type="dxa"/>
            <w:vAlign w:val="bottom"/>
          </w:tcPr>
          <w:p w:rsidR="007233C3" w:rsidRDefault="007233C3">
            <w:pPr>
              <w:rPr>
                <w:sz w:val="1"/>
                <w:szCs w:val="1"/>
              </w:rPr>
            </w:pPr>
          </w:p>
        </w:tc>
      </w:tr>
      <w:tr w:rsidR="007233C3">
        <w:trPr>
          <w:trHeight w:val="467"/>
        </w:trPr>
        <w:tc>
          <w:tcPr>
            <w:tcW w:w="1580" w:type="dxa"/>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B.E.(EEE)</w:t>
            </w:r>
          </w:p>
        </w:tc>
        <w:tc>
          <w:tcPr>
            <w:tcW w:w="3260" w:type="dxa"/>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M.A.M College of Engineering and</w:t>
            </w:r>
          </w:p>
        </w:tc>
        <w:tc>
          <w:tcPr>
            <w:tcW w:w="1860" w:type="dxa"/>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Anna University</w:t>
            </w:r>
          </w:p>
        </w:tc>
        <w:tc>
          <w:tcPr>
            <w:tcW w:w="1560" w:type="dxa"/>
            <w:tcBorders>
              <w:right w:val="single" w:sz="8" w:space="0" w:color="auto"/>
            </w:tcBorders>
            <w:vAlign w:val="bottom"/>
          </w:tcPr>
          <w:p w:rsidR="007233C3" w:rsidRDefault="006478F2">
            <w:pPr>
              <w:spacing w:line="267" w:lineRule="exact"/>
              <w:ind w:right="1006"/>
              <w:jc w:val="right"/>
              <w:rPr>
                <w:sz w:val="20"/>
                <w:szCs w:val="20"/>
              </w:rPr>
            </w:pPr>
            <w:r>
              <w:rPr>
                <w:rFonts w:ascii="Calibri" w:eastAsia="Calibri" w:hAnsi="Calibri" w:cs="Calibri"/>
                <w:w w:val="94"/>
              </w:rPr>
              <w:t>2014</w:t>
            </w:r>
          </w:p>
        </w:tc>
        <w:tc>
          <w:tcPr>
            <w:tcW w:w="1900" w:type="dxa"/>
            <w:vAlign w:val="bottom"/>
          </w:tcPr>
          <w:p w:rsidR="007233C3" w:rsidRDefault="006478F2">
            <w:pPr>
              <w:spacing w:line="267" w:lineRule="exact"/>
              <w:ind w:right="1586"/>
              <w:jc w:val="right"/>
              <w:rPr>
                <w:sz w:val="20"/>
                <w:szCs w:val="20"/>
              </w:rPr>
            </w:pPr>
            <w:r>
              <w:rPr>
                <w:rFonts w:ascii="Calibri" w:eastAsia="Calibri" w:hAnsi="Calibri" w:cs="Calibri"/>
                <w:w w:val="80"/>
              </w:rPr>
              <w:t>65</w:t>
            </w:r>
          </w:p>
        </w:tc>
        <w:tc>
          <w:tcPr>
            <w:tcW w:w="0" w:type="dxa"/>
            <w:vAlign w:val="bottom"/>
          </w:tcPr>
          <w:p w:rsidR="007233C3" w:rsidRDefault="007233C3">
            <w:pPr>
              <w:rPr>
                <w:sz w:val="1"/>
                <w:szCs w:val="1"/>
              </w:rPr>
            </w:pPr>
          </w:p>
        </w:tc>
      </w:tr>
      <w:tr w:rsidR="007233C3">
        <w:trPr>
          <w:trHeight w:val="220"/>
        </w:trPr>
        <w:tc>
          <w:tcPr>
            <w:tcW w:w="1580" w:type="dxa"/>
            <w:tcBorders>
              <w:right w:val="single" w:sz="8" w:space="0" w:color="auto"/>
            </w:tcBorders>
            <w:vAlign w:val="bottom"/>
          </w:tcPr>
          <w:p w:rsidR="007233C3" w:rsidRDefault="007233C3">
            <w:pPr>
              <w:rPr>
                <w:sz w:val="19"/>
                <w:szCs w:val="19"/>
              </w:rPr>
            </w:pPr>
          </w:p>
        </w:tc>
        <w:tc>
          <w:tcPr>
            <w:tcW w:w="3260" w:type="dxa"/>
            <w:tcBorders>
              <w:right w:val="single" w:sz="8" w:space="0" w:color="auto"/>
            </w:tcBorders>
            <w:vAlign w:val="bottom"/>
          </w:tcPr>
          <w:p w:rsidR="007233C3" w:rsidRDefault="006478F2">
            <w:pPr>
              <w:spacing w:line="219" w:lineRule="exact"/>
              <w:rPr>
                <w:sz w:val="20"/>
                <w:szCs w:val="20"/>
              </w:rPr>
            </w:pPr>
            <w:r>
              <w:rPr>
                <w:rFonts w:ascii="Calibri" w:eastAsia="Calibri" w:hAnsi="Calibri" w:cs="Calibri"/>
              </w:rPr>
              <w:t>Technology</w:t>
            </w:r>
          </w:p>
        </w:tc>
        <w:tc>
          <w:tcPr>
            <w:tcW w:w="1860" w:type="dxa"/>
            <w:tcBorders>
              <w:right w:val="single" w:sz="8" w:space="0" w:color="auto"/>
            </w:tcBorders>
            <w:vAlign w:val="bottom"/>
          </w:tcPr>
          <w:p w:rsidR="007233C3" w:rsidRDefault="007233C3">
            <w:pPr>
              <w:rPr>
                <w:sz w:val="19"/>
                <w:szCs w:val="19"/>
              </w:rPr>
            </w:pPr>
          </w:p>
        </w:tc>
        <w:tc>
          <w:tcPr>
            <w:tcW w:w="1560" w:type="dxa"/>
            <w:tcBorders>
              <w:right w:val="single" w:sz="8" w:space="0" w:color="auto"/>
            </w:tcBorders>
            <w:vAlign w:val="bottom"/>
          </w:tcPr>
          <w:p w:rsidR="007233C3" w:rsidRDefault="007233C3">
            <w:pPr>
              <w:rPr>
                <w:sz w:val="19"/>
                <w:szCs w:val="19"/>
              </w:rPr>
            </w:pPr>
          </w:p>
        </w:tc>
        <w:tc>
          <w:tcPr>
            <w:tcW w:w="1900" w:type="dxa"/>
            <w:vAlign w:val="bottom"/>
          </w:tcPr>
          <w:p w:rsidR="007233C3" w:rsidRDefault="007233C3">
            <w:pPr>
              <w:rPr>
                <w:sz w:val="19"/>
                <w:szCs w:val="19"/>
              </w:rPr>
            </w:pPr>
          </w:p>
        </w:tc>
        <w:tc>
          <w:tcPr>
            <w:tcW w:w="0" w:type="dxa"/>
            <w:vAlign w:val="bottom"/>
          </w:tcPr>
          <w:p w:rsidR="007233C3" w:rsidRDefault="007233C3">
            <w:pPr>
              <w:rPr>
                <w:sz w:val="1"/>
                <w:szCs w:val="1"/>
              </w:rPr>
            </w:pPr>
          </w:p>
        </w:tc>
      </w:tr>
      <w:tr w:rsidR="007233C3">
        <w:trPr>
          <w:trHeight w:val="109"/>
        </w:trPr>
        <w:tc>
          <w:tcPr>
            <w:tcW w:w="1580" w:type="dxa"/>
            <w:tcBorders>
              <w:bottom w:val="single" w:sz="8" w:space="0" w:color="auto"/>
              <w:right w:val="single" w:sz="8" w:space="0" w:color="auto"/>
            </w:tcBorders>
            <w:vAlign w:val="bottom"/>
          </w:tcPr>
          <w:p w:rsidR="007233C3" w:rsidRDefault="007233C3">
            <w:pPr>
              <w:rPr>
                <w:sz w:val="9"/>
                <w:szCs w:val="9"/>
              </w:rPr>
            </w:pPr>
          </w:p>
        </w:tc>
        <w:tc>
          <w:tcPr>
            <w:tcW w:w="3260" w:type="dxa"/>
            <w:tcBorders>
              <w:bottom w:val="single" w:sz="8" w:space="0" w:color="auto"/>
              <w:right w:val="single" w:sz="8" w:space="0" w:color="auto"/>
            </w:tcBorders>
            <w:vAlign w:val="bottom"/>
          </w:tcPr>
          <w:p w:rsidR="007233C3" w:rsidRDefault="007233C3">
            <w:pPr>
              <w:rPr>
                <w:sz w:val="9"/>
                <w:szCs w:val="9"/>
              </w:rPr>
            </w:pPr>
          </w:p>
        </w:tc>
        <w:tc>
          <w:tcPr>
            <w:tcW w:w="1860" w:type="dxa"/>
            <w:tcBorders>
              <w:bottom w:val="single" w:sz="8" w:space="0" w:color="auto"/>
              <w:right w:val="single" w:sz="8" w:space="0" w:color="auto"/>
            </w:tcBorders>
            <w:vAlign w:val="bottom"/>
          </w:tcPr>
          <w:p w:rsidR="007233C3" w:rsidRDefault="007233C3">
            <w:pPr>
              <w:rPr>
                <w:sz w:val="9"/>
                <w:szCs w:val="9"/>
              </w:rPr>
            </w:pPr>
          </w:p>
        </w:tc>
        <w:tc>
          <w:tcPr>
            <w:tcW w:w="1560" w:type="dxa"/>
            <w:tcBorders>
              <w:bottom w:val="single" w:sz="8" w:space="0" w:color="auto"/>
              <w:right w:val="single" w:sz="8" w:space="0" w:color="auto"/>
            </w:tcBorders>
            <w:vAlign w:val="bottom"/>
          </w:tcPr>
          <w:p w:rsidR="007233C3" w:rsidRDefault="007233C3">
            <w:pPr>
              <w:rPr>
                <w:sz w:val="9"/>
                <w:szCs w:val="9"/>
              </w:rPr>
            </w:pPr>
          </w:p>
        </w:tc>
        <w:tc>
          <w:tcPr>
            <w:tcW w:w="1900" w:type="dxa"/>
            <w:tcBorders>
              <w:bottom w:val="single" w:sz="8" w:space="0" w:color="auto"/>
            </w:tcBorders>
            <w:vAlign w:val="bottom"/>
          </w:tcPr>
          <w:p w:rsidR="007233C3" w:rsidRDefault="007233C3">
            <w:pPr>
              <w:rPr>
                <w:sz w:val="9"/>
                <w:szCs w:val="9"/>
              </w:rPr>
            </w:pPr>
          </w:p>
        </w:tc>
        <w:tc>
          <w:tcPr>
            <w:tcW w:w="0" w:type="dxa"/>
            <w:vAlign w:val="bottom"/>
          </w:tcPr>
          <w:p w:rsidR="007233C3" w:rsidRDefault="007233C3">
            <w:pPr>
              <w:rPr>
                <w:sz w:val="1"/>
                <w:szCs w:val="1"/>
              </w:rPr>
            </w:pPr>
          </w:p>
        </w:tc>
      </w:tr>
      <w:tr w:rsidR="007233C3">
        <w:trPr>
          <w:trHeight w:val="387"/>
        </w:trPr>
        <w:tc>
          <w:tcPr>
            <w:tcW w:w="1580" w:type="dxa"/>
            <w:tcBorders>
              <w:right w:val="single" w:sz="8" w:space="0" w:color="auto"/>
            </w:tcBorders>
            <w:vAlign w:val="bottom"/>
          </w:tcPr>
          <w:p w:rsidR="007233C3" w:rsidRDefault="007233C3">
            <w:pPr>
              <w:rPr>
                <w:sz w:val="24"/>
                <w:szCs w:val="24"/>
              </w:rPr>
            </w:pPr>
          </w:p>
        </w:tc>
        <w:tc>
          <w:tcPr>
            <w:tcW w:w="3260" w:type="dxa"/>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St Peter higher secondary</w:t>
            </w:r>
          </w:p>
        </w:tc>
        <w:tc>
          <w:tcPr>
            <w:tcW w:w="1860" w:type="dxa"/>
            <w:vMerge w:val="restart"/>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State board</w:t>
            </w:r>
          </w:p>
        </w:tc>
        <w:tc>
          <w:tcPr>
            <w:tcW w:w="1560" w:type="dxa"/>
            <w:vMerge w:val="restart"/>
            <w:tcBorders>
              <w:right w:val="single" w:sz="8" w:space="0" w:color="auto"/>
            </w:tcBorders>
            <w:vAlign w:val="bottom"/>
          </w:tcPr>
          <w:p w:rsidR="007233C3" w:rsidRDefault="006478F2">
            <w:pPr>
              <w:spacing w:line="267" w:lineRule="exact"/>
              <w:ind w:right="1006"/>
              <w:jc w:val="right"/>
              <w:rPr>
                <w:sz w:val="20"/>
                <w:szCs w:val="20"/>
              </w:rPr>
            </w:pPr>
            <w:r>
              <w:rPr>
                <w:rFonts w:ascii="Calibri" w:eastAsia="Calibri" w:hAnsi="Calibri" w:cs="Calibri"/>
                <w:w w:val="94"/>
              </w:rPr>
              <w:t>2010</w:t>
            </w:r>
          </w:p>
        </w:tc>
        <w:tc>
          <w:tcPr>
            <w:tcW w:w="1900" w:type="dxa"/>
            <w:vMerge w:val="restart"/>
            <w:vAlign w:val="bottom"/>
          </w:tcPr>
          <w:p w:rsidR="007233C3" w:rsidRDefault="006478F2">
            <w:pPr>
              <w:spacing w:line="267" w:lineRule="exact"/>
              <w:ind w:right="1586"/>
              <w:jc w:val="right"/>
              <w:rPr>
                <w:sz w:val="20"/>
                <w:szCs w:val="20"/>
              </w:rPr>
            </w:pPr>
            <w:r>
              <w:rPr>
                <w:rFonts w:ascii="Calibri" w:eastAsia="Calibri" w:hAnsi="Calibri" w:cs="Calibri"/>
                <w:w w:val="80"/>
              </w:rPr>
              <w:t>78</w:t>
            </w:r>
          </w:p>
        </w:tc>
        <w:tc>
          <w:tcPr>
            <w:tcW w:w="0" w:type="dxa"/>
            <w:vAlign w:val="bottom"/>
          </w:tcPr>
          <w:p w:rsidR="007233C3" w:rsidRDefault="007233C3">
            <w:pPr>
              <w:rPr>
                <w:sz w:val="1"/>
                <w:szCs w:val="1"/>
              </w:rPr>
            </w:pPr>
          </w:p>
        </w:tc>
      </w:tr>
      <w:tr w:rsidR="007233C3">
        <w:trPr>
          <w:trHeight w:val="134"/>
        </w:trPr>
        <w:tc>
          <w:tcPr>
            <w:tcW w:w="1580" w:type="dxa"/>
            <w:vMerge w:val="restart"/>
            <w:tcBorders>
              <w:right w:val="single" w:sz="8" w:space="0" w:color="auto"/>
            </w:tcBorders>
            <w:vAlign w:val="bottom"/>
          </w:tcPr>
          <w:p w:rsidR="007233C3" w:rsidRDefault="006478F2">
            <w:pPr>
              <w:spacing w:line="266" w:lineRule="exact"/>
              <w:rPr>
                <w:sz w:val="20"/>
                <w:szCs w:val="20"/>
              </w:rPr>
            </w:pPr>
            <w:r>
              <w:rPr>
                <w:rFonts w:ascii="Calibri" w:eastAsia="Calibri" w:hAnsi="Calibri" w:cs="Calibri"/>
              </w:rPr>
              <w:t>HSC</w:t>
            </w:r>
          </w:p>
        </w:tc>
        <w:tc>
          <w:tcPr>
            <w:tcW w:w="3260" w:type="dxa"/>
            <w:vMerge w:val="restart"/>
            <w:tcBorders>
              <w:right w:val="single" w:sz="8" w:space="0" w:color="auto"/>
            </w:tcBorders>
            <w:vAlign w:val="bottom"/>
          </w:tcPr>
          <w:p w:rsidR="007233C3" w:rsidRDefault="006478F2">
            <w:pPr>
              <w:spacing w:line="266" w:lineRule="exact"/>
              <w:rPr>
                <w:sz w:val="20"/>
                <w:szCs w:val="20"/>
              </w:rPr>
            </w:pPr>
            <w:r>
              <w:rPr>
                <w:rFonts w:ascii="Calibri" w:eastAsia="Calibri" w:hAnsi="Calibri" w:cs="Calibri"/>
              </w:rPr>
              <w:t>sSchool,Viragalur,Trichy</w:t>
            </w:r>
          </w:p>
        </w:tc>
        <w:tc>
          <w:tcPr>
            <w:tcW w:w="1860" w:type="dxa"/>
            <w:vMerge/>
            <w:tcBorders>
              <w:right w:val="single" w:sz="8" w:space="0" w:color="auto"/>
            </w:tcBorders>
            <w:vAlign w:val="bottom"/>
          </w:tcPr>
          <w:p w:rsidR="007233C3" w:rsidRDefault="007233C3">
            <w:pPr>
              <w:rPr>
                <w:sz w:val="11"/>
                <w:szCs w:val="11"/>
              </w:rPr>
            </w:pPr>
          </w:p>
        </w:tc>
        <w:tc>
          <w:tcPr>
            <w:tcW w:w="1560" w:type="dxa"/>
            <w:vMerge/>
            <w:tcBorders>
              <w:right w:val="single" w:sz="8" w:space="0" w:color="auto"/>
            </w:tcBorders>
            <w:vAlign w:val="bottom"/>
          </w:tcPr>
          <w:p w:rsidR="007233C3" w:rsidRDefault="007233C3">
            <w:pPr>
              <w:rPr>
                <w:sz w:val="11"/>
                <w:szCs w:val="11"/>
              </w:rPr>
            </w:pPr>
          </w:p>
        </w:tc>
        <w:tc>
          <w:tcPr>
            <w:tcW w:w="1900" w:type="dxa"/>
            <w:vMerge/>
            <w:vAlign w:val="bottom"/>
          </w:tcPr>
          <w:p w:rsidR="007233C3" w:rsidRDefault="007233C3">
            <w:pPr>
              <w:rPr>
                <w:sz w:val="11"/>
                <w:szCs w:val="11"/>
              </w:rPr>
            </w:pPr>
          </w:p>
        </w:tc>
        <w:tc>
          <w:tcPr>
            <w:tcW w:w="0" w:type="dxa"/>
            <w:vAlign w:val="bottom"/>
          </w:tcPr>
          <w:p w:rsidR="007233C3" w:rsidRDefault="007233C3">
            <w:pPr>
              <w:rPr>
                <w:sz w:val="1"/>
                <w:szCs w:val="1"/>
              </w:rPr>
            </w:pPr>
          </w:p>
        </w:tc>
      </w:tr>
      <w:tr w:rsidR="007233C3">
        <w:trPr>
          <w:trHeight w:val="132"/>
        </w:trPr>
        <w:tc>
          <w:tcPr>
            <w:tcW w:w="1580" w:type="dxa"/>
            <w:vMerge/>
            <w:tcBorders>
              <w:right w:val="single" w:sz="8" w:space="0" w:color="auto"/>
            </w:tcBorders>
            <w:vAlign w:val="bottom"/>
          </w:tcPr>
          <w:p w:rsidR="007233C3" w:rsidRDefault="007233C3">
            <w:pPr>
              <w:rPr>
                <w:sz w:val="11"/>
                <w:szCs w:val="11"/>
              </w:rPr>
            </w:pPr>
          </w:p>
        </w:tc>
        <w:tc>
          <w:tcPr>
            <w:tcW w:w="3260" w:type="dxa"/>
            <w:vMerge/>
            <w:tcBorders>
              <w:right w:val="single" w:sz="8" w:space="0" w:color="auto"/>
            </w:tcBorders>
            <w:vAlign w:val="bottom"/>
          </w:tcPr>
          <w:p w:rsidR="007233C3" w:rsidRDefault="007233C3">
            <w:pPr>
              <w:rPr>
                <w:sz w:val="11"/>
                <w:szCs w:val="11"/>
              </w:rPr>
            </w:pPr>
          </w:p>
        </w:tc>
        <w:tc>
          <w:tcPr>
            <w:tcW w:w="1860" w:type="dxa"/>
            <w:tcBorders>
              <w:right w:val="single" w:sz="8" w:space="0" w:color="auto"/>
            </w:tcBorders>
            <w:vAlign w:val="bottom"/>
          </w:tcPr>
          <w:p w:rsidR="007233C3" w:rsidRDefault="007233C3">
            <w:pPr>
              <w:rPr>
                <w:sz w:val="11"/>
                <w:szCs w:val="11"/>
              </w:rPr>
            </w:pPr>
          </w:p>
        </w:tc>
        <w:tc>
          <w:tcPr>
            <w:tcW w:w="1560" w:type="dxa"/>
            <w:tcBorders>
              <w:right w:val="single" w:sz="8" w:space="0" w:color="auto"/>
            </w:tcBorders>
            <w:vAlign w:val="bottom"/>
          </w:tcPr>
          <w:p w:rsidR="007233C3" w:rsidRDefault="007233C3">
            <w:pPr>
              <w:rPr>
                <w:sz w:val="11"/>
                <w:szCs w:val="11"/>
              </w:rPr>
            </w:pPr>
          </w:p>
        </w:tc>
        <w:tc>
          <w:tcPr>
            <w:tcW w:w="1900" w:type="dxa"/>
            <w:vAlign w:val="bottom"/>
          </w:tcPr>
          <w:p w:rsidR="007233C3" w:rsidRDefault="007233C3">
            <w:pPr>
              <w:rPr>
                <w:sz w:val="11"/>
                <w:szCs w:val="11"/>
              </w:rPr>
            </w:pPr>
          </w:p>
        </w:tc>
        <w:tc>
          <w:tcPr>
            <w:tcW w:w="0" w:type="dxa"/>
            <w:vAlign w:val="bottom"/>
          </w:tcPr>
          <w:p w:rsidR="007233C3" w:rsidRDefault="007233C3">
            <w:pPr>
              <w:rPr>
                <w:sz w:val="1"/>
                <w:szCs w:val="1"/>
              </w:rPr>
            </w:pPr>
          </w:p>
        </w:tc>
      </w:tr>
      <w:tr w:rsidR="007233C3">
        <w:trPr>
          <w:trHeight w:val="143"/>
        </w:trPr>
        <w:tc>
          <w:tcPr>
            <w:tcW w:w="1580" w:type="dxa"/>
            <w:tcBorders>
              <w:bottom w:val="single" w:sz="8" w:space="0" w:color="auto"/>
              <w:right w:val="single" w:sz="8" w:space="0" w:color="auto"/>
            </w:tcBorders>
            <w:vAlign w:val="bottom"/>
          </w:tcPr>
          <w:p w:rsidR="007233C3" w:rsidRDefault="007233C3">
            <w:pPr>
              <w:rPr>
                <w:sz w:val="12"/>
                <w:szCs w:val="12"/>
              </w:rPr>
            </w:pPr>
          </w:p>
        </w:tc>
        <w:tc>
          <w:tcPr>
            <w:tcW w:w="3260" w:type="dxa"/>
            <w:tcBorders>
              <w:bottom w:val="single" w:sz="8" w:space="0" w:color="auto"/>
              <w:right w:val="single" w:sz="8" w:space="0" w:color="auto"/>
            </w:tcBorders>
            <w:vAlign w:val="bottom"/>
          </w:tcPr>
          <w:p w:rsidR="007233C3" w:rsidRDefault="007233C3">
            <w:pPr>
              <w:rPr>
                <w:sz w:val="12"/>
                <w:szCs w:val="12"/>
              </w:rPr>
            </w:pPr>
          </w:p>
        </w:tc>
        <w:tc>
          <w:tcPr>
            <w:tcW w:w="1860" w:type="dxa"/>
            <w:tcBorders>
              <w:bottom w:val="single" w:sz="8" w:space="0" w:color="auto"/>
              <w:right w:val="single" w:sz="8" w:space="0" w:color="auto"/>
            </w:tcBorders>
            <w:vAlign w:val="bottom"/>
          </w:tcPr>
          <w:p w:rsidR="007233C3" w:rsidRDefault="007233C3">
            <w:pPr>
              <w:rPr>
                <w:sz w:val="12"/>
                <w:szCs w:val="12"/>
              </w:rPr>
            </w:pPr>
          </w:p>
        </w:tc>
        <w:tc>
          <w:tcPr>
            <w:tcW w:w="1560" w:type="dxa"/>
            <w:tcBorders>
              <w:bottom w:val="single" w:sz="8" w:space="0" w:color="auto"/>
              <w:right w:val="single" w:sz="8" w:space="0" w:color="auto"/>
            </w:tcBorders>
            <w:vAlign w:val="bottom"/>
          </w:tcPr>
          <w:p w:rsidR="007233C3" w:rsidRDefault="007233C3">
            <w:pPr>
              <w:rPr>
                <w:sz w:val="12"/>
                <w:szCs w:val="12"/>
              </w:rPr>
            </w:pPr>
          </w:p>
        </w:tc>
        <w:tc>
          <w:tcPr>
            <w:tcW w:w="1900" w:type="dxa"/>
            <w:tcBorders>
              <w:bottom w:val="single" w:sz="8" w:space="0" w:color="auto"/>
            </w:tcBorders>
            <w:vAlign w:val="bottom"/>
          </w:tcPr>
          <w:p w:rsidR="007233C3" w:rsidRDefault="007233C3">
            <w:pPr>
              <w:rPr>
                <w:sz w:val="12"/>
                <w:szCs w:val="12"/>
              </w:rPr>
            </w:pPr>
          </w:p>
        </w:tc>
        <w:tc>
          <w:tcPr>
            <w:tcW w:w="0" w:type="dxa"/>
            <w:vAlign w:val="bottom"/>
          </w:tcPr>
          <w:p w:rsidR="007233C3" w:rsidRDefault="007233C3">
            <w:pPr>
              <w:rPr>
                <w:sz w:val="1"/>
                <w:szCs w:val="1"/>
              </w:rPr>
            </w:pPr>
          </w:p>
        </w:tc>
      </w:tr>
      <w:tr w:rsidR="007233C3">
        <w:trPr>
          <w:trHeight w:val="385"/>
        </w:trPr>
        <w:tc>
          <w:tcPr>
            <w:tcW w:w="1580" w:type="dxa"/>
            <w:tcBorders>
              <w:right w:val="single" w:sz="8" w:space="0" w:color="auto"/>
            </w:tcBorders>
            <w:vAlign w:val="bottom"/>
          </w:tcPr>
          <w:p w:rsidR="007233C3" w:rsidRDefault="007233C3">
            <w:pPr>
              <w:rPr>
                <w:sz w:val="24"/>
                <w:szCs w:val="24"/>
              </w:rPr>
            </w:pPr>
          </w:p>
        </w:tc>
        <w:tc>
          <w:tcPr>
            <w:tcW w:w="3260" w:type="dxa"/>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St Therasa’s high school,</w:t>
            </w:r>
          </w:p>
        </w:tc>
        <w:tc>
          <w:tcPr>
            <w:tcW w:w="1860" w:type="dxa"/>
            <w:vMerge w:val="restart"/>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State board</w:t>
            </w:r>
          </w:p>
        </w:tc>
        <w:tc>
          <w:tcPr>
            <w:tcW w:w="1560" w:type="dxa"/>
            <w:vMerge w:val="restart"/>
            <w:tcBorders>
              <w:right w:val="single" w:sz="8" w:space="0" w:color="auto"/>
            </w:tcBorders>
            <w:vAlign w:val="bottom"/>
          </w:tcPr>
          <w:p w:rsidR="007233C3" w:rsidRDefault="006478F2">
            <w:pPr>
              <w:spacing w:line="267" w:lineRule="exact"/>
              <w:ind w:right="1006"/>
              <w:jc w:val="right"/>
              <w:rPr>
                <w:sz w:val="20"/>
                <w:szCs w:val="20"/>
              </w:rPr>
            </w:pPr>
            <w:r>
              <w:rPr>
                <w:rFonts w:ascii="Calibri" w:eastAsia="Calibri" w:hAnsi="Calibri" w:cs="Calibri"/>
                <w:w w:val="94"/>
              </w:rPr>
              <w:t>2008</w:t>
            </w:r>
          </w:p>
        </w:tc>
        <w:tc>
          <w:tcPr>
            <w:tcW w:w="1900" w:type="dxa"/>
            <w:vMerge w:val="restart"/>
            <w:vAlign w:val="bottom"/>
          </w:tcPr>
          <w:p w:rsidR="007233C3" w:rsidRDefault="006478F2">
            <w:pPr>
              <w:spacing w:line="267" w:lineRule="exact"/>
              <w:ind w:right="1586"/>
              <w:jc w:val="right"/>
              <w:rPr>
                <w:sz w:val="20"/>
                <w:szCs w:val="20"/>
              </w:rPr>
            </w:pPr>
            <w:r>
              <w:rPr>
                <w:rFonts w:ascii="Calibri" w:eastAsia="Calibri" w:hAnsi="Calibri" w:cs="Calibri"/>
                <w:w w:val="80"/>
              </w:rPr>
              <w:t>83</w:t>
            </w:r>
          </w:p>
        </w:tc>
        <w:tc>
          <w:tcPr>
            <w:tcW w:w="0" w:type="dxa"/>
            <w:vAlign w:val="bottom"/>
          </w:tcPr>
          <w:p w:rsidR="007233C3" w:rsidRDefault="007233C3">
            <w:pPr>
              <w:rPr>
                <w:sz w:val="1"/>
                <w:szCs w:val="1"/>
              </w:rPr>
            </w:pPr>
          </w:p>
        </w:tc>
      </w:tr>
      <w:tr w:rsidR="007233C3">
        <w:trPr>
          <w:trHeight w:val="134"/>
        </w:trPr>
        <w:tc>
          <w:tcPr>
            <w:tcW w:w="1580" w:type="dxa"/>
            <w:vMerge w:val="restart"/>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SSLC</w:t>
            </w:r>
          </w:p>
        </w:tc>
        <w:tc>
          <w:tcPr>
            <w:tcW w:w="3260" w:type="dxa"/>
            <w:vMerge w:val="restart"/>
            <w:tcBorders>
              <w:right w:val="single" w:sz="8" w:space="0" w:color="auto"/>
            </w:tcBorders>
            <w:vAlign w:val="bottom"/>
          </w:tcPr>
          <w:p w:rsidR="007233C3" w:rsidRDefault="006478F2">
            <w:pPr>
              <w:spacing w:line="267" w:lineRule="exact"/>
              <w:rPr>
                <w:sz w:val="20"/>
                <w:szCs w:val="20"/>
              </w:rPr>
            </w:pPr>
            <w:r>
              <w:rPr>
                <w:rFonts w:ascii="Calibri" w:eastAsia="Calibri" w:hAnsi="Calibri" w:cs="Calibri"/>
              </w:rPr>
              <w:t>konalai,Trichy</w:t>
            </w:r>
          </w:p>
        </w:tc>
        <w:tc>
          <w:tcPr>
            <w:tcW w:w="1860" w:type="dxa"/>
            <w:vMerge/>
            <w:tcBorders>
              <w:right w:val="single" w:sz="8" w:space="0" w:color="auto"/>
            </w:tcBorders>
            <w:vAlign w:val="bottom"/>
          </w:tcPr>
          <w:p w:rsidR="007233C3" w:rsidRDefault="007233C3">
            <w:pPr>
              <w:rPr>
                <w:sz w:val="11"/>
                <w:szCs w:val="11"/>
              </w:rPr>
            </w:pPr>
          </w:p>
        </w:tc>
        <w:tc>
          <w:tcPr>
            <w:tcW w:w="1560" w:type="dxa"/>
            <w:vMerge/>
            <w:tcBorders>
              <w:right w:val="single" w:sz="8" w:space="0" w:color="auto"/>
            </w:tcBorders>
            <w:vAlign w:val="bottom"/>
          </w:tcPr>
          <w:p w:rsidR="007233C3" w:rsidRDefault="007233C3">
            <w:pPr>
              <w:rPr>
                <w:sz w:val="11"/>
                <w:szCs w:val="11"/>
              </w:rPr>
            </w:pPr>
          </w:p>
        </w:tc>
        <w:tc>
          <w:tcPr>
            <w:tcW w:w="1900" w:type="dxa"/>
            <w:vMerge/>
            <w:vAlign w:val="bottom"/>
          </w:tcPr>
          <w:p w:rsidR="007233C3" w:rsidRDefault="007233C3">
            <w:pPr>
              <w:rPr>
                <w:sz w:val="11"/>
                <w:szCs w:val="11"/>
              </w:rPr>
            </w:pPr>
          </w:p>
        </w:tc>
        <w:tc>
          <w:tcPr>
            <w:tcW w:w="0" w:type="dxa"/>
            <w:vAlign w:val="bottom"/>
          </w:tcPr>
          <w:p w:rsidR="007233C3" w:rsidRDefault="007233C3">
            <w:pPr>
              <w:rPr>
                <w:sz w:val="1"/>
                <w:szCs w:val="1"/>
              </w:rPr>
            </w:pPr>
          </w:p>
        </w:tc>
      </w:tr>
      <w:tr w:rsidR="007233C3">
        <w:trPr>
          <w:trHeight w:val="134"/>
        </w:trPr>
        <w:tc>
          <w:tcPr>
            <w:tcW w:w="1580" w:type="dxa"/>
            <w:vMerge/>
            <w:tcBorders>
              <w:right w:val="single" w:sz="8" w:space="0" w:color="auto"/>
            </w:tcBorders>
            <w:vAlign w:val="bottom"/>
          </w:tcPr>
          <w:p w:rsidR="007233C3" w:rsidRDefault="007233C3">
            <w:pPr>
              <w:rPr>
                <w:sz w:val="11"/>
                <w:szCs w:val="11"/>
              </w:rPr>
            </w:pPr>
          </w:p>
        </w:tc>
        <w:tc>
          <w:tcPr>
            <w:tcW w:w="3260" w:type="dxa"/>
            <w:vMerge/>
            <w:tcBorders>
              <w:right w:val="single" w:sz="8" w:space="0" w:color="auto"/>
            </w:tcBorders>
            <w:vAlign w:val="bottom"/>
          </w:tcPr>
          <w:p w:rsidR="007233C3" w:rsidRDefault="007233C3">
            <w:pPr>
              <w:rPr>
                <w:sz w:val="11"/>
                <w:szCs w:val="11"/>
              </w:rPr>
            </w:pPr>
          </w:p>
        </w:tc>
        <w:tc>
          <w:tcPr>
            <w:tcW w:w="1860" w:type="dxa"/>
            <w:tcBorders>
              <w:right w:val="single" w:sz="8" w:space="0" w:color="auto"/>
            </w:tcBorders>
            <w:vAlign w:val="bottom"/>
          </w:tcPr>
          <w:p w:rsidR="007233C3" w:rsidRDefault="007233C3">
            <w:pPr>
              <w:rPr>
                <w:sz w:val="11"/>
                <w:szCs w:val="11"/>
              </w:rPr>
            </w:pPr>
          </w:p>
        </w:tc>
        <w:tc>
          <w:tcPr>
            <w:tcW w:w="1560" w:type="dxa"/>
            <w:tcBorders>
              <w:right w:val="single" w:sz="8" w:space="0" w:color="auto"/>
            </w:tcBorders>
            <w:vAlign w:val="bottom"/>
          </w:tcPr>
          <w:p w:rsidR="007233C3" w:rsidRDefault="007233C3">
            <w:pPr>
              <w:rPr>
                <w:sz w:val="11"/>
                <w:szCs w:val="11"/>
              </w:rPr>
            </w:pPr>
          </w:p>
        </w:tc>
        <w:tc>
          <w:tcPr>
            <w:tcW w:w="1900" w:type="dxa"/>
            <w:vAlign w:val="bottom"/>
          </w:tcPr>
          <w:p w:rsidR="007233C3" w:rsidRDefault="007233C3">
            <w:pPr>
              <w:rPr>
                <w:sz w:val="11"/>
                <w:szCs w:val="11"/>
              </w:rPr>
            </w:pPr>
          </w:p>
        </w:tc>
        <w:tc>
          <w:tcPr>
            <w:tcW w:w="0" w:type="dxa"/>
            <w:vAlign w:val="bottom"/>
          </w:tcPr>
          <w:p w:rsidR="007233C3" w:rsidRDefault="007233C3">
            <w:pPr>
              <w:rPr>
                <w:sz w:val="1"/>
                <w:szCs w:val="1"/>
              </w:rPr>
            </w:pPr>
          </w:p>
        </w:tc>
      </w:tr>
      <w:tr w:rsidR="007233C3">
        <w:trPr>
          <w:trHeight w:val="143"/>
        </w:trPr>
        <w:tc>
          <w:tcPr>
            <w:tcW w:w="1580" w:type="dxa"/>
            <w:tcBorders>
              <w:bottom w:val="single" w:sz="8" w:space="0" w:color="auto"/>
              <w:right w:val="single" w:sz="8" w:space="0" w:color="auto"/>
            </w:tcBorders>
            <w:vAlign w:val="bottom"/>
          </w:tcPr>
          <w:p w:rsidR="007233C3" w:rsidRDefault="007233C3">
            <w:pPr>
              <w:rPr>
                <w:sz w:val="12"/>
                <w:szCs w:val="12"/>
              </w:rPr>
            </w:pPr>
          </w:p>
        </w:tc>
        <w:tc>
          <w:tcPr>
            <w:tcW w:w="3260" w:type="dxa"/>
            <w:tcBorders>
              <w:bottom w:val="single" w:sz="8" w:space="0" w:color="auto"/>
              <w:right w:val="single" w:sz="8" w:space="0" w:color="auto"/>
            </w:tcBorders>
            <w:vAlign w:val="bottom"/>
          </w:tcPr>
          <w:p w:rsidR="007233C3" w:rsidRDefault="007233C3">
            <w:pPr>
              <w:rPr>
                <w:sz w:val="12"/>
                <w:szCs w:val="12"/>
              </w:rPr>
            </w:pPr>
          </w:p>
        </w:tc>
        <w:tc>
          <w:tcPr>
            <w:tcW w:w="1860" w:type="dxa"/>
            <w:tcBorders>
              <w:bottom w:val="single" w:sz="8" w:space="0" w:color="auto"/>
              <w:right w:val="single" w:sz="8" w:space="0" w:color="auto"/>
            </w:tcBorders>
            <w:vAlign w:val="bottom"/>
          </w:tcPr>
          <w:p w:rsidR="007233C3" w:rsidRDefault="007233C3">
            <w:pPr>
              <w:rPr>
                <w:sz w:val="12"/>
                <w:szCs w:val="12"/>
              </w:rPr>
            </w:pPr>
          </w:p>
        </w:tc>
        <w:tc>
          <w:tcPr>
            <w:tcW w:w="1560" w:type="dxa"/>
            <w:tcBorders>
              <w:bottom w:val="single" w:sz="8" w:space="0" w:color="auto"/>
              <w:right w:val="single" w:sz="8" w:space="0" w:color="auto"/>
            </w:tcBorders>
            <w:vAlign w:val="bottom"/>
          </w:tcPr>
          <w:p w:rsidR="007233C3" w:rsidRDefault="007233C3">
            <w:pPr>
              <w:rPr>
                <w:sz w:val="12"/>
                <w:szCs w:val="12"/>
              </w:rPr>
            </w:pPr>
          </w:p>
        </w:tc>
        <w:tc>
          <w:tcPr>
            <w:tcW w:w="1900" w:type="dxa"/>
            <w:tcBorders>
              <w:bottom w:val="single" w:sz="8" w:space="0" w:color="auto"/>
            </w:tcBorders>
            <w:vAlign w:val="bottom"/>
          </w:tcPr>
          <w:p w:rsidR="007233C3" w:rsidRDefault="007233C3">
            <w:pPr>
              <w:rPr>
                <w:sz w:val="12"/>
                <w:szCs w:val="12"/>
              </w:rPr>
            </w:pPr>
          </w:p>
        </w:tc>
        <w:tc>
          <w:tcPr>
            <w:tcW w:w="0" w:type="dxa"/>
            <w:vAlign w:val="bottom"/>
          </w:tcPr>
          <w:p w:rsidR="007233C3" w:rsidRDefault="007233C3">
            <w:pPr>
              <w:rPr>
                <w:sz w:val="1"/>
                <w:szCs w:val="1"/>
              </w:rPr>
            </w:pPr>
          </w:p>
        </w:tc>
      </w:tr>
    </w:tbl>
    <w:p w:rsidR="007233C3" w:rsidRDefault="007233C3">
      <w:pPr>
        <w:spacing w:line="269" w:lineRule="exact"/>
        <w:rPr>
          <w:sz w:val="20"/>
          <w:szCs w:val="20"/>
        </w:rPr>
      </w:pPr>
    </w:p>
    <w:p w:rsidR="007233C3" w:rsidRDefault="006478F2">
      <w:pPr>
        <w:spacing w:line="239" w:lineRule="auto"/>
        <w:ind w:left="580"/>
        <w:rPr>
          <w:sz w:val="20"/>
          <w:szCs w:val="20"/>
        </w:rPr>
      </w:pPr>
      <w:r>
        <w:rPr>
          <w:rFonts w:eastAsia="Times New Roman"/>
          <w:b/>
          <w:bCs/>
          <w:sz w:val="28"/>
          <w:szCs w:val="28"/>
        </w:rPr>
        <w:t>PROJECT SUMMARY</w:t>
      </w:r>
      <w:r>
        <w:rPr>
          <w:rFonts w:ascii="Calibri" w:eastAsia="Calibri" w:hAnsi="Calibri" w:cs="Calibri"/>
          <w:b/>
          <w:bCs/>
          <w:sz w:val="24"/>
          <w:szCs w:val="24"/>
        </w:rPr>
        <w:t>:</w:t>
      </w:r>
    </w:p>
    <w:p w:rsidR="007233C3" w:rsidRDefault="007233C3">
      <w:pPr>
        <w:spacing w:line="183" w:lineRule="exact"/>
        <w:rPr>
          <w:sz w:val="20"/>
          <w:szCs w:val="20"/>
        </w:rPr>
      </w:pPr>
    </w:p>
    <w:p w:rsidR="007233C3" w:rsidRDefault="006478F2">
      <w:pPr>
        <w:ind w:left="580"/>
        <w:rPr>
          <w:sz w:val="20"/>
          <w:szCs w:val="20"/>
        </w:rPr>
      </w:pPr>
      <w:r>
        <w:rPr>
          <w:rFonts w:eastAsia="Times New Roman"/>
          <w:b/>
          <w:bCs/>
          <w:sz w:val="24"/>
          <w:szCs w:val="24"/>
        </w:rPr>
        <w:t>PROJECT TITLE</w:t>
      </w:r>
      <w:r>
        <w:rPr>
          <w:rFonts w:eastAsia="Times New Roman"/>
          <w:sz w:val="24"/>
          <w:szCs w:val="24"/>
        </w:rPr>
        <w:t>:</w:t>
      </w:r>
    </w:p>
    <w:p w:rsidR="007233C3" w:rsidRDefault="007233C3">
      <w:pPr>
        <w:spacing w:line="187" w:lineRule="exact"/>
        <w:rPr>
          <w:sz w:val="20"/>
          <w:szCs w:val="20"/>
        </w:rPr>
      </w:pPr>
    </w:p>
    <w:p w:rsidR="007233C3" w:rsidRDefault="006478F2">
      <w:pPr>
        <w:ind w:left="580"/>
        <w:rPr>
          <w:sz w:val="20"/>
          <w:szCs w:val="20"/>
        </w:rPr>
      </w:pPr>
      <w:r>
        <w:rPr>
          <w:rFonts w:eastAsia="Times New Roman"/>
          <w:b/>
          <w:bCs/>
          <w:sz w:val="28"/>
          <w:szCs w:val="28"/>
        </w:rPr>
        <w:t>“SMART INTEGRATED CIRCUIT AND SYSTEM DESIGN FOR</w:t>
      </w:r>
    </w:p>
    <w:p w:rsidR="007233C3" w:rsidRDefault="007233C3">
      <w:pPr>
        <w:spacing w:line="26" w:lineRule="exact"/>
        <w:rPr>
          <w:sz w:val="20"/>
          <w:szCs w:val="20"/>
        </w:rPr>
      </w:pPr>
    </w:p>
    <w:p w:rsidR="007233C3" w:rsidRDefault="006478F2">
      <w:pPr>
        <w:ind w:left="580"/>
        <w:rPr>
          <w:sz w:val="20"/>
          <w:szCs w:val="20"/>
        </w:rPr>
      </w:pPr>
      <w:r>
        <w:rPr>
          <w:rFonts w:eastAsia="Times New Roman"/>
          <w:b/>
          <w:bCs/>
          <w:sz w:val="28"/>
          <w:szCs w:val="28"/>
        </w:rPr>
        <w:t>RENEWABLE ENERGY HARVESTERS”</w:t>
      </w:r>
    </w:p>
    <w:p w:rsidR="007233C3" w:rsidRDefault="007233C3">
      <w:pPr>
        <w:spacing w:line="200" w:lineRule="exact"/>
        <w:rPr>
          <w:sz w:val="20"/>
          <w:szCs w:val="20"/>
        </w:rPr>
      </w:pPr>
    </w:p>
    <w:p w:rsidR="007233C3" w:rsidRDefault="007233C3">
      <w:pPr>
        <w:spacing w:line="200" w:lineRule="exact"/>
        <w:rPr>
          <w:sz w:val="20"/>
          <w:szCs w:val="20"/>
        </w:rPr>
      </w:pPr>
    </w:p>
    <w:p w:rsidR="007233C3" w:rsidRDefault="007233C3">
      <w:pPr>
        <w:spacing w:line="257" w:lineRule="exact"/>
        <w:rPr>
          <w:sz w:val="20"/>
          <w:szCs w:val="20"/>
        </w:rPr>
      </w:pPr>
    </w:p>
    <w:p w:rsidR="007233C3" w:rsidRDefault="006478F2">
      <w:pPr>
        <w:tabs>
          <w:tab w:val="left" w:pos="2820"/>
          <w:tab w:val="left" w:pos="3180"/>
        </w:tabs>
        <w:ind w:left="580"/>
        <w:rPr>
          <w:sz w:val="20"/>
          <w:szCs w:val="20"/>
        </w:rPr>
      </w:pPr>
      <w:r>
        <w:rPr>
          <w:rFonts w:eastAsia="Times New Roman"/>
          <w:b/>
          <w:bCs/>
          <w:sz w:val="24"/>
          <w:szCs w:val="24"/>
        </w:rPr>
        <w:t>SOFTWARE USED</w:t>
      </w:r>
      <w:r>
        <w:rPr>
          <w:sz w:val="20"/>
          <w:szCs w:val="20"/>
        </w:rPr>
        <w:tab/>
      </w:r>
      <w:r>
        <w:rPr>
          <w:rFonts w:eastAsia="Times New Roman"/>
          <w:sz w:val="24"/>
          <w:szCs w:val="24"/>
        </w:rPr>
        <w:t>:</w:t>
      </w:r>
      <w:r>
        <w:rPr>
          <w:sz w:val="20"/>
          <w:szCs w:val="20"/>
        </w:rPr>
        <w:tab/>
      </w:r>
      <w:r>
        <w:rPr>
          <w:rFonts w:eastAsia="Times New Roman"/>
          <w:sz w:val="23"/>
          <w:szCs w:val="23"/>
        </w:rPr>
        <w:t>MATLAB (SIMULATION)</w:t>
      </w:r>
    </w:p>
    <w:p w:rsidR="007233C3" w:rsidRDefault="007233C3">
      <w:pPr>
        <w:spacing w:line="200" w:lineRule="exact"/>
        <w:rPr>
          <w:sz w:val="20"/>
          <w:szCs w:val="20"/>
        </w:rPr>
      </w:pPr>
    </w:p>
    <w:p w:rsidR="007233C3" w:rsidRDefault="007233C3">
      <w:pPr>
        <w:spacing w:line="200" w:lineRule="exact"/>
        <w:rPr>
          <w:sz w:val="20"/>
          <w:szCs w:val="20"/>
        </w:rPr>
      </w:pPr>
    </w:p>
    <w:p w:rsidR="007233C3" w:rsidRDefault="007233C3">
      <w:pPr>
        <w:spacing w:line="260" w:lineRule="exact"/>
        <w:rPr>
          <w:sz w:val="20"/>
          <w:szCs w:val="20"/>
        </w:rPr>
      </w:pPr>
    </w:p>
    <w:p w:rsidR="007233C3" w:rsidRDefault="006478F2">
      <w:pPr>
        <w:tabs>
          <w:tab w:val="left" w:pos="2760"/>
        </w:tabs>
        <w:ind w:left="580"/>
        <w:rPr>
          <w:sz w:val="20"/>
          <w:szCs w:val="20"/>
        </w:rPr>
      </w:pPr>
      <w:r>
        <w:rPr>
          <w:rFonts w:eastAsia="Times New Roman"/>
          <w:b/>
          <w:bCs/>
          <w:sz w:val="24"/>
          <w:szCs w:val="24"/>
        </w:rPr>
        <w:t>DESCRIPTION</w:t>
      </w:r>
      <w:r>
        <w:rPr>
          <w:sz w:val="20"/>
          <w:szCs w:val="20"/>
        </w:rPr>
        <w:tab/>
      </w:r>
      <w:r>
        <w:rPr>
          <w:rFonts w:eastAsia="Times New Roman"/>
          <w:sz w:val="24"/>
          <w:szCs w:val="24"/>
        </w:rPr>
        <w:t>:</w:t>
      </w:r>
    </w:p>
    <w:p w:rsidR="007233C3" w:rsidRDefault="007233C3">
      <w:pPr>
        <w:spacing w:line="310" w:lineRule="exact"/>
        <w:rPr>
          <w:sz w:val="20"/>
          <w:szCs w:val="20"/>
        </w:rPr>
      </w:pPr>
    </w:p>
    <w:p w:rsidR="007233C3" w:rsidRDefault="006478F2">
      <w:pPr>
        <w:spacing w:line="358" w:lineRule="auto"/>
        <w:ind w:left="580" w:right="560" w:firstLine="600"/>
        <w:jc w:val="both"/>
        <w:rPr>
          <w:sz w:val="20"/>
          <w:szCs w:val="20"/>
        </w:rPr>
      </w:pPr>
      <w:r>
        <w:rPr>
          <w:rFonts w:eastAsia="Times New Roman"/>
          <w:sz w:val="24"/>
          <w:szCs w:val="24"/>
        </w:rPr>
        <w:t>The most common renewable energy sources are</w:t>
      </w:r>
      <w:r>
        <w:rPr>
          <w:rFonts w:eastAsia="Times New Roman"/>
          <w:sz w:val="24"/>
          <w:szCs w:val="24"/>
        </w:rPr>
        <w:t xml:space="preserve"> solar and wind power. However, the output power of solar panels and wind turbines is always affected by environmental factors, such as the irradiance, temperature, and wind speed, meaning that they are often too unstable for many practical applications. T</w:t>
      </w:r>
      <w:r>
        <w:rPr>
          <w:rFonts w:eastAsia="Times New Roman"/>
          <w:sz w:val="24"/>
          <w:szCs w:val="24"/>
        </w:rPr>
        <w:t>herefore, many maximum power point tracking (MPPT) algorithms have been proposed to minimize these problems. A similar MPPT controller can also be employed in wind energy systems Because of the variable output characteristics of renewable energy source</w:t>
      </w:r>
    </w:p>
    <w:p w:rsidR="007233C3" w:rsidRDefault="007233C3">
      <w:pPr>
        <w:spacing w:line="177" w:lineRule="exact"/>
        <w:rPr>
          <w:sz w:val="20"/>
          <w:szCs w:val="20"/>
        </w:rPr>
      </w:pPr>
    </w:p>
    <w:p w:rsidR="007233C3" w:rsidRDefault="006478F2">
      <w:pPr>
        <w:spacing w:line="357" w:lineRule="auto"/>
        <w:ind w:left="580" w:right="560"/>
        <w:jc w:val="both"/>
        <w:rPr>
          <w:sz w:val="20"/>
          <w:szCs w:val="20"/>
        </w:rPr>
      </w:pPr>
      <w:r>
        <w:rPr>
          <w:rFonts w:eastAsia="Times New Roman"/>
          <w:sz w:val="24"/>
          <w:szCs w:val="24"/>
        </w:rPr>
        <w:t>.A</w:t>
      </w:r>
      <w:r>
        <w:rPr>
          <w:rFonts w:eastAsia="Times New Roman"/>
          <w:sz w:val="24"/>
          <w:szCs w:val="24"/>
        </w:rPr>
        <w:t xml:space="preserve"> smart integrated circuit (IC) and system is proposed for renewable energy harvester designs. In this design, an 8-bit microcontroller chip is used to sense the voltages and currents of a solar panel, wind turbine, and battery into digital output values. T</w:t>
      </w:r>
      <w:r>
        <w:rPr>
          <w:rFonts w:eastAsia="Times New Roman"/>
          <w:sz w:val="24"/>
          <w:szCs w:val="24"/>
        </w:rPr>
        <w:t>hese output values are calculated in the microcontroller chip to build the MPPT algorithm. A smart charger IC is then designed to follow the microcontroller’s output command to control the solar panel or</w:t>
      </w:r>
    </w:p>
    <w:p w:rsidR="007233C3" w:rsidRDefault="007233C3">
      <w:pPr>
        <w:sectPr w:rsidR="007233C3">
          <w:pgSz w:w="11900" w:h="16838"/>
          <w:pgMar w:top="1431" w:right="880" w:bottom="1440" w:left="860" w:header="0" w:footer="0" w:gutter="0"/>
          <w:cols w:space="720" w:equalWidth="0">
            <w:col w:w="10160"/>
          </w:cols>
        </w:sectPr>
      </w:pPr>
    </w:p>
    <w:p w:rsidR="007233C3" w:rsidRDefault="007233C3">
      <w:pPr>
        <w:spacing w:line="5" w:lineRule="exact"/>
        <w:rPr>
          <w:sz w:val="20"/>
          <w:szCs w:val="20"/>
        </w:rPr>
      </w:pPr>
      <w:bookmarkStart w:id="2" w:name="page3"/>
      <w:bookmarkEnd w:id="2"/>
    </w:p>
    <w:p w:rsidR="007233C3" w:rsidRDefault="006478F2">
      <w:pPr>
        <w:spacing w:line="348" w:lineRule="auto"/>
        <w:ind w:left="40"/>
        <w:rPr>
          <w:sz w:val="20"/>
          <w:szCs w:val="20"/>
        </w:rPr>
      </w:pPr>
      <w:r>
        <w:rPr>
          <w:rFonts w:eastAsia="Times New Roman"/>
          <w:sz w:val="24"/>
          <w:szCs w:val="24"/>
        </w:rPr>
        <w:t>the wind turbine at the MPP (Ma</w:t>
      </w:r>
      <w:r>
        <w:rPr>
          <w:rFonts w:eastAsia="Times New Roman"/>
          <w:sz w:val="24"/>
          <w:szCs w:val="24"/>
        </w:rPr>
        <w:t>ximum Power Point), as well as to charge the battery at an effective mode with the proposed power converter.</w:t>
      </w:r>
    </w:p>
    <w:p w:rsidR="007233C3" w:rsidRDefault="006478F2">
      <w:pPr>
        <w:spacing w:line="20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22860</wp:posOffset>
            </wp:positionH>
            <wp:positionV relativeFrom="paragraph">
              <wp:posOffset>263525</wp:posOffset>
            </wp:positionV>
            <wp:extent cx="6108065" cy="298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6108065" cy="298450"/>
                    </a:xfrm>
                    <a:prstGeom prst="rect">
                      <a:avLst/>
                    </a:prstGeom>
                    <a:noFill/>
                  </pic:spPr>
                </pic:pic>
              </a:graphicData>
            </a:graphic>
          </wp:anchor>
        </w:drawing>
      </w:r>
    </w:p>
    <w:p w:rsidR="007233C3" w:rsidRDefault="007233C3">
      <w:pPr>
        <w:spacing w:line="216" w:lineRule="exact"/>
        <w:rPr>
          <w:sz w:val="20"/>
          <w:szCs w:val="20"/>
        </w:rPr>
      </w:pPr>
    </w:p>
    <w:p w:rsidR="007233C3" w:rsidRDefault="006478F2">
      <w:pPr>
        <w:spacing w:line="239" w:lineRule="auto"/>
        <w:ind w:left="140"/>
        <w:rPr>
          <w:sz w:val="20"/>
          <w:szCs w:val="20"/>
        </w:rPr>
      </w:pPr>
      <w:r>
        <w:rPr>
          <w:rFonts w:ascii="Calibri" w:eastAsia="Calibri" w:hAnsi="Calibri" w:cs="Calibri"/>
          <w:b/>
          <w:bCs/>
        </w:rPr>
        <w:t>IndustrialVisit</w:t>
      </w:r>
    </w:p>
    <w:p w:rsidR="007233C3" w:rsidRDefault="006478F2">
      <w:pPr>
        <w:spacing w:line="20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22225</wp:posOffset>
                </wp:positionH>
                <wp:positionV relativeFrom="paragraph">
                  <wp:posOffset>124460</wp:posOffset>
                </wp:positionV>
                <wp:extent cx="6108065"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806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9.8pt" to="482.7pt,9.8pt" o:allowincell="f" strokecolor="#000000" strokeweight="0.48pt"/>
            </w:pict>
          </mc:Fallback>
        </mc:AlternateContent>
      </w:r>
    </w:p>
    <w:p w:rsidR="007233C3" w:rsidRDefault="007233C3">
      <w:pPr>
        <w:spacing w:line="200" w:lineRule="exact"/>
        <w:rPr>
          <w:sz w:val="20"/>
          <w:szCs w:val="20"/>
        </w:rPr>
      </w:pPr>
    </w:p>
    <w:p w:rsidR="007233C3" w:rsidRDefault="007233C3">
      <w:pPr>
        <w:spacing w:line="358" w:lineRule="exact"/>
        <w:rPr>
          <w:sz w:val="20"/>
          <w:szCs w:val="20"/>
        </w:rPr>
      </w:pPr>
    </w:p>
    <w:p w:rsidR="007233C3" w:rsidRDefault="006478F2">
      <w:pPr>
        <w:numPr>
          <w:ilvl w:val="0"/>
          <w:numId w:val="3"/>
        </w:numPr>
        <w:tabs>
          <w:tab w:val="left" w:pos="760"/>
        </w:tabs>
        <w:ind w:left="760" w:hanging="360"/>
        <w:jc w:val="both"/>
        <w:rPr>
          <w:rFonts w:ascii="Symbol" w:eastAsia="Symbol" w:hAnsi="Symbol" w:cs="Symbol"/>
        </w:rPr>
      </w:pPr>
      <w:r>
        <w:rPr>
          <w:rFonts w:ascii="Calibri" w:eastAsia="Calibri" w:hAnsi="Calibri" w:cs="Calibri"/>
        </w:rPr>
        <w:t>“THERMAL POWER STATION” situated at Mettur in the year 2012.</w:t>
      </w:r>
    </w:p>
    <w:p w:rsidR="007233C3" w:rsidRDefault="006478F2">
      <w:pPr>
        <w:spacing w:line="317"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22860</wp:posOffset>
            </wp:positionH>
            <wp:positionV relativeFrom="paragraph">
              <wp:posOffset>200660</wp:posOffset>
            </wp:positionV>
            <wp:extent cx="6118860" cy="2984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blip>
                    <a:srcRect/>
                    <a:stretch>
                      <a:fillRect/>
                    </a:stretch>
                  </pic:blipFill>
                  <pic:spPr bwMode="auto">
                    <a:xfrm>
                      <a:off x="0" y="0"/>
                      <a:ext cx="6118860" cy="298450"/>
                    </a:xfrm>
                    <a:prstGeom prst="rect">
                      <a:avLst/>
                    </a:prstGeom>
                    <a:noFill/>
                  </pic:spPr>
                </pic:pic>
              </a:graphicData>
            </a:graphic>
          </wp:anchor>
        </w:drawing>
      </w:r>
    </w:p>
    <w:p w:rsidR="007233C3" w:rsidRDefault="006478F2">
      <w:pPr>
        <w:spacing w:line="239" w:lineRule="auto"/>
        <w:ind w:left="140"/>
        <w:rPr>
          <w:sz w:val="20"/>
          <w:szCs w:val="20"/>
        </w:rPr>
      </w:pPr>
      <w:r>
        <w:rPr>
          <w:rFonts w:ascii="Calibri" w:eastAsia="Calibri" w:hAnsi="Calibri" w:cs="Calibri"/>
          <w:b/>
          <w:bCs/>
        </w:rPr>
        <w:t>Areas of Interest</w:t>
      </w:r>
    </w:p>
    <w:p w:rsidR="007233C3" w:rsidRDefault="006478F2">
      <w:pPr>
        <w:spacing w:line="20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simplePos x="0" y="0"/>
                <wp:positionH relativeFrom="column">
                  <wp:posOffset>22225</wp:posOffset>
                </wp:positionH>
                <wp:positionV relativeFrom="paragraph">
                  <wp:posOffset>124460</wp:posOffset>
                </wp:positionV>
                <wp:extent cx="611886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1886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5pt,9.8pt" to="483.55pt,9.8pt" o:allowincell="f" strokecolor="#000000" strokeweight="0.48pt"/>
            </w:pict>
          </mc:Fallback>
        </mc:AlternateContent>
      </w:r>
    </w:p>
    <w:p w:rsidR="007233C3" w:rsidRDefault="007233C3">
      <w:pPr>
        <w:spacing w:line="200" w:lineRule="exact"/>
        <w:rPr>
          <w:sz w:val="20"/>
          <w:szCs w:val="20"/>
        </w:rPr>
      </w:pPr>
    </w:p>
    <w:p w:rsidR="007233C3" w:rsidRDefault="007233C3">
      <w:pPr>
        <w:spacing w:line="243" w:lineRule="exact"/>
        <w:rPr>
          <w:sz w:val="20"/>
          <w:szCs w:val="20"/>
        </w:rPr>
      </w:pPr>
    </w:p>
    <w:p w:rsidR="007233C3" w:rsidRDefault="006478F2">
      <w:pPr>
        <w:numPr>
          <w:ilvl w:val="0"/>
          <w:numId w:val="4"/>
        </w:numPr>
        <w:tabs>
          <w:tab w:val="left" w:pos="760"/>
        </w:tabs>
        <w:ind w:left="760" w:hanging="360"/>
        <w:jc w:val="both"/>
        <w:rPr>
          <w:rFonts w:ascii="Symbol" w:eastAsia="Symbol" w:hAnsi="Symbol" w:cs="Symbol"/>
        </w:rPr>
      </w:pPr>
      <w:r>
        <w:rPr>
          <w:rFonts w:ascii="Calibri" w:eastAsia="Calibri" w:hAnsi="Calibri" w:cs="Calibri"/>
        </w:rPr>
        <w:t>Power Electronics</w:t>
      </w:r>
    </w:p>
    <w:p w:rsidR="007233C3" w:rsidRDefault="006478F2">
      <w:pPr>
        <w:numPr>
          <w:ilvl w:val="0"/>
          <w:numId w:val="4"/>
        </w:numPr>
        <w:tabs>
          <w:tab w:val="left" w:pos="760"/>
        </w:tabs>
        <w:ind w:left="760" w:hanging="360"/>
        <w:jc w:val="both"/>
        <w:rPr>
          <w:rFonts w:ascii="Symbol" w:eastAsia="Symbol" w:hAnsi="Symbol" w:cs="Symbol"/>
        </w:rPr>
      </w:pPr>
      <w:r>
        <w:rPr>
          <w:rFonts w:ascii="Calibri" w:eastAsia="Calibri" w:hAnsi="Calibri" w:cs="Calibri"/>
        </w:rPr>
        <w:t>MS Office</w:t>
      </w:r>
    </w:p>
    <w:p w:rsidR="007233C3" w:rsidRDefault="006478F2">
      <w:pPr>
        <w:spacing w:line="20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22860</wp:posOffset>
            </wp:positionH>
            <wp:positionV relativeFrom="paragraph">
              <wp:posOffset>290195</wp:posOffset>
            </wp:positionV>
            <wp:extent cx="6134100" cy="2984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blip>
                    <a:srcRect/>
                    <a:stretch>
                      <a:fillRect/>
                    </a:stretch>
                  </pic:blipFill>
                  <pic:spPr bwMode="auto">
                    <a:xfrm>
                      <a:off x="0" y="0"/>
                      <a:ext cx="6134100" cy="298450"/>
                    </a:xfrm>
                    <a:prstGeom prst="rect">
                      <a:avLst/>
                    </a:prstGeom>
                    <a:noFill/>
                  </pic:spPr>
                </pic:pic>
              </a:graphicData>
            </a:graphic>
          </wp:anchor>
        </w:drawing>
      </w:r>
    </w:p>
    <w:p w:rsidR="007233C3" w:rsidRDefault="007233C3">
      <w:pPr>
        <w:spacing w:line="259" w:lineRule="exact"/>
        <w:rPr>
          <w:sz w:val="20"/>
          <w:szCs w:val="20"/>
        </w:rPr>
      </w:pPr>
    </w:p>
    <w:p w:rsidR="007233C3" w:rsidRDefault="006478F2">
      <w:pPr>
        <w:spacing w:line="20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1270</wp:posOffset>
            </wp:positionH>
            <wp:positionV relativeFrom="paragraph">
              <wp:posOffset>698500</wp:posOffset>
            </wp:positionV>
            <wp:extent cx="6155055" cy="1873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blip>
                    <a:srcRect/>
                    <a:stretch>
                      <a:fillRect/>
                    </a:stretch>
                  </pic:blipFill>
                  <pic:spPr bwMode="auto">
                    <a:xfrm>
                      <a:off x="0" y="0"/>
                      <a:ext cx="6155055" cy="187325"/>
                    </a:xfrm>
                    <a:prstGeom prst="rect">
                      <a:avLst/>
                    </a:prstGeom>
                    <a:noFill/>
                  </pic:spPr>
                </pic:pic>
              </a:graphicData>
            </a:graphic>
          </wp:anchor>
        </w:drawing>
      </w:r>
    </w:p>
    <w:p w:rsidR="007233C3" w:rsidRDefault="007233C3">
      <w:pPr>
        <w:spacing w:line="200" w:lineRule="exact"/>
        <w:rPr>
          <w:sz w:val="20"/>
          <w:szCs w:val="20"/>
        </w:rPr>
      </w:pPr>
    </w:p>
    <w:p w:rsidR="007233C3" w:rsidRDefault="007233C3">
      <w:pPr>
        <w:spacing w:line="200" w:lineRule="exact"/>
        <w:rPr>
          <w:sz w:val="20"/>
          <w:szCs w:val="20"/>
        </w:rPr>
      </w:pPr>
    </w:p>
    <w:p w:rsidR="007233C3" w:rsidRDefault="007233C3">
      <w:pPr>
        <w:spacing w:line="200" w:lineRule="exact"/>
        <w:rPr>
          <w:sz w:val="20"/>
          <w:szCs w:val="20"/>
        </w:rPr>
      </w:pPr>
    </w:p>
    <w:p w:rsidR="007233C3" w:rsidRDefault="007233C3">
      <w:pPr>
        <w:spacing w:line="304" w:lineRule="exact"/>
        <w:rPr>
          <w:sz w:val="20"/>
          <w:szCs w:val="20"/>
        </w:rPr>
      </w:pPr>
    </w:p>
    <w:p w:rsidR="007233C3" w:rsidRDefault="006478F2">
      <w:pPr>
        <w:ind w:left="120"/>
        <w:rPr>
          <w:sz w:val="20"/>
          <w:szCs w:val="20"/>
        </w:rPr>
      </w:pPr>
      <w:r>
        <w:rPr>
          <w:rFonts w:eastAsia="Times New Roman"/>
          <w:b/>
          <w:bCs/>
          <w:sz w:val="24"/>
          <w:szCs w:val="24"/>
        </w:rPr>
        <w:t>Declaration</w:t>
      </w:r>
    </w:p>
    <w:p w:rsidR="007233C3" w:rsidRDefault="007233C3">
      <w:pPr>
        <w:spacing w:line="200" w:lineRule="exact"/>
        <w:rPr>
          <w:sz w:val="20"/>
          <w:szCs w:val="20"/>
        </w:rPr>
      </w:pPr>
    </w:p>
    <w:p w:rsidR="007233C3" w:rsidRDefault="007233C3">
      <w:pPr>
        <w:spacing w:line="307" w:lineRule="exact"/>
        <w:rPr>
          <w:sz w:val="20"/>
          <w:szCs w:val="20"/>
        </w:rPr>
      </w:pPr>
    </w:p>
    <w:p w:rsidR="007233C3" w:rsidRDefault="006478F2">
      <w:pPr>
        <w:spacing w:line="226" w:lineRule="auto"/>
        <w:ind w:left="40" w:right="140" w:firstLine="10"/>
        <w:rPr>
          <w:sz w:val="20"/>
          <w:szCs w:val="20"/>
        </w:rPr>
      </w:pPr>
      <w:r>
        <w:rPr>
          <w:rFonts w:ascii="Calibri" w:eastAsia="Calibri" w:hAnsi="Calibri" w:cs="Calibri"/>
        </w:rPr>
        <w:t>I hereby genuinely declare that all the above-furnished details are true to the best of my knowledge and belief.</w:t>
      </w:r>
    </w:p>
    <w:p w:rsidR="007233C3" w:rsidRDefault="007233C3">
      <w:pPr>
        <w:spacing w:line="200" w:lineRule="exact"/>
        <w:rPr>
          <w:sz w:val="20"/>
          <w:szCs w:val="20"/>
        </w:rPr>
      </w:pPr>
    </w:p>
    <w:p w:rsidR="007233C3" w:rsidRDefault="007233C3">
      <w:pPr>
        <w:spacing w:line="200" w:lineRule="exact"/>
        <w:rPr>
          <w:sz w:val="20"/>
          <w:szCs w:val="20"/>
        </w:rPr>
      </w:pPr>
      <w:bookmarkStart w:id="3" w:name="_GoBack"/>
      <w:bookmarkEnd w:id="3"/>
    </w:p>
    <w:sectPr w:rsidR="007233C3">
      <w:pgSz w:w="11900" w:h="16838"/>
      <w:pgMar w:top="1440" w:right="1440" w:bottom="1440" w:left="1400" w:header="0" w:footer="0" w:gutter="0"/>
      <w:cols w:space="720" w:equalWidth="0">
        <w:col w:w="90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5358B38A"/>
    <w:lvl w:ilvl="0" w:tplc="2B9A2B52">
      <w:start w:val="1"/>
      <w:numFmt w:val="bullet"/>
      <w:lvlText w:val=""/>
      <w:lvlJc w:val="left"/>
    </w:lvl>
    <w:lvl w:ilvl="1" w:tplc="5A142D6A">
      <w:numFmt w:val="decimal"/>
      <w:lvlText w:val=""/>
      <w:lvlJc w:val="left"/>
    </w:lvl>
    <w:lvl w:ilvl="2" w:tplc="ACCC917C">
      <w:numFmt w:val="decimal"/>
      <w:lvlText w:val=""/>
      <w:lvlJc w:val="left"/>
    </w:lvl>
    <w:lvl w:ilvl="3" w:tplc="E0663B10">
      <w:numFmt w:val="decimal"/>
      <w:lvlText w:val=""/>
      <w:lvlJc w:val="left"/>
    </w:lvl>
    <w:lvl w:ilvl="4" w:tplc="1D3C10AE">
      <w:numFmt w:val="decimal"/>
      <w:lvlText w:val=""/>
      <w:lvlJc w:val="left"/>
    </w:lvl>
    <w:lvl w:ilvl="5" w:tplc="2DF67BC6">
      <w:numFmt w:val="decimal"/>
      <w:lvlText w:val=""/>
      <w:lvlJc w:val="left"/>
    </w:lvl>
    <w:lvl w:ilvl="6" w:tplc="EE12DEC0">
      <w:numFmt w:val="decimal"/>
      <w:lvlText w:val=""/>
      <w:lvlJc w:val="left"/>
    </w:lvl>
    <w:lvl w:ilvl="7" w:tplc="09A09E18">
      <w:numFmt w:val="decimal"/>
      <w:lvlText w:val=""/>
      <w:lvlJc w:val="left"/>
    </w:lvl>
    <w:lvl w:ilvl="8" w:tplc="9864C5D4">
      <w:numFmt w:val="decimal"/>
      <w:lvlText w:val=""/>
      <w:lvlJc w:val="left"/>
    </w:lvl>
  </w:abstractNum>
  <w:abstractNum w:abstractNumId="1">
    <w:nsid w:val="2AE8944A"/>
    <w:multiLevelType w:val="hybridMultilevel"/>
    <w:tmpl w:val="CEF87E4A"/>
    <w:lvl w:ilvl="0" w:tplc="3B303468">
      <w:start w:val="1"/>
      <w:numFmt w:val="bullet"/>
      <w:lvlText w:val=""/>
      <w:lvlJc w:val="left"/>
    </w:lvl>
    <w:lvl w:ilvl="1" w:tplc="08700FFC">
      <w:numFmt w:val="decimal"/>
      <w:lvlText w:val=""/>
      <w:lvlJc w:val="left"/>
    </w:lvl>
    <w:lvl w:ilvl="2" w:tplc="B20296A2">
      <w:numFmt w:val="decimal"/>
      <w:lvlText w:val=""/>
      <w:lvlJc w:val="left"/>
    </w:lvl>
    <w:lvl w:ilvl="3" w:tplc="45764526">
      <w:numFmt w:val="decimal"/>
      <w:lvlText w:val=""/>
      <w:lvlJc w:val="left"/>
    </w:lvl>
    <w:lvl w:ilvl="4" w:tplc="3D208050">
      <w:numFmt w:val="decimal"/>
      <w:lvlText w:val=""/>
      <w:lvlJc w:val="left"/>
    </w:lvl>
    <w:lvl w:ilvl="5" w:tplc="F9D87C30">
      <w:numFmt w:val="decimal"/>
      <w:lvlText w:val=""/>
      <w:lvlJc w:val="left"/>
    </w:lvl>
    <w:lvl w:ilvl="6" w:tplc="D98C8B86">
      <w:numFmt w:val="decimal"/>
      <w:lvlText w:val=""/>
      <w:lvlJc w:val="left"/>
    </w:lvl>
    <w:lvl w:ilvl="7" w:tplc="2C8C4BB4">
      <w:numFmt w:val="decimal"/>
      <w:lvlText w:val=""/>
      <w:lvlJc w:val="left"/>
    </w:lvl>
    <w:lvl w:ilvl="8" w:tplc="8C4A8ADE">
      <w:numFmt w:val="decimal"/>
      <w:lvlText w:val=""/>
      <w:lvlJc w:val="left"/>
    </w:lvl>
  </w:abstractNum>
  <w:abstractNum w:abstractNumId="2">
    <w:nsid w:val="625558EC"/>
    <w:multiLevelType w:val="hybridMultilevel"/>
    <w:tmpl w:val="D3946B74"/>
    <w:lvl w:ilvl="0" w:tplc="E304ACD6">
      <w:start w:val="1"/>
      <w:numFmt w:val="bullet"/>
      <w:lvlText w:val=""/>
      <w:lvlJc w:val="left"/>
    </w:lvl>
    <w:lvl w:ilvl="1" w:tplc="0D3ACEAE">
      <w:numFmt w:val="decimal"/>
      <w:lvlText w:val=""/>
      <w:lvlJc w:val="left"/>
    </w:lvl>
    <w:lvl w:ilvl="2" w:tplc="A8D4400C">
      <w:numFmt w:val="decimal"/>
      <w:lvlText w:val=""/>
      <w:lvlJc w:val="left"/>
    </w:lvl>
    <w:lvl w:ilvl="3" w:tplc="6A8E29C2">
      <w:numFmt w:val="decimal"/>
      <w:lvlText w:val=""/>
      <w:lvlJc w:val="left"/>
    </w:lvl>
    <w:lvl w:ilvl="4" w:tplc="6F6E669E">
      <w:numFmt w:val="decimal"/>
      <w:lvlText w:val=""/>
      <w:lvlJc w:val="left"/>
    </w:lvl>
    <w:lvl w:ilvl="5" w:tplc="2B5479B0">
      <w:numFmt w:val="decimal"/>
      <w:lvlText w:val=""/>
      <w:lvlJc w:val="left"/>
    </w:lvl>
    <w:lvl w:ilvl="6" w:tplc="D62281E6">
      <w:numFmt w:val="decimal"/>
      <w:lvlText w:val=""/>
      <w:lvlJc w:val="left"/>
    </w:lvl>
    <w:lvl w:ilvl="7" w:tplc="D3D4EB50">
      <w:numFmt w:val="decimal"/>
      <w:lvlText w:val=""/>
      <w:lvlJc w:val="left"/>
    </w:lvl>
    <w:lvl w:ilvl="8" w:tplc="F570585A">
      <w:numFmt w:val="decimal"/>
      <w:lvlText w:val=""/>
      <w:lvlJc w:val="left"/>
    </w:lvl>
  </w:abstractNum>
  <w:abstractNum w:abstractNumId="3">
    <w:nsid w:val="74B0DC51"/>
    <w:multiLevelType w:val="hybridMultilevel"/>
    <w:tmpl w:val="DDCCA068"/>
    <w:lvl w:ilvl="0" w:tplc="2EF4BCE2">
      <w:start w:val="1"/>
      <w:numFmt w:val="bullet"/>
      <w:lvlText w:val=""/>
      <w:lvlJc w:val="left"/>
    </w:lvl>
    <w:lvl w:ilvl="1" w:tplc="D348056E">
      <w:numFmt w:val="decimal"/>
      <w:lvlText w:val=""/>
      <w:lvlJc w:val="left"/>
    </w:lvl>
    <w:lvl w:ilvl="2" w:tplc="9CA28A00">
      <w:numFmt w:val="decimal"/>
      <w:lvlText w:val=""/>
      <w:lvlJc w:val="left"/>
    </w:lvl>
    <w:lvl w:ilvl="3" w:tplc="9168D6D6">
      <w:numFmt w:val="decimal"/>
      <w:lvlText w:val=""/>
      <w:lvlJc w:val="left"/>
    </w:lvl>
    <w:lvl w:ilvl="4" w:tplc="61CC3CCC">
      <w:numFmt w:val="decimal"/>
      <w:lvlText w:val=""/>
      <w:lvlJc w:val="left"/>
    </w:lvl>
    <w:lvl w:ilvl="5" w:tplc="E2B24116">
      <w:numFmt w:val="decimal"/>
      <w:lvlText w:val=""/>
      <w:lvlJc w:val="left"/>
    </w:lvl>
    <w:lvl w:ilvl="6" w:tplc="6074A37E">
      <w:numFmt w:val="decimal"/>
      <w:lvlText w:val=""/>
      <w:lvlJc w:val="left"/>
    </w:lvl>
    <w:lvl w:ilvl="7" w:tplc="8594E682">
      <w:numFmt w:val="decimal"/>
      <w:lvlText w:val=""/>
      <w:lvlJc w:val="left"/>
    </w:lvl>
    <w:lvl w:ilvl="8" w:tplc="B84CC1AA">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3C3"/>
    <w:rsid w:val="006478F2"/>
    <w:rsid w:val="00723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ARUN.324806@2freemail.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3</cp:revision>
  <dcterms:created xsi:type="dcterms:W3CDTF">2017-05-22T11:57:00Z</dcterms:created>
  <dcterms:modified xsi:type="dcterms:W3CDTF">2017-05-22T10:01:00Z</dcterms:modified>
</cp:coreProperties>
</file>