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96" w:rsidRPr="00950717" w:rsidRDefault="00A64FB2" w:rsidP="00950717">
      <w:pPr>
        <w:rPr>
          <w:rFonts w:ascii="Arial Black" w:hAnsi="Arial Black" w:cstheme="minorBidi"/>
          <w:sz w:val="22"/>
          <w:szCs w:val="22"/>
          <w:lang w:val="it-IT" w:bidi="ar-AE"/>
        </w:rPr>
      </w:pPr>
      <w:r>
        <w:rPr>
          <w:rFonts w:ascii="Arial Black" w:hAnsi="Arial Black" w:cstheme="minorBidi"/>
          <w:sz w:val="22"/>
          <w:szCs w:val="22"/>
          <w:lang w:val="it-IT" w:bidi="ar-AE"/>
        </w:rPr>
        <w:t>______________________________________________________________________________</w:t>
      </w:r>
    </w:p>
    <w:p w:rsidR="009A51BE" w:rsidRDefault="002A1373" w:rsidP="009F53E7">
      <w:pPr>
        <w:jc w:val="both"/>
        <w:rPr>
          <w:rFonts w:ascii="Arial Black" w:hAnsi="Arial Black"/>
          <w:b/>
          <w:bCs/>
          <w:sz w:val="20"/>
          <w:szCs w:val="20"/>
          <w:u w:val="single"/>
          <w:lang w:bidi="ar-AE"/>
        </w:rPr>
      </w:pPr>
      <w:r>
        <w:rPr>
          <w:rFonts w:ascii="Arial Black" w:hAnsi="Arial Black"/>
          <w:b/>
          <w:bCs/>
          <w:sz w:val="20"/>
          <w:szCs w:val="20"/>
          <w:u w:val="single"/>
          <w:lang w:bidi="ar-AE"/>
        </w:rPr>
        <w:t xml:space="preserve">BASSAM </w:t>
      </w:r>
    </w:p>
    <w:p w:rsidR="00636135" w:rsidRDefault="00636135" w:rsidP="009F53E7">
      <w:pPr>
        <w:jc w:val="both"/>
        <w:rPr>
          <w:b/>
          <w:bCs/>
          <w:sz w:val="22"/>
          <w:szCs w:val="22"/>
          <w:lang w:bidi="ar-AE"/>
        </w:rPr>
      </w:pPr>
      <w:hyperlink r:id="rId9" w:history="1">
        <w:r w:rsidRPr="004C26E2">
          <w:rPr>
            <w:rStyle w:val="Hyperlink"/>
            <w:rFonts w:ascii="Arial Black" w:hAnsi="Arial Black"/>
            <w:b/>
            <w:bCs/>
            <w:sz w:val="20"/>
            <w:szCs w:val="20"/>
            <w:lang w:bidi="ar-AE"/>
          </w:rPr>
          <w:t>Bassam.324858@2freemail.com</w:t>
        </w:r>
      </w:hyperlink>
      <w:r>
        <w:rPr>
          <w:rFonts w:ascii="Arial Black" w:hAnsi="Arial Black"/>
          <w:b/>
          <w:bCs/>
          <w:sz w:val="20"/>
          <w:szCs w:val="20"/>
          <w:u w:val="single"/>
          <w:lang w:bidi="ar-AE"/>
        </w:rPr>
        <w:t xml:space="preserve"> </w:t>
      </w:r>
      <w:bookmarkStart w:id="0" w:name="_GoBack"/>
      <w:bookmarkEnd w:id="0"/>
    </w:p>
    <w:p w:rsidR="009A51BE" w:rsidRDefault="003221D2" w:rsidP="009F53E7">
      <w:pPr>
        <w:ind w:left="1440" w:hanging="1440"/>
        <w:jc w:val="both"/>
        <w:rPr>
          <w:rFonts w:ascii="Arial Black" w:hAnsi="Arial Black"/>
          <w:sz w:val="16"/>
          <w:szCs w:val="16"/>
          <w:lang w:bidi="ar-AE"/>
        </w:rPr>
      </w:pPr>
      <w:r>
        <w:rPr>
          <w:rFonts w:ascii="Arial Black" w:hAnsi="Arial Black"/>
          <w:sz w:val="16"/>
          <w:szCs w:val="16"/>
          <w:lang w:bidi="ar-AE"/>
        </w:rPr>
        <w:t>------------------------------------------------------------------------------------------------------------------------------------------------------------------</w:t>
      </w:r>
    </w:p>
    <w:p w:rsidR="001F4695" w:rsidRDefault="001F4695" w:rsidP="009F53E7">
      <w:pPr>
        <w:ind w:left="1440" w:hanging="1440"/>
        <w:jc w:val="both"/>
        <w:rPr>
          <w:rFonts w:ascii="Arial Black" w:hAnsi="Arial Black"/>
          <w:sz w:val="18"/>
          <w:szCs w:val="18"/>
          <w:u w:val="single"/>
          <w:lang w:bidi="ar-AE"/>
        </w:rPr>
      </w:pPr>
    </w:p>
    <w:p w:rsidR="009A51BE" w:rsidRDefault="009A51BE" w:rsidP="009F53E7">
      <w:pPr>
        <w:ind w:left="1440" w:hanging="1440"/>
        <w:jc w:val="both"/>
        <w:rPr>
          <w:lang w:bidi="ar-AE"/>
        </w:rPr>
      </w:pPr>
      <w:r>
        <w:rPr>
          <w:rFonts w:ascii="Arial Black" w:hAnsi="Arial Black"/>
          <w:sz w:val="18"/>
          <w:szCs w:val="18"/>
          <w:u w:val="single"/>
          <w:lang w:bidi="ar-AE"/>
        </w:rPr>
        <w:t>Objective</w:t>
      </w:r>
      <w:r>
        <w:rPr>
          <w:lang w:bidi="ar-AE"/>
        </w:rPr>
        <w:tab/>
      </w:r>
    </w:p>
    <w:p w:rsidR="009A51BE" w:rsidRDefault="009A51BE" w:rsidP="009F53E7">
      <w:pPr>
        <w:numPr>
          <w:ilvl w:val="0"/>
          <w:numId w:val="5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To obtain an interesting and challenging position in a reputed company that will open the gate for me to use my skills, expertise and potentials. The</w:t>
      </w:r>
      <w:r w:rsidR="000348B8">
        <w:rPr>
          <w:sz w:val="22"/>
          <w:szCs w:val="22"/>
          <w:lang w:bidi="ar-AE"/>
        </w:rPr>
        <w:t xml:space="preserve"> wide experience gained through</w:t>
      </w:r>
      <w:r>
        <w:rPr>
          <w:sz w:val="22"/>
          <w:szCs w:val="22"/>
          <w:lang w:bidi="ar-AE"/>
        </w:rPr>
        <w:t>out the past years, the knowledge of U.A.E. local market and the excellent contacts will be thoroughly devoted to serve the company.</w:t>
      </w:r>
    </w:p>
    <w:p w:rsidR="00C90AAD" w:rsidRDefault="00C90AAD" w:rsidP="009F53E7">
      <w:pPr>
        <w:tabs>
          <w:tab w:val="left" w:pos="1440"/>
        </w:tabs>
        <w:ind w:left="1620" w:hanging="1620"/>
        <w:jc w:val="both"/>
        <w:rPr>
          <w:rFonts w:ascii="Arial Black" w:hAnsi="Arial Black"/>
          <w:b/>
          <w:bCs/>
          <w:sz w:val="18"/>
          <w:szCs w:val="18"/>
          <w:u w:val="single"/>
          <w:lang w:bidi="ar-AE"/>
        </w:rPr>
      </w:pPr>
    </w:p>
    <w:p w:rsidR="009A51BE" w:rsidRDefault="009A51BE" w:rsidP="009F53E7">
      <w:pPr>
        <w:tabs>
          <w:tab w:val="left" w:pos="1440"/>
        </w:tabs>
        <w:ind w:left="1620" w:hanging="1620"/>
        <w:jc w:val="both"/>
        <w:rPr>
          <w:rFonts w:ascii="Arial Black" w:hAnsi="Arial Black"/>
          <w:b/>
          <w:bCs/>
          <w:sz w:val="18"/>
          <w:szCs w:val="18"/>
          <w:lang w:bidi="ar-AE"/>
        </w:rPr>
      </w:pPr>
      <w:r>
        <w:rPr>
          <w:rFonts w:ascii="Arial Black" w:hAnsi="Arial Black"/>
          <w:b/>
          <w:bCs/>
          <w:sz w:val="18"/>
          <w:szCs w:val="18"/>
          <w:u w:val="single"/>
          <w:lang w:bidi="ar-AE"/>
        </w:rPr>
        <w:t>Profile</w:t>
      </w:r>
      <w:r>
        <w:rPr>
          <w:rFonts w:ascii="Arial Black" w:hAnsi="Arial Black"/>
          <w:b/>
          <w:bCs/>
          <w:sz w:val="18"/>
          <w:szCs w:val="18"/>
          <w:lang w:bidi="ar-AE"/>
        </w:rPr>
        <w:tab/>
      </w:r>
    </w:p>
    <w:p w:rsidR="009A51BE" w:rsidRDefault="009A51BE" w:rsidP="009F53E7">
      <w:pPr>
        <w:numPr>
          <w:ilvl w:val="0"/>
          <w:numId w:val="4"/>
        </w:numPr>
        <w:tabs>
          <w:tab w:val="left" w:pos="1440"/>
        </w:tabs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The confidence and friendly nature make me quickly adjust to different people and situations.</w:t>
      </w:r>
    </w:p>
    <w:p w:rsidR="009A51BE" w:rsidRDefault="009A51BE" w:rsidP="009F53E7">
      <w:pPr>
        <w:numPr>
          <w:ilvl w:val="0"/>
          <w:numId w:val="4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The fluency in English language</w:t>
      </w:r>
      <w:r w:rsidR="00813DF1">
        <w:rPr>
          <w:sz w:val="22"/>
          <w:szCs w:val="22"/>
          <w:lang w:bidi="ar-AE"/>
        </w:rPr>
        <w:t xml:space="preserve"> and the long experience have</w:t>
      </w:r>
      <w:r>
        <w:rPr>
          <w:sz w:val="22"/>
          <w:szCs w:val="22"/>
          <w:lang w:bidi="ar-AE"/>
        </w:rPr>
        <w:t xml:space="preserve"> </w:t>
      </w:r>
      <w:r w:rsidR="00813DF1">
        <w:rPr>
          <w:sz w:val="22"/>
          <w:szCs w:val="22"/>
          <w:lang w:bidi="ar-AE"/>
        </w:rPr>
        <w:t xml:space="preserve">both </w:t>
      </w:r>
      <w:r w:rsidR="0062661E">
        <w:rPr>
          <w:sz w:val="22"/>
          <w:szCs w:val="22"/>
          <w:lang w:bidi="ar-AE"/>
        </w:rPr>
        <w:t xml:space="preserve">given me the abilities </w:t>
      </w:r>
      <w:r>
        <w:rPr>
          <w:sz w:val="22"/>
          <w:szCs w:val="22"/>
          <w:lang w:bidi="ar-AE"/>
        </w:rPr>
        <w:t>to be quickly familiar with the work task</w:t>
      </w:r>
      <w:r w:rsidR="00813DF1">
        <w:rPr>
          <w:sz w:val="22"/>
          <w:szCs w:val="22"/>
          <w:lang w:bidi="ar-AE"/>
        </w:rPr>
        <w:t>s, technically and commercially a</w:t>
      </w:r>
      <w:r w:rsidR="0062661E">
        <w:rPr>
          <w:sz w:val="22"/>
          <w:szCs w:val="22"/>
          <w:lang w:bidi="ar-AE"/>
        </w:rPr>
        <w:t>nd</w:t>
      </w:r>
      <w:r w:rsidR="00813DF1">
        <w:rPr>
          <w:sz w:val="22"/>
          <w:szCs w:val="22"/>
          <w:lang w:bidi="ar-AE"/>
        </w:rPr>
        <w:t xml:space="preserve"> </w:t>
      </w:r>
      <w:r w:rsidR="000657E8">
        <w:rPr>
          <w:sz w:val="22"/>
          <w:szCs w:val="22"/>
          <w:lang w:bidi="ar-AE"/>
        </w:rPr>
        <w:t xml:space="preserve">technically </w:t>
      </w:r>
      <w:r w:rsidR="00813DF1">
        <w:rPr>
          <w:sz w:val="22"/>
          <w:szCs w:val="22"/>
          <w:lang w:bidi="ar-AE"/>
        </w:rPr>
        <w:t xml:space="preserve">to </w:t>
      </w:r>
      <w:r>
        <w:rPr>
          <w:sz w:val="22"/>
          <w:szCs w:val="22"/>
          <w:lang w:bidi="ar-AE"/>
        </w:rPr>
        <w:t xml:space="preserve">review </w:t>
      </w:r>
      <w:r w:rsidR="0062661E">
        <w:rPr>
          <w:sz w:val="22"/>
          <w:szCs w:val="22"/>
          <w:lang w:bidi="ar-AE"/>
        </w:rPr>
        <w:t>the</w:t>
      </w:r>
      <w:r>
        <w:rPr>
          <w:sz w:val="22"/>
          <w:szCs w:val="22"/>
          <w:lang w:bidi="ar-AE"/>
        </w:rPr>
        <w:t xml:space="preserve"> tenders, enquiries and quotations.</w:t>
      </w:r>
    </w:p>
    <w:p w:rsidR="009A51BE" w:rsidRDefault="009A51BE" w:rsidP="009F53E7">
      <w:pPr>
        <w:numPr>
          <w:ilvl w:val="0"/>
          <w:numId w:val="4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Ability to work ind</w:t>
      </w:r>
      <w:r w:rsidR="000657E8">
        <w:rPr>
          <w:sz w:val="22"/>
          <w:szCs w:val="22"/>
          <w:lang w:bidi="ar-AE"/>
        </w:rPr>
        <w:t xml:space="preserve">ependently for sustained periods of time to meet </w:t>
      </w:r>
      <w:r>
        <w:rPr>
          <w:sz w:val="22"/>
          <w:szCs w:val="22"/>
          <w:lang w:bidi="ar-AE"/>
        </w:rPr>
        <w:t xml:space="preserve">work schedules and demands. </w:t>
      </w:r>
    </w:p>
    <w:p w:rsidR="009A51BE" w:rsidRDefault="009A51BE" w:rsidP="009F53E7">
      <w:pPr>
        <w:jc w:val="both"/>
        <w:rPr>
          <w:sz w:val="20"/>
          <w:szCs w:val="20"/>
          <w:rtl/>
          <w:lang w:bidi="ar-AE"/>
        </w:rPr>
      </w:pPr>
      <w:r>
        <w:rPr>
          <w:sz w:val="20"/>
          <w:szCs w:val="20"/>
          <w:lang w:bidi="ar-AE"/>
        </w:rPr>
        <w:t>__________________________________________________________________________________</w:t>
      </w:r>
    </w:p>
    <w:p w:rsidR="009A51BE" w:rsidRDefault="009A51BE" w:rsidP="009F53E7">
      <w:pPr>
        <w:ind w:left="1440" w:hanging="1440"/>
        <w:jc w:val="both"/>
        <w:rPr>
          <w:b/>
          <w:bCs/>
          <w:sz w:val="22"/>
          <w:szCs w:val="22"/>
          <w:lang w:bidi="ar-AE"/>
        </w:rPr>
      </w:pPr>
      <w:r>
        <w:rPr>
          <w:rFonts w:ascii="Arial Black" w:hAnsi="Arial Black"/>
          <w:b/>
          <w:bCs/>
          <w:sz w:val="18"/>
          <w:szCs w:val="18"/>
          <w:u w:val="single"/>
          <w:lang w:bidi="ar-AE"/>
        </w:rPr>
        <w:t>Education</w:t>
      </w:r>
      <w:r>
        <w:rPr>
          <w:rFonts w:ascii="Arial Black" w:hAnsi="Arial Black"/>
          <w:b/>
          <w:bCs/>
          <w:sz w:val="18"/>
          <w:szCs w:val="18"/>
          <w:lang w:bidi="ar-AE"/>
        </w:rPr>
        <w:tab/>
      </w:r>
      <w:r>
        <w:rPr>
          <w:b/>
          <w:bCs/>
          <w:sz w:val="22"/>
          <w:szCs w:val="22"/>
          <w:lang w:bidi="ar-AE"/>
        </w:rPr>
        <w:t xml:space="preserve">University Degree in English Language and Literature </w:t>
      </w:r>
    </w:p>
    <w:p w:rsidR="00A329F6" w:rsidRDefault="00A329F6" w:rsidP="009F53E7">
      <w:pPr>
        <w:jc w:val="both"/>
        <w:rPr>
          <w:rFonts w:ascii="Arial Black" w:hAnsi="Arial Black" w:cs="Arial"/>
          <w:b/>
          <w:bCs/>
          <w:sz w:val="18"/>
          <w:szCs w:val="18"/>
          <w:u w:val="single"/>
          <w:lang w:bidi="ar-AE"/>
        </w:rPr>
      </w:pPr>
    </w:p>
    <w:p w:rsidR="009A51BE" w:rsidRDefault="009A51BE" w:rsidP="009F53E7">
      <w:pPr>
        <w:jc w:val="both"/>
        <w:rPr>
          <w:sz w:val="22"/>
          <w:szCs w:val="22"/>
          <w:lang w:bidi="ar-AE"/>
        </w:rPr>
      </w:pPr>
      <w:r>
        <w:rPr>
          <w:rFonts w:ascii="Arial Black" w:hAnsi="Arial Black" w:cs="Arial"/>
          <w:b/>
          <w:bCs/>
          <w:sz w:val="18"/>
          <w:szCs w:val="18"/>
          <w:u w:val="single"/>
          <w:lang w:bidi="ar-AE"/>
        </w:rPr>
        <w:t>Others</w:t>
      </w:r>
      <w:r>
        <w:rPr>
          <w:rFonts w:ascii="Arial Black" w:hAnsi="Arial Black" w:cs="Arial"/>
          <w:b/>
          <w:bCs/>
          <w:sz w:val="18"/>
          <w:szCs w:val="18"/>
          <w:u w:val="single"/>
          <w:lang w:bidi="ar-AE"/>
        </w:rPr>
        <w:tab/>
      </w:r>
      <w:r>
        <w:rPr>
          <w:sz w:val="22"/>
          <w:szCs w:val="22"/>
          <w:lang w:bidi="ar-AE"/>
        </w:rPr>
        <w:tab/>
      </w:r>
    </w:p>
    <w:p w:rsidR="009A51BE" w:rsidRDefault="009A51BE" w:rsidP="009F53E7">
      <w:pPr>
        <w:numPr>
          <w:ilvl w:val="0"/>
          <w:numId w:val="7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Computer knowledge of MS Word, Excel (</w:t>
      </w:r>
      <w:r>
        <w:rPr>
          <w:sz w:val="20"/>
          <w:szCs w:val="20"/>
          <w:lang w:bidi="ar-AE"/>
        </w:rPr>
        <w:t xml:space="preserve">Windows </w:t>
      </w:r>
      <w:r w:rsidR="000F463E">
        <w:rPr>
          <w:sz w:val="20"/>
          <w:szCs w:val="20"/>
          <w:lang w:bidi="ar-AE"/>
        </w:rPr>
        <w:t>XP</w:t>
      </w:r>
      <w:r w:rsidR="008A2AA7">
        <w:rPr>
          <w:sz w:val="20"/>
          <w:szCs w:val="20"/>
          <w:lang w:bidi="ar-AE"/>
        </w:rPr>
        <w:t xml:space="preserve"> Professional</w:t>
      </w:r>
      <w:r w:rsidR="00317B16">
        <w:rPr>
          <w:sz w:val="20"/>
          <w:szCs w:val="20"/>
          <w:lang w:bidi="ar-AE"/>
        </w:rPr>
        <w:t>)</w:t>
      </w:r>
      <w:r>
        <w:rPr>
          <w:sz w:val="20"/>
          <w:szCs w:val="20"/>
          <w:lang w:bidi="ar-AE"/>
        </w:rPr>
        <w:t xml:space="preserve"> </w:t>
      </w:r>
    </w:p>
    <w:p w:rsidR="009A51BE" w:rsidRPr="00C90AAD" w:rsidRDefault="00050290" w:rsidP="009F53E7">
      <w:pPr>
        <w:numPr>
          <w:ilvl w:val="0"/>
          <w:numId w:val="7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Experience in translation (Arabic into English and vise versa)</w:t>
      </w:r>
      <w:r w:rsidR="009A51BE">
        <w:rPr>
          <w:sz w:val="22"/>
          <w:szCs w:val="22"/>
          <w:lang w:bidi="ar-AE"/>
        </w:rPr>
        <w:t xml:space="preserve"> </w:t>
      </w:r>
    </w:p>
    <w:p w:rsidR="009A51BE" w:rsidRPr="00045536" w:rsidRDefault="009A51BE" w:rsidP="009F53E7">
      <w:pPr>
        <w:numPr>
          <w:ilvl w:val="0"/>
          <w:numId w:val="7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Fluency in both languages Arabic &amp; English.</w:t>
      </w:r>
      <w:r w:rsidR="00C90AAD">
        <w:rPr>
          <w:sz w:val="22"/>
          <w:szCs w:val="22"/>
          <w:lang w:bidi="ar-AE"/>
        </w:rPr>
        <w:t xml:space="preserve"> </w:t>
      </w:r>
    </w:p>
    <w:p w:rsidR="002936A3" w:rsidRDefault="00087030" w:rsidP="009F53E7">
      <w:pPr>
        <w:numPr>
          <w:ilvl w:val="1"/>
          <w:numId w:val="7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S</w:t>
      </w:r>
      <w:r w:rsidR="00942FB7">
        <w:rPr>
          <w:sz w:val="22"/>
          <w:szCs w:val="22"/>
          <w:lang w:bidi="ar-AE"/>
        </w:rPr>
        <w:t>ales &amp;</w:t>
      </w:r>
      <w:r>
        <w:rPr>
          <w:sz w:val="22"/>
          <w:szCs w:val="22"/>
          <w:lang w:bidi="ar-AE"/>
        </w:rPr>
        <w:t xml:space="preserve"> marketing </w:t>
      </w:r>
      <w:r w:rsidR="002936A3">
        <w:rPr>
          <w:sz w:val="22"/>
          <w:szCs w:val="22"/>
          <w:lang w:bidi="ar-AE"/>
        </w:rPr>
        <w:t>experience</w:t>
      </w:r>
      <w:r>
        <w:rPr>
          <w:sz w:val="22"/>
          <w:szCs w:val="22"/>
          <w:lang w:bidi="ar-AE"/>
        </w:rPr>
        <w:t xml:space="preserve"> (</w:t>
      </w:r>
      <w:r w:rsidR="002200D2">
        <w:rPr>
          <w:sz w:val="22"/>
          <w:szCs w:val="22"/>
          <w:lang w:bidi="ar-AE"/>
        </w:rPr>
        <w:t>Sales &amp; Key Account Management, Business Development</w:t>
      </w:r>
      <w:r>
        <w:rPr>
          <w:sz w:val="22"/>
          <w:szCs w:val="22"/>
          <w:lang w:bidi="ar-AE"/>
        </w:rPr>
        <w:t xml:space="preserve">, </w:t>
      </w:r>
      <w:r w:rsidR="00356F60">
        <w:rPr>
          <w:sz w:val="22"/>
          <w:szCs w:val="22"/>
          <w:lang w:bidi="ar-AE"/>
        </w:rPr>
        <w:t>etc.</w:t>
      </w:r>
      <w:r>
        <w:rPr>
          <w:sz w:val="22"/>
          <w:szCs w:val="22"/>
          <w:lang w:bidi="ar-AE"/>
        </w:rPr>
        <w:t>)</w:t>
      </w:r>
      <w:r w:rsidR="002936A3">
        <w:rPr>
          <w:sz w:val="22"/>
          <w:szCs w:val="22"/>
          <w:lang w:bidi="ar-AE"/>
        </w:rPr>
        <w:t xml:space="preserve">. </w:t>
      </w:r>
    </w:p>
    <w:p w:rsidR="009A51BE" w:rsidRDefault="009A51BE" w:rsidP="009F53E7">
      <w:pPr>
        <w:numPr>
          <w:ilvl w:val="1"/>
          <w:numId w:val="7"/>
        </w:numPr>
        <w:jc w:val="both"/>
        <w:rPr>
          <w:sz w:val="20"/>
          <w:szCs w:val="20"/>
          <w:lang w:bidi="ar-AE"/>
        </w:rPr>
      </w:pPr>
      <w:r>
        <w:rPr>
          <w:sz w:val="22"/>
          <w:szCs w:val="22"/>
          <w:lang w:bidi="ar-AE"/>
        </w:rPr>
        <w:t>Passed Internal Auditing Course</w:t>
      </w:r>
      <w:r w:rsidR="002200D2">
        <w:rPr>
          <w:sz w:val="22"/>
          <w:szCs w:val="22"/>
          <w:lang w:bidi="ar-AE"/>
        </w:rPr>
        <w:t xml:space="preserve"> &amp; Sales C</w:t>
      </w:r>
      <w:r w:rsidR="00E0142B">
        <w:rPr>
          <w:sz w:val="22"/>
          <w:szCs w:val="22"/>
          <w:lang w:bidi="ar-AE"/>
        </w:rPr>
        <w:t>ourse</w:t>
      </w:r>
      <w:r>
        <w:rPr>
          <w:sz w:val="20"/>
          <w:szCs w:val="20"/>
          <w:lang w:bidi="ar-AE"/>
        </w:rPr>
        <w:t>.</w:t>
      </w:r>
    </w:p>
    <w:p w:rsidR="00811A3A" w:rsidRDefault="00A329F6" w:rsidP="009F53E7">
      <w:pPr>
        <w:numPr>
          <w:ilvl w:val="1"/>
          <w:numId w:val="7"/>
        </w:numPr>
        <w:jc w:val="both"/>
        <w:rPr>
          <w:sz w:val="20"/>
          <w:szCs w:val="20"/>
          <w:lang w:bidi="ar-AE"/>
        </w:rPr>
      </w:pPr>
      <w:r>
        <w:rPr>
          <w:sz w:val="20"/>
          <w:szCs w:val="20"/>
          <w:lang w:bidi="ar-AE"/>
        </w:rPr>
        <w:t xml:space="preserve">Attended </w:t>
      </w:r>
      <w:r w:rsidR="00050290">
        <w:rPr>
          <w:sz w:val="20"/>
          <w:szCs w:val="20"/>
          <w:lang w:bidi="ar-AE"/>
        </w:rPr>
        <w:t>IS</w:t>
      </w:r>
      <w:r>
        <w:rPr>
          <w:sz w:val="20"/>
          <w:szCs w:val="20"/>
          <w:lang w:bidi="ar-AE"/>
        </w:rPr>
        <w:t>O 9001:2000 Awareness Training C</w:t>
      </w:r>
      <w:r w:rsidR="00050290">
        <w:rPr>
          <w:sz w:val="20"/>
          <w:szCs w:val="20"/>
          <w:lang w:bidi="ar-AE"/>
        </w:rPr>
        <w:t>ourse.</w:t>
      </w:r>
    </w:p>
    <w:p w:rsidR="009A51BE" w:rsidRDefault="009A51BE" w:rsidP="009F53E7">
      <w:pPr>
        <w:jc w:val="both"/>
        <w:rPr>
          <w:sz w:val="20"/>
          <w:szCs w:val="20"/>
          <w:rtl/>
          <w:lang w:bidi="ar-AE"/>
        </w:rPr>
      </w:pPr>
      <w:r>
        <w:rPr>
          <w:sz w:val="20"/>
          <w:szCs w:val="20"/>
          <w:lang w:bidi="ar-AE"/>
        </w:rPr>
        <w:t>__________________________________________________________________________________</w:t>
      </w:r>
    </w:p>
    <w:p w:rsidR="005C5364" w:rsidRPr="00523405" w:rsidRDefault="009A51BE" w:rsidP="009F53E7">
      <w:pPr>
        <w:pStyle w:val="Heading4"/>
        <w:rPr>
          <w:color w:val="548DD4" w:themeColor="text2" w:themeTint="99"/>
          <w:sz w:val="20"/>
          <w:szCs w:val="20"/>
        </w:rPr>
      </w:pPr>
      <w:r w:rsidRPr="006F3AA2">
        <w:rPr>
          <w:color w:val="548DD4" w:themeColor="text2" w:themeTint="99"/>
          <w:sz w:val="20"/>
          <w:szCs w:val="20"/>
        </w:rPr>
        <w:t xml:space="preserve">Experience in the U.A.E. </w:t>
      </w:r>
    </w:p>
    <w:p w:rsidR="005C5364" w:rsidRDefault="005C5364" w:rsidP="009F53E7">
      <w:pPr>
        <w:jc w:val="both"/>
        <w:rPr>
          <w:rFonts w:ascii="Arial Black" w:hAnsi="Arial Black" w:cs="Arial"/>
          <w:sz w:val="18"/>
          <w:szCs w:val="18"/>
          <w:u w:val="single"/>
        </w:rPr>
      </w:pPr>
    </w:p>
    <w:p w:rsidR="005C5364" w:rsidRPr="00C90AAD" w:rsidRDefault="005C5364" w:rsidP="009F53E7">
      <w:pPr>
        <w:jc w:val="both"/>
        <w:rPr>
          <w:rFonts w:ascii="Arial Black" w:hAnsi="Arial Black"/>
          <w:sz w:val="20"/>
          <w:szCs w:val="20"/>
          <w:lang w:bidi="ar-AE"/>
        </w:rPr>
      </w:pPr>
      <w:r w:rsidRPr="00C90AAD">
        <w:rPr>
          <w:rFonts w:ascii="Arial Black" w:hAnsi="Arial Black" w:cs="Arial"/>
          <w:sz w:val="20"/>
          <w:szCs w:val="20"/>
          <w:u w:val="single"/>
        </w:rPr>
        <w:t>From May 2016 till date</w:t>
      </w:r>
      <w:r w:rsidRPr="00C90AAD">
        <w:rPr>
          <w:rFonts w:ascii="Arial Black" w:hAnsi="Arial Black" w:cs="Arial"/>
          <w:sz w:val="20"/>
          <w:szCs w:val="20"/>
        </w:rPr>
        <w:t xml:space="preserve">                          </w:t>
      </w:r>
      <w:r w:rsidRPr="00C90AAD">
        <w:rPr>
          <w:rFonts w:ascii="Arial Black" w:hAnsi="Arial Black"/>
          <w:sz w:val="20"/>
          <w:szCs w:val="20"/>
          <w:u w:val="single"/>
          <w:lang w:bidi="ar-AE"/>
        </w:rPr>
        <w:t>(Abons IT Solutions &amp; Equipments)</w:t>
      </w:r>
    </w:p>
    <w:p w:rsidR="00523405" w:rsidRPr="00CB4741" w:rsidRDefault="00523405" w:rsidP="009F53E7">
      <w:pPr>
        <w:jc w:val="both"/>
        <w:rPr>
          <w:sz w:val="22"/>
          <w:szCs w:val="22"/>
        </w:rPr>
      </w:pPr>
      <w:r w:rsidRPr="00CB4741">
        <w:rPr>
          <w:sz w:val="22"/>
          <w:szCs w:val="22"/>
        </w:rPr>
        <w:t>An IT System Integrator company</w:t>
      </w:r>
      <w:r w:rsidR="00205008" w:rsidRPr="00CB4741">
        <w:rPr>
          <w:sz w:val="22"/>
          <w:szCs w:val="22"/>
        </w:rPr>
        <w:t xml:space="preserve"> that serves</w:t>
      </w:r>
      <w:r w:rsidRPr="00CB4741">
        <w:rPr>
          <w:sz w:val="22"/>
          <w:szCs w:val="22"/>
        </w:rPr>
        <w:t xml:space="preserve"> the local market with a quality brand name in the ICT</w:t>
      </w:r>
      <w:r w:rsidR="00205008" w:rsidRPr="00CB4741">
        <w:rPr>
          <w:sz w:val="22"/>
          <w:szCs w:val="22"/>
        </w:rPr>
        <w:t xml:space="preserve"> workspace and state-of-art technology solutions</w:t>
      </w:r>
      <w:r w:rsidR="00635BCD" w:rsidRPr="00CB4741">
        <w:rPr>
          <w:sz w:val="22"/>
          <w:szCs w:val="22"/>
        </w:rPr>
        <w:t>.</w:t>
      </w:r>
    </w:p>
    <w:p w:rsidR="005C5364" w:rsidRPr="00694B2E" w:rsidRDefault="005C5364" w:rsidP="009F53E7">
      <w:pPr>
        <w:jc w:val="both"/>
        <w:rPr>
          <w:sz w:val="22"/>
          <w:szCs w:val="22"/>
          <w:u w:val="single"/>
          <w:lang w:bidi="ar-AE"/>
        </w:rPr>
      </w:pPr>
    </w:p>
    <w:p w:rsidR="005C5364" w:rsidRPr="00694B2E" w:rsidRDefault="005C5364" w:rsidP="009F53E7">
      <w:pPr>
        <w:ind w:left="288" w:hanging="288"/>
        <w:jc w:val="both"/>
        <w:rPr>
          <w:sz w:val="22"/>
          <w:szCs w:val="22"/>
          <w:u w:val="single"/>
          <w:lang w:bidi="ar-AE"/>
        </w:rPr>
      </w:pPr>
      <w:r w:rsidRPr="00694B2E">
        <w:rPr>
          <w:sz w:val="22"/>
          <w:szCs w:val="22"/>
          <w:u w:val="single"/>
          <w:lang w:bidi="ar-AE"/>
        </w:rPr>
        <w:t>Account Manager   - Job Responsibilities:</w:t>
      </w:r>
    </w:p>
    <w:p w:rsidR="00845ED2" w:rsidRPr="00694B2E" w:rsidRDefault="00087030" w:rsidP="009F53E7">
      <w:pPr>
        <w:pStyle w:val="ListParagraph"/>
        <w:numPr>
          <w:ilvl w:val="0"/>
          <w:numId w:val="20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Planning and d</w:t>
      </w:r>
      <w:r w:rsidR="00871CC4">
        <w:rPr>
          <w:color w:val="000000"/>
          <w:sz w:val="22"/>
          <w:szCs w:val="22"/>
        </w:rPr>
        <w:t>eveloping</w:t>
      </w:r>
      <w:r w:rsidR="00845ED2" w:rsidRPr="00694B2E">
        <w:rPr>
          <w:color w:val="000000"/>
          <w:sz w:val="22"/>
          <w:szCs w:val="22"/>
        </w:rPr>
        <w:t xml:space="preserve"> profitable business</w:t>
      </w:r>
      <w:r w:rsidR="00871CC4">
        <w:rPr>
          <w:color w:val="000000"/>
          <w:sz w:val="22"/>
          <w:szCs w:val="22"/>
        </w:rPr>
        <w:t xml:space="preserve"> with new and existing key accounts</w:t>
      </w:r>
      <w:r w:rsidR="00845ED2" w:rsidRPr="00694B2E">
        <w:rPr>
          <w:color w:val="000000"/>
          <w:sz w:val="22"/>
          <w:szCs w:val="22"/>
        </w:rPr>
        <w:t>.</w:t>
      </w:r>
    </w:p>
    <w:p w:rsidR="00845ED2" w:rsidRPr="00845ED2" w:rsidRDefault="00845ED2" w:rsidP="009F53E7">
      <w:pPr>
        <w:shd w:val="clear" w:color="auto" w:fill="FFFFFF"/>
        <w:ind w:left="288" w:firstLine="72"/>
        <w:jc w:val="both"/>
        <w:rPr>
          <w:color w:val="000000"/>
          <w:sz w:val="22"/>
          <w:szCs w:val="22"/>
        </w:rPr>
      </w:pPr>
      <w:r w:rsidRPr="00845ED2">
        <w:rPr>
          <w:color w:val="000000"/>
          <w:sz w:val="22"/>
          <w:szCs w:val="22"/>
        </w:rPr>
        <w:t xml:space="preserve">2. </w:t>
      </w:r>
      <w:r w:rsidR="00AC120E" w:rsidRPr="00694B2E">
        <w:rPr>
          <w:color w:val="000000"/>
          <w:sz w:val="22"/>
          <w:szCs w:val="22"/>
        </w:rPr>
        <w:tab/>
      </w:r>
      <w:r w:rsidR="00871CC4">
        <w:rPr>
          <w:color w:val="000000"/>
          <w:sz w:val="22"/>
          <w:szCs w:val="22"/>
        </w:rPr>
        <w:t>Identifying, developing</w:t>
      </w:r>
      <w:r w:rsidRPr="00845ED2">
        <w:rPr>
          <w:color w:val="000000"/>
          <w:sz w:val="22"/>
          <w:szCs w:val="22"/>
        </w:rPr>
        <w:t xml:space="preserve"> </w:t>
      </w:r>
      <w:r w:rsidR="00871CC4">
        <w:rPr>
          <w:color w:val="000000"/>
          <w:sz w:val="22"/>
          <w:szCs w:val="22"/>
        </w:rPr>
        <w:t xml:space="preserve">&amp; </w:t>
      </w:r>
      <w:r w:rsidR="001560F5">
        <w:rPr>
          <w:color w:val="000000"/>
          <w:sz w:val="22"/>
          <w:szCs w:val="22"/>
        </w:rPr>
        <w:t xml:space="preserve">closing </w:t>
      </w:r>
      <w:r w:rsidRPr="00845ED2">
        <w:rPr>
          <w:color w:val="000000"/>
          <w:sz w:val="22"/>
          <w:szCs w:val="22"/>
        </w:rPr>
        <w:t>sales opportunities.</w:t>
      </w:r>
    </w:p>
    <w:p w:rsidR="00845ED2" w:rsidRPr="00845ED2" w:rsidRDefault="00845ED2" w:rsidP="009F53E7">
      <w:pPr>
        <w:shd w:val="clear" w:color="auto" w:fill="FFFFFF"/>
        <w:ind w:left="288" w:firstLine="72"/>
        <w:jc w:val="both"/>
        <w:rPr>
          <w:color w:val="000000"/>
          <w:sz w:val="22"/>
          <w:szCs w:val="22"/>
        </w:rPr>
      </w:pPr>
      <w:r w:rsidRPr="00845ED2">
        <w:rPr>
          <w:color w:val="000000"/>
          <w:sz w:val="22"/>
          <w:szCs w:val="22"/>
        </w:rPr>
        <w:t xml:space="preserve">3. </w:t>
      </w:r>
      <w:r w:rsidR="00AC120E" w:rsidRPr="00694B2E">
        <w:rPr>
          <w:color w:val="000000"/>
          <w:sz w:val="22"/>
          <w:szCs w:val="22"/>
        </w:rPr>
        <w:tab/>
      </w:r>
      <w:r w:rsidR="001560F5">
        <w:rPr>
          <w:color w:val="000000"/>
          <w:sz w:val="22"/>
          <w:szCs w:val="22"/>
        </w:rPr>
        <w:t>Identifying</w:t>
      </w:r>
      <w:r w:rsidRPr="00845ED2">
        <w:rPr>
          <w:color w:val="000000"/>
          <w:sz w:val="22"/>
          <w:szCs w:val="22"/>
        </w:rPr>
        <w:t xml:space="preserve"> </w:t>
      </w:r>
      <w:r w:rsidR="001560F5">
        <w:rPr>
          <w:color w:val="000000"/>
          <w:sz w:val="22"/>
          <w:szCs w:val="22"/>
        </w:rPr>
        <w:t xml:space="preserve">new </w:t>
      </w:r>
      <w:r w:rsidRPr="00845ED2">
        <w:rPr>
          <w:color w:val="000000"/>
          <w:sz w:val="22"/>
          <w:szCs w:val="22"/>
        </w:rPr>
        <w:t>opportunities for business expansion.</w:t>
      </w:r>
    </w:p>
    <w:p w:rsidR="00AC120E" w:rsidRPr="00694B2E" w:rsidRDefault="00AC120E" w:rsidP="009F53E7">
      <w:pPr>
        <w:shd w:val="clear" w:color="auto" w:fill="FFFFFF"/>
        <w:ind w:left="288"/>
        <w:jc w:val="both"/>
        <w:rPr>
          <w:color w:val="000000"/>
          <w:sz w:val="22"/>
          <w:szCs w:val="22"/>
        </w:rPr>
      </w:pPr>
      <w:r w:rsidRPr="00694B2E">
        <w:rPr>
          <w:color w:val="000000"/>
          <w:sz w:val="22"/>
          <w:szCs w:val="22"/>
        </w:rPr>
        <w:t xml:space="preserve"> </w:t>
      </w:r>
      <w:r w:rsidR="00845ED2" w:rsidRPr="00845ED2">
        <w:rPr>
          <w:color w:val="000000"/>
          <w:sz w:val="22"/>
          <w:szCs w:val="22"/>
        </w:rPr>
        <w:t xml:space="preserve">4. </w:t>
      </w:r>
      <w:r w:rsidRPr="00694B2E">
        <w:rPr>
          <w:color w:val="000000"/>
          <w:sz w:val="22"/>
          <w:szCs w:val="22"/>
        </w:rPr>
        <w:tab/>
      </w:r>
      <w:r w:rsidR="00845ED2" w:rsidRPr="00845ED2">
        <w:rPr>
          <w:color w:val="000000"/>
          <w:sz w:val="22"/>
          <w:szCs w:val="22"/>
        </w:rPr>
        <w:t>Promotes the inclusion of the organization's products and/or se</w:t>
      </w:r>
      <w:r w:rsidRPr="00694B2E">
        <w:rPr>
          <w:color w:val="000000"/>
          <w:sz w:val="22"/>
          <w:szCs w:val="22"/>
        </w:rPr>
        <w:t xml:space="preserve">rvices in the </w:t>
      </w:r>
      <w:r w:rsidR="00845ED2" w:rsidRPr="00845ED2">
        <w:rPr>
          <w:color w:val="000000"/>
          <w:sz w:val="22"/>
          <w:szCs w:val="22"/>
        </w:rPr>
        <w:t xml:space="preserve"> </w:t>
      </w:r>
    </w:p>
    <w:p w:rsidR="00845ED2" w:rsidRPr="00845ED2" w:rsidRDefault="00AC120E" w:rsidP="009F53E7">
      <w:pPr>
        <w:shd w:val="clear" w:color="auto" w:fill="FFFFFF"/>
        <w:ind w:left="288"/>
        <w:jc w:val="both"/>
        <w:rPr>
          <w:color w:val="000000"/>
          <w:sz w:val="22"/>
          <w:szCs w:val="22"/>
        </w:rPr>
      </w:pPr>
      <w:r w:rsidRPr="00694B2E">
        <w:rPr>
          <w:color w:val="000000"/>
          <w:sz w:val="22"/>
          <w:szCs w:val="22"/>
        </w:rPr>
        <w:t xml:space="preserve">       </w:t>
      </w:r>
      <w:r w:rsidR="00087030">
        <w:rPr>
          <w:color w:val="000000"/>
          <w:sz w:val="22"/>
          <w:szCs w:val="22"/>
        </w:rPr>
        <w:t xml:space="preserve"> </w:t>
      </w:r>
      <w:r w:rsidR="00356F60" w:rsidRPr="00694B2E">
        <w:rPr>
          <w:color w:val="000000"/>
          <w:sz w:val="22"/>
          <w:szCs w:val="22"/>
        </w:rPr>
        <w:t>Government</w:t>
      </w:r>
      <w:r w:rsidR="00845ED2" w:rsidRPr="00845ED2">
        <w:rPr>
          <w:color w:val="000000"/>
          <w:sz w:val="22"/>
          <w:szCs w:val="22"/>
        </w:rPr>
        <w:t xml:space="preserve"> </w:t>
      </w:r>
      <w:r w:rsidR="00CB4741">
        <w:rPr>
          <w:color w:val="000000"/>
          <w:sz w:val="22"/>
          <w:szCs w:val="22"/>
        </w:rPr>
        <w:t>&amp; Private S</w:t>
      </w:r>
      <w:r w:rsidRPr="00694B2E">
        <w:rPr>
          <w:color w:val="000000"/>
          <w:sz w:val="22"/>
          <w:szCs w:val="22"/>
        </w:rPr>
        <w:t>ector</w:t>
      </w:r>
      <w:r w:rsidR="00CB4741">
        <w:rPr>
          <w:color w:val="000000"/>
          <w:sz w:val="22"/>
          <w:szCs w:val="22"/>
        </w:rPr>
        <w:t>s</w:t>
      </w:r>
    </w:p>
    <w:p w:rsidR="0093429F" w:rsidRDefault="00AC120E" w:rsidP="009F53E7">
      <w:pPr>
        <w:shd w:val="clear" w:color="auto" w:fill="FFFFFF"/>
        <w:ind w:left="288"/>
        <w:jc w:val="both"/>
        <w:rPr>
          <w:color w:val="000000"/>
          <w:sz w:val="22"/>
          <w:szCs w:val="22"/>
        </w:rPr>
      </w:pPr>
      <w:r w:rsidRPr="00694B2E">
        <w:rPr>
          <w:color w:val="000000"/>
          <w:sz w:val="22"/>
          <w:szCs w:val="22"/>
        </w:rPr>
        <w:t xml:space="preserve"> </w:t>
      </w:r>
      <w:r w:rsidR="00845ED2" w:rsidRPr="00845ED2">
        <w:rPr>
          <w:color w:val="000000"/>
          <w:sz w:val="22"/>
          <w:szCs w:val="22"/>
        </w:rPr>
        <w:t xml:space="preserve">5. </w:t>
      </w:r>
      <w:r w:rsidRPr="00694B2E">
        <w:rPr>
          <w:color w:val="000000"/>
          <w:sz w:val="22"/>
          <w:szCs w:val="22"/>
        </w:rPr>
        <w:t xml:space="preserve">  </w:t>
      </w:r>
      <w:r w:rsidR="00087030">
        <w:rPr>
          <w:color w:val="000000"/>
          <w:sz w:val="22"/>
          <w:szCs w:val="22"/>
        </w:rPr>
        <w:t xml:space="preserve"> Exchanges information </w:t>
      </w:r>
      <w:r w:rsidR="00845ED2" w:rsidRPr="00845ED2">
        <w:rPr>
          <w:color w:val="000000"/>
          <w:sz w:val="22"/>
          <w:szCs w:val="22"/>
        </w:rPr>
        <w:t xml:space="preserve">with managers and other </w:t>
      </w:r>
      <w:r w:rsidRPr="00694B2E">
        <w:rPr>
          <w:color w:val="000000"/>
          <w:sz w:val="22"/>
          <w:szCs w:val="22"/>
        </w:rPr>
        <w:t>personnel</w:t>
      </w:r>
      <w:r w:rsidR="00845ED2" w:rsidRPr="00845ED2">
        <w:rPr>
          <w:color w:val="000000"/>
          <w:sz w:val="22"/>
          <w:szCs w:val="22"/>
        </w:rPr>
        <w:t>.</w:t>
      </w:r>
    </w:p>
    <w:p w:rsidR="0093429F" w:rsidRPr="00694B2E" w:rsidRDefault="0093429F" w:rsidP="009F53E7">
      <w:pPr>
        <w:shd w:val="clear" w:color="auto" w:fill="FFFFFF"/>
        <w:ind w:lef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6.</w:t>
      </w:r>
      <w:r>
        <w:rPr>
          <w:color w:val="000000"/>
          <w:sz w:val="22"/>
          <w:szCs w:val="22"/>
        </w:rPr>
        <w:tab/>
      </w:r>
      <w:r w:rsidRPr="00845ED2">
        <w:rPr>
          <w:color w:val="000000"/>
          <w:sz w:val="22"/>
          <w:szCs w:val="22"/>
        </w:rPr>
        <w:t xml:space="preserve">Maintains a thorough understanding of government procurement procedures and </w:t>
      </w:r>
    </w:p>
    <w:p w:rsidR="0093429F" w:rsidRPr="00845ED2" w:rsidRDefault="0093429F" w:rsidP="009F53E7">
      <w:pPr>
        <w:shd w:val="clear" w:color="auto" w:fill="FFFFFF"/>
        <w:ind w:lef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</w:t>
      </w:r>
      <w:proofErr w:type="gramStart"/>
      <w:r w:rsidRPr="00845ED2">
        <w:rPr>
          <w:color w:val="000000"/>
          <w:sz w:val="22"/>
          <w:szCs w:val="22"/>
        </w:rPr>
        <w:t>guidelines</w:t>
      </w:r>
      <w:proofErr w:type="gramEnd"/>
      <w:r w:rsidRPr="00845ED2">
        <w:rPr>
          <w:color w:val="000000"/>
          <w:sz w:val="22"/>
          <w:szCs w:val="22"/>
        </w:rPr>
        <w:t xml:space="preserve"> to ensure that the organization's sales initiatives are fully compliant.</w:t>
      </w:r>
    </w:p>
    <w:p w:rsidR="00845ED2" w:rsidRDefault="00845ED2" w:rsidP="009F53E7">
      <w:pPr>
        <w:shd w:val="clear" w:color="auto" w:fill="FFFFFF"/>
        <w:ind w:left="288" w:hanging="144"/>
        <w:jc w:val="both"/>
        <w:rPr>
          <w:color w:val="000000"/>
        </w:rPr>
      </w:pPr>
      <w:r w:rsidRPr="00845ED2">
        <w:rPr>
          <w:color w:val="000000"/>
        </w:rPr>
        <w:t> </w:t>
      </w:r>
    </w:p>
    <w:p w:rsidR="00606575" w:rsidRDefault="00606575" w:rsidP="009F53E7">
      <w:pPr>
        <w:shd w:val="clear" w:color="auto" w:fill="FFFFFF"/>
        <w:jc w:val="both"/>
        <w:rPr>
          <w:color w:val="000000"/>
        </w:rPr>
      </w:pPr>
    </w:p>
    <w:p w:rsidR="00845ED2" w:rsidRPr="00606575" w:rsidRDefault="00694B2E" w:rsidP="009F53E7">
      <w:pPr>
        <w:shd w:val="clear" w:color="auto" w:fill="FFFFFF"/>
        <w:ind w:left="288" w:hanging="144"/>
        <w:jc w:val="both"/>
        <w:rPr>
          <w:color w:val="000000"/>
        </w:rPr>
      </w:pPr>
      <w:r>
        <w:rPr>
          <w:rFonts w:asciiTheme="majorBidi" w:hAnsiTheme="majorBidi" w:cstheme="majorBidi"/>
          <w:sz w:val="16"/>
          <w:szCs w:val="16"/>
        </w:rPr>
        <w:t>1</w:t>
      </w:r>
      <w:r w:rsidR="002D532E">
        <w:rPr>
          <w:rFonts w:asciiTheme="majorBidi" w:hAnsiTheme="majorBidi" w:cstheme="majorBidi"/>
          <w:sz w:val="16"/>
          <w:szCs w:val="16"/>
        </w:rPr>
        <w:t>/</w:t>
      </w:r>
      <w:r w:rsidR="00606575">
        <w:rPr>
          <w:rFonts w:asciiTheme="majorBidi" w:hAnsiTheme="majorBidi" w:cstheme="majorBidi"/>
          <w:sz w:val="16"/>
          <w:szCs w:val="16"/>
        </w:rPr>
        <w:t>4</w:t>
      </w:r>
      <w:r w:rsidR="00AC120E" w:rsidRPr="00694B2E">
        <w:rPr>
          <w:color w:val="000000"/>
          <w:sz w:val="22"/>
          <w:szCs w:val="22"/>
        </w:rPr>
        <w:t xml:space="preserve">    </w:t>
      </w:r>
    </w:p>
    <w:p w:rsidR="00CD149E" w:rsidRPr="00694B2E" w:rsidRDefault="00845ED2" w:rsidP="009F53E7">
      <w:pPr>
        <w:shd w:val="clear" w:color="auto" w:fill="FFFFFF"/>
        <w:ind w:left="288" w:hanging="144"/>
        <w:jc w:val="both"/>
        <w:rPr>
          <w:color w:val="000000"/>
          <w:sz w:val="22"/>
          <w:szCs w:val="22"/>
        </w:rPr>
      </w:pPr>
      <w:r w:rsidRPr="00845ED2">
        <w:rPr>
          <w:color w:val="000000"/>
          <w:sz w:val="22"/>
          <w:szCs w:val="22"/>
        </w:rPr>
        <w:t xml:space="preserve">8. Maintains current knowledge of relevant technologies in order to successfully meet </w:t>
      </w:r>
    </w:p>
    <w:p w:rsidR="00845ED2" w:rsidRPr="00845ED2" w:rsidRDefault="00CD149E" w:rsidP="009F53E7">
      <w:pPr>
        <w:shd w:val="clear" w:color="auto" w:fill="FFFFFF"/>
        <w:ind w:left="288" w:hanging="144"/>
        <w:jc w:val="both"/>
        <w:rPr>
          <w:color w:val="000000"/>
          <w:sz w:val="22"/>
          <w:szCs w:val="22"/>
        </w:rPr>
      </w:pPr>
      <w:r w:rsidRPr="00694B2E">
        <w:rPr>
          <w:color w:val="000000"/>
          <w:sz w:val="22"/>
          <w:szCs w:val="22"/>
        </w:rPr>
        <w:lastRenderedPageBreak/>
        <w:t xml:space="preserve">    </w:t>
      </w:r>
      <w:r w:rsidR="00845ED2" w:rsidRPr="00845ED2">
        <w:rPr>
          <w:color w:val="000000"/>
          <w:sz w:val="22"/>
          <w:szCs w:val="22"/>
        </w:rPr>
        <w:t>client requirements. </w:t>
      </w:r>
    </w:p>
    <w:p w:rsidR="00CD149E" w:rsidRDefault="00CD149E" w:rsidP="009F53E7">
      <w:pPr>
        <w:jc w:val="both"/>
        <w:rPr>
          <w:rFonts w:ascii="Arial Black" w:hAnsi="Arial Black" w:cs="Arial"/>
          <w:sz w:val="18"/>
          <w:szCs w:val="18"/>
          <w:u w:val="single"/>
        </w:rPr>
      </w:pPr>
    </w:p>
    <w:p w:rsidR="00325DA8" w:rsidRPr="00B8666A" w:rsidRDefault="00325DA8" w:rsidP="009F53E7">
      <w:pPr>
        <w:jc w:val="both"/>
        <w:rPr>
          <w:rFonts w:ascii="Arial Black" w:hAnsi="Arial Black"/>
          <w:sz w:val="20"/>
          <w:szCs w:val="20"/>
          <w:lang w:bidi="ar-AE"/>
        </w:rPr>
      </w:pPr>
      <w:r w:rsidRPr="00B8666A">
        <w:rPr>
          <w:rFonts w:ascii="Arial Black" w:hAnsi="Arial Black" w:cs="Arial"/>
          <w:sz w:val="20"/>
          <w:szCs w:val="20"/>
          <w:u w:val="single"/>
        </w:rPr>
        <w:t xml:space="preserve">From May 2015 to </w:t>
      </w:r>
      <w:r w:rsidR="00BA51CB">
        <w:rPr>
          <w:rFonts w:ascii="Arial Black" w:hAnsi="Arial Black" w:cs="Arial"/>
          <w:sz w:val="20"/>
          <w:szCs w:val="20"/>
          <w:u w:val="single"/>
        </w:rPr>
        <w:t>March</w:t>
      </w:r>
      <w:r w:rsidR="005C5364" w:rsidRPr="00B8666A">
        <w:rPr>
          <w:rFonts w:ascii="Arial Black" w:hAnsi="Arial Black" w:cs="Arial"/>
          <w:sz w:val="20"/>
          <w:szCs w:val="20"/>
          <w:u w:val="single"/>
        </w:rPr>
        <w:t xml:space="preserve"> 2016</w:t>
      </w:r>
      <w:r w:rsidRPr="00B8666A">
        <w:rPr>
          <w:rFonts w:ascii="Arial Black" w:hAnsi="Arial Black" w:cs="Arial"/>
          <w:sz w:val="20"/>
          <w:szCs w:val="20"/>
        </w:rPr>
        <w:t xml:space="preserve">                  </w:t>
      </w:r>
      <w:r w:rsidRPr="00B8666A">
        <w:rPr>
          <w:rFonts w:ascii="Arial Black" w:hAnsi="Arial Black"/>
          <w:sz w:val="20"/>
          <w:szCs w:val="20"/>
          <w:u w:val="single"/>
          <w:lang w:bidi="ar-AE"/>
        </w:rPr>
        <w:t>(Gulf Commercial Group)</w:t>
      </w:r>
    </w:p>
    <w:p w:rsidR="00304E5B" w:rsidRDefault="008209E5" w:rsidP="009F53E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 xml:space="preserve">The </w:t>
      </w:r>
      <w:r w:rsidR="007321BC">
        <w:rPr>
          <w:color w:val="231F20"/>
          <w:sz w:val="22"/>
          <w:szCs w:val="22"/>
        </w:rPr>
        <w:t xml:space="preserve">major </w:t>
      </w:r>
      <w:r>
        <w:rPr>
          <w:color w:val="231F20"/>
          <w:sz w:val="22"/>
          <w:szCs w:val="22"/>
        </w:rPr>
        <w:t>a</w:t>
      </w:r>
      <w:r w:rsidR="00325DA8" w:rsidRPr="00045536">
        <w:rPr>
          <w:color w:val="231F20"/>
          <w:sz w:val="22"/>
          <w:szCs w:val="22"/>
        </w:rPr>
        <w:t>ctiv</w:t>
      </w:r>
      <w:r>
        <w:rPr>
          <w:color w:val="231F20"/>
          <w:sz w:val="22"/>
          <w:szCs w:val="22"/>
        </w:rPr>
        <w:t>ities concentrates on</w:t>
      </w:r>
      <w:r w:rsidR="00325DA8" w:rsidRPr="00045536">
        <w:rPr>
          <w:color w:val="231F20"/>
          <w:sz w:val="22"/>
          <w:szCs w:val="22"/>
        </w:rPr>
        <w:t xml:space="preserve"> distribution</w:t>
      </w:r>
      <w:r>
        <w:rPr>
          <w:color w:val="231F20"/>
          <w:sz w:val="22"/>
          <w:szCs w:val="22"/>
        </w:rPr>
        <w:t xml:space="preserve">, sales and technical support </w:t>
      </w:r>
      <w:r w:rsidR="007321BC">
        <w:rPr>
          <w:color w:val="231F20"/>
          <w:sz w:val="22"/>
          <w:szCs w:val="22"/>
        </w:rPr>
        <w:t xml:space="preserve">of </w:t>
      </w:r>
      <w:r>
        <w:rPr>
          <w:color w:val="231F20"/>
          <w:sz w:val="22"/>
          <w:szCs w:val="22"/>
        </w:rPr>
        <w:t xml:space="preserve">printers </w:t>
      </w:r>
      <w:r w:rsidR="00325DA8" w:rsidRPr="00045536">
        <w:rPr>
          <w:color w:val="231F20"/>
          <w:sz w:val="22"/>
          <w:szCs w:val="22"/>
        </w:rPr>
        <w:t>and copying</w:t>
      </w:r>
      <w:r w:rsidR="007321BC">
        <w:rPr>
          <w:color w:val="231F20"/>
          <w:sz w:val="22"/>
          <w:szCs w:val="22"/>
        </w:rPr>
        <w:t xml:space="preserve"> machines </w:t>
      </w:r>
      <w:r>
        <w:rPr>
          <w:color w:val="231F20"/>
          <w:sz w:val="22"/>
          <w:szCs w:val="22"/>
        </w:rPr>
        <w:t xml:space="preserve">for the </w:t>
      </w:r>
      <w:r w:rsidR="00325DA8">
        <w:rPr>
          <w:color w:val="231F20"/>
          <w:sz w:val="22"/>
          <w:szCs w:val="22"/>
        </w:rPr>
        <w:t xml:space="preserve">engineering, </w:t>
      </w:r>
      <w:r>
        <w:rPr>
          <w:color w:val="231F20"/>
          <w:sz w:val="22"/>
          <w:szCs w:val="22"/>
        </w:rPr>
        <w:t>commercial and</w:t>
      </w:r>
      <w:r w:rsidR="00325DA8" w:rsidRPr="00045536">
        <w:rPr>
          <w:color w:val="231F20"/>
          <w:sz w:val="22"/>
          <w:szCs w:val="22"/>
        </w:rPr>
        <w:t xml:space="preserve"> office</w:t>
      </w:r>
      <w:r w:rsidR="00325DA8">
        <w:rPr>
          <w:color w:val="231F20"/>
          <w:sz w:val="22"/>
          <w:szCs w:val="22"/>
        </w:rPr>
        <w:t xml:space="preserve"> </w:t>
      </w:r>
      <w:r w:rsidR="00325DA8" w:rsidRPr="00045536">
        <w:rPr>
          <w:color w:val="231F20"/>
          <w:sz w:val="22"/>
          <w:szCs w:val="22"/>
        </w:rPr>
        <w:t>market</w:t>
      </w:r>
      <w:r w:rsidR="00325DA8">
        <w:rPr>
          <w:color w:val="231F20"/>
          <w:sz w:val="22"/>
          <w:szCs w:val="22"/>
        </w:rPr>
        <w:t>.</w:t>
      </w:r>
    </w:p>
    <w:p w:rsidR="00304E5B" w:rsidRDefault="00304E5B" w:rsidP="009F53E7">
      <w:pPr>
        <w:jc w:val="both"/>
        <w:rPr>
          <w:u w:val="single"/>
          <w:lang w:bidi="ar-AE"/>
        </w:rPr>
      </w:pPr>
    </w:p>
    <w:p w:rsidR="00304E5B" w:rsidRPr="00304E5B" w:rsidRDefault="00304E5B" w:rsidP="009F53E7">
      <w:pPr>
        <w:jc w:val="both"/>
        <w:rPr>
          <w:sz w:val="22"/>
          <w:szCs w:val="22"/>
          <w:u w:val="single"/>
          <w:lang w:bidi="ar-AE"/>
        </w:rPr>
      </w:pPr>
      <w:r>
        <w:rPr>
          <w:u w:val="single"/>
          <w:lang w:bidi="ar-AE"/>
        </w:rPr>
        <w:t>Business Development Manager</w:t>
      </w:r>
      <w:r w:rsidRPr="00072B14">
        <w:rPr>
          <w:u w:val="single"/>
          <w:lang w:bidi="ar-AE"/>
        </w:rPr>
        <w:t xml:space="preserve"> </w:t>
      </w:r>
      <w:r w:rsidR="00152D14">
        <w:rPr>
          <w:u w:val="single"/>
          <w:lang w:bidi="ar-AE"/>
        </w:rPr>
        <w:t xml:space="preserve">(wide format printers) </w:t>
      </w:r>
      <w:r w:rsidRPr="00072B14">
        <w:rPr>
          <w:u w:val="single"/>
          <w:lang w:bidi="ar-AE"/>
        </w:rPr>
        <w:t xml:space="preserve">- </w:t>
      </w:r>
      <w:r w:rsidRPr="00072B14">
        <w:rPr>
          <w:sz w:val="22"/>
          <w:szCs w:val="22"/>
          <w:u w:val="single"/>
          <w:lang w:bidi="ar-AE"/>
        </w:rPr>
        <w:t>Job Responsibilities:</w:t>
      </w:r>
    </w:p>
    <w:p w:rsidR="00304E5B" w:rsidRPr="00304E5B" w:rsidRDefault="00304E5B" w:rsidP="009F53E7">
      <w:pPr>
        <w:pStyle w:val="ListParagraph"/>
        <w:numPr>
          <w:ilvl w:val="0"/>
          <w:numId w:val="15"/>
        </w:numPr>
        <w:spacing w:before="100" w:beforeAutospacing="1" w:after="100" w:afterAutospacing="1"/>
        <w:ind w:left="714" w:right="403" w:hanging="357"/>
        <w:jc w:val="both"/>
        <w:rPr>
          <w:rFonts w:asciiTheme="majorBidi" w:hAnsiTheme="majorBidi" w:cstheme="majorBidi"/>
          <w:color w:val="454545"/>
          <w:sz w:val="22"/>
          <w:szCs w:val="22"/>
        </w:rPr>
      </w:pPr>
      <w:r w:rsidRPr="00304E5B">
        <w:rPr>
          <w:rFonts w:asciiTheme="majorBidi" w:hAnsiTheme="majorBidi" w:cstheme="majorBidi"/>
          <w:color w:val="454545"/>
          <w:sz w:val="22"/>
          <w:szCs w:val="22"/>
        </w:rPr>
        <w:t>Following up new business opportunities and setting up meetings.</w:t>
      </w:r>
    </w:p>
    <w:p w:rsidR="00304E5B" w:rsidRPr="00304E5B" w:rsidRDefault="00304E5B" w:rsidP="009F53E7">
      <w:pPr>
        <w:pStyle w:val="ListParagraph"/>
        <w:numPr>
          <w:ilvl w:val="0"/>
          <w:numId w:val="15"/>
        </w:numPr>
        <w:spacing w:before="100" w:beforeAutospacing="1" w:after="100" w:afterAutospacing="1"/>
        <w:ind w:right="403"/>
        <w:jc w:val="both"/>
        <w:rPr>
          <w:rFonts w:asciiTheme="majorBidi" w:hAnsiTheme="majorBidi" w:cstheme="majorBidi"/>
          <w:color w:val="454545"/>
          <w:sz w:val="22"/>
          <w:szCs w:val="22"/>
        </w:rPr>
      </w:pPr>
      <w:r w:rsidRPr="00304E5B">
        <w:rPr>
          <w:rFonts w:asciiTheme="majorBidi" w:hAnsiTheme="majorBidi" w:cstheme="majorBidi"/>
          <w:color w:val="454545"/>
          <w:sz w:val="22"/>
          <w:szCs w:val="22"/>
        </w:rPr>
        <w:t>Planning and preparing present</w:t>
      </w:r>
      <w:r>
        <w:rPr>
          <w:rFonts w:asciiTheme="majorBidi" w:hAnsiTheme="majorBidi" w:cstheme="majorBidi"/>
          <w:color w:val="454545"/>
          <w:sz w:val="22"/>
          <w:szCs w:val="22"/>
        </w:rPr>
        <w:t>ations.</w:t>
      </w:r>
    </w:p>
    <w:p w:rsidR="00304E5B" w:rsidRPr="00304E5B" w:rsidRDefault="00304E5B" w:rsidP="009F53E7">
      <w:pPr>
        <w:pStyle w:val="ListParagraph"/>
        <w:numPr>
          <w:ilvl w:val="0"/>
          <w:numId w:val="15"/>
        </w:numPr>
        <w:spacing w:before="100" w:beforeAutospacing="1" w:after="100" w:afterAutospacing="1"/>
        <w:ind w:right="403"/>
        <w:jc w:val="both"/>
        <w:rPr>
          <w:rFonts w:asciiTheme="majorBidi" w:hAnsiTheme="majorBidi" w:cstheme="majorBidi"/>
          <w:color w:val="454545"/>
          <w:sz w:val="22"/>
          <w:szCs w:val="22"/>
        </w:rPr>
      </w:pPr>
      <w:r w:rsidRPr="00304E5B">
        <w:rPr>
          <w:rFonts w:asciiTheme="majorBidi" w:hAnsiTheme="majorBidi" w:cstheme="majorBidi"/>
          <w:color w:val="454545"/>
          <w:sz w:val="22"/>
          <w:szCs w:val="22"/>
        </w:rPr>
        <w:t>Communicating new product developments to prospective clients</w:t>
      </w:r>
      <w:r>
        <w:rPr>
          <w:rFonts w:asciiTheme="majorBidi" w:hAnsiTheme="majorBidi" w:cstheme="majorBidi"/>
          <w:color w:val="454545"/>
          <w:sz w:val="22"/>
          <w:szCs w:val="22"/>
        </w:rPr>
        <w:t>.</w:t>
      </w:r>
    </w:p>
    <w:p w:rsidR="00304E5B" w:rsidRPr="00304E5B" w:rsidRDefault="00304E5B" w:rsidP="009F53E7">
      <w:pPr>
        <w:pStyle w:val="ListParagraph"/>
        <w:numPr>
          <w:ilvl w:val="0"/>
          <w:numId w:val="15"/>
        </w:numPr>
        <w:spacing w:before="100" w:beforeAutospacing="1" w:after="100" w:afterAutospacing="1"/>
        <w:ind w:right="403"/>
        <w:jc w:val="both"/>
        <w:rPr>
          <w:rFonts w:asciiTheme="majorBidi" w:hAnsiTheme="majorBidi" w:cstheme="majorBidi"/>
          <w:color w:val="454545"/>
          <w:sz w:val="22"/>
          <w:szCs w:val="22"/>
        </w:rPr>
      </w:pPr>
      <w:r w:rsidRPr="00304E5B">
        <w:rPr>
          <w:rFonts w:asciiTheme="majorBidi" w:hAnsiTheme="majorBidi" w:cstheme="majorBidi"/>
          <w:color w:val="454545"/>
          <w:sz w:val="22"/>
          <w:szCs w:val="22"/>
        </w:rPr>
        <w:t>Overseeing the development of marketing literature</w:t>
      </w:r>
      <w:r>
        <w:rPr>
          <w:rFonts w:asciiTheme="majorBidi" w:hAnsiTheme="majorBidi" w:cstheme="majorBidi"/>
          <w:color w:val="454545"/>
          <w:sz w:val="22"/>
          <w:szCs w:val="22"/>
        </w:rPr>
        <w:t>.</w:t>
      </w:r>
    </w:p>
    <w:p w:rsidR="00304E5B" w:rsidRPr="00304E5B" w:rsidRDefault="00304E5B" w:rsidP="009F53E7">
      <w:pPr>
        <w:pStyle w:val="ListParagraph"/>
        <w:numPr>
          <w:ilvl w:val="0"/>
          <w:numId w:val="15"/>
        </w:numPr>
        <w:spacing w:before="100" w:beforeAutospacing="1" w:after="100" w:afterAutospacing="1"/>
        <w:ind w:right="403"/>
        <w:jc w:val="both"/>
        <w:rPr>
          <w:rFonts w:asciiTheme="majorBidi" w:hAnsiTheme="majorBidi" w:cstheme="majorBidi"/>
          <w:color w:val="454545"/>
          <w:sz w:val="22"/>
          <w:szCs w:val="22"/>
        </w:rPr>
      </w:pPr>
      <w:r w:rsidRPr="00304E5B">
        <w:rPr>
          <w:rFonts w:asciiTheme="majorBidi" w:hAnsiTheme="majorBidi" w:cstheme="majorBidi"/>
          <w:color w:val="454545"/>
          <w:sz w:val="22"/>
          <w:szCs w:val="22"/>
        </w:rPr>
        <w:t>Writing reports</w:t>
      </w:r>
      <w:r w:rsidR="002C47AC">
        <w:rPr>
          <w:rFonts w:asciiTheme="majorBidi" w:hAnsiTheme="majorBidi" w:cstheme="majorBidi"/>
          <w:color w:val="454545"/>
          <w:sz w:val="22"/>
          <w:szCs w:val="22"/>
        </w:rPr>
        <w:t>.</w:t>
      </w:r>
    </w:p>
    <w:p w:rsidR="00AC5C3E" w:rsidRPr="00CD149E" w:rsidRDefault="00304E5B" w:rsidP="009F53E7">
      <w:pPr>
        <w:pStyle w:val="ListParagraph"/>
        <w:numPr>
          <w:ilvl w:val="0"/>
          <w:numId w:val="15"/>
        </w:numPr>
        <w:spacing w:before="100" w:beforeAutospacing="1" w:after="100" w:afterAutospacing="1"/>
        <w:ind w:right="403"/>
        <w:jc w:val="both"/>
        <w:rPr>
          <w:rFonts w:asciiTheme="majorBidi" w:hAnsiTheme="majorBidi" w:cstheme="majorBidi"/>
          <w:color w:val="454545"/>
          <w:sz w:val="22"/>
          <w:szCs w:val="22"/>
        </w:rPr>
      </w:pPr>
      <w:r w:rsidRPr="00304E5B">
        <w:rPr>
          <w:rFonts w:asciiTheme="majorBidi" w:hAnsiTheme="majorBidi" w:cstheme="majorBidi"/>
          <w:color w:val="454545"/>
          <w:sz w:val="22"/>
          <w:szCs w:val="22"/>
        </w:rPr>
        <w:t>Pr</w:t>
      </w:r>
      <w:r>
        <w:rPr>
          <w:rFonts w:asciiTheme="majorBidi" w:hAnsiTheme="majorBidi" w:cstheme="majorBidi"/>
          <w:color w:val="454545"/>
          <w:sz w:val="22"/>
          <w:szCs w:val="22"/>
        </w:rPr>
        <w:t>oviding management with feedbac</w:t>
      </w:r>
      <w:r w:rsidR="005E2080">
        <w:rPr>
          <w:rFonts w:asciiTheme="majorBidi" w:hAnsiTheme="majorBidi" w:cstheme="majorBidi"/>
          <w:color w:val="454545"/>
          <w:sz w:val="22"/>
          <w:szCs w:val="22"/>
        </w:rPr>
        <w:t>k</w:t>
      </w:r>
      <w:r w:rsidR="00CD149E">
        <w:rPr>
          <w:rFonts w:asciiTheme="majorBidi" w:hAnsiTheme="majorBidi" w:cstheme="majorBidi"/>
          <w:color w:val="454545"/>
          <w:sz w:val="22"/>
          <w:szCs w:val="22"/>
        </w:rPr>
        <w:t>.</w:t>
      </w:r>
    </w:p>
    <w:p w:rsidR="00C360DF" w:rsidRPr="00B8666A" w:rsidRDefault="00C360DF" w:rsidP="009F53E7">
      <w:pPr>
        <w:jc w:val="both"/>
        <w:rPr>
          <w:rFonts w:ascii="Arial Black" w:hAnsi="Arial Black"/>
          <w:sz w:val="20"/>
          <w:szCs w:val="20"/>
          <w:lang w:bidi="ar-AE"/>
        </w:rPr>
      </w:pPr>
      <w:r w:rsidRPr="00B8666A">
        <w:rPr>
          <w:rFonts w:ascii="Arial Black" w:hAnsi="Arial Black" w:cs="Arial"/>
          <w:sz w:val="20"/>
          <w:szCs w:val="20"/>
          <w:u w:val="single"/>
        </w:rPr>
        <w:t xml:space="preserve">From Oct. 2010 to </w:t>
      </w:r>
      <w:r w:rsidR="00325DA8" w:rsidRPr="00B8666A">
        <w:rPr>
          <w:rFonts w:ascii="Arial Black" w:hAnsi="Arial Black" w:cs="Arial"/>
          <w:sz w:val="20"/>
          <w:szCs w:val="20"/>
          <w:u w:val="single"/>
        </w:rPr>
        <w:t>May 2015</w:t>
      </w:r>
      <w:r w:rsidR="00325DA8" w:rsidRPr="00B8666A">
        <w:rPr>
          <w:rFonts w:ascii="Arial Black" w:hAnsi="Arial Black" w:cs="Arial"/>
          <w:sz w:val="20"/>
          <w:szCs w:val="20"/>
        </w:rPr>
        <w:t xml:space="preserve">        </w:t>
      </w:r>
      <w:r w:rsidR="00203320" w:rsidRPr="00B8666A">
        <w:rPr>
          <w:rFonts w:ascii="Arial Black" w:hAnsi="Arial Black" w:cs="Arial"/>
          <w:sz w:val="20"/>
          <w:szCs w:val="20"/>
        </w:rPr>
        <w:t xml:space="preserve"> </w:t>
      </w:r>
      <w:r w:rsidRPr="00B8666A">
        <w:rPr>
          <w:rFonts w:ascii="Arial Black" w:hAnsi="Arial Black"/>
          <w:sz w:val="20"/>
          <w:szCs w:val="20"/>
          <w:u w:val="single"/>
          <w:lang w:bidi="ar-AE"/>
        </w:rPr>
        <w:t>(Heliozid Oce Emirates)</w:t>
      </w:r>
    </w:p>
    <w:p w:rsidR="00F657EC" w:rsidRDefault="00045536" w:rsidP="009F53E7">
      <w:pPr>
        <w:autoSpaceDE w:val="0"/>
        <w:autoSpaceDN w:val="0"/>
        <w:adjustRightInd w:val="0"/>
        <w:jc w:val="both"/>
        <w:rPr>
          <w:color w:val="231F20"/>
          <w:sz w:val="22"/>
          <w:szCs w:val="22"/>
        </w:rPr>
      </w:pPr>
      <w:r w:rsidRPr="00045536">
        <w:rPr>
          <w:color w:val="231F20"/>
          <w:sz w:val="22"/>
          <w:szCs w:val="22"/>
        </w:rPr>
        <w:t xml:space="preserve">The core activities of the company are focused around distribution, sales and technical support of the </w:t>
      </w:r>
      <w:r w:rsidRPr="00B9179C">
        <w:rPr>
          <w:b/>
          <w:bCs/>
          <w:color w:val="231F20"/>
          <w:sz w:val="22"/>
          <w:szCs w:val="22"/>
        </w:rPr>
        <w:t>Océ</w:t>
      </w:r>
      <w:r w:rsidRPr="00045536">
        <w:rPr>
          <w:color w:val="231F20"/>
          <w:sz w:val="22"/>
          <w:szCs w:val="22"/>
        </w:rPr>
        <w:t xml:space="preserve"> printing and copying</w:t>
      </w:r>
      <w:r>
        <w:rPr>
          <w:color w:val="231F20"/>
          <w:sz w:val="22"/>
          <w:szCs w:val="22"/>
        </w:rPr>
        <w:t xml:space="preserve"> </w:t>
      </w:r>
      <w:r w:rsidR="00F657EC">
        <w:rPr>
          <w:color w:val="231F20"/>
          <w:sz w:val="22"/>
          <w:szCs w:val="22"/>
        </w:rPr>
        <w:t>machines</w:t>
      </w:r>
      <w:r w:rsidRPr="00045536">
        <w:rPr>
          <w:color w:val="231F20"/>
          <w:sz w:val="22"/>
          <w:szCs w:val="22"/>
        </w:rPr>
        <w:t xml:space="preserve"> </w:t>
      </w:r>
      <w:r w:rsidR="00F657EC">
        <w:rPr>
          <w:color w:val="231F20"/>
          <w:sz w:val="22"/>
          <w:szCs w:val="22"/>
        </w:rPr>
        <w:t xml:space="preserve">for the total office market </w:t>
      </w:r>
      <w:r w:rsidRPr="00045536">
        <w:rPr>
          <w:color w:val="231F20"/>
          <w:sz w:val="22"/>
          <w:szCs w:val="22"/>
        </w:rPr>
        <w:t>providing low to high-end</w:t>
      </w:r>
      <w:r>
        <w:rPr>
          <w:color w:val="231F20"/>
          <w:sz w:val="22"/>
          <w:szCs w:val="22"/>
        </w:rPr>
        <w:t xml:space="preserve"> </w:t>
      </w:r>
      <w:r w:rsidR="00F657EC">
        <w:rPr>
          <w:color w:val="231F20"/>
          <w:sz w:val="22"/>
          <w:szCs w:val="22"/>
        </w:rPr>
        <w:t>printing and copying solutions</w:t>
      </w:r>
      <w:r w:rsidRPr="00045536">
        <w:rPr>
          <w:color w:val="231F20"/>
          <w:sz w:val="22"/>
          <w:szCs w:val="22"/>
        </w:rPr>
        <w:t xml:space="preserve"> to the</w:t>
      </w:r>
      <w:r>
        <w:rPr>
          <w:color w:val="231F20"/>
          <w:sz w:val="22"/>
          <w:szCs w:val="22"/>
        </w:rPr>
        <w:t xml:space="preserve"> </w:t>
      </w:r>
      <w:r w:rsidR="00B9179C">
        <w:rPr>
          <w:color w:val="231F20"/>
          <w:sz w:val="22"/>
          <w:szCs w:val="22"/>
        </w:rPr>
        <w:t>engineering,</w:t>
      </w:r>
      <w:r>
        <w:rPr>
          <w:color w:val="231F20"/>
          <w:sz w:val="22"/>
          <w:szCs w:val="22"/>
        </w:rPr>
        <w:t xml:space="preserve"> </w:t>
      </w:r>
      <w:r w:rsidRPr="00045536">
        <w:rPr>
          <w:color w:val="231F20"/>
          <w:sz w:val="22"/>
          <w:szCs w:val="22"/>
        </w:rPr>
        <w:t>commercial and the office</w:t>
      </w:r>
      <w:r>
        <w:rPr>
          <w:color w:val="231F20"/>
          <w:sz w:val="22"/>
          <w:szCs w:val="22"/>
        </w:rPr>
        <w:t xml:space="preserve"> </w:t>
      </w:r>
      <w:r w:rsidRPr="00045536">
        <w:rPr>
          <w:color w:val="231F20"/>
          <w:sz w:val="22"/>
          <w:szCs w:val="22"/>
        </w:rPr>
        <w:t>market</w:t>
      </w:r>
      <w:r w:rsidR="00F657EC">
        <w:rPr>
          <w:color w:val="231F20"/>
          <w:sz w:val="22"/>
          <w:szCs w:val="22"/>
        </w:rPr>
        <w:t>.</w:t>
      </w:r>
    </w:p>
    <w:p w:rsidR="003221D2" w:rsidRDefault="003221D2" w:rsidP="009F53E7">
      <w:pPr>
        <w:autoSpaceDE w:val="0"/>
        <w:autoSpaceDN w:val="0"/>
        <w:adjustRightInd w:val="0"/>
        <w:jc w:val="both"/>
        <w:rPr>
          <w:b/>
          <w:bCs/>
        </w:rPr>
      </w:pPr>
    </w:p>
    <w:p w:rsidR="003221D2" w:rsidRPr="00072B14" w:rsidRDefault="003221D2" w:rsidP="009F53E7">
      <w:pPr>
        <w:jc w:val="both"/>
        <w:rPr>
          <w:sz w:val="22"/>
          <w:szCs w:val="22"/>
          <w:u w:val="single"/>
          <w:lang w:bidi="ar-AE"/>
        </w:rPr>
      </w:pPr>
      <w:r>
        <w:rPr>
          <w:u w:val="single"/>
          <w:lang w:bidi="ar-AE"/>
        </w:rPr>
        <w:t>Sales</w:t>
      </w:r>
      <w:r w:rsidRPr="00072B14">
        <w:rPr>
          <w:u w:val="single"/>
          <w:lang w:bidi="ar-AE"/>
        </w:rPr>
        <w:t xml:space="preserve"> Account Manager (Abu Dhabi &amp; Al Ain) - </w:t>
      </w:r>
      <w:r w:rsidRPr="00072B14">
        <w:rPr>
          <w:sz w:val="22"/>
          <w:szCs w:val="22"/>
          <w:u w:val="single"/>
          <w:lang w:bidi="ar-AE"/>
        </w:rPr>
        <w:t>Job Responsibilities:</w:t>
      </w:r>
    </w:p>
    <w:p w:rsidR="003221D2" w:rsidRDefault="003221D2" w:rsidP="009F53E7">
      <w:pPr>
        <w:jc w:val="both"/>
        <w:rPr>
          <w:sz w:val="22"/>
          <w:szCs w:val="22"/>
        </w:rPr>
      </w:pPr>
    </w:p>
    <w:p w:rsidR="007C1A6F" w:rsidRPr="007C1A6F" w:rsidRDefault="003221D2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Handling major accounts from the government, military, police, education, oil and private sectors like Police, Judicial Dept., Ministry of Interior, Adec, Zadco and major contractors and consultants in the UAE. </w:t>
      </w:r>
    </w:p>
    <w:p w:rsidR="007C1A6F" w:rsidRPr="00811A3A" w:rsidRDefault="007C1A6F" w:rsidP="009F53E7">
      <w:pPr>
        <w:numPr>
          <w:ilvl w:val="0"/>
          <w:numId w:val="9"/>
        </w:numPr>
        <w:jc w:val="both"/>
        <w:rPr>
          <w:b/>
          <w:bCs/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Developing potential sales opportunities and follow up on profitable ones.</w:t>
      </w:r>
    </w:p>
    <w:p w:rsidR="007C1A6F" w:rsidRDefault="007C1A6F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Ensuring the excellent execution of sales plan to achieve the sales targets. </w:t>
      </w:r>
    </w:p>
    <w:p w:rsidR="007C1A6F" w:rsidRPr="009E555F" w:rsidRDefault="007C1A6F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Reporting to the management.</w:t>
      </w:r>
    </w:p>
    <w:p w:rsidR="004D42E0" w:rsidRDefault="004D42E0" w:rsidP="009F53E7">
      <w:pPr>
        <w:jc w:val="both"/>
        <w:rPr>
          <w:rFonts w:ascii="Arial Black" w:hAnsi="Arial Black" w:cs="Arial"/>
          <w:sz w:val="22"/>
          <w:szCs w:val="22"/>
          <w:u w:val="single"/>
        </w:rPr>
      </w:pPr>
    </w:p>
    <w:p w:rsidR="00790673" w:rsidRPr="00B8666A" w:rsidRDefault="00790673" w:rsidP="009F53E7">
      <w:pPr>
        <w:jc w:val="both"/>
        <w:rPr>
          <w:rFonts w:ascii="Arial Black" w:hAnsi="Arial Black"/>
          <w:sz w:val="20"/>
          <w:szCs w:val="20"/>
          <w:lang w:bidi="ar-AE"/>
        </w:rPr>
      </w:pPr>
      <w:r w:rsidRPr="00B8666A">
        <w:rPr>
          <w:rFonts w:ascii="Arial Black" w:hAnsi="Arial Black" w:cs="Arial"/>
          <w:sz w:val="20"/>
          <w:szCs w:val="20"/>
          <w:u w:val="single"/>
        </w:rPr>
        <w:t xml:space="preserve">From </w:t>
      </w:r>
      <w:r w:rsidR="00B32917" w:rsidRPr="00B8666A">
        <w:rPr>
          <w:rFonts w:ascii="Arial Black" w:hAnsi="Arial Black" w:cs="Arial"/>
          <w:sz w:val="20"/>
          <w:szCs w:val="20"/>
          <w:u w:val="single"/>
        </w:rPr>
        <w:t xml:space="preserve">Oct. </w:t>
      </w:r>
      <w:r w:rsidRPr="00B8666A">
        <w:rPr>
          <w:rFonts w:ascii="Arial Black" w:hAnsi="Arial Black" w:cs="Arial"/>
          <w:sz w:val="20"/>
          <w:szCs w:val="20"/>
          <w:u w:val="single"/>
        </w:rPr>
        <w:t>2008</w:t>
      </w:r>
      <w:r w:rsidR="00B32917" w:rsidRPr="00B8666A">
        <w:rPr>
          <w:rFonts w:ascii="Arial Black" w:hAnsi="Arial Black" w:cs="Arial"/>
          <w:sz w:val="20"/>
          <w:szCs w:val="20"/>
          <w:u w:val="single"/>
        </w:rPr>
        <w:t xml:space="preserve"> to</w:t>
      </w:r>
      <w:r w:rsidR="004D42E0" w:rsidRPr="00B8666A">
        <w:rPr>
          <w:rFonts w:ascii="Arial Black" w:hAnsi="Arial Black" w:cs="Arial"/>
          <w:sz w:val="20"/>
          <w:szCs w:val="20"/>
          <w:u w:val="single"/>
        </w:rPr>
        <w:t xml:space="preserve"> 2010</w:t>
      </w:r>
      <w:r w:rsidR="00203320" w:rsidRPr="00B8666A">
        <w:rPr>
          <w:rFonts w:ascii="Arial Black" w:hAnsi="Arial Black" w:cs="Arial"/>
          <w:sz w:val="20"/>
          <w:szCs w:val="20"/>
        </w:rPr>
        <w:t xml:space="preserve">       </w:t>
      </w:r>
      <w:r w:rsidRPr="00B8666A">
        <w:rPr>
          <w:rFonts w:ascii="Arial Black" w:hAnsi="Arial Black"/>
          <w:sz w:val="20"/>
          <w:szCs w:val="20"/>
          <w:lang w:bidi="ar-AE"/>
        </w:rPr>
        <w:t>(</w:t>
      </w:r>
      <w:r w:rsidR="00B32917" w:rsidRPr="00B8666A">
        <w:rPr>
          <w:rFonts w:ascii="Arial Black" w:hAnsi="Arial Black"/>
          <w:sz w:val="20"/>
          <w:szCs w:val="20"/>
          <w:lang w:bidi="ar-AE"/>
        </w:rPr>
        <w:t>Belhasa Projects</w:t>
      </w:r>
      <w:r w:rsidRPr="00B8666A">
        <w:rPr>
          <w:rFonts w:ascii="Arial Black" w:hAnsi="Arial Black"/>
          <w:sz w:val="20"/>
          <w:szCs w:val="20"/>
          <w:lang w:bidi="ar-AE"/>
        </w:rPr>
        <w:t>)</w:t>
      </w:r>
    </w:p>
    <w:p w:rsidR="00A85C5A" w:rsidRPr="00072B14" w:rsidRDefault="00A85C5A" w:rsidP="009F53E7">
      <w:pPr>
        <w:pStyle w:val="BodyTextIndent2"/>
        <w:ind w:left="0"/>
        <w:rPr>
          <w:b w:val="0"/>
          <w:bCs w:val="0"/>
          <w:sz w:val="22"/>
          <w:szCs w:val="22"/>
        </w:rPr>
      </w:pPr>
      <w:r w:rsidRPr="00072B14">
        <w:rPr>
          <w:b w:val="0"/>
          <w:bCs w:val="0"/>
          <w:sz w:val="22"/>
          <w:szCs w:val="22"/>
        </w:rPr>
        <w:t>Belhasa Projects is the first</w:t>
      </w:r>
      <w:r w:rsidR="00C43308" w:rsidRPr="00072B14">
        <w:rPr>
          <w:b w:val="0"/>
          <w:bCs w:val="0"/>
          <w:sz w:val="22"/>
          <w:szCs w:val="22"/>
        </w:rPr>
        <w:t xml:space="preserve"> specialist </w:t>
      </w:r>
      <w:r w:rsidR="007F3F8A" w:rsidRPr="00072B14">
        <w:rPr>
          <w:b w:val="0"/>
          <w:bCs w:val="0"/>
          <w:sz w:val="22"/>
          <w:szCs w:val="22"/>
        </w:rPr>
        <w:t xml:space="preserve">swimming pool and water feature </w:t>
      </w:r>
      <w:r w:rsidRPr="00072B14">
        <w:rPr>
          <w:b w:val="0"/>
          <w:bCs w:val="0"/>
          <w:sz w:val="22"/>
          <w:szCs w:val="22"/>
        </w:rPr>
        <w:t xml:space="preserve">construction company. The company has </w:t>
      </w:r>
      <w:r w:rsidR="007F3F8A" w:rsidRPr="00072B14">
        <w:rPr>
          <w:b w:val="0"/>
          <w:bCs w:val="0"/>
          <w:sz w:val="22"/>
          <w:szCs w:val="22"/>
        </w:rPr>
        <w:t xml:space="preserve">also </w:t>
      </w:r>
      <w:r w:rsidRPr="00072B14">
        <w:rPr>
          <w:b w:val="0"/>
          <w:bCs w:val="0"/>
          <w:sz w:val="22"/>
          <w:szCs w:val="22"/>
        </w:rPr>
        <w:t>established other divisions including sports flooring systems, concrete repair, waste</w:t>
      </w:r>
      <w:r w:rsidR="00072B14">
        <w:rPr>
          <w:b w:val="0"/>
          <w:bCs w:val="0"/>
          <w:sz w:val="22"/>
          <w:szCs w:val="22"/>
        </w:rPr>
        <w:t xml:space="preserve"> </w:t>
      </w:r>
      <w:r w:rsidRPr="00072B14">
        <w:rPr>
          <w:b w:val="0"/>
          <w:bCs w:val="0"/>
          <w:sz w:val="22"/>
          <w:szCs w:val="22"/>
        </w:rPr>
        <w:t>water  treatment, health club facilities, etc.</w:t>
      </w:r>
    </w:p>
    <w:p w:rsidR="00790673" w:rsidRDefault="00C43308" w:rsidP="009F53E7">
      <w:pPr>
        <w:pStyle w:val="BodyTextIndent2"/>
        <w:ind w:left="0"/>
        <w:rPr>
          <w:u w:val="single"/>
        </w:rPr>
      </w:pPr>
      <w:r>
        <w:rPr>
          <w:b w:val="0"/>
          <w:bCs w:val="0"/>
        </w:rPr>
        <w:t xml:space="preserve"> </w:t>
      </w:r>
    </w:p>
    <w:p w:rsidR="00790673" w:rsidRPr="00AC5C3E" w:rsidRDefault="00790673" w:rsidP="009F53E7">
      <w:pPr>
        <w:jc w:val="both"/>
        <w:rPr>
          <w:sz w:val="22"/>
          <w:szCs w:val="22"/>
          <w:u w:val="single"/>
          <w:lang w:bidi="ar-AE"/>
        </w:rPr>
      </w:pPr>
      <w:r w:rsidRPr="00AC5C3E">
        <w:rPr>
          <w:sz w:val="22"/>
          <w:szCs w:val="22"/>
          <w:u w:val="single"/>
          <w:lang w:bidi="ar-AE"/>
        </w:rPr>
        <w:t>Senior Sales Executive (Abu Dhabi &amp; Al Ain) - Job Responsibilities:</w:t>
      </w:r>
    </w:p>
    <w:p w:rsidR="00811A3A" w:rsidRPr="00045536" w:rsidRDefault="00544EB5" w:rsidP="009F53E7">
      <w:pPr>
        <w:pStyle w:val="Heading4"/>
      </w:pPr>
      <w:r>
        <w:t xml:space="preserve">   </w:t>
      </w:r>
    </w:p>
    <w:p w:rsidR="00811A3A" w:rsidRPr="00D4642A" w:rsidRDefault="00811A3A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Strengthening the relationships with current clients including the consultants, contractors, clubs, hotels, oil co</w:t>
      </w:r>
      <w:r w:rsidR="00752B74">
        <w:rPr>
          <w:sz w:val="22"/>
          <w:szCs w:val="22"/>
          <w:lang w:bidi="ar-AE"/>
        </w:rPr>
        <w:t>mpanies and military sectors to expand</w:t>
      </w:r>
      <w:r>
        <w:rPr>
          <w:sz w:val="22"/>
          <w:szCs w:val="22"/>
          <w:lang w:bidi="ar-AE"/>
        </w:rPr>
        <w:t xml:space="preserve"> the existing clients’ base of the company </w:t>
      </w:r>
      <w:r w:rsidR="00D4642A">
        <w:rPr>
          <w:sz w:val="22"/>
          <w:szCs w:val="22"/>
          <w:lang w:bidi="ar-AE"/>
        </w:rPr>
        <w:t>and searching for new ones</w:t>
      </w:r>
      <w:r w:rsidRPr="00D4642A">
        <w:rPr>
          <w:sz w:val="22"/>
          <w:szCs w:val="22"/>
          <w:lang w:bidi="ar-AE"/>
        </w:rPr>
        <w:t xml:space="preserve">. </w:t>
      </w:r>
    </w:p>
    <w:p w:rsidR="00811A3A" w:rsidRPr="00811A3A" w:rsidRDefault="00811A3A" w:rsidP="009F53E7">
      <w:pPr>
        <w:numPr>
          <w:ilvl w:val="0"/>
          <w:numId w:val="9"/>
        </w:numPr>
        <w:jc w:val="both"/>
        <w:rPr>
          <w:b/>
          <w:bCs/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Developing potential sales opportunities and follow up on profitable ones.</w:t>
      </w:r>
    </w:p>
    <w:p w:rsidR="0020238C" w:rsidRPr="0020238C" w:rsidRDefault="00811A3A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Reporting to the management.</w:t>
      </w:r>
    </w:p>
    <w:p w:rsidR="002D532E" w:rsidRDefault="002D532E" w:rsidP="009F53E7">
      <w:pPr>
        <w:ind w:left="720"/>
        <w:jc w:val="both"/>
        <w:rPr>
          <w:sz w:val="22"/>
          <w:szCs w:val="22"/>
          <w:lang w:bidi="ar-AE"/>
        </w:rPr>
      </w:pPr>
    </w:p>
    <w:p w:rsidR="00606575" w:rsidRDefault="00606575" w:rsidP="009F53E7">
      <w:pPr>
        <w:ind w:left="720"/>
        <w:jc w:val="both"/>
        <w:rPr>
          <w:sz w:val="22"/>
          <w:szCs w:val="22"/>
          <w:lang w:bidi="ar-AE"/>
        </w:rPr>
      </w:pPr>
    </w:p>
    <w:p w:rsidR="00606575" w:rsidRDefault="00606575" w:rsidP="009F53E7">
      <w:pPr>
        <w:ind w:left="720"/>
        <w:jc w:val="both"/>
        <w:rPr>
          <w:sz w:val="22"/>
          <w:szCs w:val="22"/>
          <w:lang w:bidi="ar-AE"/>
        </w:rPr>
      </w:pPr>
    </w:p>
    <w:p w:rsidR="00606575" w:rsidRDefault="00606575" w:rsidP="009F53E7">
      <w:pPr>
        <w:ind w:left="720"/>
        <w:jc w:val="both"/>
        <w:rPr>
          <w:sz w:val="22"/>
          <w:szCs w:val="22"/>
          <w:lang w:bidi="ar-AE"/>
        </w:rPr>
      </w:pPr>
    </w:p>
    <w:p w:rsidR="00811A3A" w:rsidRDefault="002D532E" w:rsidP="009F53E7">
      <w:pPr>
        <w:shd w:val="clear" w:color="auto" w:fill="FFFFFF"/>
        <w:ind w:left="288" w:hanging="144"/>
        <w:jc w:val="both"/>
        <w:rPr>
          <w:rFonts w:ascii="Arial Black" w:hAnsi="Arial Black" w:cs="Arial"/>
          <w:sz w:val="22"/>
          <w:szCs w:val="22"/>
          <w:u w:val="single"/>
        </w:rPr>
      </w:pPr>
      <w:r>
        <w:rPr>
          <w:rFonts w:asciiTheme="majorBidi" w:hAnsiTheme="majorBidi" w:cstheme="majorBidi"/>
          <w:sz w:val="16"/>
          <w:szCs w:val="16"/>
        </w:rPr>
        <w:t>2/4</w:t>
      </w:r>
    </w:p>
    <w:p w:rsidR="00C249BB" w:rsidRDefault="00C249BB" w:rsidP="009F53E7">
      <w:pPr>
        <w:jc w:val="both"/>
        <w:rPr>
          <w:rFonts w:ascii="Arial Black" w:hAnsi="Arial Black" w:cs="Arial"/>
          <w:sz w:val="22"/>
          <w:szCs w:val="22"/>
          <w:u w:val="single"/>
        </w:rPr>
      </w:pPr>
    </w:p>
    <w:p w:rsidR="00544EB5" w:rsidRPr="00B8666A" w:rsidRDefault="00544EB5" w:rsidP="009F53E7">
      <w:pPr>
        <w:jc w:val="both"/>
        <w:rPr>
          <w:rFonts w:ascii="Arial Black" w:hAnsi="Arial Black"/>
          <w:sz w:val="20"/>
          <w:szCs w:val="20"/>
          <w:lang w:bidi="ar-AE"/>
        </w:rPr>
      </w:pPr>
      <w:r w:rsidRPr="00B8666A">
        <w:rPr>
          <w:rFonts w:ascii="Arial Black" w:hAnsi="Arial Black" w:cs="Arial"/>
          <w:sz w:val="20"/>
          <w:szCs w:val="20"/>
          <w:u w:val="single"/>
        </w:rPr>
        <w:t xml:space="preserve">From 2004 to </w:t>
      </w:r>
      <w:r w:rsidR="00B32917" w:rsidRPr="00B8666A">
        <w:rPr>
          <w:rFonts w:ascii="Arial Black" w:hAnsi="Arial Black" w:cs="Arial"/>
          <w:sz w:val="20"/>
          <w:szCs w:val="20"/>
          <w:u w:val="single"/>
        </w:rPr>
        <w:t>2008</w:t>
      </w:r>
      <w:r w:rsidRPr="00B8666A">
        <w:rPr>
          <w:rFonts w:ascii="Arial Black" w:hAnsi="Arial Black" w:cs="Arial"/>
          <w:sz w:val="20"/>
          <w:szCs w:val="20"/>
          <w:u w:val="single"/>
        </w:rPr>
        <w:t xml:space="preserve"> </w:t>
      </w:r>
      <w:r w:rsidRPr="00B8666A">
        <w:rPr>
          <w:bCs/>
          <w:sz w:val="20"/>
          <w:szCs w:val="20"/>
        </w:rPr>
        <w:t xml:space="preserve"> </w:t>
      </w:r>
      <w:r w:rsidR="00D9035F" w:rsidRPr="00B8666A">
        <w:rPr>
          <w:bCs/>
          <w:sz w:val="20"/>
          <w:szCs w:val="20"/>
        </w:rPr>
        <w:t xml:space="preserve">  </w:t>
      </w:r>
      <w:r w:rsidR="00203320" w:rsidRPr="00B8666A">
        <w:rPr>
          <w:bCs/>
          <w:sz w:val="20"/>
          <w:szCs w:val="20"/>
        </w:rPr>
        <w:t xml:space="preserve">              </w:t>
      </w:r>
      <w:r w:rsidR="00D9035F" w:rsidRPr="00B8666A">
        <w:rPr>
          <w:rFonts w:ascii="Arial Black" w:hAnsi="Arial Black"/>
          <w:sz w:val="20"/>
          <w:szCs w:val="20"/>
          <w:lang w:bidi="ar-AE"/>
        </w:rPr>
        <w:t>(</w:t>
      </w:r>
      <w:r w:rsidR="009A51BE" w:rsidRPr="00B8666A">
        <w:rPr>
          <w:rFonts w:ascii="Arial Black" w:hAnsi="Arial Black"/>
          <w:sz w:val="20"/>
          <w:szCs w:val="20"/>
          <w:lang w:bidi="ar-AE"/>
        </w:rPr>
        <w:t>Sportslines</w:t>
      </w:r>
      <w:r w:rsidRPr="00B8666A">
        <w:rPr>
          <w:rFonts w:ascii="Arial Black" w:hAnsi="Arial Black"/>
          <w:sz w:val="20"/>
          <w:szCs w:val="20"/>
          <w:lang w:bidi="ar-AE"/>
        </w:rPr>
        <w:t>–Alsa Co. L.L.C.</w:t>
      </w:r>
      <w:r w:rsidR="00D9035F" w:rsidRPr="00B8666A">
        <w:rPr>
          <w:rFonts w:ascii="Arial Black" w:hAnsi="Arial Black"/>
          <w:sz w:val="20"/>
          <w:szCs w:val="20"/>
          <w:lang w:bidi="ar-AE"/>
        </w:rPr>
        <w:t xml:space="preserve"> “Al Sayegh Group”</w:t>
      </w:r>
      <w:r w:rsidRPr="00B8666A">
        <w:rPr>
          <w:rFonts w:ascii="Arial Black" w:hAnsi="Arial Black"/>
          <w:sz w:val="20"/>
          <w:szCs w:val="20"/>
          <w:lang w:bidi="ar-AE"/>
        </w:rPr>
        <w:t>)</w:t>
      </w:r>
    </w:p>
    <w:p w:rsidR="00852592" w:rsidRDefault="005E0E66" w:rsidP="009F53E7">
      <w:pPr>
        <w:pStyle w:val="BodyTextIndent2"/>
        <w:ind w:left="0"/>
      </w:pPr>
      <w:r w:rsidRPr="00B32917">
        <w:rPr>
          <w:b w:val="0"/>
          <w:bCs w:val="0"/>
        </w:rPr>
        <w:t xml:space="preserve">A </w:t>
      </w:r>
      <w:r w:rsidR="009E1071" w:rsidRPr="00B32917">
        <w:rPr>
          <w:b w:val="0"/>
          <w:bCs w:val="0"/>
        </w:rPr>
        <w:t>t</w:t>
      </w:r>
      <w:r w:rsidR="00544EB5" w:rsidRPr="00B32917">
        <w:rPr>
          <w:b w:val="0"/>
          <w:bCs w:val="0"/>
        </w:rPr>
        <w:t xml:space="preserve">rading company </w:t>
      </w:r>
      <w:r w:rsidR="00BA51CB">
        <w:rPr>
          <w:b w:val="0"/>
          <w:bCs w:val="0"/>
        </w:rPr>
        <w:t>and a</w:t>
      </w:r>
      <w:r w:rsidR="00696CEA" w:rsidRPr="00B32917">
        <w:rPr>
          <w:b w:val="0"/>
          <w:bCs w:val="0"/>
        </w:rPr>
        <w:t xml:space="preserve"> supplier of fitness </w:t>
      </w:r>
      <w:r w:rsidR="009E555F" w:rsidRPr="00B32917">
        <w:rPr>
          <w:b w:val="0"/>
          <w:bCs w:val="0"/>
        </w:rPr>
        <w:t>equipment</w:t>
      </w:r>
      <w:r w:rsidR="00696CEA" w:rsidRPr="00B32917">
        <w:rPr>
          <w:b w:val="0"/>
          <w:bCs w:val="0"/>
        </w:rPr>
        <w:t xml:space="preserve"> and health club </w:t>
      </w:r>
      <w:r w:rsidR="009E555F" w:rsidRPr="00B32917">
        <w:rPr>
          <w:b w:val="0"/>
          <w:bCs w:val="0"/>
        </w:rPr>
        <w:t>facilities</w:t>
      </w:r>
      <w:r w:rsidR="009E1071">
        <w:t xml:space="preserve">. </w:t>
      </w:r>
    </w:p>
    <w:p w:rsidR="00696CEA" w:rsidRDefault="00696CEA" w:rsidP="009F53E7">
      <w:pPr>
        <w:pStyle w:val="BodyTextIndent2"/>
        <w:ind w:left="0"/>
        <w:rPr>
          <w:u w:val="single"/>
        </w:rPr>
      </w:pPr>
    </w:p>
    <w:p w:rsidR="00544EB5" w:rsidRPr="00AC5C3E" w:rsidRDefault="00544EB5" w:rsidP="009F53E7">
      <w:pPr>
        <w:jc w:val="both"/>
        <w:rPr>
          <w:sz w:val="22"/>
          <w:szCs w:val="22"/>
          <w:u w:val="single"/>
          <w:lang w:bidi="ar-AE"/>
        </w:rPr>
      </w:pPr>
      <w:r w:rsidRPr="00AC5C3E">
        <w:rPr>
          <w:sz w:val="22"/>
          <w:szCs w:val="22"/>
          <w:u w:val="single"/>
          <w:lang w:bidi="ar-AE"/>
        </w:rPr>
        <w:t>Sales Manager (Abu Dhabi &amp; Al Ain) - Job Responsibilities:</w:t>
      </w:r>
    </w:p>
    <w:p w:rsidR="009E555F" w:rsidRPr="00B32917" w:rsidRDefault="00696CEA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Building strategic plan based on the data gathered from the market research and implementing the marketing strategies to achieve the </w:t>
      </w:r>
      <w:r w:rsidR="009E555F">
        <w:rPr>
          <w:sz w:val="22"/>
          <w:szCs w:val="22"/>
          <w:lang w:bidi="ar-AE"/>
        </w:rPr>
        <w:t>company’s</w:t>
      </w:r>
      <w:r>
        <w:rPr>
          <w:sz w:val="22"/>
          <w:szCs w:val="22"/>
          <w:lang w:bidi="ar-AE"/>
        </w:rPr>
        <w:t xml:space="preserve"> goals and targets.</w:t>
      </w:r>
    </w:p>
    <w:p w:rsidR="00696CEA" w:rsidRDefault="00696CEA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Establishing </w:t>
      </w:r>
      <w:r w:rsidR="009E555F">
        <w:rPr>
          <w:sz w:val="22"/>
          <w:szCs w:val="22"/>
          <w:lang w:bidi="ar-AE"/>
        </w:rPr>
        <w:t>customers’</w:t>
      </w:r>
      <w:r>
        <w:rPr>
          <w:sz w:val="22"/>
          <w:szCs w:val="22"/>
          <w:lang w:bidi="ar-AE"/>
        </w:rPr>
        <w:t xml:space="preserve"> data base.</w:t>
      </w:r>
    </w:p>
    <w:p w:rsidR="009E555F" w:rsidRDefault="009E555F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Strengthening the relationships with current clients including the consultants, contractors, clubs, hotels, oil companies and </w:t>
      </w:r>
      <w:r w:rsidR="00B010FA">
        <w:rPr>
          <w:sz w:val="22"/>
          <w:szCs w:val="22"/>
          <w:lang w:bidi="ar-AE"/>
        </w:rPr>
        <w:t>military sectors for</w:t>
      </w:r>
      <w:r>
        <w:rPr>
          <w:sz w:val="22"/>
          <w:szCs w:val="22"/>
          <w:lang w:bidi="ar-AE"/>
        </w:rPr>
        <w:t xml:space="preserve"> expanding the existing clients’ base of the company searching for potential ones. </w:t>
      </w:r>
    </w:p>
    <w:p w:rsidR="00544EB5" w:rsidRDefault="00544EB5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Ensuring the excellent execution of plans to achieve the sales targets. </w:t>
      </w:r>
    </w:p>
    <w:p w:rsidR="00544EB5" w:rsidRPr="009E555F" w:rsidRDefault="009E555F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>Reporting to the management.</w:t>
      </w:r>
    </w:p>
    <w:p w:rsidR="00EF1ADB" w:rsidRDefault="00EF1ADB" w:rsidP="009F53E7">
      <w:pPr>
        <w:ind w:left="1440" w:hanging="1440"/>
        <w:jc w:val="both"/>
        <w:rPr>
          <w:rFonts w:ascii="Arial Black" w:hAnsi="Arial Black" w:cs="Arial"/>
          <w:sz w:val="18"/>
          <w:szCs w:val="18"/>
          <w:u w:val="single"/>
        </w:rPr>
      </w:pPr>
    </w:p>
    <w:p w:rsidR="009A51BE" w:rsidRPr="00B8666A" w:rsidRDefault="00C249BB" w:rsidP="009F53E7">
      <w:pPr>
        <w:ind w:left="1440" w:hanging="1440"/>
        <w:jc w:val="both"/>
        <w:rPr>
          <w:rFonts w:ascii="Arial Black" w:hAnsi="Arial Black"/>
          <w:sz w:val="20"/>
          <w:szCs w:val="20"/>
          <w:lang w:bidi="ar-AE"/>
        </w:rPr>
      </w:pPr>
      <w:r>
        <w:rPr>
          <w:rFonts w:ascii="Arial Black" w:hAnsi="Arial Black" w:cs="Arial"/>
          <w:sz w:val="20"/>
          <w:szCs w:val="20"/>
          <w:u w:val="single"/>
        </w:rPr>
        <w:t>From 1995</w:t>
      </w:r>
      <w:r w:rsidR="009A51BE" w:rsidRPr="00B8666A">
        <w:rPr>
          <w:rFonts w:ascii="Arial Black" w:hAnsi="Arial Black" w:cs="Arial"/>
          <w:sz w:val="20"/>
          <w:szCs w:val="20"/>
          <w:u w:val="single"/>
        </w:rPr>
        <w:t xml:space="preserve"> t</w:t>
      </w:r>
      <w:r w:rsidR="00544EB5" w:rsidRPr="00B8666A">
        <w:rPr>
          <w:rFonts w:ascii="Arial Black" w:hAnsi="Arial Black" w:cs="Arial"/>
          <w:sz w:val="20"/>
          <w:szCs w:val="20"/>
          <w:u w:val="single"/>
        </w:rPr>
        <w:t>o 2004</w:t>
      </w:r>
      <w:r w:rsidR="009A51BE" w:rsidRPr="00B8666A">
        <w:rPr>
          <w:rFonts w:ascii="Arial" w:hAnsi="Arial" w:cs="Arial"/>
          <w:b/>
          <w:bCs/>
          <w:sz w:val="20"/>
          <w:szCs w:val="20"/>
        </w:rPr>
        <w:t xml:space="preserve">   </w:t>
      </w:r>
      <w:r w:rsidR="009A51BE" w:rsidRPr="00B8666A">
        <w:rPr>
          <w:b/>
          <w:bCs/>
          <w:sz w:val="20"/>
          <w:szCs w:val="20"/>
        </w:rPr>
        <w:t xml:space="preserve">    (</w:t>
      </w:r>
      <w:r w:rsidR="009A51BE" w:rsidRPr="00B8666A">
        <w:rPr>
          <w:rFonts w:ascii="Arial Black" w:hAnsi="Arial Black"/>
          <w:sz w:val="20"/>
          <w:szCs w:val="20"/>
          <w:lang w:bidi="ar-AE"/>
        </w:rPr>
        <w:t>BIN HAM TRADING AGENCIES   ‘Bin Ham Group’)</w:t>
      </w:r>
    </w:p>
    <w:p w:rsidR="009A51BE" w:rsidRPr="003916EC" w:rsidRDefault="009A51BE" w:rsidP="009F53E7">
      <w:pPr>
        <w:pStyle w:val="BodyTextIndent2"/>
        <w:ind w:left="0"/>
        <w:rPr>
          <w:b w:val="0"/>
          <w:bCs w:val="0"/>
          <w:sz w:val="22"/>
          <w:szCs w:val="22"/>
        </w:rPr>
      </w:pPr>
      <w:r w:rsidRPr="003916EC">
        <w:rPr>
          <w:b w:val="0"/>
          <w:bCs w:val="0"/>
          <w:sz w:val="22"/>
          <w:szCs w:val="22"/>
        </w:rPr>
        <w:t xml:space="preserve">Trading company and agent of renowned manufacturers of a variety of mechanical &amp; electrical items including valves, traps, pipes, pumps, generators, switches, timers, spare part,. </w:t>
      </w:r>
      <w:proofErr w:type="gramStart"/>
      <w:r w:rsidRPr="003916EC">
        <w:rPr>
          <w:b w:val="0"/>
          <w:bCs w:val="0"/>
          <w:sz w:val="22"/>
          <w:szCs w:val="22"/>
        </w:rPr>
        <w:t>etc</w:t>
      </w:r>
      <w:proofErr w:type="gramEnd"/>
      <w:r w:rsidRPr="003916EC">
        <w:rPr>
          <w:b w:val="0"/>
          <w:bCs w:val="0"/>
          <w:sz w:val="22"/>
          <w:szCs w:val="22"/>
        </w:rPr>
        <w:t xml:space="preserve">.  </w:t>
      </w:r>
    </w:p>
    <w:p w:rsidR="003221D2" w:rsidRDefault="003221D2" w:rsidP="009F53E7">
      <w:pPr>
        <w:jc w:val="both"/>
        <w:rPr>
          <w:u w:val="single"/>
          <w:lang w:bidi="ar-AE"/>
        </w:rPr>
      </w:pPr>
    </w:p>
    <w:p w:rsidR="003221D2" w:rsidRPr="00102454" w:rsidRDefault="003221D2" w:rsidP="009F53E7">
      <w:pPr>
        <w:jc w:val="both"/>
        <w:rPr>
          <w:sz w:val="22"/>
          <w:szCs w:val="22"/>
          <w:u w:val="single"/>
          <w:lang w:bidi="ar-AE"/>
        </w:rPr>
      </w:pPr>
      <w:r w:rsidRPr="00AC5C3E">
        <w:rPr>
          <w:sz w:val="22"/>
          <w:szCs w:val="22"/>
          <w:u w:val="single"/>
          <w:lang w:bidi="ar-AE"/>
        </w:rPr>
        <w:t xml:space="preserve">Sales </w:t>
      </w:r>
      <w:r w:rsidR="003916EC">
        <w:rPr>
          <w:sz w:val="22"/>
          <w:szCs w:val="22"/>
          <w:u w:val="single"/>
          <w:lang w:bidi="ar-AE"/>
        </w:rPr>
        <w:t xml:space="preserve">Representative </w:t>
      </w:r>
      <w:r w:rsidR="003916EC" w:rsidRPr="00AC5C3E">
        <w:rPr>
          <w:sz w:val="22"/>
          <w:szCs w:val="22"/>
          <w:u w:val="single"/>
          <w:lang w:bidi="ar-AE"/>
        </w:rPr>
        <w:t>- Job</w:t>
      </w:r>
      <w:r w:rsidRPr="00AC5C3E">
        <w:rPr>
          <w:sz w:val="22"/>
          <w:szCs w:val="22"/>
          <w:u w:val="single"/>
          <w:lang w:bidi="ar-AE"/>
        </w:rPr>
        <w:t xml:space="preserve"> Responsibilities:</w:t>
      </w:r>
    </w:p>
    <w:p w:rsidR="003221D2" w:rsidRPr="004D42E0" w:rsidRDefault="003221D2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Ensuring the excellent execution of plan to achieve the sales target. </w:t>
      </w:r>
    </w:p>
    <w:p w:rsidR="003221D2" w:rsidRDefault="003221D2" w:rsidP="009F53E7">
      <w:pPr>
        <w:numPr>
          <w:ilvl w:val="0"/>
          <w:numId w:val="9"/>
        </w:numPr>
        <w:jc w:val="both"/>
        <w:rPr>
          <w:sz w:val="22"/>
          <w:szCs w:val="22"/>
          <w:lang w:bidi="ar-AE"/>
        </w:rPr>
      </w:pPr>
      <w:r>
        <w:rPr>
          <w:sz w:val="22"/>
          <w:szCs w:val="22"/>
          <w:lang w:bidi="ar-AE"/>
        </w:rPr>
        <w:t xml:space="preserve">Expanding the existing clients data base of the company searching for potential ones. </w:t>
      </w:r>
    </w:p>
    <w:p w:rsidR="007C1A6F" w:rsidRPr="007C1A6F" w:rsidRDefault="003221D2" w:rsidP="009F53E7">
      <w:pPr>
        <w:numPr>
          <w:ilvl w:val="0"/>
          <w:numId w:val="10"/>
        </w:numPr>
        <w:jc w:val="both"/>
        <w:rPr>
          <w:b/>
          <w:bCs/>
          <w:u w:val="single"/>
          <w:lang w:bidi="ar-AE"/>
        </w:rPr>
      </w:pPr>
      <w:r>
        <w:rPr>
          <w:lang w:bidi="ar-AE"/>
        </w:rPr>
        <w:t xml:space="preserve">Responsible for the registration and pre-qualification of the company as supplier to the major oil companies, authorities and governmental departments. </w:t>
      </w:r>
    </w:p>
    <w:p w:rsidR="009A51BE" w:rsidRDefault="009A51BE" w:rsidP="009F53E7">
      <w:pPr>
        <w:numPr>
          <w:ilvl w:val="0"/>
          <w:numId w:val="10"/>
        </w:numPr>
        <w:jc w:val="both"/>
        <w:rPr>
          <w:lang w:bidi="ar-AE"/>
        </w:rPr>
      </w:pPr>
      <w:r>
        <w:rPr>
          <w:lang w:bidi="ar-AE"/>
        </w:rPr>
        <w:t>Preparation of tender documents, bank guarantees and submission of competitive quotations matching the customers’ requirements.</w:t>
      </w:r>
    </w:p>
    <w:p w:rsidR="009A51BE" w:rsidRDefault="009A51BE" w:rsidP="009F53E7">
      <w:pPr>
        <w:numPr>
          <w:ilvl w:val="0"/>
          <w:numId w:val="10"/>
        </w:numPr>
        <w:jc w:val="both"/>
        <w:rPr>
          <w:lang w:bidi="ar-AE"/>
        </w:rPr>
      </w:pPr>
      <w:r>
        <w:rPr>
          <w:lang w:bidi="ar-AE"/>
        </w:rPr>
        <w:t>Responding to the clarifications required by the customer on the submitted quotation.</w:t>
      </w:r>
    </w:p>
    <w:p w:rsidR="009A51BE" w:rsidRDefault="009A51BE" w:rsidP="009F53E7">
      <w:pPr>
        <w:numPr>
          <w:ilvl w:val="0"/>
          <w:numId w:val="10"/>
        </w:numPr>
        <w:jc w:val="both"/>
        <w:rPr>
          <w:lang w:bidi="ar-AE"/>
        </w:rPr>
      </w:pPr>
      <w:r>
        <w:rPr>
          <w:lang w:bidi="ar-AE"/>
        </w:rPr>
        <w:t xml:space="preserve">Order process and follow up.  </w:t>
      </w:r>
    </w:p>
    <w:p w:rsidR="009A51BE" w:rsidRDefault="009A51BE" w:rsidP="009F53E7">
      <w:pPr>
        <w:numPr>
          <w:ilvl w:val="0"/>
          <w:numId w:val="10"/>
        </w:numPr>
        <w:jc w:val="both"/>
        <w:rPr>
          <w:lang w:bidi="ar-AE"/>
        </w:rPr>
      </w:pPr>
      <w:r>
        <w:rPr>
          <w:lang w:bidi="ar-AE"/>
        </w:rPr>
        <w:t>Keeping the management updated by submitting periodical reports of market and work progress.</w:t>
      </w:r>
    </w:p>
    <w:p w:rsidR="009A51BE" w:rsidRDefault="009A51BE" w:rsidP="009F53E7">
      <w:pPr>
        <w:jc w:val="both"/>
        <w:rPr>
          <w:sz w:val="16"/>
          <w:szCs w:val="16"/>
          <w:lang w:bidi="ar-AE"/>
        </w:rPr>
      </w:pPr>
    </w:p>
    <w:p w:rsidR="00233444" w:rsidRDefault="00233444" w:rsidP="009F53E7">
      <w:pPr>
        <w:jc w:val="both"/>
        <w:rPr>
          <w:sz w:val="16"/>
          <w:szCs w:val="16"/>
          <w:lang w:bidi="ar-AE"/>
        </w:rPr>
      </w:pPr>
    </w:p>
    <w:p w:rsidR="009A51BE" w:rsidRPr="00AC5C3E" w:rsidRDefault="00C249BB" w:rsidP="009F53E7">
      <w:pPr>
        <w:pStyle w:val="Heading3"/>
        <w:ind w:left="0"/>
        <w:rPr>
          <w:sz w:val="18"/>
          <w:szCs w:val="18"/>
          <w:u w:val="none"/>
        </w:rPr>
      </w:pPr>
      <w:r>
        <w:rPr>
          <w:sz w:val="18"/>
          <w:szCs w:val="18"/>
        </w:rPr>
        <w:t>From 1994</w:t>
      </w:r>
      <w:r w:rsidR="009A51BE" w:rsidRPr="00AC5C3E">
        <w:rPr>
          <w:sz w:val="18"/>
          <w:szCs w:val="18"/>
        </w:rPr>
        <w:t xml:space="preserve"> to 199</w:t>
      </w:r>
      <w:r>
        <w:rPr>
          <w:sz w:val="18"/>
          <w:szCs w:val="18"/>
        </w:rPr>
        <w:t>5</w:t>
      </w:r>
      <w:r w:rsidR="00AC5C3E">
        <w:rPr>
          <w:sz w:val="18"/>
          <w:szCs w:val="18"/>
          <w:u w:val="none"/>
        </w:rPr>
        <w:t xml:space="preserve"> </w:t>
      </w:r>
      <w:r w:rsidR="009A51BE" w:rsidRPr="00AC5C3E">
        <w:rPr>
          <w:sz w:val="18"/>
          <w:szCs w:val="18"/>
          <w:u w:val="none"/>
        </w:rPr>
        <w:t>(M/S MIDDLE EAS</w:t>
      </w:r>
      <w:r w:rsidR="00AC5C3E">
        <w:rPr>
          <w:sz w:val="18"/>
          <w:szCs w:val="18"/>
          <w:u w:val="none"/>
        </w:rPr>
        <w:t xml:space="preserve">T PRINTING &amp; ADVERTISING CO.) </w:t>
      </w:r>
      <w:r w:rsidR="009A51BE" w:rsidRPr="00AC5C3E">
        <w:rPr>
          <w:sz w:val="18"/>
          <w:szCs w:val="18"/>
          <w:u w:val="none"/>
        </w:rPr>
        <w:t>(Bin Ham Group)</w:t>
      </w:r>
    </w:p>
    <w:p w:rsidR="007C1A6F" w:rsidRDefault="007C1A6F" w:rsidP="009F53E7">
      <w:pPr>
        <w:jc w:val="both"/>
        <w:rPr>
          <w:u w:val="single"/>
          <w:lang w:bidi="ar-AE"/>
        </w:rPr>
      </w:pPr>
    </w:p>
    <w:p w:rsidR="009A51BE" w:rsidRPr="00AC5C3E" w:rsidRDefault="009A51BE" w:rsidP="009F53E7">
      <w:pPr>
        <w:jc w:val="both"/>
        <w:rPr>
          <w:sz w:val="22"/>
          <w:szCs w:val="22"/>
          <w:u w:val="single"/>
          <w:lang w:bidi="ar-AE"/>
        </w:rPr>
      </w:pPr>
      <w:r w:rsidRPr="00AC5C3E">
        <w:rPr>
          <w:sz w:val="22"/>
          <w:szCs w:val="22"/>
          <w:u w:val="single"/>
          <w:lang w:bidi="ar-AE"/>
        </w:rPr>
        <w:t>Personal Secretary.  Job responsibilities:</w:t>
      </w:r>
    </w:p>
    <w:p w:rsidR="00E0142B" w:rsidRDefault="009A51BE" w:rsidP="009F53E7">
      <w:pPr>
        <w:numPr>
          <w:ilvl w:val="0"/>
          <w:numId w:val="11"/>
        </w:numPr>
        <w:jc w:val="both"/>
        <w:rPr>
          <w:lang w:bidi="ar-AE"/>
        </w:rPr>
      </w:pPr>
      <w:r>
        <w:rPr>
          <w:lang w:bidi="ar-AE"/>
        </w:rPr>
        <w:t xml:space="preserve">Office administration. </w:t>
      </w:r>
    </w:p>
    <w:p w:rsidR="005E0E66" w:rsidRPr="00A26325" w:rsidRDefault="009A51BE" w:rsidP="009F53E7">
      <w:pPr>
        <w:numPr>
          <w:ilvl w:val="0"/>
          <w:numId w:val="11"/>
        </w:numPr>
        <w:jc w:val="both"/>
        <w:rPr>
          <w:lang w:bidi="ar-AE"/>
        </w:rPr>
      </w:pPr>
      <w:r>
        <w:rPr>
          <w:lang w:bidi="ar-AE"/>
        </w:rPr>
        <w:t>Typing and filing documents.</w:t>
      </w:r>
    </w:p>
    <w:p w:rsidR="009A51BE" w:rsidRDefault="009A51BE" w:rsidP="009F53E7">
      <w:pPr>
        <w:numPr>
          <w:ilvl w:val="0"/>
          <w:numId w:val="11"/>
        </w:numPr>
        <w:jc w:val="both"/>
        <w:rPr>
          <w:lang w:bidi="ar-AE"/>
        </w:rPr>
      </w:pPr>
      <w:r>
        <w:rPr>
          <w:lang w:bidi="ar-AE"/>
        </w:rPr>
        <w:t xml:space="preserve">Handling incoming &amp; outgoing letters and faxes. </w:t>
      </w:r>
    </w:p>
    <w:p w:rsidR="009A51BE" w:rsidRDefault="009A51BE" w:rsidP="009F53E7">
      <w:pPr>
        <w:numPr>
          <w:ilvl w:val="0"/>
          <w:numId w:val="11"/>
        </w:numPr>
        <w:jc w:val="both"/>
        <w:rPr>
          <w:lang w:bidi="ar-AE"/>
        </w:rPr>
      </w:pPr>
      <w:r>
        <w:rPr>
          <w:lang w:bidi="ar-AE"/>
        </w:rPr>
        <w:t>Preparation of tender documents.</w:t>
      </w:r>
    </w:p>
    <w:p w:rsidR="009A51BE" w:rsidRDefault="009A51BE" w:rsidP="009F53E7">
      <w:pPr>
        <w:numPr>
          <w:ilvl w:val="0"/>
          <w:numId w:val="11"/>
        </w:numPr>
        <w:jc w:val="both"/>
        <w:rPr>
          <w:lang w:bidi="ar-AE"/>
        </w:rPr>
      </w:pPr>
      <w:r>
        <w:rPr>
          <w:lang w:bidi="ar-AE"/>
        </w:rPr>
        <w:t xml:space="preserve">Preparation of bank guarantees. </w:t>
      </w:r>
    </w:p>
    <w:p w:rsidR="009A51BE" w:rsidRDefault="009A51BE" w:rsidP="009F53E7">
      <w:pPr>
        <w:numPr>
          <w:ilvl w:val="0"/>
          <w:numId w:val="11"/>
        </w:numPr>
        <w:jc w:val="both"/>
        <w:rPr>
          <w:lang w:bidi="ar-AE"/>
        </w:rPr>
      </w:pPr>
      <w:r>
        <w:rPr>
          <w:lang w:bidi="ar-AE"/>
        </w:rPr>
        <w:t>Handling bank transaction.</w:t>
      </w:r>
    </w:p>
    <w:p w:rsidR="00EF1ADB" w:rsidRDefault="00EF1ADB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694B2E" w:rsidRDefault="00694B2E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606575" w:rsidRDefault="00606575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606575" w:rsidRDefault="00606575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606575" w:rsidRDefault="00606575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606575" w:rsidRDefault="00606575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694B2E" w:rsidRDefault="00694B2E" w:rsidP="009F53E7">
      <w:pPr>
        <w:jc w:val="both"/>
        <w:rPr>
          <w:rFonts w:ascii="Arial Black" w:hAnsi="Arial Black"/>
          <w:b/>
          <w:bCs/>
          <w:sz w:val="16"/>
          <w:szCs w:val="16"/>
          <w:u w:val="single"/>
          <w:lang w:bidi="ar-AE"/>
        </w:rPr>
      </w:pPr>
    </w:p>
    <w:p w:rsidR="00EF1ADB" w:rsidRPr="00EF1ADB" w:rsidRDefault="002D532E" w:rsidP="009F53E7">
      <w:pPr>
        <w:shd w:val="clear" w:color="auto" w:fill="FFFFFF"/>
        <w:ind w:left="288" w:hanging="144"/>
        <w:jc w:val="both"/>
        <w:rPr>
          <w:b/>
          <w:bCs/>
          <w:sz w:val="16"/>
          <w:szCs w:val="16"/>
          <w:u w:val="single"/>
          <w:lang w:bidi="ar-AE"/>
        </w:rPr>
      </w:pPr>
      <w:r>
        <w:rPr>
          <w:rFonts w:asciiTheme="majorBidi" w:hAnsiTheme="majorBidi" w:cstheme="majorBidi"/>
          <w:sz w:val="16"/>
          <w:szCs w:val="16"/>
        </w:rPr>
        <w:t>3/4</w:t>
      </w:r>
      <w:r w:rsidR="000A0196" w:rsidRPr="00EF1ADB">
        <w:rPr>
          <w:b/>
          <w:bCs/>
          <w:sz w:val="16"/>
          <w:szCs w:val="16"/>
          <w:u w:val="single"/>
          <w:lang w:bidi="ar-AE"/>
        </w:rPr>
        <w:t xml:space="preserve"> </w:t>
      </w:r>
    </w:p>
    <w:p w:rsidR="00EF1ADB" w:rsidRPr="00EF1ADB" w:rsidRDefault="00EF1ADB" w:rsidP="009F53E7">
      <w:pPr>
        <w:pStyle w:val="ListParagraph"/>
        <w:jc w:val="both"/>
        <w:rPr>
          <w:rFonts w:ascii="Arial Black" w:hAnsi="Arial Black" w:cs="Arial"/>
          <w:sz w:val="22"/>
          <w:szCs w:val="22"/>
          <w:u w:val="single"/>
        </w:rPr>
      </w:pPr>
    </w:p>
    <w:p w:rsidR="00A26325" w:rsidRPr="00A26325" w:rsidRDefault="00A26325" w:rsidP="009F53E7">
      <w:pPr>
        <w:jc w:val="both"/>
        <w:rPr>
          <w:lang w:bidi="ar-AE"/>
        </w:rPr>
      </w:pPr>
    </w:p>
    <w:p w:rsidR="000A0196" w:rsidRDefault="000A0196" w:rsidP="009F53E7">
      <w:pPr>
        <w:pStyle w:val="Heading2"/>
        <w:rPr>
          <w:color w:val="548DD4" w:themeColor="text2" w:themeTint="99"/>
        </w:rPr>
      </w:pPr>
    </w:p>
    <w:p w:rsidR="009A51BE" w:rsidRPr="006F3AA2" w:rsidRDefault="009A51BE" w:rsidP="009F53E7">
      <w:pPr>
        <w:pStyle w:val="Heading2"/>
        <w:rPr>
          <w:color w:val="548DD4" w:themeColor="text2" w:themeTint="99"/>
          <w:u w:val="none"/>
        </w:rPr>
      </w:pPr>
      <w:r w:rsidRPr="006F3AA2">
        <w:rPr>
          <w:color w:val="548DD4" w:themeColor="text2" w:themeTint="99"/>
        </w:rPr>
        <w:t xml:space="preserve">Experience in SYRIA </w:t>
      </w:r>
      <w:r w:rsidRPr="006F3AA2">
        <w:rPr>
          <w:color w:val="548DD4" w:themeColor="text2" w:themeTint="99"/>
          <w:u w:val="none"/>
        </w:rPr>
        <w:tab/>
      </w:r>
    </w:p>
    <w:p w:rsidR="00AC5C3E" w:rsidRDefault="00AC5C3E" w:rsidP="009F53E7">
      <w:pPr>
        <w:pStyle w:val="Heading1"/>
        <w:ind w:left="0"/>
        <w:rPr>
          <w:sz w:val="18"/>
          <w:szCs w:val="18"/>
        </w:rPr>
      </w:pPr>
    </w:p>
    <w:p w:rsidR="009A51BE" w:rsidRPr="00AC5C3E" w:rsidRDefault="009A51BE" w:rsidP="009F53E7">
      <w:pPr>
        <w:pStyle w:val="Heading1"/>
        <w:ind w:left="0"/>
        <w:rPr>
          <w:sz w:val="18"/>
          <w:szCs w:val="18"/>
          <w:u w:val="none"/>
        </w:rPr>
      </w:pPr>
      <w:r w:rsidRPr="00AC5C3E">
        <w:rPr>
          <w:sz w:val="18"/>
          <w:szCs w:val="18"/>
        </w:rPr>
        <w:t>From 1988 to 1989</w:t>
      </w:r>
      <w:r w:rsidRPr="00AC5C3E">
        <w:rPr>
          <w:sz w:val="18"/>
          <w:szCs w:val="18"/>
          <w:u w:val="none"/>
        </w:rPr>
        <w:t xml:space="preserve">      (DUETCH SCHACHTBAU &amp; TIEFBOHRGESELLSCAHFT</w:t>
      </w:r>
      <w:r w:rsidRPr="00AC5C3E">
        <w:rPr>
          <w:sz w:val="18"/>
          <w:szCs w:val="18"/>
        </w:rPr>
        <w:t xml:space="preserve">  </w:t>
      </w:r>
      <w:r w:rsidRPr="00AC5C3E">
        <w:rPr>
          <w:sz w:val="18"/>
          <w:szCs w:val="18"/>
          <w:u w:val="none"/>
        </w:rPr>
        <w:t>GmbH)</w:t>
      </w:r>
    </w:p>
    <w:p w:rsidR="009A51BE" w:rsidRPr="00AC5C3E" w:rsidRDefault="009A51BE" w:rsidP="009F53E7">
      <w:pPr>
        <w:ind w:left="1440"/>
        <w:jc w:val="both"/>
        <w:rPr>
          <w:rFonts w:ascii="Arial Black" w:hAnsi="Arial Black"/>
          <w:sz w:val="18"/>
          <w:szCs w:val="18"/>
          <w:lang w:bidi="ar-AE"/>
        </w:rPr>
      </w:pPr>
      <w:r w:rsidRPr="00AC5C3E">
        <w:rPr>
          <w:rFonts w:ascii="Arial Black" w:hAnsi="Arial Black"/>
          <w:sz w:val="18"/>
          <w:szCs w:val="18"/>
          <w:lang w:bidi="ar-AE"/>
        </w:rPr>
        <w:t xml:space="preserve">                (German Oil Drilling Company)</w:t>
      </w:r>
    </w:p>
    <w:p w:rsidR="009A51BE" w:rsidRPr="00AC5C3E" w:rsidRDefault="009A51BE" w:rsidP="009F53E7">
      <w:pPr>
        <w:jc w:val="both"/>
        <w:rPr>
          <w:b/>
          <w:bCs/>
          <w:sz w:val="20"/>
          <w:szCs w:val="20"/>
          <w:u w:val="single"/>
          <w:lang w:bidi="ar-AE"/>
        </w:rPr>
      </w:pPr>
      <w:r w:rsidRPr="00AC5C3E">
        <w:rPr>
          <w:b/>
          <w:bCs/>
          <w:sz w:val="20"/>
          <w:szCs w:val="20"/>
          <w:u w:val="single"/>
          <w:lang w:bidi="ar-AE"/>
        </w:rPr>
        <w:t>Storekeeper.</w:t>
      </w:r>
    </w:p>
    <w:p w:rsidR="007C1A6F" w:rsidRDefault="009A51BE" w:rsidP="009F53E7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Responsible for handling store of equipments/materials for oilrig, control of equipments moveme</w:t>
      </w:r>
      <w:r w:rsidR="00102454">
        <w:rPr>
          <w:sz w:val="24"/>
          <w:szCs w:val="24"/>
        </w:rPr>
        <w:t>nt and other store managements.</w:t>
      </w:r>
    </w:p>
    <w:p w:rsidR="00F43316" w:rsidRDefault="00F43316" w:rsidP="009F53E7">
      <w:pPr>
        <w:pStyle w:val="BodyTextIndent"/>
        <w:rPr>
          <w:sz w:val="24"/>
          <w:szCs w:val="24"/>
        </w:rPr>
      </w:pPr>
    </w:p>
    <w:p w:rsidR="00F43316" w:rsidRDefault="00F43316" w:rsidP="009F53E7">
      <w:pPr>
        <w:pStyle w:val="BodyTextIndent"/>
        <w:rPr>
          <w:sz w:val="24"/>
          <w:szCs w:val="24"/>
        </w:rPr>
      </w:pPr>
    </w:p>
    <w:p w:rsidR="00F43316" w:rsidRDefault="00F43316" w:rsidP="009F53E7">
      <w:pPr>
        <w:pStyle w:val="BodyTextIndent"/>
        <w:rPr>
          <w:sz w:val="24"/>
          <w:szCs w:val="24"/>
        </w:rPr>
      </w:pPr>
    </w:p>
    <w:p w:rsidR="00F43316" w:rsidRPr="00102454" w:rsidRDefault="00F43316" w:rsidP="009F53E7">
      <w:pPr>
        <w:pStyle w:val="BodyTextIndent"/>
        <w:rPr>
          <w:sz w:val="24"/>
          <w:szCs w:val="24"/>
        </w:rPr>
      </w:pPr>
    </w:p>
    <w:p w:rsidR="009A51BE" w:rsidRDefault="009A51BE" w:rsidP="009F53E7">
      <w:pPr>
        <w:jc w:val="both"/>
        <w:rPr>
          <w:sz w:val="16"/>
          <w:szCs w:val="16"/>
          <w:lang w:bidi="ar-AE"/>
        </w:rPr>
      </w:pPr>
      <w:r>
        <w:rPr>
          <w:sz w:val="16"/>
          <w:szCs w:val="16"/>
          <w:lang w:bidi="ar-AE"/>
        </w:rPr>
        <w:tab/>
      </w:r>
    </w:p>
    <w:p w:rsidR="00102454" w:rsidRDefault="009A51BE" w:rsidP="009F53E7">
      <w:pPr>
        <w:jc w:val="both"/>
        <w:rPr>
          <w:b/>
          <w:bCs/>
          <w:sz w:val="22"/>
          <w:szCs w:val="22"/>
          <w:lang w:bidi="ar-AE"/>
        </w:rPr>
      </w:pPr>
      <w:r>
        <w:rPr>
          <w:sz w:val="16"/>
          <w:szCs w:val="16"/>
          <w:lang w:bidi="ar-AE"/>
        </w:rPr>
        <w:t xml:space="preserve">                                   </w:t>
      </w:r>
      <w:r w:rsidR="00102454">
        <w:rPr>
          <w:sz w:val="16"/>
          <w:szCs w:val="16"/>
          <w:lang w:bidi="ar-AE"/>
        </w:rPr>
        <w:t xml:space="preserve">       </w:t>
      </w:r>
      <w:r>
        <w:rPr>
          <w:sz w:val="16"/>
          <w:szCs w:val="16"/>
          <w:lang w:bidi="ar-AE"/>
        </w:rPr>
        <w:t xml:space="preserve">  </w:t>
      </w:r>
      <w:r>
        <w:rPr>
          <w:b/>
          <w:bCs/>
          <w:sz w:val="22"/>
          <w:szCs w:val="22"/>
          <w:lang w:bidi="ar-AE"/>
        </w:rPr>
        <w:t>(Certificates can be submitted upon request)</w:t>
      </w: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EF1ADB" w:rsidRDefault="00EF1ADB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F43316" w:rsidRDefault="00F43316" w:rsidP="009F53E7">
      <w:pPr>
        <w:jc w:val="both"/>
        <w:rPr>
          <w:rFonts w:asciiTheme="majorBidi" w:hAnsiTheme="majorBidi" w:cstheme="majorBidi"/>
          <w:sz w:val="16"/>
          <w:szCs w:val="16"/>
        </w:rPr>
      </w:pPr>
    </w:p>
    <w:p w:rsidR="009A51BE" w:rsidRPr="00102454" w:rsidRDefault="002D532E" w:rsidP="009F53E7">
      <w:pPr>
        <w:jc w:val="both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sz w:val="16"/>
          <w:szCs w:val="16"/>
        </w:rPr>
        <w:t>4</w:t>
      </w:r>
      <w:r w:rsidR="00102454" w:rsidRPr="00102454">
        <w:rPr>
          <w:rFonts w:asciiTheme="majorBidi" w:hAnsiTheme="majorBidi" w:cstheme="majorBidi"/>
          <w:sz w:val="16"/>
          <w:szCs w:val="16"/>
        </w:rPr>
        <w:t>/</w:t>
      </w:r>
      <w:r>
        <w:rPr>
          <w:rFonts w:asciiTheme="majorBidi" w:hAnsiTheme="majorBidi" w:cstheme="majorBidi"/>
          <w:sz w:val="16"/>
          <w:szCs w:val="16"/>
        </w:rPr>
        <w:t>4</w:t>
      </w:r>
      <w:r w:rsidR="009A51BE">
        <w:rPr>
          <w:b/>
          <w:bCs/>
          <w:sz w:val="16"/>
          <w:szCs w:val="16"/>
          <w:lang w:bidi="ar-AE"/>
        </w:rPr>
        <w:t xml:space="preserve">                                                                                     </w:t>
      </w:r>
    </w:p>
    <w:sectPr w:rsidR="009A51BE" w:rsidRPr="00102454" w:rsidSect="0034040F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EB" w:rsidRDefault="004A1AEB" w:rsidP="000138DB">
      <w:r>
        <w:separator/>
      </w:r>
    </w:p>
  </w:endnote>
  <w:endnote w:type="continuationSeparator" w:id="0">
    <w:p w:rsidR="004A1AEB" w:rsidRDefault="004A1AEB" w:rsidP="0001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EB" w:rsidRDefault="004A1AEB" w:rsidP="000138DB">
      <w:r>
        <w:separator/>
      </w:r>
    </w:p>
  </w:footnote>
  <w:footnote w:type="continuationSeparator" w:id="0">
    <w:p w:rsidR="004A1AEB" w:rsidRDefault="004A1AEB" w:rsidP="00013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196" w:rsidRPr="002A1373" w:rsidRDefault="000A0196" w:rsidP="000A0196">
    <w:pPr>
      <w:pStyle w:val="Header"/>
      <w:rPr>
        <w:rFonts w:ascii="Utsaah" w:hAnsi="Utsaah" w:cs="Utsaah"/>
      </w:rPr>
    </w:pPr>
  </w:p>
  <w:p w:rsidR="000138DB" w:rsidRDefault="000138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D94"/>
    <w:multiLevelType w:val="hybridMultilevel"/>
    <w:tmpl w:val="33BCFC78"/>
    <w:lvl w:ilvl="0" w:tplc="9FF04D5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ABC78D7"/>
    <w:multiLevelType w:val="hybridMultilevel"/>
    <w:tmpl w:val="24622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124C1"/>
    <w:multiLevelType w:val="multilevel"/>
    <w:tmpl w:val="920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30126"/>
    <w:multiLevelType w:val="hybridMultilevel"/>
    <w:tmpl w:val="8CA2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535D9"/>
    <w:multiLevelType w:val="hybridMultilevel"/>
    <w:tmpl w:val="F092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74CE1"/>
    <w:multiLevelType w:val="hybridMultilevel"/>
    <w:tmpl w:val="4A0641F0"/>
    <w:lvl w:ilvl="0" w:tplc="EF76092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2555157"/>
    <w:multiLevelType w:val="hybridMultilevel"/>
    <w:tmpl w:val="5D064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957274"/>
    <w:multiLevelType w:val="hybridMultilevel"/>
    <w:tmpl w:val="055AA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7471F"/>
    <w:multiLevelType w:val="hybridMultilevel"/>
    <w:tmpl w:val="FCECA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43BEB"/>
    <w:multiLevelType w:val="hybridMultilevel"/>
    <w:tmpl w:val="B2088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3774B2"/>
    <w:multiLevelType w:val="hybridMultilevel"/>
    <w:tmpl w:val="A2C4A0CE"/>
    <w:lvl w:ilvl="0" w:tplc="4774B8E4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1">
    <w:nsid w:val="556B41BB"/>
    <w:multiLevelType w:val="hybridMultilevel"/>
    <w:tmpl w:val="E63AD44C"/>
    <w:lvl w:ilvl="0" w:tplc="760625F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5697256A"/>
    <w:multiLevelType w:val="hybridMultilevel"/>
    <w:tmpl w:val="2C680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8474CA"/>
    <w:multiLevelType w:val="hybridMultilevel"/>
    <w:tmpl w:val="92B84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FA5A77"/>
    <w:multiLevelType w:val="multilevel"/>
    <w:tmpl w:val="B446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3315E1"/>
    <w:multiLevelType w:val="hybridMultilevel"/>
    <w:tmpl w:val="8CFC3446"/>
    <w:lvl w:ilvl="0" w:tplc="6A501F5C">
      <w:start w:val="2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249385F"/>
    <w:multiLevelType w:val="hybridMultilevel"/>
    <w:tmpl w:val="9208B4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AE541B"/>
    <w:multiLevelType w:val="hybridMultilevel"/>
    <w:tmpl w:val="B49C6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5B3351"/>
    <w:multiLevelType w:val="hybridMultilevel"/>
    <w:tmpl w:val="9E4C5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ECA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FFA77A5"/>
    <w:multiLevelType w:val="hybridMultilevel"/>
    <w:tmpl w:val="97A89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9"/>
  </w:num>
  <w:num w:numId="7">
    <w:abstractNumId w:val="16"/>
  </w:num>
  <w:num w:numId="8">
    <w:abstractNumId w:val="4"/>
  </w:num>
  <w:num w:numId="9">
    <w:abstractNumId w:val="19"/>
  </w:num>
  <w:num w:numId="10">
    <w:abstractNumId w:val="17"/>
  </w:num>
  <w:num w:numId="11">
    <w:abstractNumId w:val="6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0"/>
  </w:num>
  <w:num w:numId="18">
    <w:abstractNumId w:val="0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B5"/>
    <w:rsid w:val="000138DB"/>
    <w:rsid w:val="000147E3"/>
    <w:rsid w:val="000348B8"/>
    <w:rsid w:val="000409C7"/>
    <w:rsid w:val="00045536"/>
    <w:rsid w:val="00050290"/>
    <w:rsid w:val="000657E8"/>
    <w:rsid w:val="00072B14"/>
    <w:rsid w:val="00087030"/>
    <w:rsid w:val="000A0196"/>
    <w:rsid w:val="000D495E"/>
    <w:rsid w:val="000E1307"/>
    <w:rsid w:val="000F463E"/>
    <w:rsid w:val="00102454"/>
    <w:rsid w:val="00110B76"/>
    <w:rsid w:val="00152D14"/>
    <w:rsid w:val="001560F5"/>
    <w:rsid w:val="00173D9A"/>
    <w:rsid w:val="0017492A"/>
    <w:rsid w:val="00175E90"/>
    <w:rsid w:val="001B3146"/>
    <w:rsid w:val="001F4695"/>
    <w:rsid w:val="0020238C"/>
    <w:rsid w:val="00203320"/>
    <w:rsid w:val="00205008"/>
    <w:rsid w:val="002200D2"/>
    <w:rsid w:val="00233444"/>
    <w:rsid w:val="002936A3"/>
    <w:rsid w:val="002A1373"/>
    <w:rsid w:val="002A22E2"/>
    <w:rsid w:val="002C47AC"/>
    <w:rsid w:val="002D532E"/>
    <w:rsid w:val="003013FB"/>
    <w:rsid w:val="00304E5B"/>
    <w:rsid w:val="00317B16"/>
    <w:rsid w:val="003221D2"/>
    <w:rsid w:val="00325DA8"/>
    <w:rsid w:val="0034040F"/>
    <w:rsid w:val="00354B26"/>
    <w:rsid w:val="00356F60"/>
    <w:rsid w:val="003916EC"/>
    <w:rsid w:val="00405797"/>
    <w:rsid w:val="00407C50"/>
    <w:rsid w:val="00446AC7"/>
    <w:rsid w:val="004A1AEB"/>
    <w:rsid w:val="004C67AF"/>
    <w:rsid w:val="004D42E0"/>
    <w:rsid w:val="00501A50"/>
    <w:rsid w:val="00522E70"/>
    <w:rsid w:val="00523405"/>
    <w:rsid w:val="00544EB5"/>
    <w:rsid w:val="00545E8A"/>
    <w:rsid w:val="00554FA0"/>
    <w:rsid w:val="00560B9C"/>
    <w:rsid w:val="0057573F"/>
    <w:rsid w:val="00580628"/>
    <w:rsid w:val="00594E8E"/>
    <w:rsid w:val="005A3398"/>
    <w:rsid w:val="005C3464"/>
    <w:rsid w:val="005C5364"/>
    <w:rsid w:val="005E0E66"/>
    <w:rsid w:val="005E2080"/>
    <w:rsid w:val="00601111"/>
    <w:rsid w:val="00606575"/>
    <w:rsid w:val="00621C2E"/>
    <w:rsid w:val="0062661E"/>
    <w:rsid w:val="00635BCD"/>
    <w:rsid w:val="00636135"/>
    <w:rsid w:val="00636829"/>
    <w:rsid w:val="00642C9C"/>
    <w:rsid w:val="006616AB"/>
    <w:rsid w:val="00687157"/>
    <w:rsid w:val="00694B2E"/>
    <w:rsid w:val="00696CEA"/>
    <w:rsid w:val="006C27E1"/>
    <w:rsid w:val="006D48F2"/>
    <w:rsid w:val="006D5E3A"/>
    <w:rsid w:val="006D7DE3"/>
    <w:rsid w:val="006E1C3E"/>
    <w:rsid w:val="006E7F41"/>
    <w:rsid w:val="006F3AA2"/>
    <w:rsid w:val="007321BC"/>
    <w:rsid w:val="00750FBE"/>
    <w:rsid w:val="00752B74"/>
    <w:rsid w:val="00790673"/>
    <w:rsid w:val="007B7397"/>
    <w:rsid w:val="007C1A6F"/>
    <w:rsid w:val="007D4814"/>
    <w:rsid w:val="007E0867"/>
    <w:rsid w:val="007E7001"/>
    <w:rsid w:val="007F3F8A"/>
    <w:rsid w:val="00811A3A"/>
    <w:rsid w:val="00813DF1"/>
    <w:rsid w:val="008209E5"/>
    <w:rsid w:val="00826C4B"/>
    <w:rsid w:val="00831803"/>
    <w:rsid w:val="00845ED2"/>
    <w:rsid w:val="00852592"/>
    <w:rsid w:val="00871CC4"/>
    <w:rsid w:val="008A2AA7"/>
    <w:rsid w:val="008A71A0"/>
    <w:rsid w:val="008A7934"/>
    <w:rsid w:val="008E40AF"/>
    <w:rsid w:val="00901845"/>
    <w:rsid w:val="0093429F"/>
    <w:rsid w:val="00942FB7"/>
    <w:rsid w:val="00942FE8"/>
    <w:rsid w:val="00950717"/>
    <w:rsid w:val="009543D0"/>
    <w:rsid w:val="009A51BE"/>
    <w:rsid w:val="009B7614"/>
    <w:rsid w:val="009E1071"/>
    <w:rsid w:val="009E555F"/>
    <w:rsid w:val="009F53E7"/>
    <w:rsid w:val="009F65A3"/>
    <w:rsid w:val="00A26325"/>
    <w:rsid w:val="00A329F6"/>
    <w:rsid w:val="00A53887"/>
    <w:rsid w:val="00A60C1F"/>
    <w:rsid w:val="00A64FB2"/>
    <w:rsid w:val="00A85C5A"/>
    <w:rsid w:val="00A94D42"/>
    <w:rsid w:val="00A95B81"/>
    <w:rsid w:val="00AB66F3"/>
    <w:rsid w:val="00AC120E"/>
    <w:rsid w:val="00AC5C3E"/>
    <w:rsid w:val="00AC6514"/>
    <w:rsid w:val="00B010FA"/>
    <w:rsid w:val="00B32917"/>
    <w:rsid w:val="00B45085"/>
    <w:rsid w:val="00B8666A"/>
    <w:rsid w:val="00B9179C"/>
    <w:rsid w:val="00BA51CB"/>
    <w:rsid w:val="00BC7F46"/>
    <w:rsid w:val="00BD7958"/>
    <w:rsid w:val="00C249BB"/>
    <w:rsid w:val="00C31DAF"/>
    <w:rsid w:val="00C360DF"/>
    <w:rsid w:val="00C43308"/>
    <w:rsid w:val="00C62F6E"/>
    <w:rsid w:val="00C90AAD"/>
    <w:rsid w:val="00C92E78"/>
    <w:rsid w:val="00CA6AC7"/>
    <w:rsid w:val="00CB4741"/>
    <w:rsid w:val="00CD149E"/>
    <w:rsid w:val="00CE2986"/>
    <w:rsid w:val="00D153F4"/>
    <w:rsid w:val="00D4642A"/>
    <w:rsid w:val="00D83876"/>
    <w:rsid w:val="00D9035F"/>
    <w:rsid w:val="00DA70C9"/>
    <w:rsid w:val="00DF3812"/>
    <w:rsid w:val="00E0142B"/>
    <w:rsid w:val="00E164DC"/>
    <w:rsid w:val="00E76FCC"/>
    <w:rsid w:val="00EB63ED"/>
    <w:rsid w:val="00EF1ADB"/>
    <w:rsid w:val="00F06CF8"/>
    <w:rsid w:val="00F43316"/>
    <w:rsid w:val="00F4464F"/>
    <w:rsid w:val="00F657EC"/>
    <w:rsid w:val="00FA5719"/>
    <w:rsid w:val="00FA6CFE"/>
    <w:rsid w:val="00FD6818"/>
    <w:rsid w:val="00FE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040F"/>
    <w:pPr>
      <w:keepNext/>
      <w:ind w:left="1440"/>
      <w:jc w:val="both"/>
      <w:outlineLvl w:val="0"/>
    </w:pPr>
    <w:rPr>
      <w:rFonts w:ascii="Arial Black" w:hAnsi="Arial Black"/>
      <w:sz w:val="20"/>
      <w:szCs w:val="20"/>
      <w:u w:val="single"/>
      <w:lang w:bidi="ar-AE"/>
    </w:rPr>
  </w:style>
  <w:style w:type="paragraph" w:styleId="Heading2">
    <w:name w:val="heading 2"/>
    <w:basedOn w:val="Normal"/>
    <w:next w:val="Normal"/>
    <w:qFormat/>
    <w:rsid w:val="0034040F"/>
    <w:pPr>
      <w:keepNext/>
      <w:jc w:val="both"/>
      <w:outlineLvl w:val="1"/>
    </w:pPr>
    <w:rPr>
      <w:rFonts w:ascii="Arial Black" w:hAnsi="Arial Black"/>
      <w:sz w:val="20"/>
      <w:szCs w:val="20"/>
      <w:u w:val="single"/>
      <w:lang w:bidi="ar-AE"/>
    </w:rPr>
  </w:style>
  <w:style w:type="paragraph" w:styleId="Heading3">
    <w:name w:val="heading 3"/>
    <w:basedOn w:val="Normal"/>
    <w:next w:val="Normal"/>
    <w:qFormat/>
    <w:rsid w:val="0034040F"/>
    <w:pPr>
      <w:keepNext/>
      <w:ind w:left="1440"/>
      <w:jc w:val="both"/>
      <w:outlineLvl w:val="2"/>
    </w:pPr>
    <w:rPr>
      <w:rFonts w:ascii="Arial Black" w:hAnsi="Arial Black"/>
      <w:sz w:val="22"/>
      <w:szCs w:val="22"/>
      <w:u w:val="single"/>
      <w:lang w:bidi="ar-AE"/>
    </w:rPr>
  </w:style>
  <w:style w:type="paragraph" w:styleId="Heading4">
    <w:name w:val="heading 4"/>
    <w:basedOn w:val="Normal"/>
    <w:next w:val="Normal"/>
    <w:qFormat/>
    <w:rsid w:val="0034040F"/>
    <w:pPr>
      <w:keepNext/>
      <w:ind w:left="1440" w:hanging="1440"/>
      <w:jc w:val="both"/>
      <w:outlineLvl w:val="3"/>
    </w:pPr>
    <w:rPr>
      <w:rFonts w:ascii="Arial Black" w:hAnsi="Arial Black"/>
      <w:sz w:val="18"/>
      <w:szCs w:val="18"/>
      <w:u w:val="single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040F"/>
    <w:pPr>
      <w:ind w:left="1440"/>
      <w:jc w:val="both"/>
    </w:pPr>
    <w:rPr>
      <w:sz w:val="22"/>
      <w:szCs w:val="22"/>
      <w:lang w:bidi="ar-AE"/>
    </w:rPr>
  </w:style>
  <w:style w:type="paragraph" w:styleId="BodyTextIndent2">
    <w:name w:val="Body Text Indent 2"/>
    <w:basedOn w:val="Normal"/>
    <w:rsid w:val="0034040F"/>
    <w:pPr>
      <w:ind w:left="1440"/>
      <w:jc w:val="both"/>
    </w:pPr>
    <w:rPr>
      <w:b/>
      <w:bCs/>
      <w:sz w:val="20"/>
      <w:szCs w:val="20"/>
      <w:lang w:bidi="ar-AE"/>
    </w:rPr>
  </w:style>
  <w:style w:type="character" w:styleId="Hyperlink">
    <w:name w:val="Hyperlink"/>
    <w:basedOn w:val="DefaultParagraphFont"/>
    <w:rsid w:val="008E40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E5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304E5B"/>
  </w:style>
  <w:style w:type="paragraph" w:styleId="ListParagraph">
    <w:name w:val="List Paragraph"/>
    <w:basedOn w:val="Normal"/>
    <w:uiPriority w:val="34"/>
    <w:qFormat/>
    <w:rsid w:val="0030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325"/>
    <w:rPr>
      <w:sz w:val="24"/>
      <w:szCs w:val="24"/>
    </w:rPr>
  </w:style>
  <w:style w:type="paragraph" w:styleId="Heading1">
    <w:name w:val="heading 1"/>
    <w:basedOn w:val="Normal"/>
    <w:next w:val="Normal"/>
    <w:qFormat/>
    <w:rsid w:val="0034040F"/>
    <w:pPr>
      <w:keepNext/>
      <w:ind w:left="1440"/>
      <w:jc w:val="both"/>
      <w:outlineLvl w:val="0"/>
    </w:pPr>
    <w:rPr>
      <w:rFonts w:ascii="Arial Black" w:hAnsi="Arial Black"/>
      <w:sz w:val="20"/>
      <w:szCs w:val="20"/>
      <w:u w:val="single"/>
      <w:lang w:bidi="ar-AE"/>
    </w:rPr>
  </w:style>
  <w:style w:type="paragraph" w:styleId="Heading2">
    <w:name w:val="heading 2"/>
    <w:basedOn w:val="Normal"/>
    <w:next w:val="Normal"/>
    <w:qFormat/>
    <w:rsid w:val="0034040F"/>
    <w:pPr>
      <w:keepNext/>
      <w:jc w:val="both"/>
      <w:outlineLvl w:val="1"/>
    </w:pPr>
    <w:rPr>
      <w:rFonts w:ascii="Arial Black" w:hAnsi="Arial Black"/>
      <w:sz w:val="20"/>
      <w:szCs w:val="20"/>
      <w:u w:val="single"/>
      <w:lang w:bidi="ar-AE"/>
    </w:rPr>
  </w:style>
  <w:style w:type="paragraph" w:styleId="Heading3">
    <w:name w:val="heading 3"/>
    <w:basedOn w:val="Normal"/>
    <w:next w:val="Normal"/>
    <w:qFormat/>
    <w:rsid w:val="0034040F"/>
    <w:pPr>
      <w:keepNext/>
      <w:ind w:left="1440"/>
      <w:jc w:val="both"/>
      <w:outlineLvl w:val="2"/>
    </w:pPr>
    <w:rPr>
      <w:rFonts w:ascii="Arial Black" w:hAnsi="Arial Black"/>
      <w:sz w:val="22"/>
      <w:szCs w:val="22"/>
      <w:u w:val="single"/>
      <w:lang w:bidi="ar-AE"/>
    </w:rPr>
  </w:style>
  <w:style w:type="paragraph" w:styleId="Heading4">
    <w:name w:val="heading 4"/>
    <w:basedOn w:val="Normal"/>
    <w:next w:val="Normal"/>
    <w:qFormat/>
    <w:rsid w:val="0034040F"/>
    <w:pPr>
      <w:keepNext/>
      <w:ind w:left="1440" w:hanging="1440"/>
      <w:jc w:val="both"/>
      <w:outlineLvl w:val="3"/>
    </w:pPr>
    <w:rPr>
      <w:rFonts w:ascii="Arial Black" w:hAnsi="Arial Black"/>
      <w:sz w:val="18"/>
      <w:szCs w:val="18"/>
      <w:u w:val="single"/>
      <w:lang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4040F"/>
    <w:pPr>
      <w:ind w:left="1440"/>
      <w:jc w:val="both"/>
    </w:pPr>
    <w:rPr>
      <w:sz w:val="22"/>
      <w:szCs w:val="22"/>
      <w:lang w:bidi="ar-AE"/>
    </w:rPr>
  </w:style>
  <w:style w:type="paragraph" w:styleId="BodyTextIndent2">
    <w:name w:val="Body Text Indent 2"/>
    <w:basedOn w:val="Normal"/>
    <w:rsid w:val="0034040F"/>
    <w:pPr>
      <w:ind w:left="1440"/>
      <w:jc w:val="both"/>
    </w:pPr>
    <w:rPr>
      <w:b/>
      <w:bCs/>
      <w:sz w:val="20"/>
      <w:szCs w:val="20"/>
      <w:lang w:bidi="ar-AE"/>
    </w:rPr>
  </w:style>
  <w:style w:type="character" w:styleId="Hyperlink">
    <w:name w:val="Hyperlink"/>
    <w:basedOn w:val="DefaultParagraphFont"/>
    <w:rsid w:val="008E40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4E5B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304E5B"/>
  </w:style>
  <w:style w:type="paragraph" w:styleId="ListParagraph">
    <w:name w:val="List Paragraph"/>
    <w:basedOn w:val="Normal"/>
    <w:uiPriority w:val="34"/>
    <w:qFormat/>
    <w:rsid w:val="00304E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3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3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5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4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9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5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139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023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789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ssam.32485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10A35-7BC5-4257-9938-5474D95B2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Links>
    <vt:vector size="12" baseType="variant">
      <vt:variant>
        <vt:i4>2359383</vt:i4>
      </vt:variant>
      <vt:variant>
        <vt:i4>3</vt:i4>
      </vt:variant>
      <vt:variant>
        <vt:i4>0</vt:i4>
      </vt:variant>
      <vt:variant>
        <vt:i4>5</vt:i4>
      </vt:variant>
      <vt:variant>
        <vt:lpwstr>mailto:halbas@emirates.net.ae</vt:lpwstr>
      </vt:variant>
      <vt:variant>
        <vt:lpwstr/>
      </vt:variant>
      <vt:variant>
        <vt:i4>6619164</vt:i4>
      </vt:variant>
      <vt:variant>
        <vt:i4>0</vt:i4>
      </vt:variant>
      <vt:variant>
        <vt:i4>0</vt:i4>
      </vt:variant>
      <vt:variant>
        <vt:i4>5</vt:i4>
      </vt:variant>
      <vt:variant>
        <vt:lpwstr>mailto: bhnh08@hotmail.com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17</cp:revision>
  <cp:lastPrinted>2016-10-22T06:33:00Z</cp:lastPrinted>
  <dcterms:created xsi:type="dcterms:W3CDTF">2016-10-22T05:57:00Z</dcterms:created>
  <dcterms:modified xsi:type="dcterms:W3CDTF">2017-04-23T06:52:00Z</dcterms:modified>
</cp:coreProperties>
</file>