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BE" w:rsidRPr="00B851FD" w:rsidRDefault="00B851FD">
      <w:pPr>
        <w:spacing w:line="5" w:lineRule="exact"/>
        <w:rPr>
          <w:sz w:val="48"/>
          <w:szCs w:val="48"/>
        </w:rPr>
      </w:pPr>
      <w:bookmarkStart w:id="0" w:name="page1"/>
      <w:bookmarkEnd w:id="0"/>
      <w:r w:rsidRPr="00B851FD">
        <w:rPr>
          <w:noProof/>
          <w:sz w:val="48"/>
          <w:szCs w:val="48"/>
        </w:rPr>
        <w:drawing>
          <wp:anchor distT="0" distB="0" distL="114300" distR="114300" simplePos="0" relativeHeight="251653120" behindDoc="1" locked="0" layoutInCell="0" allowOverlap="1" wp14:anchorId="5B2D4818" wp14:editId="7333AC3D">
            <wp:simplePos x="0" y="0"/>
            <wp:positionH relativeFrom="page">
              <wp:posOffset>5995670</wp:posOffset>
            </wp:positionH>
            <wp:positionV relativeFrom="page">
              <wp:posOffset>429895</wp:posOffset>
            </wp:positionV>
            <wp:extent cx="1047115" cy="1388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9BE" w:rsidRPr="00B851FD" w:rsidRDefault="00B851FD">
      <w:pPr>
        <w:spacing w:line="239" w:lineRule="auto"/>
        <w:ind w:left="5"/>
        <w:rPr>
          <w:sz w:val="48"/>
          <w:szCs w:val="48"/>
        </w:rPr>
      </w:pPr>
      <w:proofErr w:type="spellStart"/>
      <w:r w:rsidRPr="00B851FD">
        <w:rPr>
          <w:rFonts w:eastAsia="Times New Roman"/>
          <w:b/>
          <w:bCs/>
          <w:sz w:val="48"/>
          <w:szCs w:val="48"/>
        </w:rPr>
        <w:t>Prajith</w:t>
      </w:r>
      <w:proofErr w:type="spellEnd"/>
    </w:p>
    <w:p w:rsidR="00BE19BE" w:rsidRPr="00B851FD" w:rsidRDefault="00BE19BE">
      <w:pPr>
        <w:spacing w:line="233" w:lineRule="exact"/>
        <w:rPr>
          <w:sz w:val="48"/>
          <w:szCs w:val="48"/>
        </w:rPr>
      </w:pPr>
    </w:p>
    <w:p w:rsidR="00B851FD" w:rsidRPr="00B851FD" w:rsidRDefault="00B851FD" w:rsidP="00B851FD">
      <w:pPr>
        <w:spacing w:line="239" w:lineRule="auto"/>
        <w:ind w:left="5"/>
        <w:rPr>
          <w:sz w:val="48"/>
          <w:szCs w:val="48"/>
        </w:rPr>
      </w:pPr>
      <w:hyperlink r:id="rId7" w:history="1">
        <w:r w:rsidRPr="00B851FD">
          <w:rPr>
            <w:rStyle w:val="Hyperlink"/>
            <w:rFonts w:eastAsia="Times New Roman"/>
            <w:b/>
            <w:bCs/>
            <w:sz w:val="48"/>
            <w:szCs w:val="48"/>
          </w:rPr>
          <w:t>Prajith.325109@2freemail.com</w:t>
        </w:r>
      </w:hyperlink>
      <w:r w:rsidRPr="00B851FD">
        <w:rPr>
          <w:rFonts w:eastAsia="Times New Roman"/>
          <w:b/>
          <w:bCs/>
          <w:sz w:val="48"/>
          <w:szCs w:val="48"/>
        </w:rPr>
        <w:t xml:space="preserve"> </w:t>
      </w:r>
    </w:p>
    <w:p w:rsidR="00B851FD" w:rsidRDefault="00B851FD">
      <w:pPr>
        <w:spacing w:line="233" w:lineRule="exact"/>
        <w:rPr>
          <w:sz w:val="24"/>
          <w:szCs w:val="24"/>
        </w:rPr>
      </w:pPr>
    </w:p>
    <w:p w:rsidR="00BE19BE" w:rsidRDefault="00B851F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415290</wp:posOffset>
                </wp:positionV>
                <wp:extent cx="6281420" cy="1358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13589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.2999pt;margin-top:32.7pt;width:494.6pt;height:10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BE19BE" w:rsidRDefault="00BE19BE">
      <w:pPr>
        <w:spacing w:line="200" w:lineRule="exact"/>
        <w:rPr>
          <w:sz w:val="24"/>
          <w:szCs w:val="24"/>
        </w:rPr>
      </w:pPr>
    </w:p>
    <w:p w:rsidR="00BE19BE" w:rsidRDefault="00BE19BE">
      <w:pPr>
        <w:spacing w:line="250" w:lineRule="exact"/>
        <w:rPr>
          <w:sz w:val="24"/>
          <w:szCs w:val="24"/>
        </w:rPr>
      </w:pPr>
    </w:p>
    <w:p w:rsidR="00BE19BE" w:rsidRDefault="00B851FD">
      <w:pPr>
        <w:spacing w:line="239" w:lineRule="auto"/>
        <w:ind w:left="5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CAREER OBJECTIVE</w:t>
      </w:r>
    </w:p>
    <w:p w:rsidR="00BE19BE" w:rsidRDefault="00BE19BE">
      <w:pPr>
        <w:spacing w:line="286" w:lineRule="exact"/>
        <w:rPr>
          <w:sz w:val="24"/>
          <w:szCs w:val="24"/>
        </w:rPr>
      </w:pPr>
    </w:p>
    <w:p w:rsidR="00BE19BE" w:rsidRDefault="00B851FD">
      <w:pPr>
        <w:spacing w:line="210" w:lineRule="auto"/>
        <w:ind w:left="5" w:right="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Seeking a challenging career and opportunity with progressive organization which gives exposure to my knowledge and skills in the field of </w:t>
      </w:r>
      <w:r>
        <w:rPr>
          <w:rFonts w:eastAsia="Times New Roman"/>
          <w:b/>
          <w:bCs/>
          <w:sz w:val="21"/>
          <w:szCs w:val="21"/>
        </w:rPr>
        <w:t xml:space="preserve">Accounts &amp; </w:t>
      </w:r>
      <w:r>
        <w:rPr>
          <w:rFonts w:eastAsia="Times New Roman"/>
          <w:b/>
          <w:bCs/>
          <w:sz w:val="21"/>
          <w:szCs w:val="21"/>
        </w:rPr>
        <w:t>Administration</w:t>
      </w:r>
      <w:r>
        <w:rPr>
          <w:rFonts w:eastAsia="Times New Roman"/>
          <w:sz w:val="21"/>
          <w:szCs w:val="21"/>
        </w:rPr>
        <w:t>.</w:t>
      </w:r>
    </w:p>
    <w:p w:rsidR="00BE19BE" w:rsidRDefault="00B851F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292735</wp:posOffset>
                </wp:positionV>
                <wp:extent cx="6281420" cy="139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13906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2999pt;margin-top:23.05pt;width:494.6pt;height:1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BE19BE" w:rsidRDefault="00BE19BE">
      <w:pPr>
        <w:spacing w:line="257" w:lineRule="exact"/>
        <w:rPr>
          <w:sz w:val="24"/>
          <w:szCs w:val="24"/>
        </w:rPr>
      </w:pPr>
    </w:p>
    <w:p w:rsidR="00BE19BE" w:rsidRDefault="00B851FD">
      <w:pPr>
        <w:spacing w:line="239" w:lineRule="auto"/>
        <w:ind w:left="5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EDUCATIONAL QUALIFICATION</w:t>
      </w:r>
    </w:p>
    <w:p w:rsidR="00BE19BE" w:rsidRDefault="00BE19BE">
      <w:pPr>
        <w:spacing w:line="231" w:lineRule="exact"/>
        <w:rPr>
          <w:sz w:val="24"/>
          <w:szCs w:val="24"/>
        </w:rPr>
      </w:pPr>
    </w:p>
    <w:p w:rsidR="00BE19BE" w:rsidRDefault="00B851FD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Graduation: B. Com  </w:t>
      </w:r>
      <w:r>
        <w:rPr>
          <w:rFonts w:eastAsia="Times New Roman"/>
          <w:sz w:val="21"/>
          <w:szCs w:val="21"/>
        </w:rPr>
        <w:t>(University of Kannur, 2006-2009 )</w:t>
      </w:r>
    </w:p>
    <w:p w:rsidR="00BE19BE" w:rsidRDefault="00BE19BE">
      <w:pPr>
        <w:spacing w:line="59" w:lineRule="exact"/>
        <w:rPr>
          <w:sz w:val="24"/>
          <w:szCs w:val="24"/>
        </w:rPr>
      </w:pPr>
    </w:p>
    <w:p w:rsidR="00BE19BE" w:rsidRDefault="00B851FD">
      <w:pPr>
        <w:tabs>
          <w:tab w:val="left" w:pos="1884"/>
        </w:tabs>
        <w:spacing w:line="239" w:lineRule="auto"/>
        <w:ind w:left="5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Higher Secondary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(Board of Higher Secondary Kerala- India , 2006)</w:t>
      </w:r>
    </w:p>
    <w:p w:rsidR="00BE19BE" w:rsidRDefault="00BE19BE">
      <w:pPr>
        <w:spacing w:line="238" w:lineRule="exact"/>
        <w:rPr>
          <w:sz w:val="24"/>
          <w:szCs w:val="24"/>
        </w:rPr>
      </w:pPr>
    </w:p>
    <w:p w:rsidR="00BE19BE" w:rsidRDefault="00B851FD">
      <w:pPr>
        <w:tabs>
          <w:tab w:val="left" w:pos="1824"/>
        </w:tabs>
        <w:spacing w:line="239" w:lineRule="auto"/>
        <w:ind w:left="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SPECIALIZATION: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Accounting &amp; Administration.</w:t>
      </w:r>
    </w:p>
    <w:p w:rsidR="00BE19BE" w:rsidRDefault="00B851F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292100</wp:posOffset>
                </wp:positionV>
                <wp:extent cx="6281420" cy="1371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13716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2999pt;margin-top:23pt;width:494.6pt;height:1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BE19BE" w:rsidRDefault="00BE19BE">
      <w:pPr>
        <w:spacing w:line="256" w:lineRule="exact"/>
        <w:rPr>
          <w:sz w:val="24"/>
          <w:szCs w:val="24"/>
        </w:rPr>
      </w:pPr>
    </w:p>
    <w:p w:rsidR="00BE19BE" w:rsidRDefault="00B851FD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PROFILE SUMMARY</w:t>
      </w:r>
    </w:p>
    <w:p w:rsidR="00BE19BE" w:rsidRDefault="00BE19BE">
      <w:pPr>
        <w:spacing w:line="205" w:lineRule="exact"/>
        <w:rPr>
          <w:sz w:val="24"/>
          <w:szCs w:val="24"/>
        </w:rPr>
      </w:pPr>
    </w:p>
    <w:p w:rsidR="00BE19BE" w:rsidRDefault="00B851FD">
      <w:pPr>
        <w:numPr>
          <w:ilvl w:val="0"/>
          <w:numId w:val="1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A competent individual</w:t>
      </w:r>
      <w:r>
        <w:rPr>
          <w:rFonts w:eastAsia="Times New Roman"/>
          <w:sz w:val="21"/>
          <w:szCs w:val="21"/>
        </w:rPr>
        <w:t xml:space="preserve"> with 6 years of experience in the field of Accounting &amp; administration:</w:t>
      </w:r>
    </w:p>
    <w:p w:rsidR="00BE19BE" w:rsidRDefault="00B851FD">
      <w:pPr>
        <w:numPr>
          <w:ilvl w:val="0"/>
          <w:numId w:val="1"/>
        </w:numPr>
        <w:tabs>
          <w:tab w:val="left" w:pos="265"/>
        </w:tabs>
        <w:spacing w:line="237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Self-starter highly motivated, capable of working both independently and as part of a team</w:t>
      </w:r>
    </w:p>
    <w:p w:rsidR="00BE19BE" w:rsidRDefault="00BE19BE">
      <w:pPr>
        <w:spacing w:line="101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1"/>
        </w:numPr>
        <w:tabs>
          <w:tab w:val="left" w:pos="265"/>
        </w:tabs>
        <w:spacing w:line="222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Flexible and adapts to challenging environment. Strong customer relationship, communication</w:t>
      </w:r>
      <w:r>
        <w:rPr>
          <w:rFonts w:eastAsia="Times New Roman"/>
          <w:sz w:val="21"/>
          <w:szCs w:val="21"/>
        </w:rPr>
        <w:t xml:space="preserve"> and organizing capabilities</w:t>
      </w:r>
    </w:p>
    <w:p w:rsidR="00BE19BE" w:rsidRDefault="00BE19BE">
      <w:pPr>
        <w:spacing w:line="29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1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Can work under pressure and can adjust to different environment.</w:t>
      </w:r>
    </w:p>
    <w:p w:rsidR="00BE19BE" w:rsidRDefault="00BE19B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1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Strong in interaction with Auditors for Finalization of Accounts.</w:t>
      </w:r>
    </w:p>
    <w:p w:rsidR="00BE19BE" w:rsidRDefault="00B851F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159385</wp:posOffset>
                </wp:positionV>
                <wp:extent cx="6281420" cy="2743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2743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2999pt;margin-top:12.55pt;width:494.6pt;height:2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BE19BE" w:rsidRDefault="00BE19BE">
      <w:pPr>
        <w:spacing w:line="262" w:lineRule="exact"/>
        <w:rPr>
          <w:sz w:val="24"/>
          <w:szCs w:val="24"/>
        </w:rPr>
      </w:pPr>
    </w:p>
    <w:p w:rsidR="00BE19BE" w:rsidRDefault="00B851FD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ORGANISATIONAL EXPERIENCE</w:t>
      </w:r>
    </w:p>
    <w:p w:rsidR="00BE19BE" w:rsidRDefault="00BE19BE">
      <w:pPr>
        <w:spacing w:line="264" w:lineRule="exact"/>
        <w:rPr>
          <w:sz w:val="24"/>
          <w:szCs w:val="24"/>
        </w:rPr>
      </w:pPr>
    </w:p>
    <w:p w:rsidR="00BE19BE" w:rsidRDefault="00B851FD">
      <w:pPr>
        <w:spacing w:line="212" w:lineRule="auto"/>
        <w:ind w:left="5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GCC Experience: November 2010 – July 2016 at Gulf Horizon Hotel </w:t>
      </w:r>
      <w:r>
        <w:rPr>
          <w:rFonts w:eastAsia="Times New Roman"/>
          <w:b/>
          <w:bCs/>
          <w:sz w:val="19"/>
          <w:szCs w:val="19"/>
        </w:rPr>
        <w:t>&amp; Furnished Apartment, a Sister Concern of Horizon Hotels &amp; Management Group, Qatar as an Accounting /Admin. Assist.</w:t>
      </w:r>
    </w:p>
    <w:p w:rsidR="00BE19BE" w:rsidRDefault="00B851FD">
      <w:pPr>
        <w:spacing w:line="30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15240</wp:posOffset>
                </wp:positionV>
                <wp:extent cx="62814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999pt,1.2pt" to="493.3pt,1.2pt" o:allowincell="f" strokecolor="#000000" strokeweight="0.4799pt"/>
            </w:pict>
          </mc:Fallback>
        </mc:AlternateContent>
      </w:r>
    </w:p>
    <w:p w:rsidR="00BE19BE" w:rsidRDefault="00B851FD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Job Responsibilities:</w:t>
      </w:r>
    </w:p>
    <w:p w:rsidR="00BE19BE" w:rsidRDefault="00BE19BE">
      <w:pPr>
        <w:spacing w:line="210" w:lineRule="exact"/>
        <w:rPr>
          <w:sz w:val="24"/>
          <w:szCs w:val="24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Enter posting of purchase, sales, payment, receipt collection &amp; journal voucher.</w:t>
      </w:r>
    </w:p>
    <w:p w:rsidR="00BE19BE" w:rsidRDefault="00BE19BE">
      <w:pPr>
        <w:spacing w:line="28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Verification of bills &amp; reconcil</w:t>
      </w:r>
      <w:r>
        <w:rPr>
          <w:rFonts w:eastAsia="Times New Roman"/>
          <w:sz w:val="21"/>
          <w:szCs w:val="21"/>
        </w:rPr>
        <w:t>iation of total turnover.</w:t>
      </w:r>
    </w:p>
    <w:p w:rsidR="00BE19BE" w:rsidRDefault="00BE19BE">
      <w:pPr>
        <w:spacing w:line="30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Bank, Debtors &amp; Creditors Reconciliation.</w:t>
      </w:r>
    </w:p>
    <w:p w:rsidR="00BE19BE" w:rsidRDefault="00BE19B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Maintain cash transaction &amp; petty cash book.</w:t>
      </w:r>
    </w:p>
    <w:p w:rsidR="00BE19BE" w:rsidRDefault="00BE19BE">
      <w:pPr>
        <w:spacing w:line="30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Day to day cash &amp; bank transactions.</w:t>
      </w:r>
    </w:p>
    <w:p w:rsidR="00BE19BE" w:rsidRDefault="00BE19BE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Preparing outstanding list of Debtor &amp; making Payment follow-up.</w:t>
      </w:r>
    </w:p>
    <w:p w:rsidR="00BE19BE" w:rsidRDefault="00BE19BE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Sales &amp; Purchase total </w:t>
      </w:r>
      <w:r>
        <w:rPr>
          <w:rFonts w:eastAsia="Times New Roman"/>
          <w:sz w:val="21"/>
          <w:szCs w:val="21"/>
        </w:rPr>
        <w:t>reconciliation of accounts.</w:t>
      </w:r>
    </w:p>
    <w:p w:rsidR="00BE19BE" w:rsidRDefault="00BE19BE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Reconciliation of Bank Statement at the end of month.</w:t>
      </w:r>
    </w:p>
    <w:p w:rsidR="00BE19BE" w:rsidRDefault="00BE19BE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Maintain salary register in MS-Excel.</w:t>
      </w:r>
    </w:p>
    <w:p w:rsidR="00BE19BE" w:rsidRDefault="00BE19B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Maintain Balance sheet &amp; profit &amp; Loss.</w:t>
      </w:r>
    </w:p>
    <w:p w:rsidR="00BE19BE" w:rsidRDefault="00BE19BE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Review the details provided by the managers, distribute the payments and edit the billings.</w:t>
      </w:r>
    </w:p>
    <w:p w:rsidR="00BE19BE" w:rsidRDefault="00BE19BE">
      <w:pPr>
        <w:spacing w:line="28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Supervise and train the new joiners.</w:t>
      </w:r>
    </w:p>
    <w:p w:rsidR="00BE19BE" w:rsidRDefault="00BE19B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Mail the invoices to the regarding clients.</w:t>
      </w:r>
    </w:p>
    <w:p w:rsidR="00BE19BE" w:rsidRDefault="00BE19BE">
      <w:pPr>
        <w:spacing w:line="30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Maintaining the official files.</w:t>
      </w:r>
    </w:p>
    <w:p w:rsidR="00BE19BE" w:rsidRDefault="00BE19BE">
      <w:pPr>
        <w:spacing w:line="30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2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IT Section incharge</w:t>
      </w:r>
    </w:p>
    <w:p w:rsidR="00BE19BE" w:rsidRDefault="00BE19BE">
      <w:pPr>
        <w:sectPr w:rsidR="00BE19BE">
          <w:pgSz w:w="12240" w:h="15840"/>
          <w:pgMar w:top="1440" w:right="1200" w:bottom="756" w:left="1195" w:header="0" w:footer="0" w:gutter="0"/>
          <w:cols w:space="720" w:equalWidth="0">
            <w:col w:w="9845"/>
          </w:cols>
        </w:sectPr>
      </w:pPr>
    </w:p>
    <w:p w:rsidR="00BE19BE" w:rsidRDefault="00B851FD">
      <w:pPr>
        <w:spacing w:line="210" w:lineRule="auto"/>
        <w:ind w:left="5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19"/>
          <w:szCs w:val="19"/>
        </w:rPr>
        <w:lastRenderedPageBreak/>
        <w:t xml:space="preserve">September 2009- November 2010 worked as an Accounting Assistant at Renjith NV Co. (Accounting </w:t>
      </w:r>
      <w:r>
        <w:rPr>
          <w:rFonts w:eastAsia="Times New Roman"/>
          <w:b/>
          <w:bCs/>
          <w:sz w:val="19"/>
          <w:szCs w:val="19"/>
        </w:rPr>
        <w:t>Consultant) Kannur-Kerala- India</w:t>
      </w:r>
    </w:p>
    <w:p w:rsidR="00BE19BE" w:rsidRDefault="00B851FD">
      <w:pPr>
        <w:spacing w:line="24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18415</wp:posOffset>
                </wp:positionV>
                <wp:extent cx="62814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999pt,1.45pt" to="493.3pt,1.45pt" o:allowincell="f" strokecolor="#000000" strokeweight="0.3599pt"/>
            </w:pict>
          </mc:Fallback>
        </mc:AlternateContent>
      </w:r>
    </w:p>
    <w:p w:rsidR="00BE19BE" w:rsidRDefault="00B851FD">
      <w:pPr>
        <w:spacing w:line="239" w:lineRule="auto"/>
        <w:ind w:left="5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Job Responsibilities:</w:t>
      </w:r>
    </w:p>
    <w:p w:rsidR="00BE19BE" w:rsidRDefault="00BE19BE">
      <w:pPr>
        <w:spacing w:line="208" w:lineRule="exact"/>
        <w:rPr>
          <w:sz w:val="20"/>
          <w:szCs w:val="20"/>
        </w:rPr>
      </w:pPr>
    </w:p>
    <w:p w:rsidR="00BE19BE" w:rsidRDefault="00B851FD">
      <w:pPr>
        <w:numPr>
          <w:ilvl w:val="0"/>
          <w:numId w:val="3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Perform daily entry of accounting and weekly perform checking and updating of Various companies.</w:t>
      </w:r>
    </w:p>
    <w:p w:rsidR="00BE19BE" w:rsidRDefault="00BE19BE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3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Maintenance of monthly and yearly Accounts.</w:t>
      </w:r>
    </w:p>
    <w:p w:rsidR="00BE19BE" w:rsidRDefault="00BE19BE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3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Taking care of all Banking activities.</w:t>
      </w:r>
    </w:p>
    <w:p w:rsidR="00BE19BE" w:rsidRDefault="00BE19B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3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Prepare reports</w:t>
      </w:r>
      <w:r>
        <w:rPr>
          <w:rFonts w:eastAsia="Times New Roman"/>
          <w:sz w:val="21"/>
          <w:szCs w:val="21"/>
        </w:rPr>
        <w:t xml:space="preserve"> on accounts payable and accounts receivable.</w:t>
      </w:r>
    </w:p>
    <w:p w:rsidR="00BE19BE" w:rsidRDefault="00BE19BE">
      <w:pPr>
        <w:spacing w:line="29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3"/>
        </w:numPr>
        <w:tabs>
          <w:tab w:val="left" w:pos="265"/>
        </w:tabs>
        <w:spacing w:line="239" w:lineRule="auto"/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Process the payable invoices weekly.</w:t>
      </w:r>
    </w:p>
    <w:p w:rsidR="00BE19BE" w:rsidRDefault="00BE19BE">
      <w:pPr>
        <w:spacing w:line="32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3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Preparing of Tax invoices, Vouchers &amp; Agency Payment.</w:t>
      </w:r>
    </w:p>
    <w:p w:rsidR="00BE19BE" w:rsidRDefault="00BE19B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3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Sales &amp; Purchase total reconciliation of accounts calculating VAT.</w:t>
      </w:r>
    </w:p>
    <w:p w:rsidR="00BE19BE" w:rsidRDefault="00BE19BE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3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 xml:space="preserve">Vat Return ,E-TDS Return Filling , Income Tax E </w:t>
      </w:r>
      <w:r>
        <w:rPr>
          <w:rFonts w:eastAsia="Times New Roman"/>
        </w:rPr>
        <w:t>Return Filling &amp; other governement taxes calculation</w:t>
      </w:r>
    </w:p>
    <w:p w:rsidR="00BE19BE" w:rsidRDefault="00BE19B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BE19BE" w:rsidRDefault="00B851FD">
      <w:pPr>
        <w:numPr>
          <w:ilvl w:val="0"/>
          <w:numId w:val="3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Maintain Balance sheet &amp; profit &amp; Loss.</w:t>
      </w:r>
    </w:p>
    <w:p w:rsidR="00BE19BE" w:rsidRDefault="00B851F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438150</wp:posOffset>
                </wp:positionV>
                <wp:extent cx="62814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999pt,34.5pt" to="493.3pt,34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834390</wp:posOffset>
                </wp:positionV>
                <wp:extent cx="6281420" cy="1371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.2999pt;margin-top:65.7pt;width:494.6pt;height:1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BE19BE" w:rsidRDefault="00BE19BE">
      <w:pPr>
        <w:spacing w:line="200" w:lineRule="exact"/>
        <w:rPr>
          <w:sz w:val="20"/>
          <w:szCs w:val="20"/>
        </w:rPr>
      </w:pPr>
    </w:p>
    <w:p w:rsidR="00BE19BE" w:rsidRDefault="00BE19BE">
      <w:pPr>
        <w:spacing w:line="200" w:lineRule="exact"/>
        <w:rPr>
          <w:sz w:val="20"/>
          <w:szCs w:val="20"/>
        </w:rPr>
      </w:pPr>
    </w:p>
    <w:p w:rsidR="00BE19BE" w:rsidRDefault="00BE19BE">
      <w:pPr>
        <w:spacing w:line="200" w:lineRule="exact"/>
        <w:rPr>
          <w:sz w:val="20"/>
          <w:szCs w:val="20"/>
        </w:rPr>
      </w:pPr>
    </w:p>
    <w:p w:rsidR="00BE19BE" w:rsidRDefault="00BE19BE">
      <w:pPr>
        <w:spacing w:line="200" w:lineRule="exact"/>
        <w:rPr>
          <w:sz w:val="20"/>
          <w:szCs w:val="20"/>
        </w:rPr>
      </w:pPr>
    </w:p>
    <w:p w:rsidR="00BE19BE" w:rsidRDefault="00BE19BE">
      <w:pPr>
        <w:spacing w:line="307" w:lineRule="exact"/>
        <w:rPr>
          <w:sz w:val="20"/>
          <w:szCs w:val="20"/>
        </w:rPr>
      </w:pPr>
    </w:p>
    <w:p w:rsidR="00BE19BE" w:rsidRDefault="00B851FD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COMPUTER SKILLS</w:t>
      </w:r>
    </w:p>
    <w:p w:rsidR="00BE19BE" w:rsidRDefault="00BE19BE">
      <w:pPr>
        <w:spacing w:line="235" w:lineRule="exact"/>
        <w:rPr>
          <w:sz w:val="20"/>
          <w:szCs w:val="20"/>
        </w:rPr>
      </w:pPr>
    </w:p>
    <w:p w:rsidR="00BE19BE" w:rsidRDefault="00B851FD">
      <w:pPr>
        <w:spacing w:line="239" w:lineRule="auto"/>
        <w:ind w:left="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Well versed with:</w:t>
      </w:r>
    </w:p>
    <w:p w:rsidR="00BE19BE" w:rsidRDefault="00BE19BE">
      <w:pPr>
        <w:spacing w:line="52" w:lineRule="exact"/>
        <w:rPr>
          <w:sz w:val="20"/>
          <w:szCs w:val="20"/>
        </w:rPr>
      </w:pPr>
    </w:p>
    <w:p w:rsidR="00BE19BE" w:rsidRDefault="00B851FD">
      <w:pPr>
        <w:spacing w:line="205" w:lineRule="auto"/>
        <w:ind w:left="345" w:right="3360"/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O </w:t>
      </w:r>
      <w:r>
        <w:rPr>
          <w:rFonts w:eastAsia="Times New Roman"/>
          <w:sz w:val="20"/>
          <w:szCs w:val="20"/>
        </w:rPr>
        <w:t>Diploma in Computerized Accounting : Tally , Peachtree , Quickbook</w:t>
      </w:r>
      <w:r>
        <w:rPr>
          <w:rFonts w:ascii="Courier New" w:eastAsia="Courier New" w:hAnsi="Courier New" w:cs="Courier New"/>
          <w:sz w:val="18"/>
          <w:szCs w:val="18"/>
        </w:rPr>
        <w:t xml:space="preserve"> O </w:t>
      </w:r>
      <w:r>
        <w:rPr>
          <w:rFonts w:eastAsia="Times New Roman"/>
          <w:sz w:val="20"/>
          <w:szCs w:val="20"/>
        </w:rPr>
        <w:t>MS office.</w:t>
      </w:r>
    </w:p>
    <w:p w:rsidR="00BE19BE" w:rsidRDefault="00BE19BE">
      <w:pPr>
        <w:spacing w:line="54" w:lineRule="exact"/>
        <w:rPr>
          <w:sz w:val="20"/>
          <w:szCs w:val="20"/>
        </w:rPr>
      </w:pPr>
    </w:p>
    <w:p w:rsidR="00BE19BE" w:rsidRDefault="00B851FD">
      <w:pPr>
        <w:spacing w:line="206" w:lineRule="auto"/>
        <w:ind w:left="345" w:right="1460"/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O </w:t>
      </w:r>
      <w:r>
        <w:rPr>
          <w:rFonts w:eastAsia="Times New Roman"/>
          <w:sz w:val="20"/>
          <w:szCs w:val="20"/>
        </w:rPr>
        <w:t xml:space="preserve">Adjustable with any platforms up </w:t>
      </w:r>
      <w:r>
        <w:rPr>
          <w:rFonts w:eastAsia="Times New Roman"/>
          <w:sz w:val="20"/>
          <w:szCs w:val="20"/>
        </w:rPr>
        <w:t>to Windows 8, basics of Linux and Mac operating systems.</w:t>
      </w:r>
      <w:r>
        <w:rPr>
          <w:rFonts w:ascii="Courier New" w:eastAsia="Courier New" w:hAnsi="Courier New" w:cs="Courier New"/>
          <w:sz w:val="18"/>
          <w:szCs w:val="18"/>
        </w:rPr>
        <w:t xml:space="preserve"> O </w:t>
      </w:r>
      <w:r>
        <w:rPr>
          <w:rFonts w:eastAsia="Times New Roman"/>
          <w:sz w:val="20"/>
          <w:szCs w:val="20"/>
        </w:rPr>
        <w:t>Basic Hardware Knowledge.</w:t>
      </w:r>
    </w:p>
    <w:p w:rsidR="00BE19BE" w:rsidRDefault="00B851FD">
      <w:pPr>
        <w:spacing w:line="23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154940</wp:posOffset>
                </wp:positionV>
                <wp:extent cx="6281420" cy="1511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15113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.2999pt;margin-top:12.2pt;width:494.6pt;height:1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920"/>
        <w:gridCol w:w="2560"/>
        <w:gridCol w:w="3520"/>
      </w:tblGrid>
      <w:tr w:rsidR="00BE19BE">
        <w:trPr>
          <w:trHeight w:val="238"/>
        </w:trPr>
        <w:tc>
          <w:tcPr>
            <w:tcW w:w="1820" w:type="dxa"/>
            <w:vAlign w:val="bottom"/>
          </w:tcPr>
          <w:p w:rsidR="00BE19BE" w:rsidRDefault="00BE19BE" w:rsidP="00B851FD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20" w:type="dxa"/>
            <w:vAlign w:val="bottom"/>
          </w:tcPr>
          <w:p w:rsidR="00BE19BE" w:rsidRDefault="00BE19B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BE19BE" w:rsidRDefault="00BE19BE">
            <w:pPr>
              <w:spacing w:line="237" w:lineRule="exact"/>
              <w:ind w:left="64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BE19BE" w:rsidRDefault="00BE19BE">
            <w:pPr>
              <w:spacing w:line="237" w:lineRule="exact"/>
              <w:ind w:left="100"/>
              <w:rPr>
                <w:sz w:val="20"/>
                <w:szCs w:val="20"/>
              </w:rPr>
            </w:pPr>
          </w:p>
        </w:tc>
      </w:tr>
      <w:tr w:rsidR="00BE19BE">
        <w:trPr>
          <w:trHeight w:val="713"/>
        </w:trPr>
        <w:tc>
          <w:tcPr>
            <w:tcW w:w="1820" w:type="dxa"/>
            <w:vAlign w:val="bottom"/>
          </w:tcPr>
          <w:p w:rsidR="00BE19BE" w:rsidRDefault="00BE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BE19BE" w:rsidRDefault="00BE19BE">
            <w:pPr>
              <w:ind w:right="556"/>
              <w:jc w:val="right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BE19BE" w:rsidRDefault="00BE19BE">
            <w:pPr>
              <w:ind w:left="64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BE19BE" w:rsidRDefault="00BE19BE">
            <w:pPr>
              <w:rPr>
                <w:sz w:val="24"/>
                <w:szCs w:val="24"/>
              </w:rPr>
            </w:pPr>
          </w:p>
        </w:tc>
      </w:tr>
    </w:tbl>
    <w:p w:rsidR="00BE19BE" w:rsidRDefault="00BE19BE">
      <w:pPr>
        <w:spacing w:line="200" w:lineRule="exact"/>
        <w:rPr>
          <w:sz w:val="20"/>
          <w:szCs w:val="20"/>
        </w:rPr>
      </w:pPr>
    </w:p>
    <w:p w:rsidR="00BE19BE" w:rsidRDefault="00BE19BE">
      <w:pPr>
        <w:spacing w:line="274" w:lineRule="exact"/>
        <w:rPr>
          <w:sz w:val="20"/>
          <w:szCs w:val="20"/>
        </w:rPr>
      </w:pPr>
    </w:p>
    <w:p w:rsidR="00BE19BE" w:rsidRDefault="00B851FD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Declaration</w:t>
      </w:r>
    </w:p>
    <w:p w:rsidR="00BE19BE" w:rsidRDefault="00BE19BE">
      <w:pPr>
        <w:spacing w:line="233" w:lineRule="exact"/>
        <w:rPr>
          <w:sz w:val="20"/>
          <w:szCs w:val="20"/>
        </w:rPr>
      </w:pPr>
    </w:p>
    <w:p w:rsidR="00BE19BE" w:rsidRDefault="00B851FD">
      <w:pPr>
        <w:spacing w:line="239" w:lineRule="auto"/>
        <w:ind w:left="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 hereby declare that the information furnished above is true to the best of my knowledge.</w:t>
      </w:r>
    </w:p>
    <w:p w:rsidR="00BE19BE" w:rsidRDefault="00BE19BE">
      <w:pPr>
        <w:spacing w:line="200" w:lineRule="exact"/>
        <w:rPr>
          <w:sz w:val="20"/>
          <w:szCs w:val="20"/>
        </w:rPr>
      </w:pPr>
    </w:p>
    <w:sectPr w:rsidR="00BE19BE">
      <w:pgSz w:w="12240" w:h="15840"/>
      <w:pgMar w:top="1413" w:right="1200" w:bottom="1440" w:left="1195" w:header="0" w:footer="0" w:gutter="0"/>
      <w:cols w:space="720" w:equalWidth="0">
        <w:col w:w="98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9402B364"/>
    <w:lvl w:ilvl="0" w:tplc="98A09B46">
      <w:start w:val="1"/>
      <w:numFmt w:val="bullet"/>
      <w:lvlText w:val="•"/>
      <w:lvlJc w:val="left"/>
    </w:lvl>
    <w:lvl w:ilvl="1" w:tplc="4C4C697E">
      <w:numFmt w:val="decimal"/>
      <w:lvlText w:val=""/>
      <w:lvlJc w:val="left"/>
    </w:lvl>
    <w:lvl w:ilvl="2" w:tplc="9146A8D0">
      <w:numFmt w:val="decimal"/>
      <w:lvlText w:val=""/>
      <w:lvlJc w:val="left"/>
    </w:lvl>
    <w:lvl w:ilvl="3" w:tplc="CE1CA380">
      <w:numFmt w:val="decimal"/>
      <w:lvlText w:val=""/>
      <w:lvlJc w:val="left"/>
    </w:lvl>
    <w:lvl w:ilvl="4" w:tplc="F8B84E04">
      <w:numFmt w:val="decimal"/>
      <w:lvlText w:val=""/>
      <w:lvlJc w:val="left"/>
    </w:lvl>
    <w:lvl w:ilvl="5" w:tplc="60B45F04">
      <w:numFmt w:val="decimal"/>
      <w:lvlText w:val=""/>
      <w:lvlJc w:val="left"/>
    </w:lvl>
    <w:lvl w:ilvl="6" w:tplc="90F23790">
      <w:numFmt w:val="decimal"/>
      <w:lvlText w:val=""/>
      <w:lvlJc w:val="left"/>
    </w:lvl>
    <w:lvl w:ilvl="7" w:tplc="F36E6FB0">
      <w:numFmt w:val="decimal"/>
      <w:lvlText w:val=""/>
      <w:lvlJc w:val="left"/>
    </w:lvl>
    <w:lvl w:ilvl="8" w:tplc="28DCCC42">
      <w:numFmt w:val="decimal"/>
      <w:lvlText w:val=""/>
      <w:lvlJc w:val="left"/>
    </w:lvl>
  </w:abstractNum>
  <w:abstractNum w:abstractNumId="1">
    <w:nsid w:val="66334873"/>
    <w:multiLevelType w:val="hybridMultilevel"/>
    <w:tmpl w:val="E8360530"/>
    <w:lvl w:ilvl="0" w:tplc="596CDBB2">
      <w:start w:val="1"/>
      <w:numFmt w:val="bullet"/>
      <w:lvlText w:val="•"/>
      <w:lvlJc w:val="left"/>
    </w:lvl>
    <w:lvl w:ilvl="1" w:tplc="B6A8F658">
      <w:numFmt w:val="decimal"/>
      <w:lvlText w:val=""/>
      <w:lvlJc w:val="left"/>
    </w:lvl>
    <w:lvl w:ilvl="2" w:tplc="25E29C94">
      <w:numFmt w:val="decimal"/>
      <w:lvlText w:val=""/>
      <w:lvlJc w:val="left"/>
    </w:lvl>
    <w:lvl w:ilvl="3" w:tplc="6FDA6FCC">
      <w:numFmt w:val="decimal"/>
      <w:lvlText w:val=""/>
      <w:lvlJc w:val="left"/>
    </w:lvl>
    <w:lvl w:ilvl="4" w:tplc="5A2E2DEE">
      <w:numFmt w:val="decimal"/>
      <w:lvlText w:val=""/>
      <w:lvlJc w:val="left"/>
    </w:lvl>
    <w:lvl w:ilvl="5" w:tplc="7576D2B6">
      <w:numFmt w:val="decimal"/>
      <w:lvlText w:val=""/>
      <w:lvlJc w:val="left"/>
    </w:lvl>
    <w:lvl w:ilvl="6" w:tplc="3FDAEA7C">
      <w:numFmt w:val="decimal"/>
      <w:lvlText w:val=""/>
      <w:lvlJc w:val="left"/>
    </w:lvl>
    <w:lvl w:ilvl="7" w:tplc="222084DA">
      <w:numFmt w:val="decimal"/>
      <w:lvlText w:val=""/>
      <w:lvlJc w:val="left"/>
    </w:lvl>
    <w:lvl w:ilvl="8" w:tplc="2E74987C">
      <w:numFmt w:val="decimal"/>
      <w:lvlText w:val=""/>
      <w:lvlJc w:val="left"/>
    </w:lvl>
  </w:abstractNum>
  <w:abstractNum w:abstractNumId="2">
    <w:nsid w:val="74B0DC51"/>
    <w:multiLevelType w:val="hybridMultilevel"/>
    <w:tmpl w:val="76ECA1C6"/>
    <w:lvl w:ilvl="0" w:tplc="C944B9BA">
      <w:start w:val="1"/>
      <w:numFmt w:val="bullet"/>
      <w:lvlText w:val="•"/>
      <w:lvlJc w:val="left"/>
    </w:lvl>
    <w:lvl w:ilvl="1" w:tplc="8FC29A0A">
      <w:numFmt w:val="decimal"/>
      <w:lvlText w:val=""/>
      <w:lvlJc w:val="left"/>
    </w:lvl>
    <w:lvl w:ilvl="2" w:tplc="12161C48">
      <w:numFmt w:val="decimal"/>
      <w:lvlText w:val=""/>
      <w:lvlJc w:val="left"/>
    </w:lvl>
    <w:lvl w:ilvl="3" w:tplc="71425124">
      <w:numFmt w:val="decimal"/>
      <w:lvlText w:val=""/>
      <w:lvlJc w:val="left"/>
    </w:lvl>
    <w:lvl w:ilvl="4" w:tplc="58CE3664">
      <w:numFmt w:val="decimal"/>
      <w:lvlText w:val=""/>
      <w:lvlJc w:val="left"/>
    </w:lvl>
    <w:lvl w:ilvl="5" w:tplc="F95CFF70">
      <w:numFmt w:val="decimal"/>
      <w:lvlText w:val=""/>
      <w:lvlJc w:val="left"/>
    </w:lvl>
    <w:lvl w:ilvl="6" w:tplc="3182A16A">
      <w:numFmt w:val="decimal"/>
      <w:lvlText w:val=""/>
      <w:lvlJc w:val="left"/>
    </w:lvl>
    <w:lvl w:ilvl="7" w:tplc="DBB8D1F8">
      <w:numFmt w:val="decimal"/>
      <w:lvlText w:val=""/>
      <w:lvlJc w:val="left"/>
    </w:lvl>
    <w:lvl w:ilvl="8" w:tplc="B96C15A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E"/>
    <w:rsid w:val="00B851FD"/>
    <w:rsid w:val="00B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jith.3251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2017-05-22T12:03:00Z</dcterms:created>
  <dcterms:modified xsi:type="dcterms:W3CDTF">2017-05-22T10:04:00Z</dcterms:modified>
</cp:coreProperties>
</file>