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2E" w:rsidRDefault="00656D2E" w:rsidP="00155CBE">
      <w:pPr>
        <w:spacing w:line="24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-466725</wp:posOffset>
            </wp:positionV>
            <wp:extent cx="1333500" cy="1381125"/>
            <wp:effectExtent l="19050" t="0" r="0" b="0"/>
            <wp:wrapNone/>
            <wp:docPr id="89" name="Picture 89" descr="20160919_134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20160919_1345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D2E">
        <w:rPr>
          <w:sz w:val="40"/>
          <w:szCs w:val="40"/>
        </w:rPr>
        <w:t>Alejandro</w:t>
      </w:r>
    </w:p>
    <w:p w:rsidR="00656D2E" w:rsidRDefault="00A74D2E" w:rsidP="00155CBE">
      <w:pPr>
        <w:spacing w:line="240" w:lineRule="auto"/>
        <w:rPr>
          <w:sz w:val="40"/>
          <w:szCs w:val="40"/>
        </w:rPr>
      </w:pPr>
      <w:hyperlink r:id="rId8" w:history="1">
        <w:r w:rsidRPr="00932E13">
          <w:rPr>
            <w:rStyle w:val="Hyperlink"/>
            <w:sz w:val="40"/>
            <w:szCs w:val="40"/>
          </w:rPr>
          <w:t>Alejandro.325855@2freemail.com</w:t>
        </w:r>
      </w:hyperlink>
      <w:r>
        <w:rPr>
          <w:sz w:val="40"/>
          <w:szCs w:val="40"/>
        </w:rPr>
        <w:t xml:space="preserve"> </w:t>
      </w:r>
      <w:bookmarkStart w:id="0" w:name="_GoBack"/>
      <w:bookmarkEnd w:id="0"/>
      <w:r w:rsidR="00656D2E" w:rsidRPr="00656D2E">
        <w:rPr>
          <w:sz w:val="40"/>
          <w:szCs w:val="40"/>
        </w:rPr>
        <w:t xml:space="preserve"> </w:t>
      </w:r>
    </w:p>
    <w:p w:rsidR="00656D2E" w:rsidRPr="00656D2E" w:rsidRDefault="00656D2E" w:rsidP="00155CBE">
      <w:pPr>
        <w:spacing w:after="0"/>
        <w:rPr>
          <w:sz w:val="24"/>
          <w:szCs w:val="24"/>
        </w:rPr>
      </w:pPr>
    </w:p>
    <w:p w:rsidR="00656D2E" w:rsidRPr="00656D2E" w:rsidRDefault="00656D2E">
      <w:pPr>
        <w:rPr>
          <w:sz w:val="24"/>
          <w:szCs w:val="24"/>
        </w:rPr>
      </w:pPr>
    </w:p>
    <w:p w:rsidR="00656D2E" w:rsidRPr="00155CBE" w:rsidRDefault="00656D2E">
      <w:pPr>
        <w:rPr>
          <w:b/>
          <w:sz w:val="28"/>
          <w:szCs w:val="28"/>
        </w:rPr>
      </w:pPr>
      <w:r w:rsidRPr="00155CBE">
        <w:rPr>
          <w:b/>
          <w:sz w:val="28"/>
          <w:szCs w:val="28"/>
        </w:rPr>
        <w:t>Career Objective</w:t>
      </w:r>
    </w:p>
    <w:p w:rsidR="00656D2E" w:rsidRDefault="00656D2E">
      <w:pPr>
        <w:rPr>
          <w:color w:val="333333"/>
          <w:shd w:val="clear" w:color="auto" w:fill="FFFFFF"/>
        </w:rPr>
      </w:pPr>
      <w:r w:rsidRPr="00FD4A7F">
        <w:rPr>
          <w:color w:val="333333"/>
          <w:shd w:val="clear" w:color="auto" w:fill="FFFFFF"/>
        </w:rPr>
        <w:t>Looking for the full-time employment as a customs representative with a well-known logistic company that can utilize my knowledge and skills on import and export prerequisites</w:t>
      </w:r>
    </w:p>
    <w:p w:rsidR="00656D2E" w:rsidRPr="00155CBE" w:rsidRDefault="00656D2E">
      <w:pPr>
        <w:rPr>
          <w:b/>
          <w:sz w:val="28"/>
          <w:szCs w:val="28"/>
        </w:rPr>
      </w:pPr>
      <w:r w:rsidRPr="00155CBE">
        <w:rPr>
          <w:b/>
          <w:sz w:val="28"/>
          <w:szCs w:val="28"/>
        </w:rPr>
        <w:t>Work Experience</w:t>
      </w:r>
    </w:p>
    <w:p w:rsidR="00656D2E" w:rsidRDefault="00656D2E" w:rsidP="00656D2E">
      <w:r w:rsidRPr="00155CBE">
        <w:rPr>
          <w:b/>
          <w:sz w:val="24"/>
          <w:szCs w:val="24"/>
        </w:rPr>
        <w:t>Customs Representative</w:t>
      </w:r>
      <w:r w:rsidRPr="00155CBE">
        <w:rPr>
          <w:b/>
          <w:sz w:val="24"/>
          <w:szCs w:val="24"/>
        </w:rPr>
        <w:tab/>
      </w:r>
      <w:r>
        <w:t>E.G. Velasco Brokerage</w:t>
      </w:r>
      <w:r w:rsidR="00155CBE">
        <w:t xml:space="preserve">                </w:t>
      </w:r>
      <w:r w:rsidR="00155CBE">
        <w:tab/>
      </w:r>
      <w:r w:rsidR="00155CBE">
        <w:tab/>
      </w:r>
      <w:r w:rsidR="00155CBE">
        <w:tab/>
      </w:r>
      <w:r w:rsidR="00155CBE" w:rsidRPr="00656D2E">
        <w:t>2008 – 2015</w:t>
      </w:r>
    </w:p>
    <w:p w:rsidR="00656D2E" w:rsidRDefault="00656D2E" w:rsidP="00155CBE">
      <w:r w:rsidRPr="00155CBE">
        <w:rPr>
          <w:b/>
          <w:sz w:val="24"/>
          <w:szCs w:val="24"/>
        </w:rPr>
        <w:t>Customs Representative</w:t>
      </w:r>
      <w:r w:rsidRPr="00155CBE">
        <w:rPr>
          <w:b/>
          <w:sz w:val="24"/>
          <w:szCs w:val="24"/>
        </w:rPr>
        <w:tab/>
      </w:r>
      <w:proofErr w:type="spellStart"/>
      <w:r>
        <w:t>Aspac</w:t>
      </w:r>
      <w:proofErr w:type="spellEnd"/>
      <w:r>
        <w:t xml:space="preserve"> International Inc.</w:t>
      </w:r>
      <w:r w:rsidR="00155CBE">
        <w:t xml:space="preserve">         </w:t>
      </w:r>
      <w:r w:rsidR="00155CBE">
        <w:tab/>
      </w:r>
      <w:r w:rsidR="00155CBE">
        <w:tab/>
      </w:r>
      <w:r w:rsidR="00155CBE">
        <w:tab/>
        <w:t>2005 – 2008</w:t>
      </w:r>
    </w:p>
    <w:p w:rsidR="00155CBE" w:rsidRDefault="00656D2E" w:rsidP="00656D2E">
      <w:r w:rsidRPr="00155CBE">
        <w:rPr>
          <w:b/>
          <w:sz w:val="24"/>
          <w:szCs w:val="24"/>
        </w:rPr>
        <w:t>Customs Representative</w:t>
      </w:r>
      <w:r w:rsidRPr="00155CBE">
        <w:rPr>
          <w:b/>
          <w:sz w:val="24"/>
          <w:szCs w:val="24"/>
        </w:rPr>
        <w:tab/>
      </w:r>
      <w:r>
        <w:t>Meister Transport Incorporation</w:t>
      </w:r>
      <w:r w:rsidR="00155CBE">
        <w:tab/>
      </w:r>
      <w:r w:rsidR="00155CBE">
        <w:tab/>
        <w:t>1995 – 2002</w:t>
      </w:r>
    </w:p>
    <w:p w:rsidR="00155CBE" w:rsidRPr="00155CBE" w:rsidRDefault="00155CBE" w:rsidP="00656D2E">
      <w:pPr>
        <w:rPr>
          <w:b/>
          <w:sz w:val="28"/>
          <w:szCs w:val="28"/>
        </w:rPr>
      </w:pPr>
      <w:r w:rsidRPr="00155CBE">
        <w:rPr>
          <w:b/>
          <w:sz w:val="28"/>
          <w:szCs w:val="28"/>
        </w:rPr>
        <w:t>Job Description</w:t>
      </w:r>
    </w:p>
    <w:p w:rsidR="00656D2E" w:rsidRDefault="00656D2E" w:rsidP="00155CBE">
      <w:pPr>
        <w:spacing w:after="0" w:line="240" w:lineRule="auto"/>
      </w:pPr>
      <w:r>
        <w:t>Directly reports to the Logistics Manager and Finance Manager</w:t>
      </w:r>
    </w:p>
    <w:p w:rsidR="00656D2E" w:rsidRDefault="00656D2E" w:rsidP="00155CBE">
      <w:pPr>
        <w:spacing w:after="0" w:line="240" w:lineRule="auto"/>
      </w:pPr>
      <w:r>
        <w:t xml:space="preserve">Coordinate &amp; communicate with Overseas and local Suppliers </w:t>
      </w:r>
    </w:p>
    <w:p w:rsidR="00656D2E" w:rsidRDefault="00656D2E" w:rsidP="00155CBE">
      <w:pPr>
        <w:spacing w:after="0" w:line="240" w:lineRule="auto"/>
      </w:pPr>
      <w:r>
        <w:t>Coordinate with Corporate Finance on all bank transactions</w:t>
      </w:r>
    </w:p>
    <w:p w:rsidR="00656D2E" w:rsidRDefault="00656D2E" w:rsidP="00155CBE">
      <w:pPr>
        <w:spacing w:after="0" w:line="240" w:lineRule="auto"/>
      </w:pPr>
      <w:r>
        <w:t xml:space="preserve">Prepare and process applications for LC opening and acceptance       memos for LC &amp; CAD payment. </w:t>
      </w:r>
    </w:p>
    <w:p w:rsidR="00656D2E" w:rsidRDefault="00656D2E" w:rsidP="00155CBE">
      <w:pPr>
        <w:spacing w:after="0" w:line="240" w:lineRule="auto"/>
      </w:pPr>
      <w:r>
        <w:t>Arrange &amp; process TT payment</w:t>
      </w:r>
    </w:p>
    <w:p w:rsidR="00656D2E" w:rsidRDefault="00656D2E" w:rsidP="00155CBE">
      <w:pPr>
        <w:spacing w:after="0" w:line="240" w:lineRule="auto"/>
      </w:pPr>
      <w:r>
        <w:t>Projecting foreign currency requirement and booking spot/forward deal with banks</w:t>
      </w:r>
    </w:p>
    <w:p w:rsidR="00656D2E" w:rsidRDefault="00656D2E" w:rsidP="00155CBE">
      <w:pPr>
        <w:spacing w:after="0" w:line="240" w:lineRule="auto"/>
      </w:pPr>
      <w:r>
        <w:t xml:space="preserve">Check Trust Receipts to ensure bank payment </w:t>
      </w:r>
    </w:p>
    <w:p w:rsidR="00656D2E" w:rsidRDefault="00656D2E" w:rsidP="00155CBE">
      <w:pPr>
        <w:spacing w:after="0" w:line="240" w:lineRule="auto"/>
      </w:pPr>
      <w:r>
        <w:t xml:space="preserve">Prepare and process applications for Shipping and Bank Guarantee </w:t>
      </w:r>
    </w:p>
    <w:p w:rsidR="00656D2E" w:rsidRDefault="00656D2E" w:rsidP="00155CBE">
      <w:pPr>
        <w:spacing w:after="0" w:line="240" w:lineRule="auto"/>
      </w:pPr>
      <w:r>
        <w:t xml:space="preserve">Handle and process Shipping documents for Customs Clearance (e.g. Original Invoices, Original Packing Lists, Certificates of Origin, Bills of </w:t>
      </w:r>
      <w:proofErr w:type="gramStart"/>
      <w:r>
        <w:t>Lading )</w:t>
      </w:r>
      <w:proofErr w:type="gramEnd"/>
    </w:p>
    <w:p w:rsidR="00656D2E" w:rsidRDefault="00656D2E" w:rsidP="00155CBE">
      <w:pPr>
        <w:spacing w:after="0" w:line="240" w:lineRule="auto"/>
      </w:pPr>
      <w:r>
        <w:t xml:space="preserve">Follow-up ETD/ETA of shipments with Liner/Freight forwarders’ Agents </w:t>
      </w:r>
    </w:p>
    <w:p w:rsidR="00656D2E" w:rsidRDefault="00656D2E" w:rsidP="00155CBE">
      <w:pPr>
        <w:spacing w:after="0"/>
      </w:pPr>
      <w:r>
        <w:t>Monitor status of Delivery Orders</w:t>
      </w:r>
    </w:p>
    <w:p w:rsidR="00656D2E" w:rsidRDefault="00656D2E" w:rsidP="00155CBE">
      <w:pPr>
        <w:spacing w:after="0"/>
      </w:pPr>
      <w:r>
        <w:t>Prepare Customs Declaration Forms and submit the same to the clearing agent for Customs clearance</w:t>
      </w:r>
    </w:p>
    <w:p w:rsidR="00656D2E" w:rsidRDefault="00656D2E" w:rsidP="00155CBE">
      <w:pPr>
        <w:spacing w:after="0"/>
      </w:pPr>
      <w:r>
        <w:t>Monitor cargo delivery from port to warehouse</w:t>
      </w:r>
    </w:p>
    <w:p w:rsidR="00656D2E" w:rsidRDefault="00656D2E" w:rsidP="00155CBE">
      <w:pPr>
        <w:spacing w:after="0"/>
      </w:pPr>
      <w:r>
        <w:t>Arrange &amp; prepare all required documents to recover Customs Deposit.</w:t>
      </w:r>
    </w:p>
    <w:p w:rsidR="00656D2E" w:rsidRDefault="00656D2E" w:rsidP="00155CBE">
      <w:pPr>
        <w:spacing w:after="0"/>
      </w:pPr>
      <w:r>
        <w:t>Follow up &amp; monitor the Distributions from Landmark Logistics center.</w:t>
      </w:r>
    </w:p>
    <w:p w:rsidR="00656D2E" w:rsidRDefault="00656D2E" w:rsidP="00155CBE">
      <w:pPr>
        <w:spacing w:after="0"/>
      </w:pPr>
      <w:r>
        <w:t xml:space="preserve">Coordinate &amp; monitor all deliveries to all overseas </w:t>
      </w:r>
      <w:proofErr w:type="gramStart"/>
      <w:r>
        <w:t>branch</w:t>
      </w:r>
      <w:proofErr w:type="gramEnd"/>
    </w:p>
    <w:p w:rsidR="00656D2E" w:rsidRDefault="00656D2E" w:rsidP="00155CBE">
      <w:pPr>
        <w:spacing w:after="0"/>
      </w:pPr>
      <w:r>
        <w:t>Ensure the delivery of goods to overseas branch</w:t>
      </w:r>
    </w:p>
    <w:p w:rsidR="00656D2E" w:rsidRDefault="00656D2E" w:rsidP="00155CBE">
      <w:pPr>
        <w:spacing w:after="0"/>
      </w:pPr>
      <w:r>
        <w:t>Manage &amp; Plan delivery schedule</w:t>
      </w:r>
    </w:p>
    <w:p w:rsidR="00656D2E" w:rsidRDefault="00656D2E" w:rsidP="00155CBE">
      <w:pPr>
        <w:spacing w:after="0"/>
      </w:pPr>
      <w:r>
        <w:t xml:space="preserve">Arrange and prepare necessary documents for Customs deposit refund </w:t>
      </w:r>
    </w:p>
    <w:p w:rsidR="00656D2E" w:rsidRDefault="00656D2E" w:rsidP="00155CBE">
      <w:pPr>
        <w:spacing w:after="0"/>
      </w:pPr>
      <w:r>
        <w:t>Prepare the status report</w:t>
      </w:r>
    </w:p>
    <w:p w:rsidR="00656D2E" w:rsidRDefault="00656D2E" w:rsidP="00155CBE">
      <w:pPr>
        <w:spacing w:after="0"/>
      </w:pPr>
      <w:r>
        <w:t xml:space="preserve">Prepare </w:t>
      </w:r>
      <w:proofErr w:type="spellStart"/>
      <w:r>
        <w:t>Brandwise</w:t>
      </w:r>
      <w:proofErr w:type="spellEnd"/>
      <w:r>
        <w:t xml:space="preserve"> receipt quantity status report for all overseas </w:t>
      </w:r>
      <w:proofErr w:type="gramStart"/>
      <w:r>
        <w:t>branch</w:t>
      </w:r>
      <w:proofErr w:type="gramEnd"/>
    </w:p>
    <w:p w:rsidR="00656D2E" w:rsidRDefault="00656D2E" w:rsidP="00155CBE">
      <w:pPr>
        <w:spacing w:after="0"/>
      </w:pPr>
      <w:r>
        <w:lastRenderedPageBreak/>
        <w:t xml:space="preserve">Prepare receipt quantity status report for all overseas </w:t>
      </w:r>
      <w:proofErr w:type="gramStart"/>
      <w:r>
        <w:t>branch</w:t>
      </w:r>
      <w:proofErr w:type="gramEnd"/>
    </w:p>
    <w:p w:rsidR="00656D2E" w:rsidRDefault="00656D2E" w:rsidP="00155CBE">
      <w:pPr>
        <w:spacing w:after="0"/>
      </w:pPr>
      <w:r>
        <w:t>Negotiating the freight rates with freight forwarders and shipping companies</w:t>
      </w:r>
    </w:p>
    <w:p w:rsidR="00656D2E" w:rsidRDefault="00656D2E" w:rsidP="00155CBE">
      <w:pPr>
        <w:spacing w:after="0"/>
      </w:pPr>
      <w:proofErr w:type="gramStart"/>
      <w:r>
        <w:t>Effectively trained Supply Chain Team on various aspects of Supply Chain, skills development and product knowledge.</w:t>
      </w:r>
      <w:proofErr w:type="gramEnd"/>
    </w:p>
    <w:p w:rsidR="00656D2E" w:rsidRDefault="00656D2E" w:rsidP="00656D2E"/>
    <w:p w:rsidR="00656D2E" w:rsidRPr="00155CBE" w:rsidRDefault="00656D2E" w:rsidP="00656D2E">
      <w:pPr>
        <w:rPr>
          <w:b/>
          <w:sz w:val="28"/>
          <w:szCs w:val="28"/>
        </w:rPr>
      </w:pPr>
      <w:r w:rsidRPr="00155CBE">
        <w:rPr>
          <w:b/>
          <w:sz w:val="28"/>
          <w:szCs w:val="28"/>
        </w:rPr>
        <w:t>Education</w:t>
      </w:r>
    </w:p>
    <w:p w:rsidR="00656D2E" w:rsidRPr="00155CBE" w:rsidRDefault="00656D2E" w:rsidP="00656D2E">
      <w:pPr>
        <w:rPr>
          <w:b/>
          <w:sz w:val="28"/>
          <w:szCs w:val="28"/>
        </w:rPr>
      </w:pPr>
      <w:r w:rsidRPr="00155CBE">
        <w:rPr>
          <w:b/>
          <w:sz w:val="28"/>
          <w:szCs w:val="28"/>
        </w:rPr>
        <w:t>Bachelor of Science in Customs Administration</w:t>
      </w:r>
    </w:p>
    <w:p w:rsidR="00656D2E" w:rsidRPr="00746916" w:rsidRDefault="00656D2E" w:rsidP="005A79B6">
      <w:pPr>
        <w:spacing w:after="0"/>
        <w:rPr>
          <w:b/>
          <w:sz w:val="24"/>
          <w:szCs w:val="24"/>
        </w:rPr>
      </w:pPr>
      <w:r w:rsidRPr="00746916">
        <w:rPr>
          <w:b/>
          <w:sz w:val="24"/>
          <w:szCs w:val="24"/>
        </w:rPr>
        <w:t>Philippines Maritime Institute</w:t>
      </w:r>
    </w:p>
    <w:p w:rsidR="00656D2E" w:rsidRDefault="00656D2E" w:rsidP="005A79B6">
      <w:pPr>
        <w:spacing w:after="0"/>
      </w:pPr>
      <w:proofErr w:type="spellStart"/>
      <w:r>
        <w:t>Dasmariñas</w:t>
      </w:r>
      <w:proofErr w:type="spellEnd"/>
      <w:r>
        <w:t xml:space="preserve"> St. Sta. Cruz Manila</w:t>
      </w:r>
    </w:p>
    <w:p w:rsidR="005A79B6" w:rsidRDefault="00746916" w:rsidP="005A79B6">
      <w:pPr>
        <w:spacing w:after="0"/>
      </w:pPr>
      <w:r>
        <w:t xml:space="preserve"> Year: </w:t>
      </w:r>
      <w:r w:rsidR="00656D2E">
        <w:t>1990-1994</w:t>
      </w:r>
    </w:p>
    <w:p w:rsidR="005954E6" w:rsidRDefault="005954E6" w:rsidP="005A79B6">
      <w:pPr>
        <w:spacing w:after="0"/>
      </w:pPr>
    </w:p>
    <w:p w:rsidR="005954E6" w:rsidRPr="005954E6" w:rsidRDefault="005954E6" w:rsidP="005954E6">
      <w:pPr>
        <w:spacing w:after="0"/>
        <w:rPr>
          <w:rFonts w:ascii="Forte" w:eastAsia="Calibri" w:hAnsi="Forte" w:cs="Times New Roman"/>
          <w:color w:val="FFFFFF"/>
          <w:sz w:val="32"/>
          <w:szCs w:val="32"/>
        </w:rPr>
      </w:pPr>
      <w:r w:rsidRPr="005954E6">
        <w:rPr>
          <w:b/>
          <w:sz w:val="28"/>
          <w:szCs w:val="28"/>
        </w:rPr>
        <w:t>Seminars Attended</w:t>
      </w:r>
      <w:r w:rsidRPr="005954E6">
        <w:rPr>
          <w:rFonts w:ascii="Forte" w:eastAsia="Calibri" w:hAnsi="Forte" w:cs="Times New Roman"/>
          <w:color w:val="FFFFFF"/>
          <w:sz w:val="32"/>
          <w:szCs w:val="32"/>
        </w:rPr>
        <w:t xml:space="preserve"> Seminars Attended</w:t>
      </w:r>
    </w:p>
    <w:p w:rsidR="005954E6" w:rsidRPr="005954E6" w:rsidRDefault="005954E6" w:rsidP="005954E6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5954E6">
        <w:rPr>
          <w:rFonts w:ascii="Cambria" w:eastAsia="Calibri" w:hAnsi="Cambria" w:cs="Times New Roman"/>
          <w:b/>
        </w:rPr>
        <w:t>Re Orientation On Company Policies</w:t>
      </w:r>
    </w:p>
    <w:p w:rsidR="005954E6" w:rsidRP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</w:rPr>
      </w:pPr>
      <w:proofErr w:type="spellStart"/>
      <w:r w:rsidRPr="005954E6">
        <w:rPr>
          <w:rFonts w:ascii="Cambria" w:eastAsia="Calibri" w:hAnsi="Cambria" w:cs="Times New Roman"/>
        </w:rPr>
        <w:t>Aspac</w:t>
      </w:r>
      <w:proofErr w:type="spellEnd"/>
      <w:r w:rsidRPr="005954E6">
        <w:rPr>
          <w:rFonts w:ascii="Cambria" w:eastAsia="Calibri" w:hAnsi="Cambria" w:cs="Times New Roman"/>
        </w:rPr>
        <w:t xml:space="preserve"> International Inc.</w:t>
      </w:r>
    </w:p>
    <w:p w:rsidR="005954E6" w:rsidRP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</w:rPr>
      </w:pPr>
      <w:r w:rsidRPr="005954E6">
        <w:rPr>
          <w:rFonts w:ascii="Cambria" w:eastAsia="Calibri" w:hAnsi="Cambria" w:cs="Times New Roman"/>
        </w:rPr>
        <w:t>January 30, 2007</w:t>
      </w:r>
    </w:p>
    <w:p w:rsidR="005954E6" w:rsidRP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</w:rPr>
      </w:pPr>
    </w:p>
    <w:p w:rsidR="005954E6" w:rsidRPr="005954E6" w:rsidRDefault="005954E6" w:rsidP="005954E6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5954E6">
        <w:rPr>
          <w:rFonts w:ascii="Cambria" w:eastAsia="Calibri" w:hAnsi="Cambria" w:cs="Times New Roman"/>
          <w:b/>
        </w:rPr>
        <w:t>Personal Excellence Key To Good Customer Service</w:t>
      </w:r>
    </w:p>
    <w:p w:rsidR="005954E6" w:rsidRP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</w:rPr>
      </w:pPr>
      <w:proofErr w:type="spellStart"/>
      <w:r w:rsidRPr="005954E6">
        <w:rPr>
          <w:rFonts w:ascii="Cambria" w:eastAsia="Calibri" w:hAnsi="Cambria" w:cs="Times New Roman"/>
        </w:rPr>
        <w:t>Aspac</w:t>
      </w:r>
      <w:proofErr w:type="spellEnd"/>
      <w:r w:rsidRPr="005954E6">
        <w:rPr>
          <w:rFonts w:ascii="Cambria" w:eastAsia="Calibri" w:hAnsi="Cambria" w:cs="Times New Roman"/>
        </w:rPr>
        <w:t xml:space="preserve"> International Inc.</w:t>
      </w:r>
    </w:p>
    <w:p w:rsidR="005954E6" w:rsidRP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</w:rPr>
      </w:pPr>
      <w:r w:rsidRPr="005954E6">
        <w:rPr>
          <w:rFonts w:ascii="Cambria" w:eastAsia="Calibri" w:hAnsi="Cambria" w:cs="Times New Roman"/>
        </w:rPr>
        <w:t>June 17, 2006</w:t>
      </w:r>
    </w:p>
    <w:p w:rsidR="005954E6" w:rsidRP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  <w:b/>
        </w:rPr>
      </w:pPr>
    </w:p>
    <w:p w:rsidR="005954E6" w:rsidRPr="005954E6" w:rsidRDefault="005954E6" w:rsidP="005954E6">
      <w:pPr>
        <w:numPr>
          <w:ilvl w:val="0"/>
          <w:numId w:val="1"/>
        </w:numPr>
        <w:spacing w:after="0" w:line="240" w:lineRule="auto"/>
        <w:contextualSpacing/>
        <w:rPr>
          <w:rFonts w:ascii="Cambria" w:eastAsia="Calibri" w:hAnsi="Cambria" w:cs="Times New Roman"/>
          <w:b/>
        </w:rPr>
      </w:pPr>
      <w:r w:rsidRPr="005954E6">
        <w:rPr>
          <w:rFonts w:ascii="Cambria" w:eastAsia="Calibri" w:hAnsi="Cambria" w:cs="Times New Roman"/>
          <w:b/>
        </w:rPr>
        <w:t>ISO Awareness Orientation</w:t>
      </w:r>
    </w:p>
    <w:p w:rsidR="005954E6" w:rsidRP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</w:rPr>
      </w:pPr>
      <w:proofErr w:type="spellStart"/>
      <w:r w:rsidRPr="005954E6">
        <w:rPr>
          <w:rFonts w:ascii="Cambria" w:eastAsia="Calibri" w:hAnsi="Cambria" w:cs="Times New Roman"/>
        </w:rPr>
        <w:t>Aspac</w:t>
      </w:r>
      <w:proofErr w:type="spellEnd"/>
      <w:r w:rsidRPr="005954E6">
        <w:rPr>
          <w:rFonts w:ascii="Cambria" w:eastAsia="Calibri" w:hAnsi="Cambria" w:cs="Times New Roman"/>
        </w:rPr>
        <w:t xml:space="preserve"> International Inc.</w:t>
      </w:r>
    </w:p>
    <w:p w:rsid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</w:rPr>
      </w:pPr>
      <w:r w:rsidRPr="005954E6">
        <w:rPr>
          <w:rFonts w:ascii="Cambria" w:eastAsia="Calibri" w:hAnsi="Cambria" w:cs="Times New Roman"/>
        </w:rPr>
        <w:t>December 3, 2005</w:t>
      </w:r>
    </w:p>
    <w:p w:rsidR="005954E6" w:rsidRDefault="005954E6" w:rsidP="005954E6">
      <w:pPr>
        <w:spacing w:after="0" w:line="240" w:lineRule="auto"/>
        <w:ind w:left="360"/>
        <w:contextualSpacing/>
        <w:rPr>
          <w:rFonts w:ascii="Cambria" w:eastAsia="Calibri" w:hAnsi="Cambria" w:cs="Times New Roman"/>
        </w:rPr>
      </w:pPr>
    </w:p>
    <w:p w:rsidR="005954E6" w:rsidRDefault="005954E6" w:rsidP="005954E6">
      <w:pPr>
        <w:spacing w:before="40" w:after="40" w:line="240" w:lineRule="auto"/>
        <w:contextualSpacing/>
        <w:rPr>
          <w:rFonts w:ascii="Cambria" w:eastAsia="Calibri" w:hAnsi="Cambria" w:cs="Times New Roman"/>
          <w:b/>
          <w:sz w:val="24"/>
          <w:szCs w:val="24"/>
        </w:rPr>
      </w:pPr>
      <w:r w:rsidRPr="005954E6">
        <w:rPr>
          <w:rFonts w:ascii="Cambria" w:eastAsia="Calibri" w:hAnsi="Cambria" w:cs="Times New Roman"/>
          <w:b/>
          <w:sz w:val="24"/>
          <w:szCs w:val="24"/>
        </w:rPr>
        <w:t>Additional Skills</w:t>
      </w:r>
      <w:r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p w:rsidR="005954E6" w:rsidRPr="005954E6" w:rsidRDefault="005954E6" w:rsidP="005954E6">
      <w:pPr>
        <w:spacing w:before="40" w:after="40" w:line="240" w:lineRule="auto"/>
        <w:contextualSpacing/>
        <w:rPr>
          <w:rFonts w:ascii="Forte" w:eastAsia="Calibri" w:hAnsi="Forte" w:cs="Times New Roman"/>
          <w:color w:val="FFFFFF"/>
          <w:sz w:val="32"/>
          <w:szCs w:val="32"/>
        </w:rPr>
      </w:pPr>
      <w:r w:rsidRPr="005954E6">
        <w:rPr>
          <w:rFonts w:ascii="Forte" w:eastAsia="Calibri" w:hAnsi="Forte" w:cs="Times New Roman"/>
          <w:color w:val="FFFFFF"/>
          <w:sz w:val="32"/>
          <w:szCs w:val="32"/>
        </w:rPr>
        <w:t>Additional Skills</w:t>
      </w:r>
    </w:p>
    <w:p w:rsidR="005954E6" w:rsidRPr="005954E6" w:rsidRDefault="005954E6" w:rsidP="005954E6">
      <w:pPr>
        <w:numPr>
          <w:ilvl w:val="0"/>
          <w:numId w:val="1"/>
        </w:numPr>
        <w:spacing w:before="40" w:after="40" w:line="240" w:lineRule="auto"/>
        <w:contextualSpacing/>
        <w:rPr>
          <w:rFonts w:ascii="Cambria" w:eastAsia="Calibri" w:hAnsi="Cambria" w:cs="Times New Roman"/>
          <w:b/>
        </w:rPr>
      </w:pPr>
      <w:r w:rsidRPr="005954E6">
        <w:rPr>
          <w:rFonts w:ascii="Cambria" w:eastAsia="Calibri" w:hAnsi="Cambria" w:cs="Times New Roman"/>
          <w:b/>
        </w:rPr>
        <w:t>M.S Word</w:t>
      </w:r>
    </w:p>
    <w:p w:rsidR="005954E6" w:rsidRPr="005954E6" w:rsidRDefault="005954E6" w:rsidP="005954E6">
      <w:pPr>
        <w:numPr>
          <w:ilvl w:val="0"/>
          <w:numId w:val="1"/>
        </w:numPr>
        <w:spacing w:before="40" w:after="40" w:line="240" w:lineRule="auto"/>
        <w:contextualSpacing/>
        <w:rPr>
          <w:rFonts w:ascii="Cambria" w:eastAsia="Calibri" w:hAnsi="Cambria" w:cs="Times New Roman"/>
          <w:b/>
        </w:rPr>
      </w:pPr>
      <w:r w:rsidRPr="005954E6">
        <w:rPr>
          <w:rFonts w:ascii="Cambria" w:eastAsia="Calibri" w:hAnsi="Cambria" w:cs="Times New Roman"/>
          <w:b/>
        </w:rPr>
        <w:t>M.S Excel</w:t>
      </w:r>
    </w:p>
    <w:p w:rsidR="005954E6" w:rsidRPr="005954E6" w:rsidRDefault="005954E6" w:rsidP="005954E6">
      <w:pPr>
        <w:numPr>
          <w:ilvl w:val="0"/>
          <w:numId w:val="1"/>
        </w:numPr>
        <w:spacing w:before="40" w:after="40" w:line="240" w:lineRule="auto"/>
        <w:contextualSpacing/>
        <w:rPr>
          <w:rFonts w:ascii="Cambria" w:eastAsia="Calibri" w:hAnsi="Cambria" w:cs="Times New Roman"/>
          <w:b/>
        </w:rPr>
      </w:pPr>
      <w:r w:rsidRPr="005954E6">
        <w:rPr>
          <w:rFonts w:ascii="Cambria" w:eastAsia="Calibri" w:hAnsi="Cambria" w:cs="Times New Roman"/>
          <w:b/>
        </w:rPr>
        <w:t>M.S. Power Point</w:t>
      </w:r>
    </w:p>
    <w:p w:rsidR="005A79B6" w:rsidRDefault="005A79B6" w:rsidP="005A79B6">
      <w:pPr>
        <w:spacing w:after="0"/>
      </w:pPr>
    </w:p>
    <w:sectPr w:rsidR="005A79B6" w:rsidSect="00467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4pt;height:14.15pt;visibility:visible;mso-wrap-style:square" o:bullet="t">
        <v:imagedata r:id="rId1" o:title=""/>
      </v:shape>
    </w:pict>
  </w:numPicBullet>
  <w:abstractNum w:abstractNumId="0">
    <w:nsid w:val="48A10F40"/>
    <w:multiLevelType w:val="hybridMultilevel"/>
    <w:tmpl w:val="2604DB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6D2E"/>
    <w:rsid w:val="00155CBE"/>
    <w:rsid w:val="004674C3"/>
    <w:rsid w:val="005954E6"/>
    <w:rsid w:val="005A79B6"/>
    <w:rsid w:val="00656D2E"/>
    <w:rsid w:val="00746916"/>
    <w:rsid w:val="00A7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qFormat/>
    <w:rsid w:val="00656D2E"/>
    <w:pPr>
      <w:spacing w:before="40" w:after="80" w:line="240" w:lineRule="auto"/>
    </w:pPr>
    <w:rPr>
      <w:rFonts w:ascii="Forte" w:eastAsia="Calibri" w:hAnsi="Forte" w:cs="Times New Roman"/>
      <w:color w:val="FFFFFF"/>
      <w:sz w:val="32"/>
      <w:szCs w:val="32"/>
    </w:rPr>
  </w:style>
  <w:style w:type="paragraph" w:customStyle="1" w:styleId="ContactInfo">
    <w:name w:val="Contact Info"/>
    <w:basedOn w:val="Normal"/>
    <w:qFormat/>
    <w:rsid w:val="00656D2E"/>
    <w:pPr>
      <w:tabs>
        <w:tab w:val="left" w:pos="335"/>
      </w:tabs>
      <w:spacing w:before="40" w:after="40" w:line="240" w:lineRule="auto"/>
    </w:pPr>
    <w:rPr>
      <w:rFonts w:ascii="Cambria" w:eastAsia="Calibri" w:hAnsi="Cambria" w:cs="Times New Roman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79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jandro.325855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393AC-88FF-4B42-BA13-8EE86616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kharmelo</dc:creator>
  <cp:lastModifiedBy>602HRDESK</cp:lastModifiedBy>
  <cp:revision>4</cp:revision>
  <dcterms:created xsi:type="dcterms:W3CDTF">2017-02-10T13:20:00Z</dcterms:created>
  <dcterms:modified xsi:type="dcterms:W3CDTF">2017-05-24T12:27:00Z</dcterms:modified>
</cp:coreProperties>
</file>