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D1" w:rsidRDefault="007928A6" w:rsidP="000C25DE">
      <w:pPr>
        <w:spacing w:after="0" w:line="240" w:lineRule="auto"/>
        <w:rPr>
          <w:rFonts w:ascii="Trebuchet MS" w:hAnsi="Trebuchet MS"/>
          <w:b/>
          <w:sz w:val="28"/>
        </w:rPr>
      </w:pPr>
      <w:r w:rsidRPr="00A75065">
        <w:rPr>
          <w:rFonts w:ascii="Trebuchet MS" w:hAnsi="Trebuchet MS"/>
          <w:b/>
          <w:sz w:val="28"/>
        </w:rPr>
        <w:t>ARSHAD</w:t>
      </w:r>
    </w:p>
    <w:p w:rsidR="00B11912" w:rsidRPr="00A75065" w:rsidRDefault="001651D1" w:rsidP="000C25DE">
      <w:pPr>
        <w:spacing w:after="0" w:line="240" w:lineRule="auto"/>
        <w:rPr>
          <w:rFonts w:ascii="Trebuchet MS" w:hAnsi="Trebuchet MS"/>
          <w:b/>
          <w:i/>
          <w:color w:val="262626" w:themeColor="text1" w:themeTint="D9"/>
          <w:sz w:val="20"/>
        </w:rPr>
      </w:pPr>
      <w:hyperlink r:id="rId9" w:history="1">
        <w:r w:rsidRPr="004E09D2">
          <w:rPr>
            <w:rStyle w:val="Hyperlink"/>
            <w:rFonts w:ascii="Trebuchet MS" w:hAnsi="Trebuchet MS"/>
            <w:b/>
            <w:sz w:val="28"/>
          </w:rPr>
          <w:t>ARSHAD.326578@2freemail.com</w:t>
        </w:r>
      </w:hyperlink>
      <w:r>
        <w:rPr>
          <w:rFonts w:ascii="Trebuchet MS" w:hAnsi="Trebuchet MS"/>
          <w:b/>
          <w:sz w:val="28"/>
        </w:rPr>
        <w:t xml:space="preserve"> </w:t>
      </w:r>
      <w:r w:rsidR="000C25DE" w:rsidRPr="00A75065">
        <w:rPr>
          <w:rFonts w:ascii="Trebuchet MS" w:hAnsi="Trebuchet MS"/>
          <w:b/>
          <w:sz w:val="28"/>
        </w:rPr>
        <w:tab/>
      </w:r>
      <w:r w:rsidR="000C25DE" w:rsidRPr="00A75065">
        <w:rPr>
          <w:rFonts w:ascii="Trebuchet MS" w:hAnsi="Trebuchet MS"/>
          <w:b/>
          <w:sz w:val="28"/>
        </w:rPr>
        <w:tab/>
      </w:r>
      <w:r w:rsidR="000C25DE" w:rsidRPr="00A75065">
        <w:rPr>
          <w:rFonts w:ascii="Trebuchet MS" w:hAnsi="Trebuchet MS"/>
          <w:b/>
          <w:sz w:val="28"/>
        </w:rPr>
        <w:tab/>
      </w:r>
      <w:r w:rsidR="000C25DE" w:rsidRPr="00A75065">
        <w:rPr>
          <w:rFonts w:ascii="Trebuchet MS" w:hAnsi="Trebuchet MS"/>
          <w:b/>
          <w:sz w:val="28"/>
        </w:rPr>
        <w:tab/>
      </w:r>
      <w:r w:rsidR="000C25DE" w:rsidRPr="00A75065">
        <w:rPr>
          <w:rFonts w:ascii="Trebuchet MS" w:hAnsi="Trebuchet MS"/>
          <w:b/>
          <w:sz w:val="28"/>
        </w:rPr>
        <w:tab/>
      </w:r>
      <w:r w:rsidR="000C25DE" w:rsidRPr="00A75065">
        <w:rPr>
          <w:rFonts w:ascii="Trebuchet MS" w:hAnsi="Trebuchet MS"/>
          <w:b/>
          <w:sz w:val="28"/>
        </w:rPr>
        <w:tab/>
        <w:t xml:space="preserve">        </w:t>
      </w:r>
      <w:r w:rsidR="00D977CE" w:rsidRPr="00A75065">
        <w:rPr>
          <w:rFonts w:ascii="Trebuchet MS" w:hAnsi="Trebuchet MS"/>
          <w:b/>
          <w:sz w:val="28"/>
        </w:rPr>
        <w:t xml:space="preserve"> </w:t>
      </w:r>
      <w:r w:rsidR="006113A2" w:rsidRPr="00A75065">
        <w:rPr>
          <w:rFonts w:ascii="Trebuchet MS" w:hAnsi="Trebuchet MS"/>
          <w:b/>
          <w:sz w:val="28"/>
        </w:rPr>
        <w:t xml:space="preserve">  </w:t>
      </w:r>
      <w:r w:rsidR="00B11912" w:rsidRPr="0095355F">
        <w:rPr>
          <w:rFonts w:ascii="Trebuchet MS" w:hAnsi="Trebuchet MS"/>
          <w:b/>
          <w:i/>
          <w:color w:val="262626" w:themeColor="text1" w:themeTint="D9"/>
        </w:rPr>
        <w:t>CBA (CASL), B.B.A (Special) UOC</w:t>
      </w:r>
    </w:p>
    <w:p w:rsidR="007A7452" w:rsidRPr="00A75065" w:rsidRDefault="007A7452" w:rsidP="007A7452">
      <w:pPr>
        <w:spacing w:after="0" w:line="300" w:lineRule="auto"/>
        <w:rPr>
          <w:rFonts w:ascii="Trebuchet MS" w:hAnsi="Trebuchet MS"/>
          <w:i/>
          <w:color w:val="262626" w:themeColor="text1" w:themeTint="D9"/>
          <w:sz w:val="10"/>
          <w:szCs w:val="18"/>
          <w:lang w:val="pt-BR"/>
        </w:rPr>
      </w:pPr>
    </w:p>
    <w:p w:rsidR="00227564" w:rsidRPr="00A75065" w:rsidRDefault="00227564" w:rsidP="008E0493">
      <w:pPr>
        <w:spacing w:after="0" w:line="300" w:lineRule="auto"/>
        <w:jc w:val="center"/>
        <w:rPr>
          <w:rFonts w:ascii="Trebuchet MS" w:hAnsi="Trebuchet MS"/>
          <w:b/>
          <w:sz w:val="24"/>
        </w:rPr>
      </w:pPr>
      <w:r w:rsidRPr="00A75065">
        <w:rPr>
          <w:rFonts w:ascii="Trebuchet MS" w:hAnsi="Trebuchet MS"/>
          <w:b/>
          <w:sz w:val="24"/>
        </w:rPr>
        <w:t>CHIEF ACCOUNTANT | SENIOR ACCOUNTANT| FINANCE EXECUTIVE</w:t>
      </w:r>
    </w:p>
    <w:p w:rsidR="00227564" w:rsidRPr="00A75065" w:rsidRDefault="00D977CE" w:rsidP="007A7452">
      <w:pPr>
        <w:spacing w:after="0" w:line="300" w:lineRule="auto"/>
        <w:rPr>
          <w:rFonts w:ascii="Trebuchet MS" w:hAnsi="Trebuchet MS"/>
          <w:sz w:val="10"/>
        </w:rPr>
      </w:pPr>
      <w:r w:rsidRPr="00A7506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DDB8E" wp14:editId="283C9959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68199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BD5C11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15pt" to="53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6503ED" w:rsidRPr="00A75065" w:rsidRDefault="0095355F" w:rsidP="00D977CE">
      <w:pPr>
        <w:spacing w:after="0" w:line="240" w:lineRule="auto"/>
        <w:ind w:right="53"/>
        <w:jc w:val="both"/>
        <w:rPr>
          <w:rFonts w:ascii="Trebuchet MS" w:hAnsi="Trebuchet MS"/>
        </w:rPr>
      </w:pPr>
      <w:r w:rsidRPr="00A75065">
        <w:rPr>
          <w:rFonts w:ascii="Trebuchet MS" w:hAnsi="Trebuchet MS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37D3BF1A" wp14:editId="51572522">
            <wp:simplePos x="0" y="0"/>
            <wp:positionH relativeFrom="margin">
              <wp:posOffset>5743575</wp:posOffset>
            </wp:positionH>
            <wp:positionV relativeFrom="margin">
              <wp:posOffset>962025</wp:posOffset>
            </wp:positionV>
            <wp:extent cx="1047750" cy="1295400"/>
            <wp:effectExtent l="19050" t="19050" r="19050" b="190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tttttttttttttt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954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3ED" w:rsidRPr="00A75065">
        <w:rPr>
          <w:rFonts w:ascii="Trebuchet MS" w:hAnsi="Trebuchet MS"/>
        </w:rPr>
        <w:t>Exposure in an assortment of listed and non-listed entities such as Banking &amp; Finance, Hotel &amp; Tourism, Services, International Trading and Manufacturing under IFRS and other standards acquired during stint at KPMG Sri Lanka and Maldives; thorough knowledge in Industrial Gases Sector as Senior Ac</w:t>
      </w:r>
      <w:r w:rsidR="00B95BB1" w:rsidRPr="00A75065">
        <w:rPr>
          <w:rFonts w:ascii="Trebuchet MS" w:hAnsi="Trebuchet MS"/>
        </w:rPr>
        <w:t>countant at Airtec Gulf (JV of Praxair US &amp;</w:t>
      </w:r>
      <w:r w:rsidR="006503ED" w:rsidRPr="00A75065">
        <w:rPr>
          <w:rFonts w:ascii="Trebuchet MS" w:hAnsi="Trebuchet MS"/>
        </w:rPr>
        <w:t xml:space="preserve"> ROC Kuwait) are the key indicators and strengths in a nutshell.</w:t>
      </w:r>
    </w:p>
    <w:p w:rsidR="007A7452" w:rsidRPr="00A75065" w:rsidRDefault="007A7452" w:rsidP="00D977CE">
      <w:pPr>
        <w:spacing w:after="0" w:line="240" w:lineRule="auto"/>
        <w:ind w:right="53"/>
        <w:jc w:val="both"/>
        <w:rPr>
          <w:rFonts w:ascii="Trebuchet MS" w:hAnsi="Trebuchet MS"/>
          <w:sz w:val="6"/>
          <w:szCs w:val="10"/>
        </w:rPr>
      </w:pPr>
    </w:p>
    <w:p w:rsidR="006503ED" w:rsidRPr="00A75065" w:rsidRDefault="006503ED" w:rsidP="00FF365C">
      <w:pPr>
        <w:tabs>
          <w:tab w:val="left" w:pos="4320"/>
        </w:tabs>
        <w:spacing w:after="0" w:line="240" w:lineRule="auto"/>
        <w:ind w:right="62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 xml:space="preserve">Flexible, Versatile, Motivated, &amp; Self Driven being my personal </w:t>
      </w:r>
      <w:r w:rsidRPr="00A75065">
        <w:rPr>
          <w:rFonts w:ascii="Trebuchet MS" w:hAnsi="Trebuchet MS" w:cstheme="minorHAnsi"/>
        </w:rPr>
        <w:t>traits</w:t>
      </w:r>
      <w:r w:rsidRPr="00A75065">
        <w:rPr>
          <w:rFonts w:ascii="Trebuchet MS" w:hAnsi="Trebuchet MS"/>
        </w:rPr>
        <w:t>, thriving in deadline driven environments whilst achieving organizational goals, providing strategic direction and team work are proven abilities.</w:t>
      </w:r>
    </w:p>
    <w:p w:rsidR="007A7452" w:rsidRPr="00A75065" w:rsidRDefault="007A7452" w:rsidP="00D977CE">
      <w:pPr>
        <w:spacing w:after="0" w:line="240" w:lineRule="auto"/>
        <w:ind w:right="62"/>
        <w:jc w:val="both"/>
        <w:rPr>
          <w:rFonts w:ascii="Trebuchet MS" w:hAnsi="Trebuchet MS"/>
          <w:sz w:val="6"/>
          <w:szCs w:val="10"/>
        </w:rPr>
      </w:pPr>
    </w:p>
    <w:p w:rsidR="00D977CE" w:rsidRPr="00A75065" w:rsidRDefault="00D977CE" w:rsidP="000C25DE">
      <w:pPr>
        <w:spacing w:after="0" w:line="240" w:lineRule="auto"/>
        <w:rPr>
          <w:rFonts w:ascii="Trebuchet MS" w:hAnsi="Trebuchet MS"/>
          <w:sz w:val="12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D977CE" w:rsidRPr="00A75065" w:rsidTr="00E8381F">
        <w:trPr>
          <w:trHeight w:val="1593"/>
        </w:trPr>
        <w:tc>
          <w:tcPr>
            <w:tcW w:w="6120" w:type="dxa"/>
          </w:tcPr>
          <w:p w:rsidR="00D977CE" w:rsidRPr="00A75065" w:rsidRDefault="00D977CE" w:rsidP="000C25DE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 xml:space="preserve">Preparation </w:t>
            </w:r>
            <w:r w:rsidR="000C25DE" w:rsidRPr="00A75065">
              <w:rPr>
                <w:rFonts w:ascii="Trebuchet MS" w:hAnsi="Trebuchet MS"/>
                <w:b/>
              </w:rPr>
              <w:t>&amp;</w:t>
            </w:r>
            <w:r w:rsidRPr="00A75065">
              <w:rPr>
                <w:rFonts w:ascii="Trebuchet MS" w:hAnsi="Trebuchet MS"/>
                <w:b/>
              </w:rPr>
              <w:t xml:space="preserve"> Presentation of Financial Statements</w:t>
            </w:r>
          </w:p>
          <w:p w:rsidR="00D977CE" w:rsidRPr="00A75065" w:rsidRDefault="00D977CE" w:rsidP="000C25DE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>Financial Analysis and Forecasting</w:t>
            </w:r>
          </w:p>
          <w:p w:rsidR="00D977CE" w:rsidRPr="00A75065" w:rsidRDefault="00D977CE" w:rsidP="000C25DE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>Inventory Management</w:t>
            </w:r>
            <w:r w:rsidRPr="00A75065">
              <w:rPr>
                <w:rFonts w:ascii="Trebuchet MS" w:hAnsi="Trebuchet MS"/>
                <w:b/>
              </w:rPr>
              <w:tab/>
            </w:r>
            <w:r w:rsidRPr="00A75065">
              <w:rPr>
                <w:rFonts w:ascii="Trebuchet MS" w:hAnsi="Trebuchet MS"/>
                <w:b/>
              </w:rPr>
              <w:tab/>
            </w:r>
          </w:p>
          <w:p w:rsidR="00D977CE" w:rsidRPr="00A75065" w:rsidRDefault="00D977CE" w:rsidP="000C25DE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>Product Costing</w:t>
            </w:r>
          </w:p>
          <w:p w:rsidR="00D977CE" w:rsidRPr="00A75065" w:rsidRDefault="00D977CE" w:rsidP="000C25DE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 xml:space="preserve">Variance Analysis </w:t>
            </w:r>
            <w:r w:rsidR="000C25DE" w:rsidRPr="00A75065">
              <w:rPr>
                <w:rFonts w:ascii="Trebuchet MS" w:hAnsi="Trebuchet MS"/>
                <w:b/>
              </w:rPr>
              <w:t>&amp;</w:t>
            </w:r>
            <w:r w:rsidRPr="00A75065">
              <w:rPr>
                <w:rFonts w:ascii="Trebuchet MS" w:hAnsi="Trebuchet MS"/>
                <w:b/>
              </w:rPr>
              <w:t xml:space="preserve"> Trend Analysis</w:t>
            </w:r>
          </w:p>
          <w:p w:rsidR="00D977CE" w:rsidRPr="00A75065" w:rsidRDefault="00D977CE" w:rsidP="000C25DE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>Profitability Analysis</w:t>
            </w:r>
          </w:p>
        </w:tc>
        <w:tc>
          <w:tcPr>
            <w:tcW w:w="4590" w:type="dxa"/>
          </w:tcPr>
          <w:p w:rsidR="00D977CE" w:rsidRPr="00A75065" w:rsidRDefault="00D977CE" w:rsidP="000C25D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>Budgeting and Planning</w:t>
            </w:r>
          </w:p>
          <w:p w:rsidR="00D977CE" w:rsidRPr="00A75065" w:rsidRDefault="00D977CE" w:rsidP="000C25D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>Project Management</w:t>
            </w:r>
            <w:r w:rsidRPr="00A75065">
              <w:rPr>
                <w:rFonts w:ascii="Trebuchet MS" w:hAnsi="Trebuchet MS"/>
                <w:b/>
              </w:rPr>
              <w:tab/>
            </w:r>
          </w:p>
          <w:p w:rsidR="00D977CE" w:rsidRPr="00A75065" w:rsidRDefault="00D977CE" w:rsidP="000C25D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>Strategic Planning</w:t>
            </w:r>
          </w:p>
          <w:p w:rsidR="00D977CE" w:rsidRPr="00A75065" w:rsidRDefault="00D977CE" w:rsidP="000C25D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>Accounts Receivable and Payable</w:t>
            </w:r>
          </w:p>
          <w:p w:rsidR="00D977CE" w:rsidRPr="00A75065" w:rsidRDefault="00D977CE" w:rsidP="000C25D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>ERP Systems</w:t>
            </w:r>
            <w:r w:rsidRPr="00A75065">
              <w:rPr>
                <w:rFonts w:ascii="Trebuchet MS" w:hAnsi="Trebuchet MS"/>
                <w:b/>
              </w:rPr>
              <w:tab/>
            </w:r>
          </w:p>
          <w:p w:rsidR="00D977CE" w:rsidRPr="00A75065" w:rsidRDefault="000C25DE" w:rsidP="000C25DE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>Vendor Relation</w:t>
            </w:r>
            <w:r w:rsidR="00D977CE" w:rsidRPr="00A75065">
              <w:rPr>
                <w:rFonts w:ascii="Trebuchet MS" w:hAnsi="Trebuchet MS"/>
                <w:b/>
              </w:rPr>
              <w:t xml:space="preserve"> &amp; Customer Service</w:t>
            </w:r>
          </w:p>
        </w:tc>
      </w:tr>
    </w:tbl>
    <w:p w:rsidR="00D977CE" w:rsidRPr="00A75065" w:rsidRDefault="00D977CE" w:rsidP="007A7452">
      <w:pPr>
        <w:spacing w:after="0" w:line="300" w:lineRule="auto"/>
        <w:rPr>
          <w:rFonts w:ascii="Trebuchet MS" w:hAnsi="Trebuchet MS"/>
          <w:sz w:val="10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95"/>
        <w:gridCol w:w="5675"/>
        <w:gridCol w:w="2208"/>
      </w:tblGrid>
      <w:tr w:rsidR="002A510E" w:rsidRPr="00A75065" w:rsidTr="00A41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8" w:type="dxa"/>
            <w:gridSpan w:val="3"/>
          </w:tcPr>
          <w:p w:rsidR="002A510E" w:rsidRPr="00A75065" w:rsidRDefault="002A510E" w:rsidP="002A510E">
            <w:pPr>
              <w:spacing w:line="300" w:lineRule="auto"/>
              <w:jc w:val="center"/>
              <w:rPr>
                <w:rFonts w:ascii="Trebuchet MS" w:hAnsi="Trebuchet MS"/>
              </w:rPr>
            </w:pPr>
            <w:r w:rsidRPr="00A75065">
              <w:rPr>
                <w:rFonts w:ascii="Trebuchet MS" w:hAnsi="Trebuchet MS"/>
              </w:rPr>
              <w:t>CAREER SNAPSHOT</w:t>
            </w:r>
          </w:p>
        </w:tc>
      </w:tr>
      <w:tr w:rsidR="002A510E" w:rsidRPr="00A75065" w:rsidTr="0057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A510E" w:rsidRPr="00A75065" w:rsidRDefault="002A510E" w:rsidP="002C29CF">
            <w:pPr>
              <w:rPr>
                <w:rFonts w:ascii="Trebuchet MS" w:hAnsi="Trebuchet MS"/>
              </w:rPr>
            </w:pPr>
            <w:r w:rsidRPr="00A75065">
              <w:rPr>
                <w:rFonts w:ascii="Trebuchet MS" w:hAnsi="Trebuchet MS"/>
              </w:rPr>
              <w:t>Senior Accountant</w:t>
            </w:r>
          </w:p>
        </w:tc>
        <w:tc>
          <w:tcPr>
            <w:tcW w:w="5675" w:type="dxa"/>
          </w:tcPr>
          <w:p w:rsidR="002A510E" w:rsidRPr="00A75065" w:rsidRDefault="002D414F" w:rsidP="002D4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</w:t>
            </w:r>
            <w:r w:rsidR="00886B3F" w:rsidRPr="00A75065">
              <w:rPr>
                <w:rFonts w:ascii="Trebuchet MS" w:hAnsi="Trebuchet MS"/>
                <w:b/>
              </w:rPr>
              <w:t xml:space="preserve">AIRTEC </w:t>
            </w:r>
            <w:r w:rsidR="003E159A">
              <w:rPr>
                <w:rFonts w:ascii="Trebuchet MS" w:hAnsi="Trebuchet MS"/>
                <w:b/>
              </w:rPr>
              <w:t>Gulf</w:t>
            </w:r>
            <w:r w:rsidR="0095355F">
              <w:rPr>
                <w:rFonts w:ascii="Trebuchet MS" w:hAnsi="Trebuchet MS"/>
                <w:b/>
              </w:rPr>
              <w:t>, Doha, Qatar</w:t>
            </w:r>
          </w:p>
        </w:tc>
        <w:tc>
          <w:tcPr>
            <w:tcW w:w="2208" w:type="dxa"/>
          </w:tcPr>
          <w:p w:rsidR="002A510E" w:rsidRPr="00A75065" w:rsidRDefault="00FF365C" w:rsidP="00E838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Dec’ 14 – Nov’ 16</w:t>
            </w:r>
          </w:p>
        </w:tc>
      </w:tr>
      <w:tr w:rsidR="002A510E" w:rsidRPr="00A75065" w:rsidTr="00571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A510E" w:rsidRPr="00A75065" w:rsidRDefault="002A510E" w:rsidP="002C29CF">
            <w:pPr>
              <w:rPr>
                <w:rFonts w:ascii="Trebuchet MS" w:hAnsi="Trebuchet MS"/>
              </w:rPr>
            </w:pPr>
            <w:r w:rsidRPr="00A75065">
              <w:rPr>
                <w:rFonts w:ascii="Trebuchet MS" w:hAnsi="Trebuchet MS"/>
              </w:rPr>
              <w:t>Audit Supervisor</w:t>
            </w:r>
          </w:p>
        </w:tc>
        <w:tc>
          <w:tcPr>
            <w:tcW w:w="5675" w:type="dxa"/>
          </w:tcPr>
          <w:p w:rsidR="002A510E" w:rsidRPr="00A75065" w:rsidRDefault="002D414F" w:rsidP="002D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             </w:t>
            </w:r>
            <w:r w:rsidR="002A510E" w:rsidRPr="00A75065">
              <w:rPr>
                <w:rFonts w:ascii="Trebuchet MS" w:hAnsi="Trebuchet MS"/>
                <w:b/>
              </w:rPr>
              <w:t>KPMG</w:t>
            </w:r>
            <w:r w:rsidR="0095355F">
              <w:rPr>
                <w:rFonts w:ascii="Trebuchet MS" w:hAnsi="Trebuchet MS"/>
                <w:b/>
              </w:rPr>
              <w:t xml:space="preserve">, </w:t>
            </w:r>
            <w:r w:rsidR="00740FF1" w:rsidRPr="00740FF1">
              <w:rPr>
                <w:rFonts w:ascii="Trebuchet MS" w:hAnsi="Trebuchet MS"/>
                <w:b/>
              </w:rPr>
              <w:t>Male’, Maldives</w:t>
            </w:r>
          </w:p>
        </w:tc>
        <w:tc>
          <w:tcPr>
            <w:tcW w:w="2208" w:type="dxa"/>
          </w:tcPr>
          <w:p w:rsidR="002A510E" w:rsidRPr="00A75065" w:rsidRDefault="002A510E" w:rsidP="00E838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>Nov’ 13 – Nov’ 14</w:t>
            </w:r>
          </w:p>
        </w:tc>
      </w:tr>
      <w:tr w:rsidR="002A510E" w:rsidRPr="00A75065" w:rsidTr="0057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A510E" w:rsidRPr="00A75065" w:rsidRDefault="002A510E" w:rsidP="002C29CF">
            <w:pPr>
              <w:rPr>
                <w:rFonts w:ascii="Trebuchet MS" w:hAnsi="Trebuchet MS"/>
              </w:rPr>
            </w:pPr>
            <w:r w:rsidRPr="00A75065">
              <w:rPr>
                <w:rFonts w:ascii="Trebuchet MS" w:hAnsi="Trebuchet MS"/>
              </w:rPr>
              <w:t>Audit Senior</w:t>
            </w:r>
          </w:p>
        </w:tc>
        <w:tc>
          <w:tcPr>
            <w:tcW w:w="5675" w:type="dxa"/>
          </w:tcPr>
          <w:p w:rsidR="002A510E" w:rsidRPr="00A75065" w:rsidRDefault="002D414F" w:rsidP="002D4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</w:t>
            </w:r>
            <w:r w:rsidR="00740FF1" w:rsidRPr="00740FF1">
              <w:rPr>
                <w:rFonts w:ascii="Trebuchet MS" w:hAnsi="Trebuchet MS"/>
                <w:b/>
              </w:rPr>
              <w:t>KPMG, Colombo, Sri</w:t>
            </w:r>
            <w:r>
              <w:rPr>
                <w:rFonts w:ascii="Trebuchet MS" w:hAnsi="Trebuchet MS"/>
                <w:b/>
              </w:rPr>
              <w:t xml:space="preserve"> L</w:t>
            </w:r>
            <w:r w:rsidR="00740FF1" w:rsidRPr="00740FF1">
              <w:rPr>
                <w:rFonts w:ascii="Trebuchet MS" w:hAnsi="Trebuchet MS"/>
                <w:b/>
              </w:rPr>
              <w:t>anka</w:t>
            </w:r>
          </w:p>
        </w:tc>
        <w:tc>
          <w:tcPr>
            <w:tcW w:w="2208" w:type="dxa"/>
          </w:tcPr>
          <w:p w:rsidR="002A510E" w:rsidRPr="00A75065" w:rsidRDefault="002A510E" w:rsidP="00E838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>Feb’ 12 – Oct’ 13</w:t>
            </w:r>
          </w:p>
        </w:tc>
      </w:tr>
      <w:tr w:rsidR="00E8381F" w:rsidRPr="00A75065" w:rsidTr="00571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E8381F" w:rsidRPr="00A75065" w:rsidRDefault="00E8381F" w:rsidP="00E8381F">
            <w:pPr>
              <w:tabs>
                <w:tab w:val="left" w:pos="1920"/>
              </w:tabs>
              <w:rPr>
                <w:rFonts w:ascii="Trebuchet MS" w:hAnsi="Trebuchet MS"/>
                <w:b w:val="0"/>
              </w:rPr>
            </w:pPr>
            <w:r w:rsidRPr="00A75065">
              <w:rPr>
                <w:rFonts w:ascii="Trebuchet MS" w:hAnsi="Trebuchet MS"/>
              </w:rPr>
              <w:t>Audit Associate</w:t>
            </w:r>
            <w:r w:rsidRPr="00A75065">
              <w:rPr>
                <w:rFonts w:ascii="Trebuchet MS" w:hAnsi="Trebuchet MS"/>
              </w:rPr>
              <w:tab/>
            </w:r>
          </w:p>
        </w:tc>
        <w:tc>
          <w:tcPr>
            <w:tcW w:w="5675" w:type="dxa"/>
          </w:tcPr>
          <w:p w:rsidR="00E8381F" w:rsidRPr="00A75065" w:rsidRDefault="002D414F" w:rsidP="002D4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</w:t>
            </w:r>
            <w:r w:rsidR="00E8381F" w:rsidRPr="00A75065">
              <w:rPr>
                <w:rFonts w:ascii="Trebuchet MS" w:hAnsi="Trebuchet MS"/>
                <w:b/>
              </w:rPr>
              <w:t>KPMG</w:t>
            </w:r>
            <w:r w:rsidR="0095355F">
              <w:rPr>
                <w:rFonts w:ascii="Trebuchet MS" w:hAnsi="Trebuchet MS"/>
                <w:b/>
              </w:rPr>
              <w:t xml:space="preserve">, Colombo, </w:t>
            </w:r>
            <w:r w:rsidRPr="00740FF1">
              <w:rPr>
                <w:rFonts w:ascii="Trebuchet MS" w:hAnsi="Trebuchet MS"/>
                <w:b/>
              </w:rPr>
              <w:t>Sri</w:t>
            </w:r>
            <w:r>
              <w:rPr>
                <w:rFonts w:ascii="Trebuchet MS" w:hAnsi="Trebuchet MS"/>
                <w:b/>
              </w:rPr>
              <w:t xml:space="preserve"> L</w:t>
            </w:r>
            <w:r w:rsidRPr="00740FF1">
              <w:rPr>
                <w:rFonts w:ascii="Trebuchet MS" w:hAnsi="Trebuchet MS"/>
                <w:b/>
              </w:rPr>
              <w:t>anka</w:t>
            </w:r>
          </w:p>
        </w:tc>
        <w:tc>
          <w:tcPr>
            <w:tcW w:w="2208" w:type="dxa"/>
          </w:tcPr>
          <w:p w:rsidR="00E8381F" w:rsidRPr="00A75065" w:rsidRDefault="00E8381F" w:rsidP="00E838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 w:rsidRPr="00A75065">
              <w:rPr>
                <w:rFonts w:ascii="Trebuchet MS" w:hAnsi="Trebuchet MS"/>
                <w:b/>
              </w:rPr>
              <w:t>Aug’ 11 – Jan’ 12</w:t>
            </w:r>
          </w:p>
        </w:tc>
      </w:tr>
      <w:tr w:rsidR="002C29CF" w:rsidRPr="00A75065" w:rsidTr="0057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2C29CF" w:rsidRPr="00A75065" w:rsidRDefault="00FF365C" w:rsidP="002C29CF">
            <w:pPr>
              <w:tabs>
                <w:tab w:val="left" w:pos="1920"/>
              </w:tabs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</w:rPr>
              <w:t>Assistant Accountant</w:t>
            </w:r>
          </w:p>
        </w:tc>
        <w:tc>
          <w:tcPr>
            <w:tcW w:w="5675" w:type="dxa"/>
          </w:tcPr>
          <w:p w:rsidR="002C29CF" w:rsidRPr="00A75065" w:rsidRDefault="00FF365C" w:rsidP="00FF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             Wijitha Group</w:t>
            </w:r>
            <w:r w:rsidR="0095355F">
              <w:rPr>
                <w:rFonts w:ascii="Trebuchet MS" w:hAnsi="Trebuchet MS"/>
                <w:b/>
              </w:rPr>
              <w:t xml:space="preserve">, </w:t>
            </w:r>
            <w:r w:rsidR="002D414F" w:rsidRPr="00740FF1">
              <w:rPr>
                <w:rFonts w:ascii="Trebuchet MS" w:hAnsi="Trebuchet MS"/>
                <w:b/>
              </w:rPr>
              <w:t>Sri</w:t>
            </w:r>
            <w:r w:rsidR="002D414F">
              <w:rPr>
                <w:rFonts w:ascii="Trebuchet MS" w:hAnsi="Trebuchet MS"/>
                <w:b/>
              </w:rPr>
              <w:t xml:space="preserve"> L</w:t>
            </w:r>
            <w:r w:rsidR="002D414F" w:rsidRPr="00740FF1">
              <w:rPr>
                <w:rFonts w:ascii="Trebuchet MS" w:hAnsi="Trebuchet MS"/>
                <w:b/>
              </w:rPr>
              <w:t>anka</w:t>
            </w:r>
          </w:p>
        </w:tc>
        <w:tc>
          <w:tcPr>
            <w:tcW w:w="2208" w:type="dxa"/>
          </w:tcPr>
          <w:p w:rsidR="002C29CF" w:rsidRPr="00A75065" w:rsidRDefault="00FF365C" w:rsidP="00E838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Oct’ 08 – Mar’ 10</w:t>
            </w:r>
          </w:p>
        </w:tc>
      </w:tr>
    </w:tbl>
    <w:p w:rsidR="00A41544" w:rsidRPr="00A75065" w:rsidRDefault="00A41544" w:rsidP="007A7452">
      <w:pPr>
        <w:spacing w:after="0" w:line="300" w:lineRule="auto"/>
        <w:rPr>
          <w:rFonts w:ascii="Trebuchet MS" w:hAnsi="Trebuchet MS"/>
        </w:rPr>
      </w:pPr>
    </w:p>
    <w:tbl>
      <w:tblPr>
        <w:tblStyle w:val="PlainTable2"/>
        <w:tblW w:w="10620" w:type="dxa"/>
        <w:tblLook w:val="04A0" w:firstRow="1" w:lastRow="0" w:firstColumn="1" w:lastColumn="0" w:noHBand="0" w:noVBand="1"/>
      </w:tblPr>
      <w:tblGrid>
        <w:gridCol w:w="4135"/>
        <w:gridCol w:w="3515"/>
        <w:gridCol w:w="2970"/>
      </w:tblGrid>
      <w:tr w:rsidR="008E0707" w:rsidRPr="00A75065" w:rsidTr="00A41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3"/>
          </w:tcPr>
          <w:p w:rsidR="008E0707" w:rsidRPr="00A75065" w:rsidRDefault="00A41544" w:rsidP="00A41544">
            <w:pPr>
              <w:spacing w:line="300" w:lineRule="auto"/>
              <w:jc w:val="center"/>
              <w:rPr>
                <w:rFonts w:ascii="Trebuchet MS" w:hAnsi="Trebuchet MS"/>
                <w:b w:val="0"/>
              </w:rPr>
            </w:pPr>
            <w:r w:rsidRPr="00A75065">
              <w:rPr>
                <w:rFonts w:ascii="Trebuchet MS" w:hAnsi="Trebuchet MS"/>
              </w:rPr>
              <w:t>CLIENT PORTFOLIO &amp; INDUSTRY EXPOSURE</w:t>
            </w:r>
          </w:p>
        </w:tc>
      </w:tr>
      <w:tr w:rsidR="00A41544" w:rsidRPr="00A75065" w:rsidTr="0057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A41544" w:rsidRPr="00A75065" w:rsidRDefault="00DD5570" w:rsidP="00A41544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Airtec Gulf</w:t>
            </w:r>
          </w:p>
        </w:tc>
        <w:tc>
          <w:tcPr>
            <w:tcW w:w="3515" w:type="dxa"/>
          </w:tcPr>
          <w:p w:rsidR="00A41544" w:rsidRPr="00A75065" w:rsidRDefault="005720CD" w:rsidP="00A41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Oil and </w:t>
            </w:r>
            <w:r w:rsidR="00DD5570">
              <w:rPr>
                <w:rFonts w:ascii="Trebuchet MS" w:hAnsi="Trebuchet MS"/>
                <w:i/>
                <w:sz w:val="20"/>
                <w:szCs w:val="20"/>
              </w:rPr>
              <w:t>Gas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&amp; Welding Equipment </w:t>
            </w:r>
          </w:p>
        </w:tc>
        <w:tc>
          <w:tcPr>
            <w:tcW w:w="2970" w:type="dxa"/>
          </w:tcPr>
          <w:p w:rsidR="00A41544" w:rsidRPr="00A75065" w:rsidRDefault="004400BC" w:rsidP="004400BC">
            <w:pPr>
              <w:tabs>
                <w:tab w:val="left" w:pos="4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      </w:t>
            </w:r>
            <w:r w:rsidR="00DD5570">
              <w:rPr>
                <w:rFonts w:ascii="Trebuchet MS" w:hAnsi="Trebuchet MS"/>
                <w:i/>
                <w:sz w:val="20"/>
                <w:szCs w:val="20"/>
              </w:rPr>
              <w:t>Senior Accountant</w:t>
            </w:r>
          </w:p>
        </w:tc>
      </w:tr>
      <w:tr w:rsidR="008E0707" w:rsidRPr="00A75065" w:rsidTr="005719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8E0707" w:rsidRPr="00A75065" w:rsidRDefault="00DD5570" w:rsidP="00422CA1">
            <w:pPr>
              <w:spacing w:line="300" w:lineRule="auto"/>
              <w:rPr>
                <w:rFonts w:ascii="Trebuchet MS" w:hAnsi="Trebuchet MS"/>
                <w:i/>
                <w:iCs/>
                <w:sz w:val="20"/>
              </w:rPr>
            </w:pPr>
            <w:r>
              <w:rPr>
                <w:rFonts w:ascii="Trebuchet MS" w:hAnsi="Trebuchet MS"/>
                <w:i/>
                <w:iCs/>
                <w:sz w:val="20"/>
              </w:rPr>
              <w:t>Hilton</w:t>
            </w:r>
            <w:r w:rsidR="008E0707" w:rsidRPr="00A75065">
              <w:rPr>
                <w:rFonts w:ascii="Trebuchet MS" w:hAnsi="Trebuchet MS"/>
                <w:i/>
                <w:iCs/>
                <w:sz w:val="20"/>
              </w:rPr>
              <w:t>- Maldives</w:t>
            </w:r>
          </w:p>
        </w:tc>
        <w:tc>
          <w:tcPr>
            <w:tcW w:w="3515" w:type="dxa"/>
          </w:tcPr>
          <w:p w:rsidR="008E0707" w:rsidRPr="00A75065" w:rsidRDefault="008E0707" w:rsidP="00422CA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Hotel</w:t>
            </w:r>
          </w:p>
        </w:tc>
        <w:tc>
          <w:tcPr>
            <w:tcW w:w="2970" w:type="dxa"/>
          </w:tcPr>
          <w:p w:rsidR="008E0707" w:rsidRPr="00A75065" w:rsidRDefault="00DD5570" w:rsidP="005720CD">
            <w:pPr>
              <w:spacing w:line="30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>
              <w:rPr>
                <w:rFonts w:ascii="Trebuchet MS" w:hAnsi="Trebuchet MS"/>
                <w:i/>
                <w:iCs/>
                <w:sz w:val="20"/>
              </w:rPr>
              <w:t xml:space="preserve">Audit </w:t>
            </w:r>
            <w:r w:rsidR="008E0707" w:rsidRPr="00A75065">
              <w:rPr>
                <w:rFonts w:ascii="Trebuchet MS" w:hAnsi="Trebuchet MS"/>
                <w:i/>
                <w:iCs/>
                <w:sz w:val="20"/>
              </w:rPr>
              <w:t>Supervisor</w:t>
            </w:r>
          </w:p>
        </w:tc>
      </w:tr>
      <w:tr w:rsidR="008E0707" w:rsidRPr="00A75065" w:rsidTr="0057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8E0707" w:rsidRPr="00A75065" w:rsidRDefault="008E0707" w:rsidP="00422CA1">
            <w:pPr>
              <w:spacing w:line="300" w:lineRule="auto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Cinnamon Lakeside Hotel</w:t>
            </w:r>
          </w:p>
        </w:tc>
        <w:tc>
          <w:tcPr>
            <w:tcW w:w="3515" w:type="dxa"/>
          </w:tcPr>
          <w:p w:rsidR="008E0707" w:rsidRPr="00A75065" w:rsidRDefault="008E0707" w:rsidP="00422CA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Hotel</w:t>
            </w:r>
          </w:p>
        </w:tc>
        <w:tc>
          <w:tcPr>
            <w:tcW w:w="2970" w:type="dxa"/>
          </w:tcPr>
          <w:p w:rsidR="008E0707" w:rsidRPr="00A75065" w:rsidRDefault="008E0707" w:rsidP="005720CD">
            <w:pPr>
              <w:spacing w:line="300" w:lineRule="auto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Senior in charge</w:t>
            </w:r>
          </w:p>
        </w:tc>
      </w:tr>
      <w:tr w:rsidR="008E0707" w:rsidRPr="00A75065" w:rsidTr="005719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8E0707" w:rsidRPr="00A75065" w:rsidRDefault="008E0707" w:rsidP="00422CA1">
            <w:pPr>
              <w:spacing w:line="300" w:lineRule="auto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Dhivehi Raajjeyge Gulhun PLC- Dhiraagu</w:t>
            </w:r>
          </w:p>
        </w:tc>
        <w:tc>
          <w:tcPr>
            <w:tcW w:w="3515" w:type="dxa"/>
          </w:tcPr>
          <w:p w:rsidR="008E0707" w:rsidRPr="00A75065" w:rsidRDefault="008E0707" w:rsidP="00422CA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 xml:space="preserve">Telecommunication </w:t>
            </w:r>
          </w:p>
        </w:tc>
        <w:tc>
          <w:tcPr>
            <w:tcW w:w="2970" w:type="dxa"/>
          </w:tcPr>
          <w:p w:rsidR="008E0707" w:rsidRPr="00A75065" w:rsidRDefault="00DD5570" w:rsidP="005720CD">
            <w:pPr>
              <w:spacing w:line="30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>
              <w:rPr>
                <w:rFonts w:ascii="Trebuchet MS" w:hAnsi="Trebuchet MS"/>
                <w:i/>
                <w:iCs/>
                <w:sz w:val="20"/>
              </w:rPr>
              <w:t xml:space="preserve">Audit </w:t>
            </w:r>
            <w:r w:rsidR="008E0707" w:rsidRPr="00A75065">
              <w:rPr>
                <w:rFonts w:ascii="Trebuchet MS" w:hAnsi="Trebuchet MS"/>
                <w:i/>
                <w:iCs/>
                <w:sz w:val="20"/>
              </w:rPr>
              <w:t>Supervisor</w:t>
            </w:r>
          </w:p>
        </w:tc>
      </w:tr>
      <w:tr w:rsidR="008E0707" w:rsidRPr="00A75065" w:rsidTr="0057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8E0707" w:rsidRPr="00A75065" w:rsidRDefault="008E0707" w:rsidP="00422CA1">
            <w:pPr>
              <w:spacing w:line="300" w:lineRule="auto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Deutsche Bank AG</w:t>
            </w:r>
          </w:p>
        </w:tc>
        <w:tc>
          <w:tcPr>
            <w:tcW w:w="3515" w:type="dxa"/>
          </w:tcPr>
          <w:p w:rsidR="008E0707" w:rsidRPr="00A75065" w:rsidRDefault="008E0707" w:rsidP="00422CA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Banking</w:t>
            </w:r>
          </w:p>
        </w:tc>
        <w:tc>
          <w:tcPr>
            <w:tcW w:w="2970" w:type="dxa"/>
          </w:tcPr>
          <w:p w:rsidR="008E0707" w:rsidRPr="00A75065" w:rsidRDefault="00DD5570" w:rsidP="005720CD">
            <w:pPr>
              <w:spacing w:line="300" w:lineRule="auto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>
              <w:rPr>
                <w:rFonts w:ascii="Trebuchet MS" w:hAnsi="Trebuchet MS"/>
                <w:i/>
                <w:iCs/>
                <w:sz w:val="20"/>
              </w:rPr>
              <w:t xml:space="preserve">Audit </w:t>
            </w:r>
            <w:r w:rsidR="008E0707" w:rsidRPr="00A75065">
              <w:rPr>
                <w:rFonts w:ascii="Trebuchet MS" w:hAnsi="Trebuchet MS"/>
                <w:i/>
                <w:iCs/>
                <w:sz w:val="20"/>
              </w:rPr>
              <w:t>Associate</w:t>
            </w:r>
          </w:p>
        </w:tc>
      </w:tr>
      <w:tr w:rsidR="008E0707" w:rsidRPr="00A75065" w:rsidTr="0057194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8E0707" w:rsidRPr="00A75065" w:rsidRDefault="008E0707" w:rsidP="00422CA1">
            <w:pPr>
              <w:spacing w:line="300" w:lineRule="auto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Citi Bank N.A. Colombo Branch</w:t>
            </w:r>
          </w:p>
        </w:tc>
        <w:tc>
          <w:tcPr>
            <w:tcW w:w="3515" w:type="dxa"/>
          </w:tcPr>
          <w:p w:rsidR="008E0707" w:rsidRPr="00A75065" w:rsidRDefault="008E0707" w:rsidP="00422CA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Banking</w:t>
            </w:r>
          </w:p>
        </w:tc>
        <w:tc>
          <w:tcPr>
            <w:tcW w:w="2970" w:type="dxa"/>
          </w:tcPr>
          <w:p w:rsidR="008E0707" w:rsidRPr="00A75065" w:rsidRDefault="008E0707" w:rsidP="005720CD">
            <w:pPr>
              <w:spacing w:line="30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Audit Senior</w:t>
            </w:r>
          </w:p>
        </w:tc>
      </w:tr>
      <w:tr w:rsidR="008E0707" w:rsidRPr="00A75065" w:rsidTr="0057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8E0707" w:rsidRPr="00A75065" w:rsidRDefault="00DD5570" w:rsidP="00422CA1">
            <w:pPr>
              <w:spacing w:line="300" w:lineRule="auto"/>
              <w:rPr>
                <w:rFonts w:ascii="Trebuchet MS" w:hAnsi="Trebuchet MS"/>
                <w:i/>
                <w:iCs/>
                <w:sz w:val="20"/>
              </w:rPr>
            </w:pPr>
            <w:r>
              <w:rPr>
                <w:rFonts w:ascii="Trebuchet MS" w:hAnsi="Trebuchet MS"/>
                <w:i/>
                <w:iCs/>
                <w:sz w:val="20"/>
              </w:rPr>
              <w:t>Coca Cola Beverages</w:t>
            </w:r>
          </w:p>
        </w:tc>
        <w:tc>
          <w:tcPr>
            <w:tcW w:w="3515" w:type="dxa"/>
          </w:tcPr>
          <w:p w:rsidR="008E0707" w:rsidRPr="00A75065" w:rsidRDefault="008E0707" w:rsidP="00422CA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Manufacturing</w:t>
            </w:r>
          </w:p>
        </w:tc>
        <w:tc>
          <w:tcPr>
            <w:tcW w:w="2970" w:type="dxa"/>
          </w:tcPr>
          <w:p w:rsidR="008E0707" w:rsidRPr="00A75065" w:rsidRDefault="00DD5570" w:rsidP="005720CD">
            <w:pPr>
              <w:spacing w:line="300" w:lineRule="auto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>
              <w:rPr>
                <w:rFonts w:ascii="Trebuchet MS" w:hAnsi="Trebuchet MS"/>
                <w:i/>
                <w:iCs/>
                <w:sz w:val="20"/>
              </w:rPr>
              <w:t xml:space="preserve">Audit </w:t>
            </w:r>
            <w:r w:rsidR="008E0707" w:rsidRPr="00A75065">
              <w:rPr>
                <w:rFonts w:ascii="Trebuchet MS" w:hAnsi="Trebuchet MS"/>
                <w:i/>
                <w:iCs/>
                <w:sz w:val="20"/>
              </w:rPr>
              <w:t>Supervisor</w:t>
            </w:r>
          </w:p>
        </w:tc>
      </w:tr>
      <w:tr w:rsidR="008E0707" w:rsidRPr="00A75065" w:rsidTr="0057194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8E0707" w:rsidRPr="00A75065" w:rsidRDefault="008E0707" w:rsidP="00422CA1">
            <w:pPr>
              <w:spacing w:line="300" w:lineRule="auto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Star Garments Ltd</w:t>
            </w:r>
          </w:p>
        </w:tc>
        <w:tc>
          <w:tcPr>
            <w:tcW w:w="3515" w:type="dxa"/>
          </w:tcPr>
          <w:p w:rsidR="008E0707" w:rsidRPr="00A75065" w:rsidRDefault="008E0707" w:rsidP="00422CA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 xml:space="preserve">Manufacturing </w:t>
            </w:r>
            <w:r w:rsidR="005720CD">
              <w:rPr>
                <w:rFonts w:ascii="Trebuchet MS" w:hAnsi="Trebuchet MS"/>
                <w:i/>
                <w:iCs/>
                <w:sz w:val="20"/>
              </w:rPr>
              <w:t>–</w:t>
            </w:r>
            <w:r w:rsidRPr="00A75065">
              <w:rPr>
                <w:rFonts w:ascii="Trebuchet MS" w:hAnsi="Trebuchet MS"/>
                <w:i/>
                <w:iCs/>
                <w:sz w:val="20"/>
              </w:rPr>
              <w:t xml:space="preserve"> Apparels</w:t>
            </w:r>
          </w:p>
        </w:tc>
        <w:tc>
          <w:tcPr>
            <w:tcW w:w="2970" w:type="dxa"/>
          </w:tcPr>
          <w:p w:rsidR="008E0707" w:rsidRPr="00A75065" w:rsidRDefault="00DD5570" w:rsidP="005720CD">
            <w:pPr>
              <w:spacing w:line="30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>
              <w:rPr>
                <w:rFonts w:ascii="Trebuchet MS" w:hAnsi="Trebuchet MS"/>
                <w:i/>
                <w:iCs/>
                <w:sz w:val="20"/>
              </w:rPr>
              <w:t>Senior in charge</w:t>
            </w:r>
          </w:p>
        </w:tc>
      </w:tr>
      <w:tr w:rsidR="008E0707" w:rsidRPr="00A75065" w:rsidTr="0057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8E0707" w:rsidRPr="00A75065" w:rsidRDefault="00DD5570" w:rsidP="00422CA1">
            <w:pPr>
              <w:spacing w:line="300" w:lineRule="auto"/>
              <w:rPr>
                <w:rFonts w:ascii="Trebuchet MS" w:hAnsi="Trebuchet MS"/>
                <w:i/>
                <w:iCs/>
                <w:sz w:val="20"/>
              </w:rPr>
            </w:pPr>
            <w:r>
              <w:rPr>
                <w:rFonts w:ascii="Trebuchet MS" w:hAnsi="Trebuchet MS"/>
                <w:i/>
                <w:iCs/>
                <w:sz w:val="20"/>
              </w:rPr>
              <w:t>Diesel and Motor Engineering Plc</w:t>
            </w:r>
            <w:r w:rsidR="005720CD">
              <w:rPr>
                <w:rFonts w:ascii="Trebuchet MS" w:hAnsi="Trebuchet MS"/>
                <w:i/>
                <w:iCs/>
                <w:sz w:val="20"/>
              </w:rPr>
              <w:t xml:space="preserve"> (Benz)</w:t>
            </w:r>
          </w:p>
        </w:tc>
        <w:tc>
          <w:tcPr>
            <w:tcW w:w="3515" w:type="dxa"/>
          </w:tcPr>
          <w:p w:rsidR="008E0707" w:rsidRPr="00A75065" w:rsidRDefault="008E0707" w:rsidP="00422CA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Trading (Motor &amp; Motor spare parts)</w:t>
            </w:r>
          </w:p>
        </w:tc>
        <w:tc>
          <w:tcPr>
            <w:tcW w:w="2970" w:type="dxa"/>
          </w:tcPr>
          <w:p w:rsidR="008E0707" w:rsidRPr="00A75065" w:rsidRDefault="008E0707" w:rsidP="005720CD">
            <w:pPr>
              <w:spacing w:line="300" w:lineRule="auto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Senior in charge</w:t>
            </w:r>
          </w:p>
        </w:tc>
      </w:tr>
      <w:tr w:rsidR="008E0707" w:rsidRPr="00A75065" w:rsidTr="0057194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8E0707" w:rsidRPr="00A75065" w:rsidRDefault="00DD5570" w:rsidP="00422CA1">
            <w:pPr>
              <w:spacing w:line="300" w:lineRule="auto"/>
              <w:rPr>
                <w:rFonts w:ascii="Trebuchet MS" w:hAnsi="Trebuchet MS"/>
                <w:i/>
                <w:iCs/>
                <w:sz w:val="20"/>
              </w:rPr>
            </w:pPr>
            <w:r>
              <w:rPr>
                <w:rFonts w:ascii="Trebuchet MS" w:hAnsi="Trebuchet MS"/>
                <w:i/>
                <w:iCs/>
                <w:sz w:val="20"/>
              </w:rPr>
              <w:t>Commercial Bank of Ceylon Plc</w:t>
            </w:r>
          </w:p>
        </w:tc>
        <w:tc>
          <w:tcPr>
            <w:tcW w:w="3515" w:type="dxa"/>
          </w:tcPr>
          <w:p w:rsidR="008E0707" w:rsidRPr="00A75065" w:rsidRDefault="008E0707" w:rsidP="00422CA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Banking</w:t>
            </w:r>
          </w:p>
        </w:tc>
        <w:tc>
          <w:tcPr>
            <w:tcW w:w="2970" w:type="dxa"/>
          </w:tcPr>
          <w:p w:rsidR="008E0707" w:rsidRPr="00A75065" w:rsidRDefault="00DD5570" w:rsidP="005720CD">
            <w:pPr>
              <w:spacing w:line="300" w:lineRule="auto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>
              <w:rPr>
                <w:rFonts w:ascii="Trebuchet MS" w:hAnsi="Trebuchet MS"/>
                <w:i/>
                <w:iCs/>
                <w:sz w:val="20"/>
              </w:rPr>
              <w:t>Audit Supervisor</w:t>
            </w:r>
          </w:p>
        </w:tc>
      </w:tr>
      <w:tr w:rsidR="008E0707" w:rsidRPr="00A75065" w:rsidTr="0057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8E0707" w:rsidRPr="00A75065" w:rsidRDefault="008E0707" w:rsidP="00422CA1">
            <w:pPr>
              <w:spacing w:line="300" w:lineRule="auto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Maldives Provident Fund</w:t>
            </w:r>
          </w:p>
        </w:tc>
        <w:tc>
          <w:tcPr>
            <w:tcW w:w="3515" w:type="dxa"/>
          </w:tcPr>
          <w:p w:rsidR="008E0707" w:rsidRPr="00A75065" w:rsidRDefault="008E0707" w:rsidP="00422CA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 w:rsidRPr="00A75065">
              <w:rPr>
                <w:rFonts w:ascii="Trebuchet MS" w:hAnsi="Trebuchet MS"/>
                <w:i/>
                <w:iCs/>
                <w:sz w:val="20"/>
              </w:rPr>
              <w:t>Investment Management</w:t>
            </w:r>
          </w:p>
        </w:tc>
        <w:tc>
          <w:tcPr>
            <w:tcW w:w="2970" w:type="dxa"/>
          </w:tcPr>
          <w:p w:rsidR="008E0707" w:rsidRPr="00A75065" w:rsidRDefault="00DD5570" w:rsidP="005720CD">
            <w:pPr>
              <w:spacing w:line="300" w:lineRule="auto"/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0"/>
              </w:rPr>
            </w:pPr>
            <w:r>
              <w:rPr>
                <w:rFonts w:ascii="Trebuchet MS" w:hAnsi="Trebuchet MS"/>
                <w:i/>
                <w:iCs/>
                <w:sz w:val="20"/>
              </w:rPr>
              <w:t>Audit Supervisor</w:t>
            </w:r>
          </w:p>
        </w:tc>
      </w:tr>
    </w:tbl>
    <w:p w:rsidR="008E0707" w:rsidRPr="00A75065" w:rsidRDefault="008E0707" w:rsidP="007A7452">
      <w:pPr>
        <w:spacing w:after="0" w:line="300" w:lineRule="auto"/>
        <w:rPr>
          <w:rFonts w:ascii="Trebuchet MS" w:hAnsi="Trebuchet M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6113A2" w:rsidRPr="00A75065" w:rsidTr="00611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:rsidR="006113A2" w:rsidRPr="00A75065" w:rsidRDefault="006113A2" w:rsidP="000159AA">
            <w:pPr>
              <w:spacing w:line="300" w:lineRule="auto"/>
              <w:jc w:val="center"/>
              <w:rPr>
                <w:rFonts w:ascii="Trebuchet MS" w:hAnsi="Trebuchet MS"/>
              </w:rPr>
            </w:pPr>
            <w:r w:rsidRPr="00A75065">
              <w:rPr>
                <w:rFonts w:ascii="Trebuchet MS" w:hAnsi="Trebuchet MS"/>
              </w:rPr>
              <w:t>ACCOUNTABILITY AND RESPONSIBILITY IN THE WORKPLACE</w:t>
            </w:r>
          </w:p>
        </w:tc>
      </w:tr>
    </w:tbl>
    <w:p w:rsidR="0051791F" w:rsidRPr="00A75065" w:rsidRDefault="00A75065" w:rsidP="007A7452">
      <w:pPr>
        <w:spacing w:after="0" w:line="300" w:lineRule="auto"/>
        <w:rPr>
          <w:rFonts w:ascii="Trebuchet MS" w:hAnsi="Trebuchet MS"/>
        </w:rPr>
      </w:pPr>
      <w:r w:rsidRPr="00A75065">
        <w:rPr>
          <w:rFonts w:ascii="Trebuchet MS" w:hAnsi="Trebuchet MS"/>
          <w:noProof/>
        </w:rPr>
        <w:drawing>
          <wp:anchor distT="0" distB="0" distL="114300" distR="114300" simplePos="0" relativeHeight="251665408" behindDoc="0" locked="0" layoutInCell="1" allowOverlap="1" wp14:anchorId="454248E1" wp14:editId="1AF2B083">
            <wp:simplePos x="0" y="0"/>
            <wp:positionH relativeFrom="margin">
              <wp:posOffset>4848225</wp:posOffset>
            </wp:positionH>
            <wp:positionV relativeFrom="margin">
              <wp:posOffset>7591425</wp:posOffset>
            </wp:positionV>
            <wp:extent cx="1941195" cy="299085"/>
            <wp:effectExtent l="0" t="0" r="1905" b="5715"/>
            <wp:wrapSquare wrapText="bothSides"/>
            <wp:docPr id="14" name="Picture 14" descr="http://img.jsgtlr.com/2016/09/15/praxair-logo-l-ad01c158ec3933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jsgtlr.com/2016/09/15/praxair-logo-l-ad01c158ec3933f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91F" w:rsidRPr="00A75065" w:rsidRDefault="006113A2" w:rsidP="007A7452">
      <w:pPr>
        <w:spacing w:after="0" w:line="300" w:lineRule="auto"/>
        <w:rPr>
          <w:rFonts w:ascii="Trebuchet MS" w:hAnsi="Trebuchet MS"/>
          <w:b/>
        </w:rPr>
      </w:pPr>
      <w:r w:rsidRPr="00A75065">
        <w:rPr>
          <w:rFonts w:ascii="Trebuchet MS" w:hAnsi="Trebuchet MS"/>
          <w:b/>
        </w:rPr>
        <w:t>Senior Accountant</w:t>
      </w:r>
      <w:r w:rsidR="008E0707" w:rsidRPr="00A75065">
        <w:rPr>
          <w:rFonts w:ascii="Trebuchet MS" w:hAnsi="Trebuchet MS"/>
          <w:b/>
        </w:rPr>
        <w:t xml:space="preserve"> | </w:t>
      </w:r>
      <w:r w:rsidRPr="00A75065">
        <w:rPr>
          <w:rFonts w:ascii="Trebuchet MS" w:hAnsi="Trebuchet MS"/>
          <w:b/>
        </w:rPr>
        <w:t>AIRTEC Total Gas Solutions</w:t>
      </w:r>
      <w:r w:rsidR="008E0707" w:rsidRPr="00A75065">
        <w:rPr>
          <w:rFonts w:ascii="Trebuchet MS" w:hAnsi="Trebuchet MS"/>
          <w:b/>
        </w:rPr>
        <w:t xml:space="preserve"> | </w:t>
      </w:r>
      <w:r w:rsidR="00A41544" w:rsidRPr="00A75065">
        <w:rPr>
          <w:rFonts w:ascii="Trebuchet MS" w:hAnsi="Trebuchet MS"/>
          <w:b/>
        </w:rPr>
        <w:t>Dec’ 14</w:t>
      </w:r>
      <w:r w:rsidR="00865AAC">
        <w:rPr>
          <w:rFonts w:ascii="Trebuchet MS" w:hAnsi="Trebuchet MS"/>
          <w:b/>
        </w:rPr>
        <w:t xml:space="preserve"> – Nov’ 16</w:t>
      </w:r>
    </w:p>
    <w:p w:rsidR="006113A2" w:rsidRPr="00A75065" w:rsidRDefault="006113A2" w:rsidP="006113A2">
      <w:pPr>
        <w:spacing w:after="0" w:line="300" w:lineRule="auto"/>
        <w:ind w:left="360" w:right="90" w:hanging="360"/>
        <w:jc w:val="both"/>
        <w:rPr>
          <w:rFonts w:ascii="Trebuchet MS" w:hAnsi="Trebuchet MS"/>
          <w:sz w:val="14"/>
        </w:rPr>
      </w:pPr>
    </w:p>
    <w:p w:rsidR="00227564" w:rsidRPr="00A75065" w:rsidRDefault="007F6570" w:rsidP="006113A2">
      <w:pPr>
        <w:pStyle w:val="TableParagraph"/>
        <w:numPr>
          <w:ilvl w:val="0"/>
          <w:numId w:val="4"/>
        </w:numPr>
        <w:ind w:left="360" w:right="86"/>
        <w:jc w:val="both"/>
        <w:rPr>
          <w:rFonts w:ascii="Trebuchet MS" w:eastAsiaTheme="minorHAnsi" w:hAnsi="Trebuchet MS" w:cstheme="minorBidi"/>
        </w:rPr>
      </w:pPr>
      <w:r w:rsidRPr="00A75065">
        <w:rPr>
          <w:rFonts w:ascii="Trebuchet MS" w:eastAsiaTheme="minorHAnsi" w:hAnsi="Trebuchet MS" w:cstheme="minorBidi"/>
        </w:rPr>
        <w:t>Responsible for the P</w:t>
      </w:r>
      <w:r w:rsidR="00227564" w:rsidRPr="00A75065">
        <w:rPr>
          <w:rFonts w:ascii="Trebuchet MS" w:eastAsiaTheme="minorHAnsi" w:hAnsi="Trebuchet MS" w:cstheme="minorBidi"/>
        </w:rPr>
        <w:t>reparation</w:t>
      </w:r>
      <w:r w:rsidRPr="00A75065">
        <w:rPr>
          <w:rFonts w:ascii="Trebuchet MS" w:eastAsiaTheme="minorHAnsi" w:hAnsi="Trebuchet MS" w:cstheme="minorBidi"/>
        </w:rPr>
        <w:t xml:space="preserve"> and Presentation</w:t>
      </w:r>
      <w:r w:rsidR="00227564" w:rsidRPr="00A75065">
        <w:rPr>
          <w:rFonts w:ascii="Trebuchet MS" w:eastAsiaTheme="minorHAnsi" w:hAnsi="Trebuchet MS" w:cstheme="minorBidi"/>
        </w:rPr>
        <w:t xml:space="preserve"> of </w:t>
      </w:r>
      <w:r w:rsidRPr="00A75065">
        <w:rPr>
          <w:rFonts w:ascii="Trebuchet MS" w:eastAsiaTheme="minorHAnsi" w:hAnsi="Trebuchet MS" w:cstheme="minorBidi"/>
        </w:rPr>
        <w:t xml:space="preserve">annual financial statements, Monthly financial reports, </w:t>
      </w:r>
      <w:r w:rsidR="00227564" w:rsidRPr="00A75065">
        <w:rPr>
          <w:rFonts w:ascii="Trebuchet MS" w:eastAsiaTheme="minorHAnsi" w:hAnsi="Trebuchet MS" w:cstheme="minorBidi"/>
        </w:rPr>
        <w:t>analysis of financial information, Management information and other supporting financial</w:t>
      </w:r>
      <w:r w:rsidRPr="00A75065">
        <w:rPr>
          <w:rFonts w:ascii="Trebuchet MS" w:eastAsiaTheme="minorHAnsi" w:hAnsi="Trebuchet MS" w:cstheme="minorBidi"/>
        </w:rPr>
        <w:t>s as per group requirements.</w:t>
      </w:r>
    </w:p>
    <w:p w:rsidR="00227564" w:rsidRPr="00A75065" w:rsidRDefault="00227564" w:rsidP="006113A2">
      <w:pPr>
        <w:pStyle w:val="ListParagraph"/>
        <w:numPr>
          <w:ilvl w:val="0"/>
          <w:numId w:val="4"/>
        </w:numPr>
        <w:spacing w:after="0" w:line="240" w:lineRule="auto"/>
        <w:ind w:left="360" w:right="86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Responsible for the preparation, reconciliation and maintenance of schedules and analyses supporting management.</w:t>
      </w:r>
    </w:p>
    <w:p w:rsidR="00227564" w:rsidRPr="00A75065" w:rsidRDefault="00227564" w:rsidP="006113A2">
      <w:pPr>
        <w:pStyle w:val="ListParagraph"/>
        <w:numPr>
          <w:ilvl w:val="0"/>
          <w:numId w:val="4"/>
        </w:numPr>
        <w:spacing w:after="0" w:line="240" w:lineRule="auto"/>
        <w:ind w:left="360" w:right="86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Provide information and assistance to facilitate the completion of annual financial statement audits.</w:t>
      </w:r>
    </w:p>
    <w:p w:rsidR="00227564" w:rsidRPr="00A75065" w:rsidRDefault="007F6570" w:rsidP="006113A2">
      <w:pPr>
        <w:pStyle w:val="ListParagraph"/>
        <w:numPr>
          <w:ilvl w:val="0"/>
          <w:numId w:val="4"/>
        </w:numPr>
        <w:spacing w:after="0" w:line="240" w:lineRule="auto"/>
        <w:ind w:left="360" w:right="86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 xml:space="preserve">Preparation of </w:t>
      </w:r>
      <w:r w:rsidR="00227564" w:rsidRPr="00A75065">
        <w:rPr>
          <w:rFonts w:ascii="Trebuchet MS" w:hAnsi="Trebuchet MS"/>
        </w:rPr>
        <w:t>account</w:t>
      </w:r>
      <w:r w:rsidR="00A41544" w:rsidRPr="00A75065">
        <w:rPr>
          <w:rFonts w:ascii="Trebuchet MS" w:hAnsi="Trebuchet MS"/>
        </w:rPr>
        <w:t>s</w:t>
      </w:r>
      <w:r w:rsidR="00227564" w:rsidRPr="00A75065">
        <w:rPr>
          <w:rFonts w:ascii="Trebuchet MS" w:hAnsi="Trebuchet MS"/>
        </w:rPr>
        <w:t xml:space="preserve"> analyses and roll-forwards to help identify unusual results, trends, issues, necessary accruals, etc. Work with appropriate responsible parties (i.e., actuaries, segment finance, department managers, etc.) to resolve.</w:t>
      </w:r>
    </w:p>
    <w:p w:rsidR="00227564" w:rsidRPr="00A75065" w:rsidRDefault="00227564" w:rsidP="00B95BB1">
      <w:pPr>
        <w:pStyle w:val="ListParagraph"/>
        <w:numPr>
          <w:ilvl w:val="0"/>
          <w:numId w:val="4"/>
        </w:numPr>
        <w:spacing w:after="0" w:line="240" w:lineRule="auto"/>
        <w:ind w:left="360" w:right="86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Responsible for various elements of the Company's monthly financial close process, including: reconciliation of financial systems, analysis of outcomes versus expectations and investigation of variances, communication of status to management, etc.</w:t>
      </w:r>
    </w:p>
    <w:p w:rsidR="00227564" w:rsidRPr="00A75065" w:rsidRDefault="00227564" w:rsidP="006113A2">
      <w:pPr>
        <w:pStyle w:val="ListParagraph"/>
        <w:numPr>
          <w:ilvl w:val="0"/>
          <w:numId w:val="4"/>
        </w:numPr>
        <w:spacing w:after="0" w:line="240" w:lineRule="auto"/>
        <w:ind w:left="360" w:right="86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lastRenderedPageBreak/>
        <w:t xml:space="preserve">Provide support to aid in the implementation </w:t>
      </w:r>
      <w:r w:rsidR="00B95BB1" w:rsidRPr="00A75065">
        <w:rPr>
          <w:rFonts w:ascii="Trebuchet MS" w:hAnsi="Trebuchet MS"/>
        </w:rPr>
        <w:t xml:space="preserve">of </w:t>
      </w:r>
      <w:r w:rsidRPr="00A75065">
        <w:rPr>
          <w:rFonts w:ascii="Trebuchet MS" w:hAnsi="Trebuchet MS"/>
        </w:rPr>
        <w:t>company initiative</w:t>
      </w:r>
      <w:r w:rsidR="0005228F" w:rsidRPr="00A75065">
        <w:rPr>
          <w:rFonts w:ascii="Trebuchet MS" w:hAnsi="Trebuchet MS"/>
        </w:rPr>
        <w:t>s</w:t>
      </w:r>
      <w:r w:rsidRPr="00A75065">
        <w:rPr>
          <w:rFonts w:ascii="Trebuchet MS" w:hAnsi="Trebuchet MS"/>
        </w:rPr>
        <w:t>, including: improved management information requirement, financial information systems, financial planning and analysis tools, new products and services and internal control enhancements.</w:t>
      </w:r>
    </w:p>
    <w:p w:rsidR="00227564" w:rsidRPr="00A75065" w:rsidRDefault="00227564" w:rsidP="006113A2">
      <w:pPr>
        <w:pStyle w:val="ListParagraph"/>
        <w:numPr>
          <w:ilvl w:val="0"/>
          <w:numId w:val="4"/>
        </w:numPr>
        <w:spacing w:after="0" w:line="240" w:lineRule="auto"/>
        <w:ind w:left="360" w:right="86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Participate in the design, operation, enhancement and monitoring of the Company's internal control structure, including: reconciliation controls (bank accounts, g</w:t>
      </w:r>
      <w:r w:rsidR="00B95BB1" w:rsidRPr="00A75065">
        <w:rPr>
          <w:rFonts w:ascii="Trebuchet MS" w:hAnsi="Trebuchet MS"/>
        </w:rPr>
        <w:t xml:space="preserve">/l accounts </w:t>
      </w:r>
      <w:r w:rsidRPr="00A75065">
        <w:rPr>
          <w:rFonts w:ascii="Trebuchet MS" w:hAnsi="Trebuchet MS"/>
        </w:rPr>
        <w:t>and financial reporting systems), adherence to accounting policies and procedu</w:t>
      </w:r>
      <w:r w:rsidR="00B95BB1" w:rsidRPr="00A75065">
        <w:rPr>
          <w:rFonts w:ascii="Trebuchet MS" w:hAnsi="Trebuchet MS"/>
        </w:rPr>
        <w:t>res.</w:t>
      </w:r>
      <w:r w:rsidRPr="00A75065">
        <w:rPr>
          <w:rFonts w:ascii="Trebuchet MS" w:hAnsi="Trebuchet MS"/>
        </w:rPr>
        <w:t xml:space="preserve"> </w:t>
      </w:r>
    </w:p>
    <w:p w:rsidR="0005228F" w:rsidRPr="00A75065" w:rsidRDefault="00227564" w:rsidP="006113A2">
      <w:pPr>
        <w:pStyle w:val="ListParagraph"/>
        <w:numPr>
          <w:ilvl w:val="0"/>
          <w:numId w:val="4"/>
        </w:numPr>
        <w:spacing w:after="0" w:line="240" w:lineRule="auto"/>
        <w:ind w:left="360" w:right="86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Reviewing, interpreting, and analyzing financial data from internal and external sources which impact the financial statements</w:t>
      </w:r>
      <w:r w:rsidR="006D7A80" w:rsidRPr="00A75065">
        <w:rPr>
          <w:rFonts w:ascii="Trebuchet MS" w:hAnsi="Trebuchet MS"/>
        </w:rPr>
        <w:t>.</w:t>
      </w:r>
    </w:p>
    <w:p w:rsidR="006113A2" w:rsidRPr="00A75065" w:rsidRDefault="007F6570" w:rsidP="006D7A80">
      <w:pPr>
        <w:pStyle w:val="ListParagraph"/>
        <w:numPr>
          <w:ilvl w:val="0"/>
          <w:numId w:val="4"/>
        </w:numPr>
        <w:spacing w:after="0" w:line="240" w:lineRule="auto"/>
        <w:ind w:left="360" w:right="86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Reviewing of all the expenses</w:t>
      </w:r>
      <w:r w:rsidR="0047757D" w:rsidRPr="00A75065">
        <w:rPr>
          <w:rFonts w:ascii="Trebuchet MS" w:hAnsi="Trebuchet MS"/>
        </w:rPr>
        <w:t xml:space="preserve"> </w:t>
      </w:r>
      <w:r w:rsidRPr="00A75065">
        <w:rPr>
          <w:rFonts w:ascii="Trebuchet MS" w:hAnsi="Trebuchet MS"/>
        </w:rPr>
        <w:t xml:space="preserve">and accounts </w:t>
      </w:r>
      <w:r w:rsidR="0005228F" w:rsidRPr="00A75065">
        <w:rPr>
          <w:rFonts w:ascii="Trebuchet MS" w:hAnsi="Trebuchet MS"/>
        </w:rPr>
        <w:t>related vouchers of the company including GRN’s, import export related documen</w:t>
      </w:r>
      <w:r w:rsidR="006D7A80" w:rsidRPr="00A75065">
        <w:rPr>
          <w:rFonts w:ascii="Trebuchet MS" w:hAnsi="Trebuchet MS"/>
        </w:rPr>
        <w:t>ts which helps to reduce the operational expenses.</w:t>
      </w:r>
    </w:p>
    <w:p w:rsidR="00227564" w:rsidRPr="00A75065" w:rsidRDefault="007F6570" w:rsidP="006D7A80">
      <w:pPr>
        <w:pStyle w:val="TableParagraph"/>
        <w:numPr>
          <w:ilvl w:val="0"/>
          <w:numId w:val="4"/>
        </w:numPr>
        <w:ind w:left="360" w:right="86"/>
        <w:jc w:val="both"/>
        <w:rPr>
          <w:rFonts w:ascii="Trebuchet MS" w:hAnsi="Trebuchet MS"/>
          <w:i/>
        </w:rPr>
      </w:pPr>
      <w:r w:rsidRPr="00A75065">
        <w:rPr>
          <w:rFonts w:ascii="Trebuchet MS" w:hAnsi="Trebuchet MS"/>
        </w:rPr>
        <w:t>Interacting with top</w:t>
      </w:r>
      <w:r w:rsidR="00227564" w:rsidRPr="00A75065">
        <w:rPr>
          <w:rFonts w:ascii="Trebuchet MS" w:hAnsi="Trebuchet MS"/>
        </w:rPr>
        <w:t xml:space="preserve"> management within and outside the Accounting department to obtain necessary information for special projects and month-end/year-end close.</w:t>
      </w:r>
    </w:p>
    <w:p w:rsidR="00227564" w:rsidRPr="00A75065" w:rsidRDefault="00227564" w:rsidP="006113A2">
      <w:pPr>
        <w:pStyle w:val="ListParagraph"/>
        <w:numPr>
          <w:ilvl w:val="0"/>
          <w:numId w:val="4"/>
        </w:numPr>
        <w:spacing w:after="0" w:line="240" w:lineRule="auto"/>
        <w:ind w:left="360" w:right="86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Summarizes receivables b</w:t>
      </w:r>
      <w:r w:rsidR="0047757D" w:rsidRPr="00A75065">
        <w:rPr>
          <w:rFonts w:ascii="Trebuchet MS" w:hAnsi="Trebuchet MS"/>
        </w:rPr>
        <w:t xml:space="preserve">y maintaining invoice </w:t>
      </w:r>
      <w:r w:rsidR="00B95BB1" w:rsidRPr="00A75065">
        <w:rPr>
          <w:rFonts w:ascii="Trebuchet MS" w:hAnsi="Trebuchet MS"/>
        </w:rPr>
        <w:t>accounts, customer follow on credit collection &amp;</w:t>
      </w:r>
      <w:r w:rsidR="0047757D" w:rsidRPr="00A75065">
        <w:rPr>
          <w:rFonts w:ascii="Trebuchet MS" w:hAnsi="Trebuchet MS"/>
        </w:rPr>
        <w:t xml:space="preserve"> </w:t>
      </w:r>
      <w:r w:rsidRPr="00A75065">
        <w:rPr>
          <w:rFonts w:ascii="Trebuchet MS" w:hAnsi="Trebuchet MS"/>
        </w:rPr>
        <w:t>coordinating monthly transfer of accounts rece</w:t>
      </w:r>
      <w:r w:rsidR="00B95BB1" w:rsidRPr="00A75065">
        <w:rPr>
          <w:rFonts w:ascii="Trebuchet MS" w:hAnsi="Trebuchet MS"/>
        </w:rPr>
        <w:t>ivables</w:t>
      </w:r>
      <w:r w:rsidRPr="00A75065">
        <w:rPr>
          <w:rFonts w:ascii="Trebuchet MS" w:hAnsi="Trebuchet MS"/>
        </w:rPr>
        <w:t>; preparing reports on Accounts Receivables.</w:t>
      </w:r>
    </w:p>
    <w:p w:rsidR="00227564" w:rsidRPr="00FF365C" w:rsidRDefault="0047757D" w:rsidP="00A41544">
      <w:pPr>
        <w:pStyle w:val="TableParagraph"/>
        <w:numPr>
          <w:ilvl w:val="0"/>
          <w:numId w:val="4"/>
        </w:numPr>
        <w:ind w:left="360" w:right="86"/>
        <w:jc w:val="both"/>
        <w:rPr>
          <w:rFonts w:ascii="Trebuchet MS" w:hAnsi="Trebuchet MS"/>
        </w:rPr>
      </w:pPr>
      <w:r w:rsidRPr="00A75065">
        <w:rPr>
          <w:rFonts w:ascii="Trebuchet MS" w:hAnsi="Trebuchet MS"/>
          <w:i/>
        </w:rPr>
        <w:t>Processing supplier payments and ensuring all the dues</w:t>
      </w:r>
      <w:r w:rsidR="00A41544" w:rsidRPr="00A75065">
        <w:rPr>
          <w:rFonts w:ascii="Trebuchet MS" w:hAnsi="Trebuchet MS"/>
          <w:i/>
        </w:rPr>
        <w:t xml:space="preserve"> are settled on a timely manner and n</w:t>
      </w:r>
      <w:r w:rsidR="00227564" w:rsidRPr="00A75065">
        <w:rPr>
          <w:rFonts w:ascii="Trebuchet MS" w:hAnsi="Trebuchet MS"/>
        </w:rPr>
        <w:t>egotiations with the Suppliers for t</w:t>
      </w:r>
      <w:r w:rsidRPr="00A75065">
        <w:rPr>
          <w:rFonts w:ascii="Trebuchet MS" w:hAnsi="Trebuchet MS"/>
        </w:rPr>
        <w:t>he best Credit terms to improve</w:t>
      </w:r>
      <w:r w:rsidR="00227564" w:rsidRPr="00A75065">
        <w:rPr>
          <w:rFonts w:ascii="Trebuchet MS" w:hAnsi="Trebuchet MS"/>
        </w:rPr>
        <w:t xml:space="preserve"> cash flow</w:t>
      </w:r>
      <w:r w:rsidRPr="00A75065">
        <w:rPr>
          <w:rFonts w:ascii="Trebuchet MS" w:hAnsi="Trebuchet MS"/>
        </w:rPr>
        <w:t>.</w:t>
      </w:r>
    </w:p>
    <w:p w:rsidR="0047757D" w:rsidRPr="00FF365C" w:rsidRDefault="00227564" w:rsidP="00A41544">
      <w:pPr>
        <w:pStyle w:val="ListParagraph"/>
        <w:numPr>
          <w:ilvl w:val="0"/>
          <w:numId w:val="4"/>
        </w:numPr>
        <w:spacing w:after="0" w:line="240" w:lineRule="auto"/>
        <w:ind w:left="360" w:right="86"/>
        <w:jc w:val="both"/>
        <w:rPr>
          <w:rFonts w:ascii="Trebuchet MS" w:hAnsi="Trebuchet MS"/>
        </w:rPr>
      </w:pPr>
      <w:r w:rsidRPr="00FF365C">
        <w:rPr>
          <w:rFonts w:ascii="Trebuchet MS" w:hAnsi="Trebuchet MS"/>
        </w:rPr>
        <w:t>Supporting the HR on Recruitment, processing &amp; maintaining staff records including personal as well as bank records, facilitate and Management of WPS records</w:t>
      </w:r>
      <w:r w:rsidR="00A41544" w:rsidRPr="00FF365C">
        <w:rPr>
          <w:rFonts w:ascii="Trebuchet MS" w:hAnsi="Trebuchet MS"/>
        </w:rPr>
        <w:t>.</w:t>
      </w:r>
    </w:p>
    <w:p w:rsidR="0047757D" w:rsidRPr="00FF365C" w:rsidRDefault="0047757D" w:rsidP="006113A2">
      <w:pPr>
        <w:pStyle w:val="TableParagraph"/>
        <w:numPr>
          <w:ilvl w:val="0"/>
          <w:numId w:val="4"/>
        </w:numPr>
        <w:ind w:left="360" w:right="86"/>
        <w:jc w:val="both"/>
        <w:rPr>
          <w:rFonts w:ascii="Trebuchet MS" w:hAnsi="Trebuchet MS"/>
        </w:rPr>
      </w:pPr>
      <w:r w:rsidRPr="00FF365C">
        <w:rPr>
          <w:rFonts w:ascii="Trebuchet MS" w:hAnsi="Trebuchet MS"/>
        </w:rPr>
        <w:t>Preparation of Annual detailed Financials</w:t>
      </w:r>
      <w:r w:rsidR="00A41544" w:rsidRPr="00FF365C">
        <w:rPr>
          <w:rFonts w:ascii="Trebuchet MS" w:hAnsi="Trebuchet MS"/>
        </w:rPr>
        <w:t xml:space="preserve"> including cash flow statement and Capex report</w:t>
      </w:r>
      <w:r w:rsidRPr="00FF365C">
        <w:rPr>
          <w:rFonts w:ascii="Trebuchet MS" w:hAnsi="Trebuchet MS"/>
        </w:rPr>
        <w:t xml:space="preserve"> for the Praxair US annual Balance Sheet Review.  </w:t>
      </w:r>
    </w:p>
    <w:p w:rsidR="00B11912" w:rsidRPr="00FF365C" w:rsidRDefault="0047757D" w:rsidP="006113A2">
      <w:pPr>
        <w:pStyle w:val="TableParagraph"/>
        <w:numPr>
          <w:ilvl w:val="0"/>
          <w:numId w:val="4"/>
        </w:numPr>
        <w:ind w:left="360" w:right="86"/>
        <w:jc w:val="both"/>
        <w:rPr>
          <w:rFonts w:ascii="Trebuchet MS" w:hAnsi="Trebuchet MS"/>
        </w:rPr>
      </w:pPr>
      <w:r w:rsidRPr="00FF365C">
        <w:rPr>
          <w:rFonts w:ascii="Trebuchet MS" w:hAnsi="Trebuchet MS"/>
        </w:rPr>
        <w:t>Preparation of the annual budget</w:t>
      </w:r>
      <w:r w:rsidR="006D7A80" w:rsidRPr="00FF365C">
        <w:rPr>
          <w:rFonts w:ascii="Trebuchet MS" w:hAnsi="Trebuchet MS"/>
        </w:rPr>
        <w:t>s</w:t>
      </w:r>
      <w:r w:rsidRPr="00FF365C">
        <w:rPr>
          <w:rFonts w:ascii="Trebuchet MS" w:hAnsi="Trebuchet MS"/>
        </w:rPr>
        <w:t xml:space="preserve"> &amp; forecasts and monitoring the approved budget.</w:t>
      </w:r>
    </w:p>
    <w:p w:rsidR="006113A2" w:rsidRPr="00A75065" w:rsidRDefault="00A75065" w:rsidP="00571944">
      <w:pPr>
        <w:pStyle w:val="TableParagraph"/>
        <w:spacing w:line="300" w:lineRule="auto"/>
        <w:ind w:left="0" w:right="481"/>
        <w:rPr>
          <w:rFonts w:ascii="Trebuchet MS" w:hAnsi="Trebuchet MS"/>
          <w:i/>
          <w:sz w:val="20"/>
        </w:rPr>
      </w:pPr>
      <w:r w:rsidRPr="00A75065">
        <w:rPr>
          <w:rFonts w:ascii="Trebuchet MS" w:hAnsi="Trebuchet MS"/>
          <w:b/>
          <w:noProof/>
        </w:rPr>
        <w:drawing>
          <wp:anchor distT="0" distB="0" distL="114300" distR="114300" simplePos="0" relativeHeight="251666432" behindDoc="0" locked="0" layoutInCell="1" allowOverlap="1" wp14:anchorId="3DAD360D" wp14:editId="38FF676A">
            <wp:simplePos x="0" y="0"/>
            <wp:positionH relativeFrom="margin">
              <wp:posOffset>5704840</wp:posOffset>
            </wp:positionH>
            <wp:positionV relativeFrom="margin">
              <wp:posOffset>3438525</wp:posOffset>
            </wp:positionV>
            <wp:extent cx="1087755" cy="432435"/>
            <wp:effectExtent l="0" t="0" r="0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3A2" w:rsidRPr="00A75065" w:rsidRDefault="006113A2" w:rsidP="006113A2">
      <w:pPr>
        <w:spacing w:after="0" w:line="300" w:lineRule="auto"/>
        <w:rPr>
          <w:rFonts w:ascii="Trebuchet MS" w:hAnsi="Trebuchet MS"/>
          <w:b/>
        </w:rPr>
      </w:pPr>
      <w:r w:rsidRPr="00A75065">
        <w:rPr>
          <w:rFonts w:ascii="Trebuchet MS" w:hAnsi="Trebuchet MS"/>
          <w:b/>
        </w:rPr>
        <w:t>Audit Supervisor</w:t>
      </w:r>
      <w:r w:rsidR="008E0707" w:rsidRPr="00A75065">
        <w:rPr>
          <w:rFonts w:ascii="Trebuchet MS" w:hAnsi="Trebuchet MS"/>
          <w:b/>
        </w:rPr>
        <w:t xml:space="preserve"> | </w:t>
      </w:r>
      <w:r w:rsidRPr="00A75065">
        <w:rPr>
          <w:rFonts w:ascii="Trebuchet MS" w:hAnsi="Trebuchet MS"/>
          <w:b/>
        </w:rPr>
        <w:t>KPMG SRI LANKA AND MALDIVES | Aug’ 11 – Nov’ 14</w:t>
      </w:r>
      <w:r w:rsidR="00A75065" w:rsidRPr="00A75065">
        <w:rPr>
          <w:rFonts w:ascii="Trebuchet MS" w:hAnsi="Trebuchet MS"/>
          <w:b/>
        </w:rPr>
        <w:t xml:space="preserve"> </w:t>
      </w:r>
    </w:p>
    <w:p w:rsidR="006113A2" w:rsidRPr="00A75065" w:rsidRDefault="006113A2" w:rsidP="006113A2">
      <w:pPr>
        <w:spacing w:after="0" w:line="300" w:lineRule="auto"/>
        <w:rPr>
          <w:rFonts w:ascii="Trebuchet MS" w:hAnsi="Trebuchet MS"/>
          <w:sz w:val="14"/>
          <w:szCs w:val="14"/>
        </w:rPr>
      </w:pPr>
    </w:p>
    <w:p w:rsidR="006113A2" w:rsidRPr="00A75065" w:rsidRDefault="006113A2" w:rsidP="006113A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Developed audit strategies - Planned activities in audit engagements such as identifying significant risks, significant classes of transactions, determining planning materiality &amp; audit procedure.</w:t>
      </w:r>
    </w:p>
    <w:p w:rsidR="006113A2" w:rsidRPr="00A75065" w:rsidRDefault="006113A2" w:rsidP="006113A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Performed the role of lead auditor managing a team of staff members.</w:t>
      </w:r>
    </w:p>
    <w:p w:rsidR="006113A2" w:rsidRPr="00A75065" w:rsidRDefault="006113A2" w:rsidP="006113A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Liaised with key management personnel in order to gain understanding of the business and to identify significant risk points of the entity being audited.</w:t>
      </w:r>
    </w:p>
    <w:p w:rsidR="006113A2" w:rsidRPr="00A75065" w:rsidRDefault="006113A2" w:rsidP="006113A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Analyzed company’s external and internal environments and identification of potential strategic business risks and financial statement implications together with partner and manager.</w:t>
      </w:r>
    </w:p>
    <w:p w:rsidR="006113A2" w:rsidRPr="00A75065" w:rsidRDefault="006113A2" w:rsidP="006113A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Reviewed the work performed by the audit team and deciding on the extent of substantive analytical procedures and test of details to be performed.</w:t>
      </w:r>
    </w:p>
    <w:p w:rsidR="006113A2" w:rsidRPr="00A75065" w:rsidRDefault="006113A2" w:rsidP="006113A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Drafted audit and other reports in accordance with statutory rules, auditing standards and firm policy.</w:t>
      </w:r>
    </w:p>
    <w:p w:rsidR="006113A2" w:rsidRPr="00A75065" w:rsidRDefault="006113A2" w:rsidP="006113A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Prepared financial statements including consolidations as part of the audit in prescribed formats.</w:t>
      </w:r>
    </w:p>
    <w:p w:rsidR="006113A2" w:rsidRPr="00A75065" w:rsidRDefault="006113A2" w:rsidP="006113A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Advised clients on their regulatory obligations.</w:t>
      </w:r>
    </w:p>
    <w:p w:rsidR="006113A2" w:rsidRPr="00A75065" w:rsidRDefault="006113A2" w:rsidP="006113A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>Reviewed and analyzed intern</w:t>
      </w:r>
      <w:r w:rsidR="006D7A80" w:rsidRPr="00A75065">
        <w:rPr>
          <w:rFonts w:ascii="Trebuchet MS" w:hAnsi="Trebuchet MS"/>
        </w:rPr>
        <w:t>al control weaknesses and communicated</w:t>
      </w:r>
      <w:r w:rsidRPr="00A75065">
        <w:rPr>
          <w:rFonts w:ascii="Trebuchet MS" w:hAnsi="Trebuchet MS"/>
        </w:rPr>
        <w:t xml:space="preserve"> to the management.</w:t>
      </w:r>
    </w:p>
    <w:p w:rsidR="006113A2" w:rsidRPr="00A75065" w:rsidRDefault="006113A2" w:rsidP="006113A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 xml:space="preserve">Planned, conducted and finalized audits of financial statements. </w:t>
      </w:r>
    </w:p>
    <w:p w:rsidR="006113A2" w:rsidRPr="00A75065" w:rsidRDefault="006113A2" w:rsidP="006113A2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 xml:space="preserve">Analyzed and obtained an understanding of the clients business. </w:t>
      </w:r>
    </w:p>
    <w:p w:rsidR="00227564" w:rsidRPr="00A75065" w:rsidRDefault="006113A2" w:rsidP="006D7A8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rebuchet MS" w:hAnsi="Trebuchet MS"/>
        </w:rPr>
      </w:pPr>
      <w:r w:rsidRPr="00A75065">
        <w:rPr>
          <w:rFonts w:ascii="Trebuchet MS" w:hAnsi="Trebuchet MS"/>
        </w:rPr>
        <w:t xml:space="preserve">Provided guidance to members of the audit team on performance of their duties &amp; reviewed their work. </w:t>
      </w:r>
    </w:p>
    <w:p w:rsidR="008E0707" w:rsidRPr="00A75065" w:rsidRDefault="008E0707" w:rsidP="008E0707">
      <w:pPr>
        <w:spacing w:after="0" w:line="240" w:lineRule="auto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235"/>
      </w:tblGrid>
      <w:tr w:rsidR="008E0493" w:rsidRPr="0095355F" w:rsidTr="0056512B">
        <w:tc>
          <w:tcPr>
            <w:tcW w:w="10700" w:type="dxa"/>
            <w:gridSpan w:val="2"/>
          </w:tcPr>
          <w:p w:rsidR="008E0493" w:rsidRPr="0095355F" w:rsidRDefault="008E0493" w:rsidP="008E0707">
            <w:pPr>
              <w:jc w:val="center"/>
              <w:rPr>
                <w:rFonts w:ascii="Trebuchet MS" w:hAnsi="Trebuchet MS"/>
                <w:b/>
              </w:rPr>
            </w:pPr>
            <w:r w:rsidRPr="0095355F">
              <w:rPr>
                <w:rFonts w:ascii="Trebuchet MS" w:hAnsi="Trebuchet MS"/>
                <w:b/>
              </w:rPr>
              <w:t>PROFFESIONAL &amp; ACADEMIC QUALIFICATIONS</w:t>
            </w:r>
          </w:p>
        </w:tc>
      </w:tr>
      <w:tr w:rsidR="008E0493" w:rsidRPr="0095355F" w:rsidTr="0056512B">
        <w:tc>
          <w:tcPr>
            <w:tcW w:w="7465" w:type="dxa"/>
          </w:tcPr>
          <w:p w:rsidR="008E0493" w:rsidRPr="0095355F" w:rsidRDefault="008E0493" w:rsidP="0095355F">
            <w:pPr>
              <w:ind w:left="-23"/>
              <w:jc w:val="both"/>
              <w:rPr>
                <w:rFonts w:ascii="Trebuchet MS" w:hAnsi="Trebuchet MS"/>
                <w:b/>
              </w:rPr>
            </w:pPr>
            <w:r w:rsidRPr="0095355F">
              <w:rPr>
                <w:rFonts w:ascii="Trebuchet MS" w:hAnsi="Trebuchet MS"/>
                <w:b/>
              </w:rPr>
              <w:t>MBA</w:t>
            </w:r>
            <w:r w:rsidR="001A527B">
              <w:rPr>
                <w:rFonts w:ascii="Trebuchet MS" w:hAnsi="Trebuchet MS"/>
                <w:b/>
              </w:rPr>
              <w:t xml:space="preserve"> (</w:t>
            </w:r>
            <w:r w:rsidR="001A527B" w:rsidRPr="0095355F">
              <w:rPr>
                <w:rFonts w:ascii="Trebuchet MS" w:hAnsi="Trebuchet MS"/>
                <w:b/>
              </w:rPr>
              <w:t>Reading</w:t>
            </w:r>
            <w:r w:rsidR="001A527B">
              <w:rPr>
                <w:rFonts w:ascii="Trebuchet MS" w:hAnsi="Trebuchet MS"/>
                <w:b/>
              </w:rPr>
              <w:t>)</w:t>
            </w:r>
            <w:r w:rsidR="00865AAC">
              <w:rPr>
                <w:rFonts w:ascii="Trebuchet MS" w:hAnsi="Trebuchet MS"/>
                <w:b/>
              </w:rPr>
              <w:t xml:space="preserve"> at University of Bedfordshire</w:t>
            </w:r>
          </w:p>
        </w:tc>
        <w:tc>
          <w:tcPr>
            <w:tcW w:w="3235" w:type="dxa"/>
          </w:tcPr>
          <w:p w:rsidR="008E0493" w:rsidRPr="0095355F" w:rsidRDefault="00561675" w:rsidP="00A75065">
            <w:pPr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June’ 2016 - Present</w:t>
            </w:r>
          </w:p>
        </w:tc>
      </w:tr>
      <w:tr w:rsidR="008E0493" w:rsidRPr="0095355F" w:rsidTr="0056512B">
        <w:tc>
          <w:tcPr>
            <w:tcW w:w="7465" w:type="dxa"/>
          </w:tcPr>
          <w:p w:rsidR="008E0493" w:rsidRPr="0095355F" w:rsidRDefault="008E0493" w:rsidP="0095355F">
            <w:pPr>
              <w:ind w:left="-23"/>
              <w:rPr>
                <w:rFonts w:ascii="Trebuchet MS" w:hAnsi="Trebuchet MS"/>
                <w:b/>
              </w:rPr>
            </w:pPr>
            <w:r w:rsidRPr="0095355F">
              <w:rPr>
                <w:rFonts w:ascii="Trebuchet MS" w:hAnsi="Trebuchet MS"/>
                <w:b/>
              </w:rPr>
              <w:t>CBA</w:t>
            </w:r>
            <w:r w:rsidR="0095355F">
              <w:rPr>
                <w:rFonts w:ascii="Trebuchet MS" w:hAnsi="Trebuchet MS"/>
                <w:b/>
              </w:rPr>
              <w:t xml:space="preserve"> </w:t>
            </w:r>
            <w:r w:rsidRPr="0095355F">
              <w:rPr>
                <w:rFonts w:ascii="Trebuchet MS" w:hAnsi="Trebuchet MS"/>
                <w:b/>
              </w:rPr>
              <w:t>– Chartered Accountants of Sri Lanka (CA Finalist)</w:t>
            </w:r>
          </w:p>
        </w:tc>
        <w:tc>
          <w:tcPr>
            <w:tcW w:w="3235" w:type="dxa"/>
          </w:tcPr>
          <w:p w:rsidR="008E0493" w:rsidRPr="0095355F" w:rsidRDefault="00561675" w:rsidP="00A75065">
            <w:pPr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June’ 2016</w:t>
            </w:r>
          </w:p>
        </w:tc>
      </w:tr>
      <w:tr w:rsidR="008E0493" w:rsidRPr="0095355F" w:rsidTr="0056512B">
        <w:tc>
          <w:tcPr>
            <w:tcW w:w="7465" w:type="dxa"/>
          </w:tcPr>
          <w:p w:rsidR="008E0493" w:rsidRPr="0095355F" w:rsidRDefault="008E0493" w:rsidP="0095355F">
            <w:pPr>
              <w:ind w:left="-23"/>
              <w:rPr>
                <w:rFonts w:ascii="Trebuchet MS" w:hAnsi="Trebuchet MS"/>
                <w:b/>
              </w:rPr>
            </w:pPr>
            <w:r w:rsidRPr="0095355F">
              <w:rPr>
                <w:rFonts w:ascii="Trebuchet MS" w:hAnsi="Trebuchet MS"/>
                <w:b/>
              </w:rPr>
              <w:t>B.B.A Accountancy (Special) – University of Colombo</w:t>
            </w:r>
          </w:p>
        </w:tc>
        <w:tc>
          <w:tcPr>
            <w:tcW w:w="3235" w:type="dxa"/>
          </w:tcPr>
          <w:p w:rsidR="008E0493" w:rsidRPr="0095355F" w:rsidRDefault="00561675" w:rsidP="00A75065">
            <w:pPr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Jan’ 2014</w:t>
            </w:r>
          </w:p>
        </w:tc>
      </w:tr>
      <w:tr w:rsidR="008E0493" w:rsidRPr="0095355F" w:rsidTr="0056512B">
        <w:tc>
          <w:tcPr>
            <w:tcW w:w="7465" w:type="dxa"/>
          </w:tcPr>
          <w:p w:rsidR="008E0493" w:rsidRPr="0095355F" w:rsidRDefault="008E0493" w:rsidP="0095355F">
            <w:pPr>
              <w:ind w:left="-23"/>
              <w:rPr>
                <w:rFonts w:ascii="Trebuchet MS" w:hAnsi="Trebuchet MS"/>
                <w:b/>
              </w:rPr>
            </w:pPr>
            <w:r w:rsidRPr="0095355F">
              <w:rPr>
                <w:rFonts w:ascii="Trebuchet MS" w:hAnsi="Trebuchet MS"/>
                <w:b/>
              </w:rPr>
              <w:t>Strategic Level I Examination – CA Sri Lanka</w:t>
            </w:r>
          </w:p>
        </w:tc>
        <w:tc>
          <w:tcPr>
            <w:tcW w:w="3235" w:type="dxa"/>
          </w:tcPr>
          <w:p w:rsidR="008E0493" w:rsidRPr="0095355F" w:rsidRDefault="00561675" w:rsidP="00A75065">
            <w:pPr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Dec’ 2013</w:t>
            </w:r>
          </w:p>
        </w:tc>
      </w:tr>
      <w:tr w:rsidR="00A75065" w:rsidRPr="0095355F" w:rsidTr="0056512B">
        <w:tc>
          <w:tcPr>
            <w:tcW w:w="7465" w:type="dxa"/>
          </w:tcPr>
          <w:p w:rsidR="00A75065" w:rsidRPr="0095355F" w:rsidRDefault="00561675" w:rsidP="0095355F">
            <w:pPr>
              <w:ind w:left="-2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GCE Advanced Level Examination</w:t>
            </w:r>
          </w:p>
        </w:tc>
        <w:tc>
          <w:tcPr>
            <w:tcW w:w="3235" w:type="dxa"/>
          </w:tcPr>
          <w:p w:rsidR="00A75065" w:rsidRPr="0095355F" w:rsidRDefault="00561675" w:rsidP="00A75065">
            <w:pPr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Aug’ 2008</w:t>
            </w:r>
          </w:p>
        </w:tc>
      </w:tr>
    </w:tbl>
    <w:p w:rsidR="008E0707" w:rsidRPr="00A75065" w:rsidRDefault="008E0707" w:rsidP="008E0707">
      <w:pPr>
        <w:spacing w:after="0" w:line="240" w:lineRule="auto"/>
        <w:jc w:val="both"/>
        <w:rPr>
          <w:rFonts w:ascii="Trebuchet MS" w:hAnsi="Trebuchet M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A75065" w:rsidRPr="00A75065" w:rsidTr="00A75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:rsidR="00A75065" w:rsidRPr="0056512B" w:rsidRDefault="00A75065" w:rsidP="00A75065">
            <w:pPr>
              <w:spacing w:line="300" w:lineRule="auto"/>
              <w:jc w:val="center"/>
              <w:rPr>
                <w:rFonts w:ascii="Trebuchet MS" w:hAnsi="Trebuchet MS"/>
              </w:rPr>
            </w:pPr>
            <w:r w:rsidRPr="0056512B">
              <w:rPr>
                <w:rFonts w:ascii="Trebuchet MS" w:hAnsi="Trebuchet MS"/>
              </w:rPr>
              <w:t>MANAGEMENT SKILLS AND ABILITIES</w:t>
            </w:r>
          </w:p>
        </w:tc>
      </w:tr>
    </w:tbl>
    <w:p w:rsidR="00571944" w:rsidRPr="00A75065" w:rsidRDefault="00571944" w:rsidP="007A7452">
      <w:pPr>
        <w:spacing w:after="0" w:line="300" w:lineRule="auto"/>
        <w:rPr>
          <w:rFonts w:ascii="Trebuchet MS" w:hAnsi="Trebuchet MS"/>
          <w:sz w:val="14"/>
          <w:szCs w:val="14"/>
        </w:rPr>
      </w:pPr>
    </w:p>
    <w:p w:rsidR="00227564" w:rsidRPr="0056512B" w:rsidRDefault="00227564" w:rsidP="007A7452">
      <w:pPr>
        <w:spacing w:after="0" w:line="300" w:lineRule="auto"/>
        <w:rPr>
          <w:rFonts w:ascii="Trebuchet MS" w:hAnsi="Trebuchet MS"/>
        </w:rPr>
      </w:pPr>
      <w:r w:rsidRPr="0095355F">
        <w:rPr>
          <w:rFonts w:ascii="Trebuchet MS" w:hAnsi="Trebuchet MS"/>
          <w:b/>
        </w:rPr>
        <w:t>Computerized Accounts</w:t>
      </w:r>
      <w:r w:rsidR="00BA5BF2">
        <w:rPr>
          <w:rFonts w:ascii="Trebuchet MS" w:hAnsi="Trebuchet MS"/>
        </w:rPr>
        <w:tab/>
        <w:t>: Finapps</w:t>
      </w:r>
      <w:r w:rsidRPr="0056512B">
        <w:rPr>
          <w:rFonts w:ascii="Trebuchet MS" w:hAnsi="Trebuchet MS"/>
        </w:rPr>
        <w:t>,</w:t>
      </w:r>
      <w:r w:rsidR="009F7AFB">
        <w:rPr>
          <w:rFonts w:ascii="Trebuchet MS" w:hAnsi="Trebuchet MS"/>
        </w:rPr>
        <w:t xml:space="preserve"> </w:t>
      </w:r>
      <w:r w:rsidR="00BA5BF2">
        <w:rPr>
          <w:rFonts w:ascii="Trebuchet MS" w:hAnsi="Trebuchet MS"/>
        </w:rPr>
        <w:t>Tally, QB,</w:t>
      </w:r>
      <w:r w:rsidRPr="0056512B">
        <w:rPr>
          <w:rFonts w:ascii="Trebuchet MS" w:hAnsi="Trebuchet MS"/>
        </w:rPr>
        <w:t xml:space="preserve"> Business Objects, Focus RT,</w:t>
      </w:r>
      <w:r w:rsidR="00BA5BF2">
        <w:rPr>
          <w:rFonts w:ascii="Trebuchet MS" w:hAnsi="Trebuchet MS"/>
        </w:rPr>
        <w:t xml:space="preserve"> SAP,</w:t>
      </w:r>
      <w:r w:rsidRPr="0056512B">
        <w:rPr>
          <w:rFonts w:ascii="Trebuchet MS" w:hAnsi="Trebuchet MS"/>
        </w:rPr>
        <w:t xml:space="preserve"> Epicor ERP9 &amp; E10</w:t>
      </w:r>
      <w:r w:rsidR="009F7AFB">
        <w:rPr>
          <w:rFonts w:ascii="Trebuchet MS" w:hAnsi="Trebuchet MS"/>
        </w:rPr>
        <w:t>.</w:t>
      </w:r>
    </w:p>
    <w:p w:rsidR="00227564" w:rsidRPr="0056512B" w:rsidRDefault="00227564" w:rsidP="007A7452">
      <w:pPr>
        <w:spacing w:after="0" w:line="300" w:lineRule="auto"/>
        <w:rPr>
          <w:rFonts w:ascii="Trebuchet MS" w:hAnsi="Trebuchet MS"/>
        </w:rPr>
      </w:pPr>
      <w:r w:rsidRPr="0095355F">
        <w:rPr>
          <w:rFonts w:ascii="Trebuchet MS" w:hAnsi="Trebuchet MS"/>
          <w:b/>
        </w:rPr>
        <w:t>Software Implementation</w:t>
      </w:r>
      <w:r w:rsidRPr="0056512B">
        <w:rPr>
          <w:rFonts w:ascii="Trebuchet MS" w:hAnsi="Trebuchet MS"/>
        </w:rPr>
        <w:tab/>
      </w:r>
      <w:r w:rsidR="009F7AFB">
        <w:rPr>
          <w:rFonts w:ascii="Trebuchet MS" w:hAnsi="Trebuchet MS"/>
        </w:rPr>
        <w:t>: Finapps Oracle V2 implementation, eAudit 13 and 14.</w:t>
      </w:r>
    </w:p>
    <w:p w:rsidR="00227564" w:rsidRPr="0056512B" w:rsidRDefault="00227564" w:rsidP="007A7452">
      <w:pPr>
        <w:spacing w:after="0" w:line="300" w:lineRule="auto"/>
        <w:rPr>
          <w:rFonts w:ascii="Trebuchet MS" w:hAnsi="Trebuchet MS"/>
        </w:rPr>
      </w:pPr>
      <w:r w:rsidRPr="0095355F">
        <w:rPr>
          <w:rFonts w:ascii="Trebuchet MS" w:hAnsi="Trebuchet MS"/>
          <w:b/>
        </w:rPr>
        <w:t>Expertise Areas</w:t>
      </w:r>
      <w:r w:rsidRPr="0056512B">
        <w:rPr>
          <w:rFonts w:ascii="Trebuchet MS" w:hAnsi="Trebuchet MS"/>
        </w:rPr>
        <w:tab/>
      </w:r>
      <w:r w:rsidR="008E0707" w:rsidRPr="0056512B">
        <w:rPr>
          <w:rFonts w:ascii="Trebuchet MS" w:hAnsi="Trebuchet MS"/>
        </w:rPr>
        <w:tab/>
      </w:r>
      <w:r w:rsidR="009F7AFB">
        <w:rPr>
          <w:rFonts w:ascii="Trebuchet MS" w:hAnsi="Trebuchet MS"/>
        </w:rPr>
        <w:t>: ERP</w:t>
      </w:r>
      <w:r w:rsidRPr="0056512B">
        <w:rPr>
          <w:rFonts w:ascii="Trebuchet MS" w:hAnsi="Trebuchet MS"/>
        </w:rPr>
        <w:t>, Microsoft Office Pac</w:t>
      </w:r>
      <w:r w:rsidR="009F7AFB">
        <w:rPr>
          <w:rFonts w:ascii="Trebuchet MS" w:hAnsi="Trebuchet MS"/>
        </w:rPr>
        <w:t>kages, Google Apps for Business.</w:t>
      </w:r>
    </w:p>
    <w:p w:rsidR="00227564" w:rsidRPr="0056512B" w:rsidRDefault="00227564" w:rsidP="007A7452">
      <w:pPr>
        <w:spacing w:after="0" w:line="300" w:lineRule="auto"/>
        <w:rPr>
          <w:rFonts w:ascii="Trebuchet MS" w:hAnsi="Trebuchet MS"/>
        </w:rPr>
      </w:pPr>
      <w:r w:rsidRPr="0095355F">
        <w:rPr>
          <w:rFonts w:ascii="Trebuchet MS" w:hAnsi="Trebuchet MS"/>
          <w:b/>
        </w:rPr>
        <w:t>Information Technology</w:t>
      </w:r>
      <w:r w:rsidRPr="0056512B">
        <w:rPr>
          <w:rFonts w:ascii="Trebuchet MS" w:hAnsi="Trebuchet MS"/>
        </w:rPr>
        <w:tab/>
        <w:t xml:space="preserve">: Fair </w:t>
      </w:r>
      <w:r w:rsidR="008E0707" w:rsidRPr="0056512B">
        <w:rPr>
          <w:rFonts w:ascii="Trebuchet MS" w:hAnsi="Trebuchet MS"/>
        </w:rPr>
        <w:t>K</w:t>
      </w:r>
      <w:r w:rsidRPr="0056512B">
        <w:rPr>
          <w:rFonts w:ascii="Trebuchet MS" w:hAnsi="Trebuchet MS"/>
        </w:rPr>
        <w:t>nowledge in Computer Hardware, Computer</w:t>
      </w:r>
      <w:r w:rsidR="008E0707" w:rsidRPr="0056512B">
        <w:rPr>
          <w:rFonts w:ascii="Trebuchet MS" w:hAnsi="Trebuchet MS"/>
        </w:rPr>
        <w:t>/</w:t>
      </w:r>
      <w:r w:rsidRPr="0056512B">
        <w:rPr>
          <w:rFonts w:ascii="Trebuchet MS" w:hAnsi="Trebuchet MS"/>
        </w:rPr>
        <w:t>Mobile OS’s, Web Apps</w:t>
      </w:r>
      <w:r w:rsidR="009F7AFB">
        <w:rPr>
          <w:rFonts w:ascii="Trebuchet MS" w:hAnsi="Trebuchet MS"/>
        </w:rPr>
        <w:t>.</w:t>
      </w:r>
    </w:p>
    <w:p w:rsidR="00B46ADD" w:rsidRPr="00A75065" w:rsidRDefault="00227564" w:rsidP="007A7452">
      <w:pPr>
        <w:spacing w:after="0" w:line="300" w:lineRule="auto"/>
        <w:rPr>
          <w:rFonts w:ascii="Trebuchet MS" w:hAnsi="Trebuchet MS"/>
        </w:rPr>
      </w:pPr>
      <w:r w:rsidRPr="0095355F">
        <w:rPr>
          <w:rFonts w:ascii="Trebuchet MS" w:hAnsi="Trebuchet MS"/>
          <w:b/>
        </w:rPr>
        <w:t>Management Skills</w:t>
      </w:r>
      <w:r w:rsidRPr="0056512B">
        <w:rPr>
          <w:rFonts w:ascii="Trebuchet MS" w:hAnsi="Trebuchet MS"/>
        </w:rPr>
        <w:tab/>
      </w:r>
      <w:r w:rsidR="008E0707" w:rsidRPr="0056512B">
        <w:rPr>
          <w:rFonts w:ascii="Trebuchet MS" w:hAnsi="Trebuchet MS"/>
        </w:rPr>
        <w:tab/>
      </w:r>
      <w:r w:rsidRPr="0056512B">
        <w:rPr>
          <w:rFonts w:ascii="Trebuchet MS" w:hAnsi="Trebuchet MS"/>
        </w:rPr>
        <w:t>: Effective Communication, Interpersonal and Leadership, Time Management</w:t>
      </w:r>
      <w:r w:rsidR="009F7AFB">
        <w:rPr>
          <w:rFonts w:ascii="Trebuchet MS" w:hAnsi="Trebuchet MS"/>
        </w:rPr>
        <w:t>.</w:t>
      </w:r>
    </w:p>
    <w:p w:rsidR="00A75065" w:rsidRPr="00A75065" w:rsidRDefault="00A75065" w:rsidP="00A75065">
      <w:pPr>
        <w:spacing w:after="0" w:line="300" w:lineRule="auto"/>
        <w:rPr>
          <w:rFonts w:ascii="Trebuchet MS" w:hAnsi="Trebuchet MS"/>
        </w:rPr>
      </w:pPr>
    </w:p>
    <w:p w:rsidR="00A75065" w:rsidRPr="00A75065" w:rsidRDefault="00A75065" w:rsidP="00A75065">
      <w:pPr>
        <w:spacing w:after="0" w:line="300" w:lineRule="auto"/>
        <w:rPr>
          <w:rFonts w:ascii="Trebuchet MS" w:hAnsi="Trebuchet MS"/>
        </w:rPr>
      </w:pPr>
      <w:r w:rsidRPr="00A75065">
        <w:rPr>
          <w:rFonts w:ascii="Trebuchet MS" w:hAnsi="Trebuchet MS"/>
        </w:rPr>
        <w:t>I hereby certify that the particulars given above are true and accurate to the best of my knowledge.</w:t>
      </w:r>
    </w:p>
    <w:p w:rsidR="00A75065" w:rsidRPr="0018288B" w:rsidRDefault="00A75065" w:rsidP="00226D46">
      <w:pPr>
        <w:spacing w:after="0" w:line="300" w:lineRule="auto"/>
        <w:rPr>
          <w:rFonts w:ascii="Trebuchet MS" w:hAnsi="Trebuchet MS"/>
          <w:sz w:val="12"/>
        </w:rPr>
      </w:pPr>
      <w:bookmarkStart w:id="0" w:name="_GoBack"/>
      <w:bookmarkEnd w:id="0"/>
    </w:p>
    <w:sectPr w:rsidR="00A75065" w:rsidRPr="0018288B" w:rsidSect="0018288B">
      <w:footerReference w:type="default" r:id="rId13"/>
      <w:pgSz w:w="11907" w:h="16839" w:code="9"/>
      <w:pgMar w:top="450" w:right="567" w:bottom="540" w:left="63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2F" w:rsidRDefault="00627D2F" w:rsidP="0095355F">
      <w:pPr>
        <w:spacing w:after="0" w:line="240" w:lineRule="auto"/>
      </w:pPr>
      <w:r>
        <w:separator/>
      </w:r>
    </w:p>
  </w:endnote>
  <w:endnote w:type="continuationSeparator" w:id="0">
    <w:p w:rsidR="00627D2F" w:rsidRDefault="00627D2F" w:rsidP="0095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014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55F" w:rsidRDefault="0095355F" w:rsidP="001E3693">
        <w:pPr>
          <w:pStyle w:val="Footer"/>
          <w:jc w:val="right"/>
        </w:pPr>
        <w:r>
          <w:t xml:space="preserve">|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1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355F" w:rsidRDefault="00953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2F" w:rsidRDefault="00627D2F" w:rsidP="0095355F">
      <w:pPr>
        <w:spacing w:after="0" w:line="240" w:lineRule="auto"/>
      </w:pPr>
      <w:r>
        <w:separator/>
      </w:r>
    </w:p>
  </w:footnote>
  <w:footnote w:type="continuationSeparator" w:id="0">
    <w:p w:rsidR="00627D2F" w:rsidRDefault="00627D2F" w:rsidP="0095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B35"/>
    <w:multiLevelType w:val="hybridMultilevel"/>
    <w:tmpl w:val="DC52B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1BCC"/>
    <w:multiLevelType w:val="hybridMultilevel"/>
    <w:tmpl w:val="2CBC8642"/>
    <w:lvl w:ilvl="0" w:tplc="67F47EE8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54389"/>
    <w:multiLevelType w:val="hybridMultilevel"/>
    <w:tmpl w:val="5C0CC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41294"/>
    <w:multiLevelType w:val="hybridMultilevel"/>
    <w:tmpl w:val="D2467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32852"/>
    <w:multiLevelType w:val="hybridMultilevel"/>
    <w:tmpl w:val="0AC81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35236"/>
    <w:multiLevelType w:val="hybridMultilevel"/>
    <w:tmpl w:val="65A4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5134A"/>
    <w:multiLevelType w:val="hybridMultilevel"/>
    <w:tmpl w:val="83DC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64"/>
    <w:rsid w:val="0005228F"/>
    <w:rsid w:val="000C25DE"/>
    <w:rsid w:val="001651D1"/>
    <w:rsid w:val="00174269"/>
    <w:rsid w:val="0018288B"/>
    <w:rsid w:val="001A527B"/>
    <w:rsid w:val="001A6914"/>
    <w:rsid w:val="001E3693"/>
    <w:rsid w:val="00226D46"/>
    <w:rsid w:val="00227564"/>
    <w:rsid w:val="002A510E"/>
    <w:rsid w:val="002C29CF"/>
    <w:rsid w:val="002D3774"/>
    <w:rsid w:val="002D414F"/>
    <w:rsid w:val="0038232F"/>
    <w:rsid w:val="003E159A"/>
    <w:rsid w:val="004400BC"/>
    <w:rsid w:val="0047757D"/>
    <w:rsid w:val="00496287"/>
    <w:rsid w:val="005026F8"/>
    <w:rsid w:val="0051791F"/>
    <w:rsid w:val="00561675"/>
    <w:rsid w:val="005641F3"/>
    <w:rsid w:val="0056512B"/>
    <w:rsid w:val="00571944"/>
    <w:rsid w:val="005720CD"/>
    <w:rsid w:val="005D5900"/>
    <w:rsid w:val="006113A2"/>
    <w:rsid w:val="00627D2F"/>
    <w:rsid w:val="006503ED"/>
    <w:rsid w:val="006A2C57"/>
    <w:rsid w:val="006A760C"/>
    <w:rsid w:val="006D642B"/>
    <w:rsid w:val="006D7A80"/>
    <w:rsid w:val="007304E9"/>
    <w:rsid w:val="00740FF1"/>
    <w:rsid w:val="007928A6"/>
    <w:rsid w:val="007A7452"/>
    <w:rsid w:val="007F6570"/>
    <w:rsid w:val="00865AAC"/>
    <w:rsid w:val="00884240"/>
    <w:rsid w:val="00886B3F"/>
    <w:rsid w:val="008E0493"/>
    <w:rsid w:val="008E0707"/>
    <w:rsid w:val="0095355F"/>
    <w:rsid w:val="009F7AFB"/>
    <w:rsid w:val="00A41544"/>
    <w:rsid w:val="00A75065"/>
    <w:rsid w:val="00AF7977"/>
    <w:rsid w:val="00B11912"/>
    <w:rsid w:val="00B46ADD"/>
    <w:rsid w:val="00B95BB1"/>
    <w:rsid w:val="00BA5BF2"/>
    <w:rsid w:val="00D977CE"/>
    <w:rsid w:val="00DD5570"/>
    <w:rsid w:val="00DE1BDF"/>
    <w:rsid w:val="00E8381F"/>
    <w:rsid w:val="00EF5F70"/>
    <w:rsid w:val="00F0780B"/>
    <w:rsid w:val="00FA650B"/>
    <w:rsid w:val="00FC6538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791F"/>
    <w:pPr>
      <w:widowControl w:val="0"/>
      <w:spacing w:after="0" w:line="240" w:lineRule="auto"/>
      <w:ind w:left="200"/>
      <w:outlineLvl w:val="0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780B"/>
    <w:pPr>
      <w:widowControl w:val="0"/>
      <w:spacing w:after="0" w:line="240" w:lineRule="auto"/>
      <w:ind w:left="35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1791F"/>
    <w:rPr>
      <w:rFonts w:ascii="Calibri" w:eastAsia="Calibri" w:hAnsi="Calibri" w:cs="Calibri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1791F"/>
    <w:pPr>
      <w:widowControl w:val="0"/>
      <w:spacing w:after="0" w:line="240" w:lineRule="auto"/>
    </w:pPr>
    <w:rPr>
      <w:rFonts w:ascii="Arial" w:eastAsia="Arial" w:hAnsi="Arial" w:cs="Arial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791F"/>
    <w:rPr>
      <w:rFonts w:ascii="Arial" w:eastAsia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51791F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74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452"/>
    <w:pPr>
      <w:ind w:left="720"/>
      <w:contextualSpacing/>
    </w:pPr>
  </w:style>
  <w:style w:type="table" w:customStyle="1" w:styleId="ListTable3Accent6">
    <w:name w:val="List Table 3 Accent 6"/>
    <w:basedOn w:val="TableNormal"/>
    <w:uiPriority w:val="48"/>
    <w:rsid w:val="002A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496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2C2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C2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8E0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5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5F"/>
  </w:style>
  <w:style w:type="paragraph" w:styleId="Footer">
    <w:name w:val="footer"/>
    <w:basedOn w:val="Normal"/>
    <w:link w:val="FooterChar"/>
    <w:uiPriority w:val="99"/>
    <w:unhideWhenUsed/>
    <w:rsid w:val="0095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791F"/>
    <w:pPr>
      <w:widowControl w:val="0"/>
      <w:spacing w:after="0" w:line="240" w:lineRule="auto"/>
      <w:ind w:left="200"/>
      <w:outlineLvl w:val="0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780B"/>
    <w:pPr>
      <w:widowControl w:val="0"/>
      <w:spacing w:after="0" w:line="240" w:lineRule="auto"/>
      <w:ind w:left="35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1791F"/>
    <w:rPr>
      <w:rFonts w:ascii="Calibri" w:eastAsia="Calibri" w:hAnsi="Calibri" w:cs="Calibri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1791F"/>
    <w:pPr>
      <w:widowControl w:val="0"/>
      <w:spacing w:after="0" w:line="240" w:lineRule="auto"/>
    </w:pPr>
    <w:rPr>
      <w:rFonts w:ascii="Arial" w:eastAsia="Arial" w:hAnsi="Arial" w:cs="Arial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791F"/>
    <w:rPr>
      <w:rFonts w:ascii="Arial" w:eastAsia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51791F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74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452"/>
    <w:pPr>
      <w:ind w:left="720"/>
      <w:contextualSpacing/>
    </w:pPr>
  </w:style>
  <w:style w:type="table" w:customStyle="1" w:styleId="ListTable3Accent6">
    <w:name w:val="List Table 3 Accent 6"/>
    <w:basedOn w:val="TableNormal"/>
    <w:uiPriority w:val="48"/>
    <w:rsid w:val="002A5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496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2C29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C2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8E07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5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5F"/>
  </w:style>
  <w:style w:type="paragraph" w:styleId="Footer">
    <w:name w:val="footer"/>
    <w:basedOn w:val="Normal"/>
    <w:link w:val="FooterChar"/>
    <w:uiPriority w:val="99"/>
    <w:unhideWhenUsed/>
    <w:rsid w:val="0095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RSHAD.326578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5F44-3ABB-40B7-8935-10D8FD35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784812338</cp:lastModifiedBy>
  <cp:revision>41</cp:revision>
  <cp:lastPrinted>2016-12-13T08:29:00Z</cp:lastPrinted>
  <dcterms:created xsi:type="dcterms:W3CDTF">2016-12-11T19:20:00Z</dcterms:created>
  <dcterms:modified xsi:type="dcterms:W3CDTF">2017-10-13T11:54:00Z</dcterms:modified>
</cp:coreProperties>
</file>