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5" w:rsidRDefault="00B01C5E" w:rsidP="00AA26BE">
      <w:pPr>
        <w:pStyle w:val="NoSpacing"/>
        <w:rPr>
          <w:b/>
          <w:sz w:val="36"/>
          <w:szCs w:val="36"/>
        </w:rPr>
      </w:pPr>
      <w:r w:rsidRPr="00B01C5E">
        <w:rPr>
          <w:rFonts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4512945</wp:posOffset>
            </wp:positionH>
            <wp:positionV relativeFrom="margin">
              <wp:posOffset>-232410</wp:posOffset>
            </wp:positionV>
            <wp:extent cx="1412875" cy="1404620"/>
            <wp:effectExtent l="19050" t="0" r="0" b="0"/>
            <wp:wrapSquare wrapText="bothSides"/>
            <wp:docPr id="3" name="Picture 2" descr="DSC_008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9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23F5E" w:rsidRPr="00B01C5E">
        <w:rPr>
          <w:b/>
          <w:sz w:val="36"/>
          <w:szCs w:val="36"/>
        </w:rPr>
        <w:t>Marjoy</w:t>
      </w:r>
      <w:proofErr w:type="spellEnd"/>
    </w:p>
    <w:p w:rsidR="00AA26BE" w:rsidRPr="00B01C5E" w:rsidRDefault="00C64E45" w:rsidP="00AA26BE">
      <w:pPr>
        <w:pStyle w:val="NoSpacing"/>
        <w:rPr>
          <w:rFonts w:cs="Calibri"/>
          <w:b/>
          <w:noProof/>
          <w:sz w:val="36"/>
          <w:szCs w:val="36"/>
        </w:rPr>
      </w:pPr>
      <w:hyperlink r:id="rId8" w:history="1">
        <w:r w:rsidRPr="0085028F">
          <w:rPr>
            <w:rStyle w:val="Hyperlink"/>
            <w:b/>
            <w:sz w:val="36"/>
            <w:szCs w:val="36"/>
          </w:rPr>
          <w:t>Marjoy.326939@2freemail.com</w:t>
        </w:r>
      </w:hyperlink>
      <w:r>
        <w:rPr>
          <w:b/>
          <w:sz w:val="36"/>
          <w:szCs w:val="36"/>
        </w:rPr>
        <w:t xml:space="preserve">  </w:t>
      </w:r>
      <w:r w:rsidR="00423F5E" w:rsidRPr="00B01C5E">
        <w:rPr>
          <w:b/>
          <w:sz w:val="36"/>
          <w:szCs w:val="36"/>
        </w:rPr>
        <w:t xml:space="preserve"> </w:t>
      </w:r>
    </w:p>
    <w:p w:rsidR="00B01C5E" w:rsidRDefault="00B01C5E" w:rsidP="00842208">
      <w:pPr>
        <w:rPr>
          <w:sz w:val="20"/>
          <w:szCs w:val="20"/>
        </w:rPr>
      </w:pPr>
    </w:p>
    <w:p w:rsidR="00580BD3" w:rsidRPr="00842208" w:rsidRDefault="00580BD3" w:rsidP="00842208">
      <w:pPr>
        <w:rPr>
          <w:sz w:val="20"/>
          <w:szCs w:val="20"/>
        </w:rPr>
      </w:pPr>
    </w:p>
    <w:p w:rsidR="00842208" w:rsidRPr="00842208" w:rsidRDefault="00423F5E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>OBJECTIVE</w:t>
      </w:r>
      <w:r w:rsidR="00771499" w:rsidRPr="00842208">
        <w:rPr>
          <w:b/>
          <w:color w:val="auto"/>
          <w:sz w:val="20"/>
          <w:szCs w:val="20"/>
        </w:rPr>
        <w:t xml:space="preserve">:  </w:t>
      </w:r>
    </w:p>
    <w:p w:rsidR="00423F5E" w:rsidRPr="00A660EE" w:rsidRDefault="00201F69" w:rsidP="00423F5E">
      <w:pPr>
        <w:rPr>
          <w:sz w:val="20"/>
          <w:szCs w:val="20"/>
        </w:rPr>
      </w:pPr>
      <w:r w:rsidRPr="00A660EE">
        <w:rPr>
          <w:sz w:val="20"/>
          <w:szCs w:val="20"/>
        </w:rPr>
        <w:t xml:space="preserve">To work </w:t>
      </w:r>
      <w:r w:rsidR="0056165F">
        <w:rPr>
          <w:sz w:val="20"/>
          <w:szCs w:val="20"/>
        </w:rPr>
        <w:t>at a position</w:t>
      </w:r>
      <w:r w:rsidR="00EB41A0">
        <w:rPr>
          <w:sz w:val="20"/>
          <w:szCs w:val="20"/>
        </w:rPr>
        <w:t xml:space="preserve"> that will fit on my</w:t>
      </w:r>
      <w:r w:rsidR="00423F5E" w:rsidRPr="00A660EE">
        <w:rPr>
          <w:sz w:val="20"/>
          <w:szCs w:val="20"/>
        </w:rPr>
        <w:t xml:space="preserve"> educational qualification</w:t>
      </w:r>
      <w:r w:rsidR="00417772" w:rsidRPr="00A660EE">
        <w:rPr>
          <w:sz w:val="20"/>
          <w:szCs w:val="20"/>
        </w:rPr>
        <w:t xml:space="preserve"> and working experiences. To work with</w:t>
      </w:r>
      <w:r w:rsidR="00771499" w:rsidRPr="00A660EE">
        <w:rPr>
          <w:sz w:val="20"/>
          <w:szCs w:val="20"/>
        </w:rPr>
        <w:t xml:space="preserve"> other </w:t>
      </w:r>
      <w:r w:rsidR="003D2F38" w:rsidRPr="00A660EE">
        <w:rPr>
          <w:sz w:val="20"/>
          <w:szCs w:val="20"/>
        </w:rPr>
        <w:t>professionals</w:t>
      </w:r>
      <w:r w:rsidR="00A660EE" w:rsidRPr="00A660EE">
        <w:rPr>
          <w:sz w:val="20"/>
          <w:szCs w:val="20"/>
        </w:rPr>
        <w:t xml:space="preserve"> that will help me </w:t>
      </w:r>
      <w:r w:rsidR="00B95298" w:rsidRPr="00A660EE">
        <w:rPr>
          <w:sz w:val="20"/>
          <w:szCs w:val="20"/>
        </w:rPr>
        <w:t>fully utilize my skill</w:t>
      </w:r>
      <w:r w:rsidR="00417772" w:rsidRPr="00A660EE">
        <w:rPr>
          <w:sz w:val="20"/>
          <w:szCs w:val="20"/>
        </w:rPr>
        <w:t>s and knowl</w:t>
      </w:r>
      <w:r w:rsidR="00A660EE" w:rsidRPr="00A660EE">
        <w:rPr>
          <w:sz w:val="20"/>
          <w:szCs w:val="20"/>
        </w:rPr>
        <w:t xml:space="preserve">edge in computer and </w:t>
      </w:r>
      <w:r w:rsidR="00A76CF1">
        <w:rPr>
          <w:sz w:val="20"/>
          <w:szCs w:val="20"/>
        </w:rPr>
        <w:t>client services</w:t>
      </w:r>
      <w:r w:rsidR="00A660EE" w:rsidRPr="00A660EE">
        <w:rPr>
          <w:sz w:val="20"/>
          <w:szCs w:val="20"/>
        </w:rPr>
        <w:t>.</w:t>
      </w:r>
    </w:p>
    <w:p w:rsidR="00423F5E" w:rsidRPr="00842208" w:rsidRDefault="00423F5E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>QUALIFICATION HIGHLIGHTS:</w:t>
      </w:r>
    </w:p>
    <w:p w:rsidR="00C36801" w:rsidRPr="00A660EE" w:rsidRDefault="00C36801" w:rsidP="00C3680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660EE">
        <w:rPr>
          <w:sz w:val="20"/>
          <w:szCs w:val="20"/>
        </w:rPr>
        <w:t>Willing to assume task and responsibilities with initiative</w:t>
      </w:r>
    </w:p>
    <w:p w:rsidR="00EB41A0" w:rsidRPr="00A76CF1" w:rsidRDefault="00C36801" w:rsidP="00A76CF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660EE">
        <w:rPr>
          <w:sz w:val="20"/>
          <w:szCs w:val="20"/>
        </w:rPr>
        <w:t>Good verbal and written communication</w:t>
      </w:r>
    </w:p>
    <w:p w:rsidR="00F37527" w:rsidRPr="00A660EE" w:rsidRDefault="00F37527" w:rsidP="00EA62C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660EE">
        <w:rPr>
          <w:sz w:val="20"/>
          <w:szCs w:val="20"/>
        </w:rPr>
        <w:t>Can handle clerical works in an organize manner</w:t>
      </w:r>
    </w:p>
    <w:p w:rsidR="00423F5E" w:rsidRPr="00A660EE" w:rsidRDefault="00423F5E" w:rsidP="00A26D3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660EE">
        <w:rPr>
          <w:sz w:val="20"/>
          <w:szCs w:val="20"/>
        </w:rPr>
        <w:t xml:space="preserve">Excellent computer proficiency with ease in using ( MS Office, MS </w:t>
      </w:r>
      <w:proofErr w:type="spellStart"/>
      <w:r w:rsidRPr="00A660EE">
        <w:rPr>
          <w:sz w:val="20"/>
          <w:szCs w:val="20"/>
        </w:rPr>
        <w:t>Powerpoint</w:t>
      </w:r>
      <w:proofErr w:type="spellEnd"/>
      <w:r w:rsidRPr="00A660EE">
        <w:rPr>
          <w:sz w:val="20"/>
          <w:szCs w:val="20"/>
        </w:rPr>
        <w:t>, MS Excel)</w:t>
      </w:r>
    </w:p>
    <w:p w:rsidR="007C4BD5" w:rsidRPr="00A660EE" w:rsidRDefault="00423F5E" w:rsidP="00BC7EA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660EE">
        <w:rPr>
          <w:sz w:val="20"/>
          <w:szCs w:val="20"/>
        </w:rPr>
        <w:t xml:space="preserve">Competent in using basic programming languages (C, C++, </w:t>
      </w:r>
      <w:r w:rsidR="00390348">
        <w:rPr>
          <w:sz w:val="20"/>
          <w:szCs w:val="20"/>
        </w:rPr>
        <w:t>Web</w:t>
      </w:r>
      <w:r w:rsidR="00A660EE" w:rsidRPr="00A660EE">
        <w:rPr>
          <w:sz w:val="20"/>
          <w:szCs w:val="20"/>
        </w:rPr>
        <w:t xml:space="preserve"> Programming</w:t>
      </w:r>
      <w:r w:rsidRPr="00A660EE">
        <w:rPr>
          <w:sz w:val="20"/>
          <w:szCs w:val="20"/>
        </w:rPr>
        <w:t>)</w:t>
      </w:r>
    </w:p>
    <w:p w:rsidR="00E12B6C" w:rsidRPr="00A26D35" w:rsidRDefault="00E12B6C" w:rsidP="00E12B6C">
      <w:pPr>
        <w:pStyle w:val="NoSpacing"/>
        <w:ind w:left="360"/>
      </w:pPr>
    </w:p>
    <w:p w:rsidR="00A26D35" w:rsidRPr="00842208" w:rsidRDefault="00A26D35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>PERSONAL INFORMATION:</w:t>
      </w:r>
    </w:p>
    <w:p w:rsidR="00A26D35" w:rsidRPr="00A660EE" w:rsidRDefault="00A26D35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SEX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 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Female</w:t>
      </w:r>
    </w:p>
    <w:p w:rsidR="00A26D35" w:rsidRPr="00A660EE" w:rsidRDefault="00A26D35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DATE OF BIRTH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December 29, 1991</w:t>
      </w:r>
    </w:p>
    <w:p w:rsidR="00A26D35" w:rsidRPr="00A660EE" w:rsidRDefault="00BC7EAE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AGE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24</w:t>
      </w:r>
    </w:p>
    <w:p w:rsidR="00A26D35" w:rsidRPr="00A660EE" w:rsidRDefault="00A26D35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STATUS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 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Single</w:t>
      </w:r>
    </w:p>
    <w:p w:rsidR="00A26D35" w:rsidRPr="00A660EE" w:rsidRDefault="00A26D35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CITIZENSHIP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Filipino</w:t>
      </w:r>
    </w:p>
    <w:p w:rsidR="00A26D35" w:rsidRPr="00A660EE" w:rsidRDefault="00A26D35" w:rsidP="00A660EE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HEIGHT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 xml:space="preserve">  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  <w:t>5’2”</w:t>
      </w:r>
    </w:p>
    <w:p w:rsidR="00BC7EAE" w:rsidRPr="00A660EE" w:rsidRDefault="00BC7EAE" w:rsidP="00423F5E">
      <w:pPr>
        <w:rPr>
          <w:sz w:val="20"/>
          <w:szCs w:val="20"/>
        </w:rPr>
      </w:pPr>
    </w:p>
    <w:p w:rsidR="00A26D35" w:rsidRPr="00842208" w:rsidRDefault="00423F5E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 xml:space="preserve">EDUCATIONAL BACKGROUND: </w:t>
      </w:r>
    </w:p>
    <w:p w:rsidR="00423F5E" w:rsidRPr="00A660EE" w:rsidRDefault="00423F5E" w:rsidP="00A26D35">
      <w:pPr>
        <w:pStyle w:val="NoSpacing"/>
        <w:rPr>
          <w:sz w:val="20"/>
          <w:szCs w:val="20"/>
        </w:rPr>
      </w:pPr>
      <w:r w:rsidRPr="00A660EE">
        <w:rPr>
          <w:b/>
          <w:sz w:val="20"/>
          <w:szCs w:val="20"/>
        </w:rPr>
        <w:t>CEBU INSTITUTE OF TECHNOLOGY – UNIVERSITY</w:t>
      </w:r>
      <w:r w:rsidRPr="00A660EE">
        <w:rPr>
          <w:b/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306B7C" w:rsidRPr="00A660EE">
        <w:rPr>
          <w:sz w:val="20"/>
          <w:szCs w:val="20"/>
        </w:rPr>
        <w:tab/>
      </w:r>
      <w:r w:rsidR="00A660EE" w:rsidRPr="00A660EE">
        <w:rPr>
          <w:b/>
          <w:sz w:val="20"/>
          <w:szCs w:val="20"/>
        </w:rPr>
        <w:t>2010</w:t>
      </w:r>
      <w:r w:rsidR="009074CA" w:rsidRPr="00A660EE">
        <w:rPr>
          <w:b/>
          <w:sz w:val="20"/>
          <w:szCs w:val="20"/>
        </w:rPr>
        <w:t>-2014</w:t>
      </w:r>
    </w:p>
    <w:p w:rsidR="00423F5E" w:rsidRPr="00A660EE" w:rsidRDefault="00423F5E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 xml:space="preserve">N. </w:t>
      </w:r>
      <w:proofErr w:type="spellStart"/>
      <w:proofErr w:type="gramStart"/>
      <w:r w:rsidRPr="00A660EE">
        <w:rPr>
          <w:sz w:val="20"/>
          <w:szCs w:val="20"/>
        </w:rPr>
        <w:t>Bacalso</w:t>
      </w:r>
      <w:proofErr w:type="spellEnd"/>
      <w:r w:rsidRPr="00A660EE">
        <w:rPr>
          <w:sz w:val="20"/>
          <w:szCs w:val="20"/>
        </w:rPr>
        <w:t xml:space="preserve"> </w:t>
      </w:r>
      <w:r w:rsidR="0027386C" w:rsidRPr="00A660EE">
        <w:rPr>
          <w:sz w:val="20"/>
          <w:szCs w:val="20"/>
        </w:rPr>
        <w:t xml:space="preserve"> </w:t>
      </w:r>
      <w:r w:rsidRPr="00A660EE">
        <w:rPr>
          <w:sz w:val="20"/>
          <w:szCs w:val="20"/>
        </w:rPr>
        <w:t>Avenue</w:t>
      </w:r>
      <w:proofErr w:type="gramEnd"/>
      <w:r w:rsidRPr="00A660EE">
        <w:rPr>
          <w:sz w:val="20"/>
          <w:szCs w:val="20"/>
        </w:rPr>
        <w:t>, Cebu City</w:t>
      </w:r>
    </w:p>
    <w:p w:rsidR="00423F5E" w:rsidRDefault="00423F5E" w:rsidP="00A26D35">
      <w:pPr>
        <w:pStyle w:val="NoSpacing"/>
        <w:rPr>
          <w:sz w:val="20"/>
          <w:szCs w:val="20"/>
        </w:rPr>
      </w:pPr>
      <w:r w:rsidRPr="00A660EE">
        <w:rPr>
          <w:sz w:val="20"/>
          <w:szCs w:val="20"/>
        </w:rPr>
        <w:t>Bachelor of Science i</w:t>
      </w:r>
      <w:r w:rsidR="009074CA" w:rsidRPr="00A660EE">
        <w:rPr>
          <w:sz w:val="20"/>
          <w:szCs w:val="20"/>
        </w:rPr>
        <w:t>n Information Technology (BSIT</w:t>
      </w:r>
      <w:r w:rsidRPr="00A660EE">
        <w:rPr>
          <w:sz w:val="20"/>
          <w:szCs w:val="20"/>
        </w:rPr>
        <w:t>)</w:t>
      </w:r>
    </w:p>
    <w:p w:rsidR="00A660EE" w:rsidRPr="00A660EE" w:rsidRDefault="00A660EE" w:rsidP="00A26D35">
      <w:pPr>
        <w:pStyle w:val="NoSpacing"/>
        <w:rPr>
          <w:sz w:val="20"/>
          <w:szCs w:val="20"/>
        </w:rPr>
      </w:pPr>
    </w:p>
    <w:p w:rsidR="00A660EE" w:rsidRPr="00A660EE" w:rsidRDefault="00A660EE" w:rsidP="00842208">
      <w:pPr>
        <w:pStyle w:val="Title"/>
        <w:rPr>
          <w:b/>
          <w:color w:val="auto"/>
          <w:sz w:val="20"/>
          <w:szCs w:val="20"/>
        </w:rPr>
      </w:pPr>
    </w:p>
    <w:p w:rsidR="00423F5E" w:rsidRPr="00842208" w:rsidRDefault="001F79D8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 xml:space="preserve">LEADERSHIP TRAINING </w:t>
      </w:r>
      <w:r w:rsidR="00423F5E" w:rsidRPr="00842208">
        <w:rPr>
          <w:b/>
          <w:color w:val="auto"/>
          <w:sz w:val="20"/>
          <w:szCs w:val="20"/>
        </w:rPr>
        <w:t>HIGHLIGHTS:</w:t>
      </w:r>
    </w:p>
    <w:p w:rsidR="00423F5E" w:rsidRPr="00A660EE" w:rsidRDefault="00423F5E" w:rsidP="00A26D35">
      <w:pPr>
        <w:pStyle w:val="NoSpacing"/>
        <w:jc w:val="both"/>
        <w:rPr>
          <w:sz w:val="20"/>
          <w:szCs w:val="20"/>
        </w:rPr>
      </w:pPr>
      <w:r w:rsidRPr="00A660EE">
        <w:rPr>
          <w:b/>
          <w:sz w:val="20"/>
          <w:szCs w:val="20"/>
        </w:rPr>
        <w:t xml:space="preserve"> Year 2011-2012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6504B5" w:rsidRPr="00A660EE">
        <w:rPr>
          <w:sz w:val="20"/>
          <w:szCs w:val="20"/>
        </w:rPr>
        <w:tab/>
      </w:r>
      <w:r w:rsidR="008F4005" w:rsidRPr="00A660EE">
        <w:rPr>
          <w:sz w:val="20"/>
          <w:szCs w:val="20"/>
        </w:rPr>
        <w:t xml:space="preserve"> </w:t>
      </w:r>
      <w:r w:rsidRPr="00A660EE">
        <w:rPr>
          <w:sz w:val="20"/>
          <w:szCs w:val="20"/>
        </w:rPr>
        <w:t>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b/>
          <w:sz w:val="20"/>
          <w:szCs w:val="20"/>
        </w:rPr>
        <w:t>CIT-U Computer Students Society</w:t>
      </w:r>
    </w:p>
    <w:p w:rsidR="00423F5E" w:rsidRPr="00A660EE" w:rsidRDefault="00A660EE" w:rsidP="00A26D35">
      <w:pPr>
        <w:pStyle w:val="NoSpacing"/>
        <w:jc w:val="both"/>
        <w:rPr>
          <w:iCs/>
          <w:sz w:val="20"/>
          <w:szCs w:val="20"/>
        </w:rPr>
      </w:pP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423F5E" w:rsidRPr="00A660EE">
        <w:rPr>
          <w:iCs/>
          <w:sz w:val="20"/>
          <w:szCs w:val="20"/>
        </w:rPr>
        <w:t>IT Council PRO</w:t>
      </w:r>
    </w:p>
    <w:p w:rsidR="00423F5E" w:rsidRPr="00A660EE" w:rsidRDefault="00423F5E" w:rsidP="00A26D35">
      <w:pPr>
        <w:pStyle w:val="NoSpacing"/>
        <w:jc w:val="both"/>
        <w:rPr>
          <w:sz w:val="20"/>
          <w:szCs w:val="20"/>
        </w:rPr>
      </w:pPr>
      <w:r w:rsidRPr="00A660EE">
        <w:rPr>
          <w:b/>
          <w:sz w:val="20"/>
          <w:szCs w:val="20"/>
        </w:rPr>
        <w:t>March 30, 2011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9B69DB" w:rsidRPr="00A660EE">
        <w:rPr>
          <w:sz w:val="20"/>
          <w:szCs w:val="20"/>
        </w:rPr>
        <w:t xml:space="preserve">            </w:t>
      </w:r>
      <w:r w:rsidR="006504B5" w:rsidRPr="00A660EE">
        <w:rPr>
          <w:sz w:val="20"/>
          <w:szCs w:val="20"/>
        </w:rPr>
        <w:t xml:space="preserve"> </w:t>
      </w:r>
      <w:r w:rsidR="009B69DB" w:rsidRPr="00A660EE">
        <w:rPr>
          <w:sz w:val="20"/>
          <w:szCs w:val="20"/>
        </w:rPr>
        <w:t xml:space="preserve"> </w:t>
      </w:r>
      <w:r w:rsidR="009B69DB" w:rsidRPr="00A660EE">
        <w:rPr>
          <w:sz w:val="20"/>
          <w:szCs w:val="20"/>
        </w:rPr>
        <w:tab/>
      </w:r>
      <w:r w:rsidR="00842208" w:rsidRPr="00A660EE">
        <w:rPr>
          <w:sz w:val="20"/>
          <w:szCs w:val="20"/>
        </w:rPr>
        <w:t xml:space="preserve"> </w:t>
      </w:r>
      <w:r w:rsidR="00A660EE" w:rsidRPr="00A660EE">
        <w:rPr>
          <w:sz w:val="20"/>
          <w:szCs w:val="20"/>
        </w:rPr>
        <w:t>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b/>
          <w:sz w:val="20"/>
          <w:szCs w:val="20"/>
        </w:rPr>
        <w:t>CIT-U Computer Students Society</w:t>
      </w:r>
    </w:p>
    <w:p w:rsidR="00423F5E" w:rsidRPr="00A660EE" w:rsidRDefault="00A660EE" w:rsidP="00A26D35">
      <w:pPr>
        <w:pStyle w:val="NoSpacing"/>
        <w:jc w:val="both"/>
        <w:rPr>
          <w:iCs/>
          <w:sz w:val="20"/>
          <w:szCs w:val="20"/>
        </w:rPr>
      </w:pP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423F5E" w:rsidRPr="00A660EE">
        <w:rPr>
          <w:iCs/>
          <w:sz w:val="20"/>
          <w:szCs w:val="20"/>
        </w:rPr>
        <w:t>Learning the Basics of Leadership w/</w:t>
      </w:r>
    </w:p>
    <w:p w:rsidR="00423F5E" w:rsidRPr="00A660EE" w:rsidRDefault="00A660EE" w:rsidP="00A26D35">
      <w:pPr>
        <w:pStyle w:val="NoSpacing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423F5E" w:rsidRPr="00A660EE">
        <w:rPr>
          <w:iCs/>
          <w:sz w:val="20"/>
          <w:szCs w:val="20"/>
        </w:rPr>
        <w:t>Camaraderie and Commitment</w:t>
      </w:r>
    </w:p>
    <w:p w:rsidR="00423F5E" w:rsidRPr="00A660EE" w:rsidRDefault="00423F5E" w:rsidP="00A26D35">
      <w:pPr>
        <w:pStyle w:val="NoSpacing"/>
        <w:jc w:val="both"/>
        <w:rPr>
          <w:sz w:val="20"/>
          <w:szCs w:val="20"/>
        </w:rPr>
      </w:pPr>
      <w:r w:rsidRPr="00A660EE">
        <w:rPr>
          <w:b/>
          <w:sz w:val="20"/>
          <w:szCs w:val="20"/>
        </w:rPr>
        <w:t>October 21-23, 2010</w:t>
      </w:r>
      <w:r w:rsidRPr="00A660EE">
        <w:rPr>
          <w:b/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 xml:space="preserve"> </w:t>
      </w:r>
      <w:r w:rsidRPr="00A660EE">
        <w:rPr>
          <w:sz w:val="20"/>
          <w:szCs w:val="20"/>
        </w:rPr>
        <w:t>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b/>
          <w:sz w:val="20"/>
          <w:szCs w:val="20"/>
        </w:rPr>
        <w:t>CIT-U Computer Students Society</w:t>
      </w:r>
    </w:p>
    <w:p w:rsidR="00423F5E" w:rsidRPr="00A660EE" w:rsidRDefault="00A660EE" w:rsidP="00A26D35">
      <w:pPr>
        <w:pStyle w:val="NoSpacing"/>
        <w:jc w:val="both"/>
        <w:rPr>
          <w:iCs/>
          <w:sz w:val="20"/>
          <w:szCs w:val="20"/>
        </w:rPr>
      </w:pP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A26D35" w:rsidRPr="00A660EE">
        <w:rPr>
          <w:sz w:val="20"/>
          <w:szCs w:val="20"/>
        </w:rPr>
        <w:tab/>
      </w:r>
      <w:r w:rsidR="00423F5E" w:rsidRPr="00A660EE">
        <w:rPr>
          <w:iCs/>
          <w:sz w:val="20"/>
          <w:szCs w:val="20"/>
        </w:rPr>
        <w:t xml:space="preserve">3day - Leadership </w:t>
      </w:r>
      <w:r w:rsidRPr="00A660EE">
        <w:rPr>
          <w:iCs/>
          <w:sz w:val="20"/>
          <w:szCs w:val="20"/>
        </w:rPr>
        <w:t>Training</w:t>
      </w:r>
      <w:r w:rsidR="00423F5E" w:rsidRPr="00A660EE">
        <w:rPr>
          <w:iCs/>
          <w:sz w:val="20"/>
          <w:szCs w:val="20"/>
        </w:rPr>
        <w:t xml:space="preserve"> 2010</w:t>
      </w:r>
    </w:p>
    <w:p w:rsidR="003E6FF7" w:rsidRPr="00A660EE" w:rsidRDefault="00423F5E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>November 13-14, 2010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="00A26D35" w:rsidRPr="00A660EE">
        <w:rPr>
          <w:sz w:val="20"/>
          <w:szCs w:val="20"/>
        </w:rPr>
        <w:tab/>
        <w:t xml:space="preserve"> </w:t>
      </w:r>
      <w:r w:rsidR="00A660EE" w:rsidRPr="00A660EE">
        <w:rPr>
          <w:sz w:val="20"/>
          <w:szCs w:val="20"/>
        </w:rPr>
        <w:t>:</w:t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b/>
          <w:sz w:val="20"/>
          <w:szCs w:val="20"/>
        </w:rPr>
        <w:t>Cyber Council of Cebu</w:t>
      </w:r>
    </w:p>
    <w:p w:rsidR="00A6257E" w:rsidRPr="00E023D4" w:rsidRDefault="00A660EE" w:rsidP="00A26D35">
      <w:pPr>
        <w:pStyle w:val="NoSpacing"/>
        <w:jc w:val="both"/>
        <w:rPr>
          <w:iCs/>
          <w:sz w:val="20"/>
          <w:szCs w:val="20"/>
        </w:rPr>
      </w:pP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ab/>
      </w:r>
      <w:r w:rsidR="00423F5E" w:rsidRPr="00A660EE">
        <w:rPr>
          <w:sz w:val="20"/>
          <w:szCs w:val="20"/>
        </w:rPr>
        <w:tab/>
      </w:r>
      <w:r w:rsidR="00423F5E" w:rsidRPr="00A660EE">
        <w:rPr>
          <w:sz w:val="20"/>
          <w:szCs w:val="20"/>
        </w:rPr>
        <w:tab/>
      </w:r>
      <w:r w:rsidR="00423F5E" w:rsidRPr="00A660EE">
        <w:rPr>
          <w:sz w:val="20"/>
          <w:szCs w:val="20"/>
        </w:rPr>
        <w:tab/>
      </w:r>
      <w:r w:rsidRPr="00A660EE">
        <w:rPr>
          <w:sz w:val="20"/>
          <w:szCs w:val="20"/>
        </w:rPr>
        <w:t>2day</w:t>
      </w:r>
      <w:r w:rsidR="00423F5E" w:rsidRPr="00A660EE">
        <w:rPr>
          <w:iCs/>
          <w:sz w:val="20"/>
          <w:szCs w:val="20"/>
        </w:rPr>
        <w:t xml:space="preserve">Leadership </w:t>
      </w:r>
      <w:r w:rsidRPr="00A660EE">
        <w:rPr>
          <w:iCs/>
          <w:sz w:val="20"/>
          <w:szCs w:val="20"/>
        </w:rPr>
        <w:t>Training</w:t>
      </w:r>
      <w:r w:rsidR="00423F5E" w:rsidRPr="00A660EE">
        <w:rPr>
          <w:iCs/>
          <w:sz w:val="20"/>
          <w:szCs w:val="20"/>
        </w:rPr>
        <w:t xml:space="preserve"> 2010</w:t>
      </w:r>
    </w:p>
    <w:p w:rsidR="00160104" w:rsidRPr="00842208" w:rsidRDefault="008F4005" w:rsidP="00842208">
      <w:pPr>
        <w:pStyle w:val="Title"/>
        <w:rPr>
          <w:b/>
          <w:color w:val="auto"/>
          <w:sz w:val="20"/>
          <w:szCs w:val="20"/>
        </w:rPr>
      </w:pPr>
      <w:r w:rsidRPr="00842208">
        <w:rPr>
          <w:b/>
          <w:color w:val="auto"/>
          <w:sz w:val="20"/>
          <w:szCs w:val="20"/>
        </w:rPr>
        <w:t>SEMINARS ATTENDED:</w:t>
      </w:r>
    </w:p>
    <w:p w:rsidR="00A660EE" w:rsidRPr="00A660EE" w:rsidRDefault="00A660EE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lastRenderedPageBreak/>
        <w:t>February 2015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="001A1F7A">
        <w:rPr>
          <w:b/>
          <w:sz w:val="20"/>
          <w:szCs w:val="20"/>
        </w:rPr>
        <w:t>ML Manager &amp;</w:t>
      </w:r>
      <w:r w:rsidRPr="00A660EE">
        <w:rPr>
          <w:b/>
          <w:sz w:val="20"/>
          <w:szCs w:val="20"/>
        </w:rPr>
        <w:t xml:space="preserve"> Trainee Leadership Training</w:t>
      </w:r>
    </w:p>
    <w:p w:rsidR="00A660EE" w:rsidRPr="00A660EE" w:rsidRDefault="00A660EE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 xml:space="preserve">December 17-19, 2014 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ML Basic Program Training for Trainee</w:t>
      </w:r>
    </w:p>
    <w:p w:rsidR="008F4005" w:rsidRPr="00A660EE" w:rsidRDefault="008F4005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>March 7, 2014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10</w:t>
      </w:r>
      <w:r w:rsidRPr="00A660EE">
        <w:rPr>
          <w:b/>
          <w:sz w:val="20"/>
          <w:szCs w:val="20"/>
          <w:vertAlign w:val="superscript"/>
        </w:rPr>
        <w:t>th</w:t>
      </w:r>
      <w:r w:rsidRPr="00A660EE">
        <w:rPr>
          <w:b/>
          <w:sz w:val="20"/>
          <w:szCs w:val="20"/>
        </w:rPr>
        <w:t xml:space="preserve"> PSITE Cebu ICT Student Congress </w:t>
      </w:r>
    </w:p>
    <w:p w:rsidR="008F4005" w:rsidRPr="00A660EE" w:rsidRDefault="008F4005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>March 1, 2014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CCNA Basic IP Telephony</w:t>
      </w:r>
    </w:p>
    <w:p w:rsidR="000C4D04" w:rsidRPr="00A660EE" w:rsidRDefault="000C4D04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>February 15, 2014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Financial Management</w:t>
      </w:r>
    </w:p>
    <w:p w:rsidR="009932F3" w:rsidRPr="00A660EE" w:rsidRDefault="00A660EE" w:rsidP="00A26D35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February 15, 2014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42208" w:rsidRPr="00A660EE">
        <w:rPr>
          <w:b/>
          <w:sz w:val="20"/>
          <w:szCs w:val="20"/>
        </w:rPr>
        <w:tab/>
      </w:r>
      <w:r w:rsidR="009932F3" w:rsidRPr="00A660EE">
        <w:rPr>
          <w:b/>
          <w:sz w:val="20"/>
          <w:szCs w:val="20"/>
        </w:rPr>
        <w:t>:</w:t>
      </w:r>
      <w:r w:rsidR="009932F3" w:rsidRPr="00A660EE">
        <w:rPr>
          <w:b/>
          <w:sz w:val="20"/>
          <w:szCs w:val="20"/>
        </w:rPr>
        <w:tab/>
      </w:r>
      <w:r w:rsidR="009932F3" w:rsidRPr="00A660EE">
        <w:rPr>
          <w:b/>
          <w:sz w:val="20"/>
          <w:szCs w:val="20"/>
        </w:rPr>
        <w:tab/>
      </w:r>
      <w:r w:rsidR="009932F3" w:rsidRPr="00A660EE">
        <w:rPr>
          <w:b/>
          <w:sz w:val="20"/>
          <w:szCs w:val="20"/>
        </w:rPr>
        <w:tab/>
        <w:t>Lead</w:t>
      </w:r>
      <w:r w:rsidR="00842208" w:rsidRPr="00A660EE">
        <w:rPr>
          <w:b/>
          <w:sz w:val="20"/>
          <w:szCs w:val="20"/>
        </w:rPr>
        <w:t xml:space="preserve">ership </w:t>
      </w:r>
      <w:proofErr w:type="gramStart"/>
      <w:r w:rsidR="00842208" w:rsidRPr="00A660EE">
        <w:rPr>
          <w:b/>
          <w:sz w:val="20"/>
          <w:szCs w:val="20"/>
        </w:rPr>
        <w:t>an</w:t>
      </w:r>
      <w:proofErr w:type="gramEnd"/>
      <w:r w:rsidR="00842208" w:rsidRPr="00A660EE">
        <w:rPr>
          <w:b/>
          <w:sz w:val="20"/>
          <w:szCs w:val="20"/>
        </w:rPr>
        <w:t xml:space="preserve"> Personality Development</w:t>
      </w:r>
    </w:p>
    <w:p w:rsidR="009932F3" w:rsidRPr="00A660EE" w:rsidRDefault="008F4005" w:rsidP="00A26D35">
      <w:pPr>
        <w:pStyle w:val="NoSpacing"/>
        <w:jc w:val="both"/>
        <w:rPr>
          <w:b/>
          <w:sz w:val="20"/>
          <w:szCs w:val="20"/>
        </w:rPr>
      </w:pPr>
      <w:r w:rsidRPr="00A660EE">
        <w:rPr>
          <w:b/>
          <w:sz w:val="20"/>
          <w:szCs w:val="20"/>
        </w:rPr>
        <w:t>February 1, 2014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="006504B5"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>:</w:t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</w:r>
      <w:r w:rsidRPr="00A660EE">
        <w:rPr>
          <w:b/>
          <w:sz w:val="20"/>
          <w:szCs w:val="20"/>
        </w:rPr>
        <w:tab/>
        <w:t>IT/IBM Career Expectations</w:t>
      </w:r>
    </w:p>
    <w:p w:rsidR="00842208" w:rsidRPr="00A660EE" w:rsidRDefault="00842208" w:rsidP="00A26D35">
      <w:pPr>
        <w:pStyle w:val="NoSpacing"/>
        <w:jc w:val="both"/>
        <w:rPr>
          <w:b/>
          <w:sz w:val="20"/>
          <w:szCs w:val="20"/>
        </w:rPr>
      </w:pPr>
    </w:p>
    <w:p w:rsidR="00C7093C" w:rsidRPr="00A660EE" w:rsidRDefault="00C7093C" w:rsidP="00A26D35">
      <w:pPr>
        <w:pStyle w:val="NoSpacing"/>
        <w:jc w:val="both"/>
        <w:rPr>
          <w:b/>
          <w:sz w:val="20"/>
          <w:szCs w:val="20"/>
        </w:rPr>
      </w:pPr>
    </w:p>
    <w:p w:rsidR="00F51F32" w:rsidRPr="00A660EE" w:rsidRDefault="00F51F32" w:rsidP="00842208">
      <w:pPr>
        <w:pStyle w:val="Title"/>
        <w:rPr>
          <w:b/>
          <w:color w:val="auto"/>
          <w:sz w:val="20"/>
          <w:szCs w:val="20"/>
        </w:rPr>
      </w:pPr>
      <w:r w:rsidRPr="00A660EE">
        <w:rPr>
          <w:b/>
          <w:color w:val="auto"/>
          <w:sz w:val="20"/>
          <w:szCs w:val="20"/>
        </w:rPr>
        <w:t>WORKING EXPERIENCES:</w:t>
      </w:r>
    </w:p>
    <w:p w:rsidR="00533A63" w:rsidRDefault="00F51F3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GH Falco Philippines Inc.</w:t>
      </w:r>
    </w:p>
    <w:p w:rsidR="008534E2" w:rsidRPr="00A660EE" w:rsidRDefault="0074620F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 xml:space="preserve">Punta </w:t>
      </w:r>
      <w:proofErr w:type="spellStart"/>
      <w:r w:rsidRPr="00A660EE">
        <w:rPr>
          <w:b/>
          <w:iCs/>
          <w:sz w:val="20"/>
          <w:szCs w:val="20"/>
        </w:rPr>
        <w:t>Prinsesa</w:t>
      </w:r>
      <w:proofErr w:type="spellEnd"/>
      <w:r w:rsidRPr="00A660EE">
        <w:rPr>
          <w:b/>
          <w:iCs/>
          <w:sz w:val="20"/>
          <w:szCs w:val="20"/>
        </w:rPr>
        <w:t xml:space="preserve"> Cebu City</w:t>
      </w:r>
    </w:p>
    <w:p w:rsidR="008534E2" w:rsidRPr="00A660EE" w:rsidRDefault="008534E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(September 2013 – January 2014)</w:t>
      </w:r>
      <w:r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  <w:r w:rsidR="00F51F32" w:rsidRPr="00A660EE">
        <w:rPr>
          <w:b/>
          <w:iCs/>
          <w:sz w:val="20"/>
          <w:szCs w:val="20"/>
        </w:rPr>
        <w:tab/>
      </w:r>
    </w:p>
    <w:p w:rsidR="00F51F32" w:rsidRPr="00A660EE" w:rsidRDefault="00F51F3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 xml:space="preserve">Assistant Accounting Clerk/Encoder </w:t>
      </w:r>
    </w:p>
    <w:p w:rsidR="007B7AF3" w:rsidRPr="00A660EE" w:rsidRDefault="007B7AF3" w:rsidP="00F51F32">
      <w:pPr>
        <w:pStyle w:val="NoSpacing"/>
        <w:jc w:val="both"/>
        <w:rPr>
          <w:iCs/>
          <w:sz w:val="20"/>
          <w:szCs w:val="20"/>
        </w:rPr>
      </w:pPr>
    </w:p>
    <w:p w:rsidR="008534E2" w:rsidRPr="00A660EE" w:rsidRDefault="008534E2" w:rsidP="008534E2">
      <w:pPr>
        <w:pStyle w:val="NoSpacing"/>
        <w:numPr>
          <w:ilvl w:val="0"/>
          <w:numId w:val="7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Assist new employee and input their information on the database</w:t>
      </w:r>
    </w:p>
    <w:p w:rsidR="008534E2" w:rsidRPr="00A660EE" w:rsidRDefault="008534E2" w:rsidP="008534E2">
      <w:pPr>
        <w:pStyle w:val="NoSpacing"/>
        <w:numPr>
          <w:ilvl w:val="0"/>
          <w:numId w:val="7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Do paper works like weekly and monthly reports of the agents</w:t>
      </w:r>
    </w:p>
    <w:p w:rsidR="008534E2" w:rsidRPr="00A660EE" w:rsidRDefault="008534E2" w:rsidP="008534E2">
      <w:pPr>
        <w:pStyle w:val="NoSpacing"/>
        <w:numPr>
          <w:ilvl w:val="0"/>
          <w:numId w:val="7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 xml:space="preserve">Update and compute the daily task of the agents </w:t>
      </w:r>
    </w:p>
    <w:p w:rsidR="008534E2" w:rsidRPr="00A660EE" w:rsidRDefault="008534E2" w:rsidP="008534E2">
      <w:pPr>
        <w:pStyle w:val="NoSpacing"/>
        <w:numPr>
          <w:ilvl w:val="0"/>
          <w:numId w:val="7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Releasing weekly payroll</w:t>
      </w:r>
    </w:p>
    <w:p w:rsidR="00F51F32" w:rsidRPr="006504B5" w:rsidRDefault="00F51F32" w:rsidP="00F51F32">
      <w:pPr>
        <w:pStyle w:val="NoSpacing"/>
        <w:jc w:val="both"/>
        <w:rPr>
          <w:iCs/>
          <w:sz w:val="20"/>
          <w:szCs w:val="20"/>
        </w:rPr>
      </w:pPr>
    </w:p>
    <w:p w:rsidR="00F51F32" w:rsidRPr="00A660EE" w:rsidRDefault="00F51F3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RENS Marine Services</w:t>
      </w:r>
    </w:p>
    <w:p w:rsidR="0074620F" w:rsidRPr="00A660EE" w:rsidRDefault="0074620F" w:rsidP="00F51F32">
      <w:pPr>
        <w:pStyle w:val="NoSpacing"/>
        <w:jc w:val="both"/>
        <w:rPr>
          <w:b/>
          <w:iCs/>
          <w:sz w:val="20"/>
          <w:szCs w:val="20"/>
        </w:rPr>
      </w:pPr>
      <w:proofErr w:type="spellStart"/>
      <w:r w:rsidRPr="00A660EE">
        <w:rPr>
          <w:b/>
          <w:iCs/>
          <w:sz w:val="20"/>
          <w:szCs w:val="20"/>
        </w:rPr>
        <w:t>Arpili</w:t>
      </w:r>
      <w:proofErr w:type="spellEnd"/>
      <w:r w:rsidRPr="00A660EE">
        <w:rPr>
          <w:b/>
          <w:iCs/>
          <w:sz w:val="20"/>
          <w:szCs w:val="20"/>
        </w:rPr>
        <w:t xml:space="preserve"> </w:t>
      </w:r>
      <w:proofErr w:type="spellStart"/>
      <w:r w:rsidRPr="00A660EE">
        <w:rPr>
          <w:b/>
          <w:iCs/>
          <w:sz w:val="20"/>
          <w:szCs w:val="20"/>
        </w:rPr>
        <w:t>Balamban</w:t>
      </w:r>
      <w:proofErr w:type="spellEnd"/>
      <w:r w:rsidRPr="00A660EE">
        <w:rPr>
          <w:b/>
          <w:iCs/>
          <w:sz w:val="20"/>
          <w:szCs w:val="20"/>
        </w:rPr>
        <w:t xml:space="preserve"> Cebu City</w:t>
      </w:r>
    </w:p>
    <w:p w:rsidR="008534E2" w:rsidRPr="00A660EE" w:rsidRDefault="008534E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(January 2014 – March 2014)</w:t>
      </w:r>
    </w:p>
    <w:p w:rsidR="00F51F32" w:rsidRPr="00A660EE" w:rsidRDefault="00F51F3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Technical Support/Encoder</w:t>
      </w:r>
    </w:p>
    <w:p w:rsidR="007B7AF3" w:rsidRPr="00A660EE" w:rsidRDefault="007B7AF3" w:rsidP="00F51F32">
      <w:pPr>
        <w:pStyle w:val="NoSpacing"/>
        <w:jc w:val="both"/>
        <w:rPr>
          <w:iCs/>
          <w:sz w:val="20"/>
          <w:szCs w:val="20"/>
        </w:rPr>
      </w:pPr>
    </w:p>
    <w:p w:rsidR="008534E2" w:rsidRPr="00A660EE" w:rsidRDefault="008534E2" w:rsidP="008534E2">
      <w:pPr>
        <w:pStyle w:val="NoSpacing"/>
        <w:numPr>
          <w:ilvl w:val="0"/>
          <w:numId w:val="8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Check and maintain the stability of the computers</w:t>
      </w:r>
    </w:p>
    <w:p w:rsidR="008534E2" w:rsidRPr="00A660EE" w:rsidRDefault="008F5ADE" w:rsidP="008534E2">
      <w:pPr>
        <w:pStyle w:val="NoSpacing"/>
        <w:numPr>
          <w:ilvl w:val="0"/>
          <w:numId w:val="8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Make reports through the use of Microsoft Applications</w:t>
      </w:r>
    </w:p>
    <w:p w:rsidR="007B7AF3" w:rsidRPr="00A660EE" w:rsidRDefault="007B7AF3" w:rsidP="008534E2">
      <w:pPr>
        <w:pStyle w:val="NoSpacing"/>
        <w:numPr>
          <w:ilvl w:val="0"/>
          <w:numId w:val="8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 xml:space="preserve">Create and release </w:t>
      </w:r>
      <w:r w:rsidR="00ED2846" w:rsidRPr="00A660EE">
        <w:rPr>
          <w:b/>
          <w:iCs/>
          <w:sz w:val="20"/>
          <w:szCs w:val="20"/>
        </w:rPr>
        <w:t>payroll of the contractors</w:t>
      </w:r>
    </w:p>
    <w:p w:rsidR="00842208" w:rsidRPr="00A660EE" w:rsidRDefault="00842208" w:rsidP="00F51F32">
      <w:pPr>
        <w:pStyle w:val="NoSpacing"/>
        <w:jc w:val="both"/>
        <w:rPr>
          <w:b/>
          <w:iCs/>
          <w:sz w:val="20"/>
          <w:szCs w:val="20"/>
        </w:rPr>
      </w:pPr>
    </w:p>
    <w:p w:rsidR="00B01C5E" w:rsidRPr="00A660EE" w:rsidRDefault="00B01C5E" w:rsidP="00F51F32">
      <w:pPr>
        <w:pStyle w:val="NoSpacing"/>
        <w:jc w:val="both"/>
        <w:rPr>
          <w:b/>
          <w:iCs/>
          <w:sz w:val="20"/>
          <w:szCs w:val="20"/>
        </w:rPr>
      </w:pPr>
    </w:p>
    <w:p w:rsidR="00F51F32" w:rsidRPr="00A660EE" w:rsidRDefault="00F51F32" w:rsidP="00F51F32">
      <w:pPr>
        <w:pStyle w:val="NoSpacing"/>
        <w:jc w:val="both"/>
        <w:rPr>
          <w:b/>
          <w:iCs/>
          <w:sz w:val="20"/>
          <w:szCs w:val="20"/>
        </w:rPr>
      </w:pPr>
      <w:proofErr w:type="spellStart"/>
      <w:proofErr w:type="gramStart"/>
      <w:r w:rsidRPr="00A660EE">
        <w:rPr>
          <w:b/>
          <w:iCs/>
          <w:sz w:val="20"/>
          <w:szCs w:val="20"/>
        </w:rPr>
        <w:t>MLhuillier</w:t>
      </w:r>
      <w:proofErr w:type="spellEnd"/>
      <w:r w:rsidRPr="00A660EE">
        <w:rPr>
          <w:b/>
          <w:iCs/>
          <w:sz w:val="20"/>
          <w:szCs w:val="20"/>
        </w:rPr>
        <w:t xml:space="preserve"> Financial Services Inc.</w:t>
      </w:r>
      <w:proofErr w:type="gramEnd"/>
    </w:p>
    <w:p w:rsidR="0074620F" w:rsidRPr="00A660EE" w:rsidRDefault="0074620F" w:rsidP="00F51F32">
      <w:pPr>
        <w:pStyle w:val="NoSpacing"/>
        <w:jc w:val="both"/>
        <w:rPr>
          <w:b/>
          <w:iCs/>
          <w:sz w:val="20"/>
          <w:szCs w:val="20"/>
        </w:rPr>
      </w:pPr>
      <w:proofErr w:type="spellStart"/>
      <w:r w:rsidRPr="00A660EE">
        <w:rPr>
          <w:b/>
          <w:iCs/>
          <w:sz w:val="20"/>
          <w:szCs w:val="20"/>
        </w:rPr>
        <w:t>Macapagal</w:t>
      </w:r>
      <w:proofErr w:type="spellEnd"/>
      <w:r w:rsidRPr="00A660EE">
        <w:rPr>
          <w:b/>
          <w:iCs/>
          <w:sz w:val="20"/>
          <w:szCs w:val="20"/>
        </w:rPr>
        <w:t xml:space="preserve"> Toledo Cebu City</w:t>
      </w:r>
    </w:p>
    <w:p w:rsidR="008534E2" w:rsidRPr="00A660EE" w:rsidRDefault="008534E2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(November 2014 – April 2015)</w:t>
      </w:r>
    </w:p>
    <w:p w:rsidR="00F51F32" w:rsidRPr="00A660EE" w:rsidRDefault="00A660EE" w:rsidP="00F51F32">
      <w:pPr>
        <w:pStyle w:val="NoSpacing"/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Branch Teller</w:t>
      </w:r>
    </w:p>
    <w:p w:rsidR="007B7AF3" w:rsidRPr="00A660EE" w:rsidRDefault="007B7AF3" w:rsidP="00F51F32">
      <w:pPr>
        <w:pStyle w:val="NoSpacing"/>
        <w:jc w:val="both"/>
        <w:rPr>
          <w:iCs/>
          <w:sz w:val="20"/>
          <w:szCs w:val="20"/>
        </w:rPr>
      </w:pPr>
    </w:p>
    <w:p w:rsidR="00970121" w:rsidRPr="00A660EE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Process</w:t>
      </w:r>
      <w:r w:rsidR="007C40AA" w:rsidRPr="00A660EE">
        <w:rPr>
          <w:b/>
          <w:iCs/>
          <w:sz w:val="20"/>
          <w:szCs w:val="20"/>
        </w:rPr>
        <w:t xml:space="preserve"> daily</w:t>
      </w:r>
      <w:r w:rsidRPr="00A660EE">
        <w:rPr>
          <w:b/>
          <w:iCs/>
          <w:sz w:val="20"/>
          <w:szCs w:val="20"/>
        </w:rPr>
        <w:t xml:space="preserve"> international and local money transfer</w:t>
      </w:r>
    </w:p>
    <w:p w:rsidR="00970121" w:rsidRPr="00A660EE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Transact pawning, interest and redemption of jewelry</w:t>
      </w:r>
    </w:p>
    <w:p w:rsidR="00970121" w:rsidRPr="00A660EE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Receives cash payments for bills and cash transfer services</w:t>
      </w:r>
    </w:p>
    <w:p w:rsidR="00970121" w:rsidRPr="00A660EE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Summarize and compute all the transactions of the day</w:t>
      </w:r>
    </w:p>
    <w:p w:rsidR="00970121" w:rsidRPr="00A660EE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 xml:space="preserve">Creates </w:t>
      </w:r>
      <w:r w:rsidR="000A7836" w:rsidRPr="00A660EE">
        <w:rPr>
          <w:b/>
          <w:iCs/>
          <w:sz w:val="20"/>
          <w:szCs w:val="20"/>
        </w:rPr>
        <w:t>comparative</w:t>
      </w:r>
      <w:r w:rsidRPr="00A660EE">
        <w:rPr>
          <w:b/>
          <w:iCs/>
          <w:sz w:val="20"/>
          <w:szCs w:val="20"/>
        </w:rPr>
        <w:t xml:space="preserve"> report of</w:t>
      </w:r>
      <w:r w:rsidR="0051746E" w:rsidRPr="00A660EE">
        <w:rPr>
          <w:b/>
          <w:iCs/>
          <w:sz w:val="20"/>
          <w:szCs w:val="20"/>
        </w:rPr>
        <w:t xml:space="preserve"> all the monthly transactions </w:t>
      </w:r>
    </w:p>
    <w:p w:rsidR="00970121" w:rsidRDefault="00970121" w:rsidP="00970121">
      <w:pPr>
        <w:pStyle w:val="NoSpacing"/>
        <w:numPr>
          <w:ilvl w:val="0"/>
          <w:numId w:val="9"/>
        </w:numPr>
        <w:jc w:val="both"/>
        <w:rPr>
          <w:b/>
          <w:iCs/>
          <w:sz w:val="20"/>
          <w:szCs w:val="20"/>
        </w:rPr>
      </w:pPr>
      <w:r w:rsidRPr="00A660EE">
        <w:rPr>
          <w:b/>
          <w:iCs/>
          <w:sz w:val="20"/>
          <w:szCs w:val="20"/>
        </w:rPr>
        <w:t>Attend to client’s concerns and resolves customer related problem</w:t>
      </w:r>
    </w:p>
    <w:p w:rsidR="00711994" w:rsidRDefault="00711994" w:rsidP="00711994">
      <w:pPr>
        <w:pStyle w:val="NoSpacing"/>
        <w:jc w:val="both"/>
        <w:rPr>
          <w:b/>
          <w:iCs/>
          <w:sz w:val="20"/>
          <w:szCs w:val="20"/>
        </w:rPr>
      </w:pPr>
    </w:p>
    <w:p w:rsidR="00711994" w:rsidRDefault="00711994" w:rsidP="00711994">
      <w:pPr>
        <w:pStyle w:val="NoSpacing"/>
        <w:jc w:val="both"/>
        <w:rPr>
          <w:b/>
          <w:iCs/>
          <w:sz w:val="20"/>
          <w:szCs w:val="20"/>
        </w:rPr>
      </w:pPr>
      <w:proofErr w:type="spellStart"/>
      <w:r>
        <w:rPr>
          <w:b/>
          <w:iCs/>
          <w:sz w:val="20"/>
          <w:szCs w:val="20"/>
        </w:rPr>
        <w:t>Toyoflex</w:t>
      </w:r>
      <w:proofErr w:type="spellEnd"/>
      <w:r>
        <w:rPr>
          <w:b/>
          <w:iCs/>
          <w:sz w:val="20"/>
          <w:szCs w:val="20"/>
        </w:rPr>
        <w:t xml:space="preserve"> Cebu Corporation</w:t>
      </w:r>
    </w:p>
    <w:p w:rsidR="00711994" w:rsidRDefault="00711994" w:rsidP="00711994">
      <w:pPr>
        <w:pStyle w:val="NoSpacing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MEPZ 1 </w:t>
      </w:r>
      <w:proofErr w:type="spellStart"/>
      <w:r>
        <w:rPr>
          <w:b/>
          <w:iCs/>
          <w:sz w:val="20"/>
          <w:szCs w:val="20"/>
        </w:rPr>
        <w:t>Lapu-lapu</w:t>
      </w:r>
      <w:proofErr w:type="spellEnd"/>
      <w:r>
        <w:rPr>
          <w:b/>
          <w:iCs/>
          <w:sz w:val="20"/>
          <w:szCs w:val="20"/>
        </w:rPr>
        <w:t xml:space="preserve"> Cebu City</w:t>
      </w:r>
    </w:p>
    <w:p w:rsidR="00711994" w:rsidRDefault="00711994" w:rsidP="00711994">
      <w:pPr>
        <w:pStyle w:val="NoSpacing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(December 2015 - January 2016)</w:t>
      </w:r>
    </w:p>
    <w:p w:rsidR="00711994" w:rsidRDefault="00711994" w:rsidP="00711994">
      <w:pPr>
        <w:pStyle w:val="NoSpacing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Purchasing Staff </w:t>
      </w:r>
    </w:p>
    <w:p w:rsidR="00711994" w:rsidRDefault="001F0387" w:rsidP="00711994">
      <w:pPr>
        <w:pStyle w:val="NoSpacing"/>
        <w:numPr>
          <w:ilvl w:val="0"/>
          <w:numId w:val="10"/>
        </w:num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Making purchase order </w:t>
      </w:r>
    </w:p>
    <w:p w:rsidR="001F0387" w:rsidRDefault="001F0387" w:rsidP="001F0387">
      <w:pPr>
        <w:pStyle w:val="NoSpacing"/>
        <w:numPr>
          <w:ilvl w:val="0"/>
          <w:numId w:val="10"/>
        </w:num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Input and organize all purchase data to the system</w:t>
      </w:r>
    </w:p>
    <w:p w:rsidR="001F0387" w:rsidRDefault="001F0387" w:rsidP="001F0387">
      <w:pPr>
        <w:pStyle w:val="NoSpacing"/>
        <w:numPr>
          <w:ilvl w:val="0"/>
          <w:numId w:val="10"/>
        </w:num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Purchase supplies needed to all department request </w:t>
      </w:r>
    </w:p>
    <w:p w:rsidR="001F0387" w:rsidRPr="001F0387" w:rsidRDefault="001F0387" w:rsidP="001F0387">
      <w:pPr>
        <w:pStyle w:val="NoSpacing"/>
        <w:ind w:left="2160"/>
        <w:jc w:val="both"/>
        <w:rPr>
          <w:b/>
          <w:iCs/>
          <w:sz w:val="20"/>
          <w:szCs w:val="20"/>
        </w:rPr>
      </w:pPr>
    </w:p>
    <w:p w:rsidR="00F51F32" w:rsidRPr="00A660EE" w:rsidRDefault="00F51F32" w:rsidP="00F51F32">
      <w:pPr>
        <w:pStyle w:val="NoSpacing"/>
        <w:jc w:val="both"/>
        <w:rPr>
          <w:b/>
          <w:iCs/>
          <w:sz w:val="20"/>
          <w:szCs w:val="20"/>
        </w:rPr>
      </w:pPr>
    </w:p>
    <w:p w:rsidR="00F51F32" w:rsidRPr="00A660EE" w:rsidRDefault="00F51F32" w:rsidP="00A26D35">
      <w:pPr>
        <w:pStyle w:val="NoSpacing"/>
        <w:jc w:val="both"/>
        <w:rPr>
          <w:b/>
          <w:sz w:val="20"/>
          <w:szCs w:val="20"/>
        </w:rPr>
      </w:pPr>
    </w:p>
    <w:p w:rsidR="001A5B4F" w:rsidRPr="00A660EE" w:rsidRDefault="001A5B4F" w:rsidP="00423F5E">
      <w:pPr>
        <w:rPr>
          <w:sz w:val="20"/>
          <w:szCs w:val="20"/>
        </w:rPr>
      </w:pPr>
      <w:bookmarkStart w:id="0" w:name="_GoBack"/>
      <w:bookmarkEnd w:id="0"/>
    </w:p>
    <w:sectPr w:rsidR="001A5B4F" w:rsidRPr="00A660EE" w:rsidSect="006D1DF4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EA11F0"/>
    <w:lvl w:ilvl="0">
      <w:numFmt w:val="bullet"/>
      <w:lvlText w:val="*"/>
      <w:lvlJc w:val="left"/>
    </w:lvl>
  </w:abstractNum>
  <w:abstractNum w:abstractNumId="1">
    <w:nsid w:val="04D87A55"/>
    <w:multiLevelType w:val="hybridMultilevel"/>
    <w:tmpl w:val="BBC6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7028C4"/>
    <w:multiLevelType w:val="hybridMultilevel"/>
    <w:tmpl w:val="267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095D"/>
    <w:multiLevelType w:val="hybridMultilevel"/>
    <w:tmpl w:val="AFFAB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7138F2"/>
    <w:multiLevelType w:val="hybridMultilevel"/>
    <w:tmpl w:val="CEDA152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5">
    <w:nsid w:val="591540AC"/>
    <w:multiLevelType w:val="hybridMultilevel"/>
    <w:tmpl w:val="710A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272B"/>
    <w:multiLevelType w:val="hybridMultilevel"/>
    <w:tmpl w:val="854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32E9C"/>
    <w:multiLevelType w:val="hybridMultilevel"/>
    <w:tmpl w:val="82708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764D5B"/>
    <w:multiLevelType w:val="hybridMultilevel"/>
    <w:tmpl w:val="D592D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FBF21F4"/>
    <w:multiLevelType w:val="hybridMultilevel"/>
    <w:tmpl w:val="673E1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F5E"/>
    <w:rsid w:val="00007463"/>
    <w:rsid w:val="00011E9E"/>
    <w:rsid w:val="00044A1A"/>
    <w:rsid w:val="00056D97"/>
    <w:rsid w:val="00096C90"/>
    <w:rsid w:val="000A4170"/>
    <w:rsid w:val="000A7836"/>
    <w:rsid w:val="000C4D04"/>
    <w:rsid w:val="000D72B4"/>
    <w:rsid w:val="000E23A2"/>
    <w:rsid w:val="000F3811"/>
    <w:rsid w:val="000F5AF7"/>
    <w:rsid w:val="00102A09"/>
    <w:rsid w:val="00160104"/>
    <w:rsid w:val="001A1F7A"/>
    <w:rsid w:val="001A5B4F"/>
    <w:rsid w:val="001B7E3A"/>
    <w:rsid w:val="001C068E"/>
    <w:rsid w:val="001C075E"/>
    <w:rsid w:val="001E60D2"/>
    <w:rsid w:val="001E70DA"/>
    <w:rsid w:val="001F0387"/>
    <w:rsid w:val="001F79D8"/>
    <w:rsid w:val="00201F69"/>
    <w:rsid w:val="00224C39"/>
    <w:rsid w:val="00244AB1"/>
    <w:rsid w:val="002457B3"/>
    <w:rsid w:val="0027386C"/>
    <w:rsid w:val="00280020"/>
    <w:rsid w:val="002A1882"/>
    <w:rsid w:val="002E61AB"/>
    <w:rsid w:val="0030192C"/>
    <w:rsid w:val="00306B7C"/>
    <w:rsid w:val="00351559"/>
    <w:rsid w:val="00352D7F"/>
    <w:rsid w:val="003613AB"/>
    <w:rsid w:val="00390348"/>
    <w:rsid w:val="00392149"/>
    <w:rsid w:val="00394DB3"/>
    <w:rsid w:val="003955B3"/>
    <w:rsid w:val="003A2039"/>
    <w:rsid w:val="003B2FCA"/>
    <w:rsid w:val="003C71E3"/>
    <w:rsid w:val="003D2F38"/>
    <w:rsid w:val="003D57C2"/>
    <w:rsid w:val="003E6FF7"/>
    <w:rsid w:val="00401ED3"/>
    <w:rsid w:val="00417772"/>
    <w:rsid w:val="00417F5D"/>
    <w:rsid w:val="00423F5E"/>
    <w:rsid w:val="0045415B"/>
    <w:rsid w:val="00463794"/>
    <w:rsid w:val="004B4796"/>
    <w:rsid w:val="004C432A"/>
    <w:rsid w:val="004D6B73"/>
    <w:rsid w:val="005050BE"/>
    <w:rsid w:val="0051746E"/>
    <w:rsid w:val="00521139"/>
    <w:rsid w:val="00526571"/>
    <w:rsid w:val="005316B7"/>
    <w:rsid w:val="00531C7F"/>
    <w:rsid w:val="00533A63"/>
    <w:rsid w:val="005522E2"/>
    <w:rsid w:val="005561B7"/>
    <w:rsid w:val="0056165F"/>
    <w:rsid w:val="00580BD3"/>
    <w:rsid w:val="00581DEC"/>
    <w:rsid w:val="005A6BC3"/>
    <w:rsid w:val="005B397B"/>
    <w:rsid w:val="005C2DD1"/>
    <w:rsid w:val="005C7CF0"/>
    <w:rsid w:val="005E21A0"/>
    <w:rsid w:val="00627EBD"/>
    <w:rsid w:val="006504B5"/>
    <w:rsid w:val="00667A62"/>
    <w:rsid w:val="00681723"/>
    <w:rsid w:val="006A6B38"/>
    <w:rsid w:val="006D1DF4"/>
    <w:rsid w:val="006D3B02"/>
    <w:rsid w:val="006E6EC2"/>
    <w:rsid w:val="006F649F"/>
    <w:rsid w:val="00705853"/>
    <w:rsid w:val="00711994"/>
    <w:rsid w:val="007438CA"/>
    <w:rsid w:val="0074620F"/>
    <w:rsid w:val="007677F3"/>
    <w:rsid w:val="00771499"/>
    <w:rsid w:val="007A0B79"/>
    <w:rsid w:val="007B15BE"/>
    <w:rsid w:val="007B290B"/>
    <w:rsid w:val="007B7AF3"/>
    <w:rsid w:val="007C40AA"/>
    <w:rsid w:val="007C4BD5"/>
    <w:rsid w:val="00822CCC"/>
    <w:rsid w:val="00842208"/>
    <w:rsid w:val="00844CE3"/>
    <w:rsid w:val="008534E2"/>
    <w:rsid w:val="00857A2F"/>
    <w:rsid w:val="008A47C9"/>
    <w:rsid w:val="008B7583"/>
    <w:rsid w:val="008C4589"/>
    <w:rsid w:val="008E58B7"/>
    <w:rsid w:val="008F04DB"/>
    <w:rsid w:val="008F0F79"/>
    <w:rsid w:val="008F4005"/>
    <w:rsid w:val="008F5ADE"/>
    <w:rsid w:val="009074CA"/>
    <w:rsid w:val="00953DEC"/>
    <w:rsid w:val="009669F3"/>
    <w:rsid w:val="00970121"/>
    <w:rsid w:val="009932F3"/>
    <w:rsid w:val="00994975"/>
    <w:rsid w:val="009A6426"/>
    <w:rsid w:val="009B605A"/>
    <w:rsid w:val="009B69DB"/>
    <w:rsid w:val="009B7521"/>
    <w:rsid w:val="009D3585"/>
    <w:rsid w:val="00A26D35"/>
    <w:rsid w:val="00A330A0"/>
    <w:rsid w:val="00A6257E"/>
    <w:rsid w:val="00A647F1"/>
    <w:rsid w:val="00A660EE"/>
    <w:rsid w:val="00A76CF1"/>
    <w:rsid w:val="00AA26BE"/>
    <w:rsid w:val="00AC4471"/>
    <w:rsid w:val="00B01C5E"/>
    <w:rsid w:val="00B0748E"/>
    <w:rsid w:val="00B1047E"/>
    <w:rsid w:val="00B22F17"/>
    <w:rsid w:val="00B2372D"/>
    <w:rsid w:val="00B405F7"/>
    <w:rsid w:val="00B57D78"/>
    <w:rsid w:val="00B83615"/>
    <w:rsid w:val="00B84B90"/>
    <w:rsid w:val="00B95298"/>
    <w:rsid w:val="00BB0DAB"/>
    <w:rsid w:val="00BB47E9"/>
    <w:rsid w:val="00BC7EAE"/>
    <w:rsid w:val="00BE6D0A"/>
    <w:rsid w:val="00C01225"/>
    <w:rsid w:val="00C11F83"/>
    <w:rsid w:val="00C216ED"/>
    <w:rsid w:val="00C36801"/>
    <w:rsid w:val="00C64E45"/>
    <w:rsid w:val="00C7093C"/>
    <w:rsid w:val="00C91519"/>
    <w:rsid w:val="00CA4B0A"/>
    <w:rsid w:val="00CB1EDD"/>
    <w:rsid w:val="00CC1D25"/>
    <w:rsid w:val="00D0524A"/>
    <w:rsid w:val="00D05301"/>
    <w:rsid w:val="00D44298"/>
    <w:rsid w:val="00D61ECB"/>
    <w:rsid w:val="00D94146"/>
    <w:rsid w:val="00D947C1"/>
    <w:rsid w:val="00DA4443"/>
    <w:rsid w:val="00DB5417"/>
    <w:rsid w:val="00DB786C"/>
    <w:rsid w:val="00DD3433"/>
    <w:rsid w:val="00DD3697"/>
    <w:rsid w:val="00DE687B"/>
    <w:rsid w:val="00E01382"/>
    <w:rsid w:val="00E023D4"/>
    <w:rsid w:val="00E0345E"/>
    <w:rsid w:val="00E126C7"/>
    <w:rsid w:val="00E12B6C"/>
    <w:rsid w:val="00E22500"/>
    <w:rsid w:val="00E31144"/>
    <w:rsid w:val="00E34A24"/>
    <w:rsid w:val="00E51924"/>
    <w:rsid w:val="00E879DB"/>
    <w:rsid w:val="00E92BFE"/>
    <w:rsid w:val="00EA62C8"/>
    <w:rsid w:val="00EB20DA"/>
    <w:rsid w:val="00EB41A0"/>
    <w:rsid w:val="00EC578A"/>
    <w:rsid w:val="00ED2846"/>
    <w:rsid w:val="00EF396B"/>
    <w:rsid w:val="00F03C91"/>
    <w:rsid w:val="00F25AF2"/>
    <w:rsid w:val="00F37527"/>
    <w:rsid w:val="00F41032"/>
    <w:rsid w:val="00F51F32"/>
    <w:rsid w:val="00FA65FE"/>
    <w:rsid w:val="00FB0053"/>
    <w:rsid w:val="00FB5FCE"/>
    <w:rsid w:val="00FC626A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F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6D35"/>
    <w:pPr>
      <w:ind w:left="720"/>
      <w:contextualSpacing/>
    </w:pPr>
  </w:style>
  <w:style w:type="paragraph" w:customStyle="1" w:styleId="Default">
    <w:name w:val="Default"/>
    <w:rsid w:val="005211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3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2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y.32693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2B9C-A4A6-42DC-8F95-B64AA8D4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Marjoy PC</dc:creator>
  <cp:lastModifiedBy>602HRDESK</cp:lastModifiedBy>
  <cp:revision>11</cp:revision>
  <dcterms:created xsi:type="dcterms:W3CDTF">2016-12-13T02:31:00Z</dcterms:created>
  <dcterms:modified xsi:type="dcterms:W3CDTF">2017-04-26T05:54:00Z</dcterms:modified>
</cp:coreProperties>
</file>