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B9" w:rsidRPr="00A45524" w:rsidRDefault="004B7EB9" w:rsidP="004B7EB9">
      <w:pPr>
        <w:rPr>
          <w:rFonts w:asciiTheme="minorHAnsi" w:hAnsiTheme="minorHAnsi" w:cstheme="minorHAnsi"/>
          <w:b/>
          <w:bCs/>
          <w:noProof/>
          <w:sz w:val="72"/>
          <w:szCs w:val="52"/>
          <w:lang w:bidi="ar-SA"/>
        </w:rPr>
      </w:pPr>
    </w:p>
    <w:p w:rsidR="004B7EB9" w:rsidRPr="00A45524" w:rsidRDefault="004B7EB9" w:rsidP="004B7EB9">
      <w:pPr>
        <w:rPr>
          <w:rStyle w:val="Strong"/>
          <w:rFonts w:ascii="Verdana" w:hAnsi="Verdana"/>
          <w:color w:val="444444"/>
          <w:szCs w:val="17"/>
          <w:lang w:bidi="ar-SA"/>
        </w:rPr>
      </w:pPr>
      <w:r w:rsidRPr="00A45524">
        <w:rPr>
          <w:rStyle w:val="Strong"/>
          <w:rFonts w:ascii="Verdana" w:hAnsi="Verdana"/>
          <w:noProof/>
          <w:color w:val="444444"/>
          <w:szCs w:val="17"/>
          <w:lang w:bidi="ar-SA"/>
        </w:rPr>
        <w:drawing>
          <wp:anchor distT="0" distB="0" distL="114300" distR="114300" simplePos="0" relativeHeight="251659264" behindDoc="1" locked="0" layoutInCell="1" allowOverlap="1">
            <wp:simplePos x="0" y="0"/>
            <wp:positionH relativeFrom="column">
              <wp:posOffset>4801870</wp:posOffset>
            </wp:positionH>
            <wp:positionV relativeFrom="paragraph">
              <wp:posOffset>227965</wp:posOffset>
            </wp:positionV>
            <wp:extent cx="1191895" cy="1522730"/>
            <wp:effectExtent l="38100" t="19050" r="27305" b="20320"/>
            <wp:wrapTight wrapText="bothSides">
              <wp:wrapPolygon edited="0">
                <wp:start x="-690" y="-270"/>
                <wp:lineTo x="-690" y="21888"/>
                <wp:lineTo x="22095" y="21888"/>
                <wp:lineTo x="22095" y="-270"/>
                <wp:lineTo x="-690" y="-270"/>
              </wp:wrapPolygon>
            </wp:wrapTight>
            <wp:docPr id="1" name="Picture 1" descr="C:\Users\love\Desktop\scan docs\2016_12_04\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e\Desktop\scan docs\2016_12_04\IMG_0001.jpg"/>
                    <pic:cNvPicPr>
                      <a:picLocks noChangeAspect="1" noChangeArrowheads="1"/>
                    </pic:cNvPicPr>
                  </pic:nvPicPr>
                  <pic:blipFill>
                    <a:blip r:embed="rId7" cstate="print"/>
                    <a:srcRect l="7652" r="7352" b="7130"/>
                    <a:stretch>
                      <a:fillRect/>
                    </a:stretch>
                  </pic:blipFill>
                  <pic:spPr bwMode="auto">
                    <a:xfrm>
                      <a:off x="0" y="0"/>
                      <a:ext cx="1191895" cy="1522730"/>
                    </a:xfrm>
                    <a:prstGeom prst="rect">
                      <a:avLst/>
                    </a:prstGeom>
                    <a:noFill/>
                    <a:ln w="9525">
                      <a:solidFill>
                        <a:schemeClr val="tx1"/>
                      </a:solidFill>
                      <a:miter lim="800000"/>
                      <a:headEnd/>
                      <a:tailEnd/>
                    </a:ln>
                  </pic:spPr>
                </pic:pic>
              </a:graphicData>
            </a:graphic>
          </wp:anchor>
        </w:drawing>
      </w:r>
      <w:r w:rsidRPr="00A45524">
        <w:rPr>
          <w:rStyle w:val="Strong"/>
          <w:rFonts w:ascii="Verdana" w:hAnsi="Verdana"/>
          <w:color w:val="444444"/>
          <w:szCs w:val="17"/>
          <w:lang w:bidi="ar-SA"/>
        </w:rPr>
        <w:t xml:space="preserve">CURRICULUM VITAE </w:t>
      </w:r>
    </w:p>
    <w:p w:rsidR="004B7EB9" w:rsidRPr="00A45524" w:rsidRDefault="004B7EB9" w:rsidP="004B7EB9">
      <w:pPr>
        <w:rPr>
          <w:rStyle w:val="Strong"/>
          <w:rFonts w:ascii="Verdana" w:hAnsi="Verdana"/>
          <w:b w:val="0"/>
          <w:color w:val="444444"/>
          <w:sz w:val="20"/>
          <w:szCs w:val="17"/>
          <w:lang w:bidi="ar-SA"/>
        </w:rPr>
      </w:pPr>
    </w:p>
    <w:p w:rsidR="004B7EB9" w:rsidRPr="00A45524" w:rsidRDefault="004B7EB9" w:rsidP="00A45524">
      <w:pPr>
        <w:rPr>
          <w:rStyle w:val="Strong"/>
          <w:rFonts w:ascii="Verdana" w:hAnsi="Verdana"/>
          <w:color w:val="444444"/>
          <w:szCs w:val="17"/>
          <w:lang w:bidi="ar-SA"/>
        </w:rPr>
      </w:pPr>
    </w:p>
    <w:p w:rsidR="00731DAF" w:rsidRDefault="004B7EB9" w:rsidP="004B7EB9">
      <w:pPr>
        <w:rPr>
          <w:rStyle w:val="Strong"/>
          <w:rFonts w:ascii="Verdana" w:hAnsi="Verdana"/>
          <w:color w:val="444444"/>
          <w:szCs w:val="17"/>
          <w:lang w:bidi="ar-SA"/>
        </w:rPr>
      </w:pPr>
      <w:r w:rsidRPr="00A45524">
        <w:rPr>
          <w:rStyle w:val="Strong"/>
          <w:rFonts w:ascii="Verdana" w:hAnsi="Verdana"/>
          <w:color w:val="444444"/>
          <w:szCs w:val="17"/>
          <w:lang w:bidi="ar-SA"/>
        </w:rPr>
        <w:t>FAISAL</w:t>
      </w:r>
    </w:p>
    <w:p w:rsidR="004B7EB9" w:rsidRPr="00A45524" w:rsidRDefault="00731DAF" w:rsidP="004B7EB9">
      <w:pPr>
        <w:rPr>
          <w:rStyle w:val="Strong"/>
          <w:rFonts w:ascii="Verdana" w:hAnsi="Verdana"/>
          <w:color w:val="444444"/>
          <w:szCs w:val="17"/>
          <w:lang w:bidi="ar-SA"/>
        </w:rPr>
      </w:pPr>
      <w:hyperlink r:id="rId8" w:history="1">
        <w:r w:rsidRPr="00682EE9">
          <w:rPr>
            <w:rStyle w:val="Hyperlink"/>
            <w:rFonts w:ascii="Verdana" w:hAnsi="Verdana"/>
            <w:szCs w:val="17"/>
            <w:lang w:bidi="ar-SA"/>
          </w:rPr>
          <w:t>FAISAL.327966@2freemail.com</w:t>
        </w:r>
      </w:hyperlink>
      <w:r>
        <w:rPr>
          <w:rStyle w:val="Strong"/>
          <w:rFonts w:ascii="Verdana" w:hAnsi="Verdana"/>
          <w:color w:val="444444"/>
          <w:szCs w:val="17"/>
          <w:lang w:bidi="ar-SA"/>
        </w:rPr>
        <w:t xml:space="preserve"> </w:t>
      </w:r>
      <w:r w:rsidR="004B7EB9" w:rsidRPr="00A45524">
        <w:rPr>
          <w:rStyle w:val="Strong"/>
          <w:rFonts w:ascii="Verdana" w:hAnsi="Verdana"/>
          <w:color w:val="444444"/>
          <w:szCs w:val="17"/>
          <w:lang w:bidi="ar-SA"/>
        </w:rPr>
        <w:t xml:space="preserve"> </w:t>
      </w:r>
    </w:p>
    <w:p w:rsidR="004B7EB9" w:rsidRPr="00B4464A" w:rsidRDefault="004B7EB9" w:rsidP="004B7EB9">
      <w:pPr>
        <w:tabs>
          <w:tab w:val="left" w:pos="5143"/>
        </w:tabs>
        <w:rPr>
          <w:i/>
          <w:snapToGrid w:val="0"/>
          <w:color w:val="000000"/>
          <w:w w:val="0"/>
          <w:sz w:val="32"/>
          <w:szCs w:val="32"/>
          <w:u w:color="000000"/>
          <w:bdr w:val="none" w:sz="0" w:space="0" w:color="000000"/>
          <w:shd w:val="clear" w:color="000000" w:fill="000000"/>
        </w:rPr>
      </w:pPr>
    </w:p>
    <w:p w:rsidR="004B7EB9" w:rsidRPr="00A45524" w:rsidRDefault="004B7EB9" w:rsidP="004B7EB9">
      <w:pPr>
        <w:rPr>
          <w:rStyle w:val="Strong"/>
          <w:rFonts w:ascii="Verdana" w:hAnsi="Verdana"/>
          <w:bCs w:val="0"/>
          <w:color w:val="444444"/>
          <w:sz w:val="20"/>
          <w:szCs w:val="17"/>
          <w:lang w:bidi="ar-SA"/>
        </w:rPr>
      </w:pPr>
      <w:r w:rsidRPr="00A45524">
        <w:rPr>
          <w:rStyle w:val="Strong"/>
          <w:rFonts w:ascii="Verdana" w:hAnsi="Verdana"/>
          <w:bCs w:val="0"/>
          <w:color w:val="444444"/>
          <w:sz w:val="20"/>
          <w:szCs w:val="17"/>
          <w:lang w:bidi="ar-SA"/>
        </w:rPr>
        <w:t>Career Objective</w:t>
      </w:r>
    </w:p>
    <w:p w:rsidR="004B7EB9" w:rsidRPr="00F125E6" w:rsidRDefault="004B7EB9" w:rsidP="004B7EB9">
      <w:pPr>
        <w:rPr>
          <w:rFonts w:asciiTheme="minorHAnsi" w:hAnsiTheme="minorHAnsi" w:cstheme="minorHAnsi"/>
          <w:b/>
          <w:bCs/>
          <w:sz w:val="14"/>
          <w:szCs w:val="28"/>
          <w:u w:val="single"/>
        </w:rPr>
      </w:pPr>
    </w:p>
    <w:p w:rsidR="004B7EB9" w:rsidRPr="002077C3" w:rsidRDefault="002077C3" w:rsidP="002077C3">
      <w:pPr>
        <w:tabs>
          <w:tab w:val="left" w:pos="5143"/>
        </w:tabs>
        <w:rPr>
          <w:rFonts w:asciiTheme="minorHAnsi" w:hAnsiTheme="minorHAnsi" w:cstheme="minorHAnsi"/>
          <w:i/>
          <w:sz w:val="22"/>
          <w:szCs w:val="22"/>
        </w:rPr>
      </w:pPr>
      <w:r w:rsidRPr="00A45524">
        <w:rPr>
          <w:rFonts w:ascii="Verdana" w:hAnsi="Verdana"/>
          <w:color w:val="444444"/>
          <w:sz w:val="17"/>
          <w:szCs w:val="17"/>
          <w:lang w:bidi="ar-SA"/>
        </w:rPr>
        <w:t>Hig</w:t>
      </w:r>
      <w:r w:rsidR="00A45524">
        <w:rPr>
          <w:rFonts w:ascii="Verdana" w:hAnsi="Verdana"/>
          <w:color w:val="444444"/>
          <w:sz w:val="17"/>
          <w:szCs w:val="17"/>
          <w:lang w:bidi="ar-SA"/>
        </w:rPr>
        <w:t>hly determined individual with 6</w:t>
      </w:r>
      <w:r w:rsidRPr="00A45524">
        <w:rPr>
          <w:rFonts w:ascii="Verdana" w:hAnsi="Verdana"/>
          <w:color w:val="444444"/>
          <w:sz w:val="17"/>
          <w:szCs w:val="17"/>
          <w:lang w:bidi="ar-SA"/>
        </w:rPr>
        <w:t>+ years’ progressive experience working in a secretarial role. Track record of handling administrative and clerical functions with professionalism and tact. Possess great capability to make decisions where precedents are not established. Hands on experience of using diplomacy and discretion while handling confidential information</w:t>
      </w:r>
      <w:r w:rsidRPr="002077C3">
        <w:rPr>
          <w:rFonts w:asciiTheme="minorHAnsi" w:hAnsiTheme="minorHAnsi" w:cstheme="minorHAnsi"/>
          <w:i/>
          <w:sz w:val="22"/>
          <w:szCs w:val="22"/>
        </w:rPr>
        <w:t>.</w:t>
      </w:r>
    </w:p>
    <w:p w:rsidR="002077C3" w:rsidRPr="002077C3" w:rsidRDefault="002077C3" w:rsidP="002077C3">
      <w:pPr>
        <w:tabs>
          <w:tab w:val="left" w:pos="5143"/>
        </w:tabs>
        <w:rPr>
          <w:rFonts w:asciiTheme="minorHAnsi" w:hAnsiTheme="minorHAnsi" w:cstheme="minorHAnsi"/>
          <w:i/>
          <w:sz w:val="22"/>
          <w:szCs w:val="22"/>
        </w:rPr>
      </w:pPr>
    </w:p>
    <w:tbl>
      <w:tblPr>
        <w:tblW w:w="10365" w:type="dxa"/>
        <w:shd w:val="clear" w:color="auto" w:fill="FFFFFF"/>
        <w:tblCellMar>
          <w:left w:w="0" w:type="dxa"/>
          <w:right w:w="0" w:type="dxa"/>
        </w:tblCellMar>
        <w:tblLook w:val="04A0" w:firstRow="1" w:lastRow="0" w:firstColumn="1" w:lastColumn="0" w:noHBand="0" w:noVBand="1"/>
      </w:tblPr>
      <w:tblGrid>
        <w:gridCol w:w="3455"/>
        <w:gridCol w:w="3455"/>
        <w:gridCol w:w="3455"/>
      </w:tblGrid>
      <w:tr w:rsidR="002077C3" w:rsidRPr="002077C3" w:rsidTr="002077C3">
        <w:trPr>
          <w:trHeight w:val="300"/>
        </w:trPr>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FA2B12">
              <w:rPr>
                <w:rStyle w:val="Strong"/>
                <w:rFonts w:ascii="Verdana" w:hAnsi="Verdana"/>
                <w:bCs w:val="0"/>
                <w:color w:val="444444"/>
                <w:sz w:val="20"/>
                <w:szCs w:val="17"/>
                <w:lang w:bidi="ar-SA"/>
              </w:rPr>
              <w:t>KEY SKILLS AND EXPERTISE</w:t>
            </w:r>
          </w:p>
        </w:tc>
        <w:tc>
          <w:tcPr>
            <w:tcW w:w="3455" w:type="dxa"/>
            <w:shd w:val="clear" w:color="auto" w:fill="FFFFFF"/>
            <w:hideMark/>
          </w:tcPr>
          <w:p w:rsidR="002077C3" w:rsidRPr="002077C3" w:rsidRDefault="002077C3" w:rsidP="002077C3">
            <w:pPr>
              <w:rPr>
                <w:rFonts w:ascii="Verdana" w:hAnsi="Verdana"/>
                <w:color w:val="444444"/>
                <w:sz w:val="17"/>
                <w:szCs w:val="17"/>
                <w:lang w:bidi="ar-SA"/>
              </w:rPr>
            </w:pPr>
          </w:p>
        </w:tc>
        <w:tc>
          <w:tcPr>
            <w:tcW w:w="3455" w:type="dxa"/>
            <w:shd w:val="clear" w:color="auto" w:fill="FFFFFF"/>
            <w:hideMark/>
          </w:tcPr>
          <w:p w:rsidR="002077C3" w:rsidRPr="002077C3" w:rsidRDefault="002077C3" w:rsidP="002077C3">
            <w:pPr>
              <w:rPr>
                <w:rFonts w:ascii="Verdana" w:hAnsi="Verdana"/>
                <w:color w:val="444444"/>
                <w:sz w:val="17"/>
                <w:szCs w:val="17"/>
                <w:lang w:bidi="ar-SA"/>
              </w:rPr>
            </w:pPr>
          </w:p>
        </w:tc>
      </w:tr>
      <w:tr w:rsidR="002077C3" w:rsidRPr="002077C3" w:rsidTr="002077C3">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Calendar maintenance</w:t>
            </w:r>
          </w:p>
        </w:tc>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Meetings coordination</w:t>
            </w:r>
          </w:p>
        </w:tc>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Handling phone calls</w:t>
            </w:r>
          </w:p>
        </w:tc>
      </w:tr>
      <w:tr w:rsidR="002077C3" w:rsidRPr="002077C3" w:rsidTr="002077C3">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Files maintenance</w:t>
            </w:r>
          </w:p>
        </w:tc>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Recording minutes</w:t>
            </w:r>
          </w:p>
        </w:tc>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Travel arrangements</w:t>
            </w:r>
          </w:p>
        </w:tc>
      </w:tr>
      <w:tr w:rsidR="002077C3" w:rsidRPr="002077C3" w:rsidTr="002077C3">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Records organization</w:t>
            </w:r>
          </w:p>
        </w:tc>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Reports preparation</w:t>
            </w:r>
          </w:p>
        </w:tc>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Financial records</w:t>
            </w:r>
          </w:p>
        </w:tc>
      </w:tr>
      <w:tr w:rsidR="002077C3" w:rsidRPr="002077C3" w:rsidTr="002077C3">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Letter / memo composition</w:t>
            </w:r>
          </w:p>
        </w:tc>
        <w:tc>
          <w:tcPr>
            <w:tcW w:w="3455" w:type="dxa"/>
            <w:shd w:val="clear" w:color="auto" w:fill="FFFFFF"/>
            <w:hideMark/>
          </w:tcPr>
          <w:p w:rsidR="002077C3" w:rsidRPr="002077C3" w:rsidRDefault="002077C3" w:rsidP="002077C3">
            <w:pPr>
              <w:rPr>
                <w:rFonts w:ascii="Verdana" w:hAnsi="Verdana"/>
                <w:color w:val="444444"/>
                <w:sz w:val="17"/>
                <w:szCs w:val="17"/>
                <w:lang w:bidi="ar-SA"/>
              </w:rPr>
            </w:pPr>
            <w:r w:rsidRPr="002077C3">
              <w:rPr>
                <w:rFonts w:ascii="Verdana" w:hAnsi="Verdana"/>
                <w:color w:val="444444"/>
                <w:sz w:val="17"/>
                <w:szCs w:val="17"/>
                <w:lang w:bidi="ar-SA"/>
              </w:rPr>
              <w:t>● Meetings arrangements</w:t>
            </w:r>
          </w:p>
        </w:tc>
        <w:tc>
          <w:tcPr>
            <w:tcW w:w="3455" w:type="dxa"/>
            <w:shd w:val="clear" w:color="auto" w:fill="FFFFFF"/>
            <w:hideMark/>
          </w:tcPr>
          <w:p w:rsidR="002077C3" w:rsidRPr="00A45524" w:rsidRDefault="002077C3" w:rsidP="002077C3">
            <w:pPr>
              <w:rPr>
                <w:rFonts w:ascii="Verdana" w:hAnsi="Verdana"/>
                <w:color w:val="444444"/>
                <w:sz w:val="17"/>
                <w:szCs w:val="17"/>
                <w:lang w:bidi="ar-SA"/>
              </w:rPr>
            </w:pPr>
            <w:r w:rsidRPr="002077C3">
              <w:rPr>
                <w:rFonts w:ascii="Verdana" w:hAnsi="Verdana"/>
                <w:color w:val="444444"/>
                <w:sz w:val="17"/>
                <w:szCs w:val="17"/>
                <w:lang w:bidi="ar-SA"/>
              </w:rPr>
              <w:t>● Supplies maintenance</w:t>
            </w:r>
          </w:p>
          <w:p w:rsidR="002077C3" w:rsidRPr="002077C3" w:rsidRDefault="002077C3" w:rsidP="002077C3">
            <w:pPr>
              <w:rPr>
                <w:rFonts w:ascii="Verdana" w:hAnsi="Verdana"/>
                <w:color w:val="444444"/>
                <w:sz w:val="17"/>
                <w:szCs w:val="17"/>
                <w:lang w:bidi="ar-SA"/>
              </w:rPr>
            </w:pPr>
          </w:p>
        </w:tc>
      </w:tr>
    </w:tbl>
    <w:p w:rsidR="002077C3" w:rsidRPr="00A45524" w:rsidRDefault="002077C3" w:rsidP="002077C3">
      <w:pPr>
        <w:pStyle w:val="NormalWeb"/>
        <w:shd w:val="clear" w:color="auto" w:fill="FFFFFF"/>
        <w:spacing w:before="0" w:beforeAutospacing="0" w:after="131" w:afterAutospacing="0" w:line="236" w:lineRule="atLeast"/>
        <w:rPr>
          <w:rFonts w:ascii="Verdana" w:hAnsi="Verdana"/>
          <w:color w:val="444444"/>
          <w:sz w:val="20"/>
          <w:szCs w:val="17"/>
        </w:rPr>
      </w:pPr>
      <w:r w:rsidRPr="00A45524">
        <w:rPr>
          <w:rStyle w:val="Strong"/>
          <w:rFonts w:ascii="Verdana" w:hAnsi="Verdana"/>
          <w:color w:val="444444"/>
          <w:sz w:val="20"/>
          <w:szCs w:val="17"/>
        </w:rPr>
        <w:t>PROFESSIONAL EXPERIENCE</w:t>
      </w:r>
    </w:p>
    <w:p w:rsidR="002077C3" w:rsidRPr="00A45524" w:rsidRDefault="002077C3" w:rsidP="002077C3">
      <w:pPr>
        <w:pStyle w:val="NormalWeb"/>
        <w:shd w:val="clear" w:color="auto" w:fill="FFFFFF"/>
        <w:spacing w:before="0" w:beforeAutospacing="0" w:after="0" w:afterAutospacing="0" w:line="236" w:lineRule="atLeast"/>
        <w:rPr>
          <w:rFonts w:ascii="Verdana" w:hAnsi="Verdana"/>
          <w:b/>
          <w:color w:val="444444"/>
          <w:sz w:val="18"/>
          <w:szCs w:val="18"/>
        </w:rPr>
      </w:pPr>
      <w:r w:rsidRPr="00A45524">
        <w:rPr>
          <w:rStyle w:val="Strong"/>
          <w:rFonts w:ascii="Verdana" w:hAnsi="Verdana"/>
          <w:color w:val="444444"/>
          <w:sz w:val="20"/>
          <w:szCs w:val="18"/>
          <w:u w:val="single"/>
        </w:rPr>
        <w:t>Executive Secretary</w:t>
      </w:r>
      <w:r w:rsidRPr="00A45524">
        <w:rPr>
          <w:rFonts w:ascii="Verdana" w:hAnsi="Verdana"/>
          <w:color w:val="444444"/>
          <w:sz w:val="18"/>
          <w:szCs w:val="18"/>
        </w:rPr>
        <w:br/>
      </w:r>
      <w:r w:rsidRPr="00A45524">
        <w:rPr>
          <w:rFonts w:ascii="Verdana" w:hAnsi="Verdana"/>
          <w:b/>
          <w:color w:val="444444"/>
          <w:sz w:val="18"/>
          <w:szCs w:val="18"/>
        </w:rPr>
        <w:t xml:space="preserve">AL </w:t>
      </w:r>
      <w:proofErr w:type="spellStart"/>
      <w:r w:rsidRPr="00A45524">
        <w:rPr>
          <w:rFonts w:ascii="Verdana" w:hAnsi="Verdana"/>
          <w:b/>
          <w:color w:val="444444"/>
          <w:sz w:val="18"/>
          <w:szCs w:val="18"/>
        </w:rPr>
        <w:t>Aswad</w:t>
      </w:r>
      <w:proofErr w:type="spellEnd"/>
      <w:r w:rsidRPr="00A45524">
        <w:rPr>
          <w:rFonts w:ascii="Verdana" w:hAnsi="Verdana"/>
          <w:b/>
          <w:color w:val="444444"/>
          <w:sz w:val="18"/>
          <w:szCs w:val="18"/>
        </w:rPr>
        <w:t xml:space="preserve"> Trading &amp; Contracting </w:t>
      </w:r>
      <w:proofErr w:type="spellStart"/>
      <w:proofErr w:type="gramStart"/>
      <w:r w:rsidRPr="00A45524">
        <w:rPr>
          <w:rFonts w:ascii="Verdana" w:hAnsi="Verdana"/>
          <w:b/>
          <w:color w:val="444444"/>
          <w:sz w:val="18"/>
          <w:szCs w:val="18"/>
        </w:rPr>
        <w:t>Est</w:t>
      </w:r>
      <w:proofErr w:type="spellEnd"/>
      <w:proofErr w:type="gramEnd"/>
      <w:r w:rsidRPr="00A45524">
        <w:rPr>
          <w:rFonts w:ascii="Verdana" w:hAnsi="Verdana"/>
          <w:b/>
          <w:color w:val="444444"/>
          <w:sz w:val="18"/>
          <w:szCs w:val="18"/>
        </w:rPr>
        <w:t xml:space="preserve"> | June 2012 to July 2014</w:t>
      </w:r>
    </w:p>
    <w:p w:rsidR="002077C3" w:rsidRPr="00A45524" w:rsidRDefault="002077C3" w:rsidP="002077C3">
      <w:pPr>
        <w:pStyle w:val="NormalWeb"/>
        <w:shd w:val="clear" w:color="auto" w:fill="FFFFFF"/>
        <w:spacing w:before="0" w:beforeAutospacing="0" w:after="0" w:afterAutospacing="0" w:line="236" w:lineRule="atLeast"/>
        <w:rPr>
          <w:rFonts w:ascii="Verdana" w:hAnsi="Verdana"/>
          <w:b/>
          <w:color w:val="444444"/>
          <w:sz w:val="18"/>
          <w:szCs w:val="18"/>
        </w:rPr>
      </w:pPr>
      <w:r w:rsidRPr="00A45524">
        <w:rPr>
          <w:rFonts w:ascii="Verdana" w:hAnsi="Verdana"/>
          <w:b/>
          <w:color w:val="444444"/>
          <w:sz w:val="18"/>
          <w:szCs w:val="18"/>
        </w:rPr>
        <w:t xml:space="preserve">Kingdom of Saudi </w:t>
      </w:r>
      <w:r w:rsidR="000B795A" w:rsidRPr="00A45524">
        <w:rPr>
          <w:rFonts w:ascii="Verdana" w:hAnsi="Verdana"/>
          <w:b/>
          <w:color w:val="444444"/>
          <w:sz w:val="18"/>
          <w:szCs w:val="18"/>
        </w:rPr>
        <w:t>Arabia,</w:t>
      </w:r>
      <w:r w:rsidRPr="00A45524">
        <w:rPr>
          <w:rFonts w:ascii="Verdana" w:hAnsi="Verdana"/>
          <w:b/>
          <w:color w:val="444444"/>
          <w:sz w:val="18"/>
          <w:szCs w:val="18"/>
        </w:rPr>
        <w:t xml:space="preserve"> Jeddah</w:t>
      </w:r>
    </w:p>
    <w:p w:rsidR="00A45524" w:rsidRDefault="00A45524" w:rsidP="00A45524">
      <w:pPr>
        <w:pStyle w:val="NormalWeb"/>
        <w:shd w:val="clear" w:color="auto" w:fill="FFFFFF"/>
        <w:spacing w:before="0" w:beforeAutospacing="0" w:after="0" w:afterAutospacing="0" w:line="236" w:lineRule="atLeast"/>
        <w:rPr>
          <w:rFonts w:ascii="Verdana" w:hAnsi="Verdana"/>
          <w:b/>
          <w:color w:val="444444"/>
          <w:sz w:val="18"/>
          <w:szCs w:val="17"/>
        </w:rPr>
      </w:pPr>
    </w:p>
    <w:p w:rsidR="00A45524" w:rsidRPr="00A45524" w:rsidRDefault="00A45524" w:rsidP="00A45524">
      <w:pPr>
        <w:pStyle w:val="NormalWeb"/>
        <w:shd w:val="clear" w:color="auto" w:fill="FFFFFF"/>
        <w:spacing w:before="0" w:beforeAutospacing="0" w:after="0" w:afterAutospacing="0" w:line="236" w:lineRule="atLeast"/>
        <w:rPr>
          <w:rFonts w:ascii="Verdana" w:hAnsi="Verdana"/>
          <w:b/>
          <w:color w:val="444444"/>
          <w:sz w:val="18"/>
          <w:szCs w:val="17"/>
        </w:rPr>
      </w:pPr>
      <w:r w:rsidRPr="00A45524">
        <w:rPr>
          <w:rFonts w:ascii="Verdana" w:hAnsi="Verdana"/>
          <w:b/>
          <w:color w:val="444444"/>
          <w:sz w:val="18"/>
          <w:szCs w:val="17"/>
        </w:rPr>
        <w:t xml:space="preserve">Duties: </w:t>
      </w:r>
    </w:p>
    <w:p w:rsidR="002077C3" w:rsidRDefault="002077C3" w:rsidP="002077C3">
      <w:pPr>
        <w:pStyle w:val="NormalWeb"/>
        <w:shd w:val="clear" w:color="auto" w:fill="FFFFFF"/>
        <w:spacing w:before="0" w:beforeAutospacing="0" w:after="0" w:afterAutospacing="0" w:line="236" w:lineRule="atLeast"/>
        <w:rPr>
          <w:rFonts w:ascii="Verdana" w:hAnsi="Verdana"/>
          <w:color w:val="444444"/>
          <w:sz w:val="17"/>
          <w:szCs w:val="17"/>
        </w:rPr>
      </w:pPr>
      <w:r>
        <w:rPr>
          <w:rFonts w:ascii="Verdana" w:hAnsi="Verdana"/>
          <w:color w:val="444444"/>
          <w:sz w:val="17"/>
          <w:szCs w:val="17"/>
        </w:rPr>
        <w:t>• Coordinate office management activities to aid executives</w:t>
      </w:r>
      <w:r>
        <w:rPr>
          <w:rFonts w:ascii="Verdana" w:hAnsi="Verdana"/>
          <w:color w:val="444444"/>
          <w:sz w:val="17"/>
          <w:szCs w:val="17"/>
        </w:rPr>
        <w:br/>
        <w:t>• Research and compile confidential documents</w:t>
      </w:r>
      <w:r>
        <w:rPr>
          <w:rFonts w:ascii="Verdana" w:hAnsi="Verdana"/>
          <w:color w:val="444444"/>
          <w:sz w:val="17"/>
          <w:szCs w:val="17"/>
        </w:rPr>
        <w:br/>
        <w:t>• Take and record minutes of the meeting</w:t>
      </w:r>
      <w:r>
        <w:rPr>
          <w:rFonts w:ascii="Verdana" w:hAnsi="Verdana"/>
          <w:color w:val="444444"/>
          <w:sz w:val="17"/>
          <w:szCs w:val="17"/>
        </w:rPr>
        <w:br/>
        <w:t>• Screen incoming correspondence and ensure delivery to intended recipient</w:t>
      </w:r>
      <w:r>
        <w:rPr>
          <w:rFonts w:ascii="Verdana" w:hAnsi="Verdana"/>
          <w:color w:val="444444"/>
          <w:sz w:val="17"/>
          <w:szCs w:val="17"/>
        </w:rPr>
        <w:br/>
        <w:t>• Create and maintain a liaison between executives</w:t>
      </w:r>
      <w:r>
        <w:rPr>
          <w:rFonts w:ascii="Verdana" w:hAnsi="Verdana"/>
          <w:color w:val="444444"/>
          <w:sz w:val="17"/>
          <w:szCs w:val="17"/>
        </w:rPr>
        <w:br/>
        <w:t>• Compose letters and other correspondence</w:t>
      </w:r>
      <w:r>
        <w:rPr>
          <w:rFonts w:ascii="Verdana" w:hAnsi="Verdana"/>
          <w:color w:val="444444"/>
          <w:sz w:val="17"/>
          <w:szCs w:val="17"/>
        </w:rPr>
        <w:br/>
        <w:t>• Produce reports and charts</w:t>
      </w:r>
      <w:r>
        <w:rPr>
          <w:rFonts w:ascii="Verdana" w:hAnsi="Verdana"/>
          <w:color w:val="444444"/>
          <w:sz w:val="17"/>
          <w:szCs w:val="17"/>
        </w:rPr>
        <w:br/>
        <w:t>• Prepare meeting agendas and collect related material</w:t>
      </w:r>
      <w:r>
        <w:rPr>
          <w:rFonts w:ascii="Verdana" w:hAnsi="Verdana"/>
          <w:color w:val="444444"/>
          <w:sz w:val="17"/>
          <w:szCs w:val="17"/>
        </w:rPr>
        <w:br/>
        <w:t>• Review and proofread documents for executives’ signatures</w:t>
      </w:r>
      <w:r>
        <w:rPr>
          <w:rFonts w:ascii="Verdana" w:hAnsi="Verdana"/>
          <w:color w:val="444444"/>
          <w:sz w:val="17"/>
          <w:szCs w:val="17"/>
        </w:rPr>
        <w:br/>
        <w:t>• Oversee office budget and recommendations on office expenditure</w:t>
      </w:r>
    </w:p>
    <w:p w:rsidR="002077C3" w:rsidRDefault="002077C3" w:rsidP="002077C3">
      <w:pPr>
        <w:pStyle w:val="NormalWeb"/>
        <w:shd w:val="clear" w:color="auto" w:fill="FFFFFF"/>
        <w:spacing w:before="0" w:beforeAutospacing="0" w:after="0" w:afterAutospacing="0" w:line="236" w:lineRule="atLeast"/>
        <w:rPr>
          <w:rFonts w:ascii="Verdana" w:hAnsi="Verdana"/>
          <w:color w:val="444444"/>
          <w:sz w:val="17"/>
          <w:szCs w:val="17"/>
        </w:rPr>
      </w:pPr>
    </w:p>
    <w:p w:rsidR="002077C3" w:rsidRDefault="002077C3" w:rsidP="002077C3">
      <w:pPr>
        <w:pStyle w:val="NormalWeb"/>
        <w:shd w:val="clear" w:color="auto" w:fill="FFFFFF"/>
        <w:spacing w:before="0" w:beforeAutospacing="0" w:after="0" w:afterAutospacing="0" w:line="236" w:lineRule="atLeast"/>
        <w:rPr>
          <w:rFonts w:ascii="Verdana" w:hAnsi="Verdana"/>
          <w:b/>
          <w:color w:val="444444"/>
          <w:sz w:val="18"/>
          <w:szCs w:val="17"/>
        </w:rPr>
      </w:pPr>
      <w:r w:rsidRPr="00A45524">
        <w:rPr>
          <w:rStyle w:val="Strong"/>
          <w:rFonts w:ascii="Verdana" w:hAnsi="Verdana"/>
          <w:color w:val="444444"/>
          <w:sz w:val="20"/>
          <w:szCs w:val="17"/>
          <w:u w:val="single"/>
        </w:rPr>
        <w:t>Promoted as Document Controller</w:t>
      </w:r>
      <w:r>
        <w:rPr>
          <w:rStyle w:val="Strong"/>
          <w:rFonts w:ascii="Verdana" w:hAnsi="Verdana"/>
          <w:color w:val="444444"/>
          <w:sz w:val="20"/>
          <w:szCs w:val="17"/>
        </w:rPr>
        <w:t xml:space="preserve"> </w:t>
      </w:r>
      <w:r>
        <w:rPr>
          <w:rFonts w:ascii="Verdana" w:hAnsi="Verdana"/>
          <w:color w:val="444444"/>
          <w:sz w:val="17"/>
          <w:szCs w:val="17"/>
        </w:rPr>
        <w:br/>
      </w:r>
      <w:r w:rsidRPr="002077C3">
        <w:rPr>
          <w:rFonts w:ascii="Verdana" w:hAnsi="Verdana"/>
          <w:b/>
          <w:color w:val="444444"/>
          <w:sz w:val="18"/>
          <w:szCs w:val="17"/>
        </w:rPr>
        <w:t xml:space="preserve">AL </w:t>
      </w:r>
      <w:proofErr w:type="spellStart"/>
      <w:r w:rsidRPr="002077C3">
        <w:rPr>
          <w:rFonts w:ascii="Verdana" w:hAnsi="Verdana"/>
          <w:b/>
          <w:color w:val="444444"/>
          <w:sz w:val="18"/>
          <w:szCs w:val="17"/>
        </w:rPr>
        <w:t>Aswad</w:t>
      </w:r>
      <w:proofErr w:type="spellEnd"/>
      <w:r w:rsidRPr="002077C3">
        <w:rPr>
          <w:rFonts w:ascii="Verdana" w:hAnsi="Verdana"/>
          <w:b/>
          <w:color w:val="444444"/>
          <w:sz w:val="18"/>
          <w:szCs w:val="17"/>
        </w:rPr>
        <w:t xml:space="preserve"> Trading &amp; Contracting </w:t>
      </w:r>
      <w:proofErr w:type="spellStart"/>
      <w:proofErr w:type="gramStart"/>
      <w:r w:rsidRPr="002077C3">
        <w:rPr>
          <w:rFonts w:ascii="Verdana" w:hAnsi="Verdana"/>
          <w:b/>
          <w:color w:val="444444"/>
          <w:sz w:val="18"/>
          <w:szCs w:val="17"/>
        </w:rPr>
        <w:t>Est</w:t>
      </w:r>
      <w:proofErr w:type="spellEnd"/>
      <w:proofErr w:type="gramEnd"/>
      <w:r w:rsidRPr="002077C3">
        <w:rPr>
          <w:rFonts w:ascii="Verdana" w:hAnsi="Verdana"/>
          <w:b/>
          <w:color w:val="444444"/>
          <w:sz w:val="18"/>
          <w:szCs w:val="17"/>
        </w:rPr>
        <w:t xml:space="preserve"> | July 2014</w:t>
      </w:r>
      <w:r>
        <w:rPr>
          <w:rFonts w:ascii="Verdana" w:hAnsi="Verdana"/>
          <w:b/>
          <w:color w:val="444444"/>
          <w:sz w:val="18"/>
          <w:szCs w:val="17"/>
        </w:rPr>
        <w:t xml:space="preserve"> to April 2016</w:t>
      </w:r>
    </w:p>
    <w:p w:rsidR="002077C3" w:rsidRDefault="002077C3" w:rsidP="002077C3">
      <w:pPr>
        <w:pStyle w:val="NormalWeb"/>
        <w:shd w:val="clear" w:color="auto" w:fill="FFFFFF"/>
        <w:spacing w:before="0" w:beforeAutospacing="0" w:after="0" w:afterAutospacing="0" w:line="236" w:lineRule="atLeast"/>
        <w:rPr>
          <w:rFonts w:ascii="Verdana" w:hAnsi="Verdana"/>
          <w:b/>
          <w:color w:val="444444"/>
          <w:sz w:val="18"/>
          <w:szCs w:val="17"/>
        </w:rPr>
      </w:pPr>
      <w:r>
        <w:rPr>
          <w:rFonts w:ascii="Verdana" w:hAnsi="Verdana"/>
          <w:b/>
          <w:color w:val="444444"/>
          <w:sz w:val="18"/>
          <w:szCs w:val="17"/>
        </w:rPr>
        <w:t xml:space="preserve">Project: King Abdul Aziz International Airport Project </w:t>
      </w:r>
    </w:p>
    <w:p w:rsidR="002077C3" w:rsidRDefault="002077C3" w:rsidP="002077C3">
      <w:pPr>
        <w:pStyle w:val="NormalWeb"/>
        <w:shd w:val="clear" w:color="auto" w:fill="FFFFFF"/>
        <w:spacing w:before="0" w:beforeAutospacing="0" w:after="0" w:afterAutospacing="0" w:line="236" w:lineRule="atLeast"/>
        <w:rPr>
          <w:rFonts w:ascii="Verdana" w:hAnsi="Verdana"/>
          <w:b/>
          <w:color w:val="444444"/>
          <w:sz w:val="18"/>
          <w:szCs w:val="17"/>
        </w:rPr>
      </w:pPr>
      <w:r>
        <w:rPr>
          <w:rFonts w:ascii="Verdana" w:hAnsi="Verdana"/>
          <w:b/>
          <w:color w:val="444444"/>
          <w:sz w:val="18"/>
          <w:szCs w:val="17"/>
        </w:rPr>
        <w:t xml:space="preserve">Kingdom of Saudi </w:t>
      </w:r>
      <w:r w:rsidR="000B795A">
        <w:rPr>
          <w:rFonts w:ascii="Verdana" w:hAnsi="Verdana"/>
          <w:b/>
          <w:color w:val="444444"/>
          <w:sz w:val="18"/>
          <w:szCs w:val="17"/>
        </w:rPr>
        <w:t>Arabia,</w:t>
      </w:r>
      <w:r>
        <w:rPr>
          <w:rFonts w:ascii="Verdana" w:hAnsi="Verdana"/>
          <w:b/>
          <w:color w:val="444444"/>
          <w:sz w:val="18"/>
          <w:szCs w:val="17"/>
        </w:rPr>
        <w:t xml:space="preserve"> Jeddah</w:t>
      </w:r>
    </w:p>
    <w:p w:rsidR="002077C3" w:rsidRDefault="002077C3" w:rsidP="002077C3">
      <w:pPr>
        <w:pStyle w:val="NormalWeb"/>
        <w:shd w:val="clear" w:color="auto" w:fill="FFFFFF"/>
        <w:spacing w:before="0" w:beforeAutospacing="0" w:after="0" w:afterAutospacing="0" w:line="236" w:lineRule="atLeast"/>
        <w:rPr>
          <w:rFonts w:ascii="Verdana" w:hAnsi="Verdana"/>
          <w:b/>
          <w:color w:val="444444"/>
          <w:sz w:val="18"/>
          <w:szCs w:val="17"/>
        </w:rPr>
      </w:pPr>
    </w:p>
    <w:p w:rsidR="002077C3" w:rsidRPr="00A45524" w:rsidRDefault="002077C3" w:rsidP="002077C3">
      <w:pPr>
        <w:pStyle w:val="NormalWeb"/>
        <w:shd w:val="clear" w:color="auto" w:fill="FFFFFF"/>
        <w:spacing w:before="0" w:beforeAutospacing="0" w:after="0" w:afterAutospacing="0" w:line="236" w:lineRule="atLeast"/>
        <w:rPr>
          <w:rFonts w:ascii="Verdana" w:hAnsi="Verdana"/>
          <w:b/>
          <w:color w:val="444444"/>
          <w:sz w:val="18"/>
          <w:szCs w:val="17"/>
        </w:rPr>
      </w:pPr>
      <w:r w:rsidRPr="00A45524">
        <w:rPr>
          <w:rFonts w:ascii="Verdana" w:hAnsi="Verdana"/>
          <w:b/>
          <w:color w:val="444444"/>
          <w:sz w:val="18"/>
          <w:szCs w:val="17"/>
        </w:rPr>
        <w:t xml:space="preserve">Duties: </w:t>
      </w:r>
    </w:p>
    <w:p w:rsidR="002077C3" w:rsidRPr="002077C3" w:rsidRDefault="002077C3" w:rsidP="002077C3">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2077C3">
        <w:rPr>
          <w:rFonts w:ascii="Verdana" w:hAnsi="Verdana"/>
          <w:color w:val="444444"/>
          <w:sz w:val="17"/>
          <w:szCs w:val="17"/>
        </w:rPr>
        <w:t xml:space="preserve">Maintaining a tracking facility to enable documents to be updated easily. </w:t>
      </w:r>
    </w:p>
    <w:p w:rsidR="002077C3" w:rsidRPr="002077C3" w:rsidRDefault="002077C3" w:rsidP="002077C3">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2077C3">
        <w:rPr>
          <w:rFonts w:ascii="Verdana" w:hAnsi="Verdana"/>
          <w:color w:val="444444"/>
          <w:sz w:val="17"/>
          <w:szCs w:val="17"/>
        </w:rPr>
        <w:t xml:space="preserve">Scanning in all relevant new documents. </w:t>
      </w:r>
    </w:p>
    <w:p w:rsidR="002077C3" w:rsidRPr="002077C3" w:rsidRDefault="002077C3" w:rsidP="002077C3">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2077C3">
        <w:rPr>
          <w:rFonts w:ascii="Verdana" w:hAnsi="Verdana"/>
          <w:color w:val="444444"/>
          <w:sz w:val="17"/>
          <w:szCs w:val="17"/>
        </w:rPr>
        <w:t xml:space="preserve">Checking </w:t>
      </w:r>
      <w:r w:rsidR="000B795A" w:rsidRPr="002077C3">
        <w:rPr>
          <w:rFonts w:ascii="Verdana" w:hAnsi="Verdana"/>
          <w:color w:val="444444"/>
          <w:sz w:val="17"/>
          <w:szCs w:val="17"/>
        </w:rPr>
        <w:t>dispatch</w:t>
      </w:r>
      <w:r w:rsidRPr="002077C3">
        <w:rPr>
          <w:rFonts w:ascii="Verdana" w:hAnsi="Verdana"/>
          <w:color w:val="444444"/>
          <w:sz w:val="17"/>
          <w:szCs w:val="17"/>
        </w:rPr>
        <w:t xml:space="preserve"> documents are accurate.</w:t>
      </w:r>
    </w:p>
    <w:p w:rsidR="002077C3" w:rsidRPr="002077C3" w:rsidRDefault="002077C3" w:rsidP="002077C3">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2077C3">
        <w:rPr>
          <w:rFonts w:ascii="Verdana" w:hAnsi="Verdana"/>
          <w:color w:val="444444"/>
          <w:sz w:val="17"/>
          <w:szCs w:val="17"/>
        </w:rPr>
        <w:t xml:space="preserve">Presentation and filing of documents and drawings. </w:t>
      </w:r>
    </w:p>
    <w:p w:rsidR="002077C3" w:rsidRPr="002077C3" w:rsidRDefault="002077C3" w:rsidP="002077C3">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2077C3">
        <w:rPr>
          <w:rFonts w:ascii="Verdana" w:hAnsi="Verdana"/>
          <w:color w:val="444444"/>
          <w:sz w:val="17"/>
          <w:szCs w:val="17"/>
        </w:rPr>
        <w:t>Responsible for maintaining hard copy information.</w:t>
      </w:r>
    </w:p>
    <w:p w:rsidR="002077C3" w:rsidRPr="002077C3" w:rsidRDefault="002077C3" w:rsidP="002077C3">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2077C3">
        <w:rPr>
          <w:rFonts w:ascii="Verdana" w:hAnsi="Verdana"/>
          <w:color w:val="444444"/>
          <w:sz w:val="17"/>
          <w:szCs w:val="17"/>
        </w:rPr>
        <w:t>Issuing and distributing controlled copies of information.</w:t>
      </w:r>
    </w:p>
    <w:p w:rsidR="002077C3" w:rsidRPr="002077C3" w:rsidRDefault="002077C3" w:rsidP="002077C3">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2077C3">
        <w:rPr>
          <w:rFonts w:ascii="Verdana" w:hAnsi="Verdana"/>
          <w:color w:val="444444"/>
          <w:sz w:val="17"/>
          <w:szCs w:val="17"/>
        </w:rPr>
        <w:t xml:space="preserve">Managing and maintaining a Meridian Document Control System. </w:t>
      </w:r>
    </w:p>
    <w:p w:rsidR="002077C3" w:rsidRPr="002077C3" w:rsidRDefault="002077C3" w:rsidP="002077C3">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2077C3">
        <w:rPr>
          <w:rFonts w:ascii="Verdana" w:hAnsi="Verdana"/>
          <w:color w:val="444444"/>
          <w:sz w:val="17"/>
          <w:szCs w:val="17"/>
        </w:rPr>
        <w:t>Provide advice on procedures of issue and methods in accessing the system.</w:t>
      </w:r>
    </w:p>
    <w:p w:rsidR="002077C3" w:rsidRPr="002077C3" w:rsidRDefault="002077C3" w:rsidP="002077C3">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b/>
          <w:color w:val="444444"/>
          <w:sz w:val="18"/>
          <w:szCs w:val="17"/>
        </w:rPr>
      </w:pPr>
      <w:r w:rsidRPr="002077C3">
        <w:rPr>
          <w:rFonts w:ascii="Verdana" w:hAnsi="Verdana"/>
          <w:color w:val="444444"/>
          <w:sz w:val="17"/>
          <w:szCs w:val="17"/>
        </w:rPr>
        <w:t>Ensuring all documents are as up to date as possible within electronic filing systems</w:t>
      </w:r>
      <w:proofErr w:type="gramStart"/>
      <w:r>
        <w:t>..</w:t>
      </w:r>
      <w:proofErr w:type="gramEnd"/>
    </w:p>
    <w:p w:rsidR="002077C3" w:rsidRDefault="002077C3" w:rsidP="002077C3">
      <w:pPr>
        <w:pStyle w:val="NormalWeb"/>
        <w:shd w:val="clear" w:color="auto" w:fill="FFFFFF"/>
        <w:tabs>
          <w:tab w:val="left" w:pos="180"/>
        </w:tabs>
        <w:spacing w:before="0" w:beforeAutospacing="0" w:after="0" w:afterAutospacing="0" w:line="236" w:lineRule="atLeast"/>
        <w:rPr>
          <w:rFonts w:ascii="Verdana" w:hAnsi="Verdana"/>
          <w:b/>
          <w:color w:val="444444"/>
          <w:sz w:val="18"/>
          <w:szCs w:val="17"/>
        </w:rPr>
      </w:pPr>
    </w:p>
    <w:p w:rsidR="002077C3" w:rsidRDefault="002077C3" w:rsidP="002077C3">
      <w:pPr>
        <w:pStyle w:val="NormalWeb"/>
        <w:shd w:val="clear" w:color="auto" w:fill="FFFFFF"/>
        <w:spacing w:before="0" w:beforeAutospacing="0" w:after="0" w:afterAutospacing="0" w:line="236" w:lineRule="atLeast"/>
        <w:rPr>
          <w:rFonts w:ascii="Verdana" w:hAnsi="Verdana"/>
          <w:b/>
          <w:color w:val="444444"/>
          <w:sz w:val="18"/>
          <w:szCs w:val="17"/>
        </w:rPr>
      </w:pPr>
      <w:r w:rsidRPr="00A45524">
        <w:rPr>
          <w:rStyle w:val="Strong"/>
          <w:rFonts w:ascii="Verdana" w:hAnsi="Verdana"/>
          <w:color w:val="444444"/>
          <w:sz w:val="20"/>
          <w:szCs w:val="17"/>
          <w:u w:val="single"/>
        </w:rPr>
        <w:lastRenderedPageBreak/>
        <w:t>Assistant Accountant</w:t>
      </w:r>
      <w:r>
        <w:rPr>
          <w:rFonts w:ascii="Verdana" w:hAnsi="Verdana"/>
          <w:color w:val="444444"/>
          <w:sz w:val="17"/>
          <w:szCs w:val="17"/>
        </w:rPr>
        <w:br/>
      </w:r>
      <w:proofErr w:type="spellStart"/>
      <w:r>
        <w:rPr>
          <w:rFonts w:ascii="Verdana" w:hAnsi="Verdana"/>
          <w:b/>
          <w:color w:val="444444"/>
          <w:sz w:val="18"/>
          <w:szCs w:val="17"/>
        </w:rPr>
        <w:t>Farhath</w:t>
      </w:r>
      <w:proofErr w:type="spellEnd"/>
      <w:r>
        <w:rPr>
          <w:rFonts w:ascii="Verdana" w:hAnsi="Verdana"/>
          <w:b/>
          <w:color w:val="444444"/>
          <w:sz w:val="18"/>
          <w:szCs w:val="17"/>
        </w:rPr>
        <w:t xml:space="preserve"> </w:t>
      </w:r>
      <w:proofErr w:type="spellStart"/>
      <w:r>
        <w:rPr>
          <w:rFonts w:ascii="Verdana" w:hAnsi="Verdana"/>
          <w:b/>
          <w:color w:val="444444"/>
          <w:sz w:val="18"/>
          <w:szCs w:val="17"/>
        </w:rPr>
        <w:t>Binth</w:t>
      </w:r>
      <w:proofErr w:type="spellEnd"/>
      <w:r>
        <w:rPr>
          <w:rFonts w:ascii="Verdana" w:hAnsi="Verdana"/>
          <w:b/>
          <w:color w:val="444444"/>
          <w:sz w:val="18"/>
          <w:szCs w:val="17"/>
        </w:rPr>
        <w:t xml:space="preserve"> Al </w:t>
      </w:r>
      <w:proofErr w:type="spellStart"/>
      <w:r>
        <w:rPr>
          <w:rFonts w:ascii="Verdana" w:hAnsi="Verdana"/>
          <w:b/>
          <w:color w:val="444444"/>
          <w:sz w:val="18"/>
          <w:szCs w:val="17"/>
        </w:rPr>
        <w:t>Sayed</w:t>
      </w:r>
      <w:proofErr w:type="spellEnd"/>
      <w:r>
        <w:rPr>
          <w:rFonts w:ascii="Verdana" w:hAnsi="Verdana"/>
          <w:b/>
          <w:color w:val="444444"/>
          <w:sz w:val="18"/>
          <w:szCs w:val="17"/>
        </w:rPr>
        <w:t xml:space="preserve"> Bin </w:t>
      </w:r>
      <w:proofErr w:type="spellStart"/>
      <w:r>
        <w:rPr>
          <w:rFonts w:ascii="Verdana" w:hAnsi="Verdana"/>
          <w:b/>
          <w:color w:val="444444"/>
          <w:sz w:val="18"/>
          <w:szCs w:val="17"/>
        </w:rPr>
        <w:t>Sadakath</w:t>
      </w:r>
      <w:proofErr w:type="spellEnd"/>
      <w:r>
        <w:rPr>
          <w:rFonts w:ascii="Verdana" w:hAnsi="Verdana"/>
          <w:b/>
          <w:color w:val="444444"/>
          <w:sz w:val="18"/>
          <w:szCs w:val="17"/>
        </w:rPr>
        <w:t xml:space="preserve"> Est. | June </w:t>
      </w:r>
      <w:r w:rsidR="000B795A">
        <w:rPr>
          <w:rFonts w:ascii="Verdana" w:hAnsi="Verdana"/>
          <w:b/>
          <w:color w:val="444444"/>
          <w:sz w:val="18"/>
          <w:szCs w:val="17"/>
        </w:rPr>
        <w:t>2010 to</w:t>
      </w:r>
      <w:r>
        <w:rPr>
          <w:rFonts w:ascii="Verdana" w:hAnsi="Verdana"/>
          <w:b/>
          <w:color w:val="444444"/>
          <w:sz w:val="18"/>
          <w:szCs w:val="17"/>
        </w:rPr>
        <w:t xml:space="preserve"> May</w:t>
      </w:r>
      <w:r w:rsidRPr="002077C3">
        <w:rPr>
          <w:rFonts w:ascii="Verdana" w:hAnsi="Verdana"/>
          <w:b/>
          <w:color w:val="444444"/>
          <w:sz w:val="18"/>
          <w:szCs w:val="17"/>
        </w:rPr>
        <w:t xml:space="preserve"> 201</w:t>
      </w:r>
      <w:r>
        <w:rPr>
          <w:rFonts w:ascii="Verdana" w:hAnsi="Verdana"/>
          <w:b/>
          <w:color w:val="444444"/>
          <w:sz w:val="18"/>
          <w:szCs w:val="17"/>
        </w:rPr>
        <w:t>2</w:t>
      </w:r>
    </w:p>
    <w:p w:rsidR="002077C3" w:rsidRDefault="002077C3" w:rsidP="002077C3">
      <w:pPr>
        <w:pStyle w:val="NormalWeb"/>
        <w:shd w:val="clear" w:color="auto" w:fill="FFFFFF"/>
        <w:spacing w:before="0" w:beforeAutospacing="0" w:after="0" w:afterAutospacing="0" w:line="236" w:lineRule="atLeast"/>
        <w:rPr>
          <w:rFonts w:ascii="Verdana" w:hAnsi="Verdana"/>
          <w:b/>
          <w:color w:val="444444"/>
          <w:sz w:val="18"/>
          <w:szCs w:val="17"/>
        </w:rPr>
      </w:pPr>
      <w:r>
        <w:rPr>
          <w:rFonts w:ascii="Verdana" w:hAnsi="Verdana"/>
          <w:b/>
          <w:color w:val="444444"/>
          <w:sz w:val="18"/>
          <w:szCs w:val="17"/>
        </w:rPr>
        <w:t xml:space="preserve">Kingdom of Saudi </w:t>
      </w:r>
      <w:r w:rsidR="000B795A">
        <w:rPr>
          <w:rFonts w:ascii="Verdana" w:hAnsi="Verdana"/>
          <w:b/>
          <w:color w:val="444444"/>
          <w:sz w:val="18"/>
          <w:szCs w:val="17"/>
        </w:rPr>
        <w:t>Arabia,</w:t>
      </w:r>
      <w:r>
        <w:rPr>
          <w:rFonts w:ascii="Verdana" w:hAnsi="Verdana"/>
          <w:b/>
          <w:color w:val="444444"/>
          <w:sz w:val="18"/>
          <w:szCs w:val="17"/>
        </w:rPr>
        <w:t xml:space="preserve"> Jeddah</w:t>
      </w:r>
    </w:p>
    <w:p w:rsidR="00A45524" w:rsidRDefault="00A45524" w:rsidP="00A45524">
      <w:pPr>
        <w:pStyle w:val="NormalWeb"/>
        <w:shd w:val="clear" w:color="auto" w:fill="FFFFFF"/>
        <w:spacing w:before="0" w:beforeAutospacing="0" w:after="0" w:afterAutospacing="0" w:line="236" w:lineRule="atLeast"/>
        <w:rPr>
          <w:rFonts w:ascii="Verdana" w:hAnsi="Verdana"/>
          <w:b/>
          <w:color w:val="444444"/>
          <w:sz w:val="18"/>
          <w:szCs w:val="17"/>
        </w:rPr>
      </w:pPr>
    </w:p>
    <w:p w:rsidR="00A45524" w:rsidRDefault="00A45524" w:rsidP="00A45524">
      <w:pPr>
        <w:pStyle w:val="NormalWeb"/>
        <w:shd w:val="clear" w:color="auto" w:fill="FFFFFF"/>
        <w:spacing w:before="0" w:beforeAutospacing="0" w:after="0" w:afterAutospacing="0" w:line="236" w:lineRule="atLeast"/>
        <w:rPr>
          <w:rFonts w:ascii="Verdana" w:hAnsi="Verdana"/>
          <w:b/>
          <w:color w:val="444444"/>
          <w:sz w:val="18"/>
          <w:szCs w:val="17"/>
        </w:rPr>
      </w:pPr>
      <w:r w:rsidRPr="00A45524">
        <w:rPr>
          <w:rFonts w:ascii="Verdana" w:hAnsi="Verdana"/>
          <w:b/>
          <w:color w:val="444444"/>
          <w:sz w:val="18"/>
          <w:szCs w:val="17"/>
        </w:rPr>
        <w:t xml:space="preserve">Duties: </w:t>
      </w:r>
    </w:p>
    <w:p w:rsid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Enter posting of purchase, sales, payment, receipt collection &amp; journal voucher.</w:t>
      </w:r>
    </w:p>
    <w:p w:rsidR="002077C3" w:rsidRP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Verification of bills &amp; reconciliation of total turnover.</w:t>
      </w:r>
    </w:p>
    <w:p w:rsidR="002077C3" w:rsidRP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Maintain cash transaction &amp; petty cash book, preparing cash.</w:t>
      </w:r>
    </w:p>
    <w:p w:rsidR="002077C3" w:rsidRP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Day to day cash &amp; bank transactions.</w:t>
      </w:r>
    </w:p>
    <w:p w:rsidR="002077C3" w:rsidRP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Preparing outstanding list of Debtor &amp; making Payment follow-up.</w:t>
      </w:r>
    </w:p>
    <w:p w:rsidR="002077C3" w:rsidRP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Preparing of Vouchers &amp; Agency Payment.</w:t>
      </w:r>
    </w:p>
    <w:p w:rsidR="002077C3" w:rsidRP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Sales &amp; Purchase total reconciliation of accounts calculating</w:t>
      </w:r>
      <w:proofErr w:type="gramStart"/>
      <w:r w:rsidRPr="00A45524">
        <w:rPr>
          <w:rFonts w:ascii="Verdana" w:hAnsi="Verdana"/>
          <w:color w:val="444444"/>
          <w:sz w:val="17"/>
          <w:szCs w:val="17"/>
        </w:rPr>
        <w:t>..</w:t>
      </w:r>
      <w:proofErr w:type="gramEnd"/>
    </w:p>
    <w:p w:rsidR="002077C3" w:rsidRP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Reconciliation of Bank Statement at the end of month.</w:t>
      </w:r>
    </w:p>
    <w:p w:rsidR="002077C3" w:rsidRP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Maintain salary register in MS-Excel.</w:t>
      </w:r>
    </w:p>
    <w:p w:rsidR="002077C3" w:rsidRPr="00A45524" w:rsidRDefault="002077C3" w:rsidP="00A45524">
      <w:pPr>
        <w:pStyle w:val="NormalWeb"/>
        <w:numPr>
          <w:ilvl w:val="0"/>
          <w:numId w:val="3"/>
        </w:numPr>
        <w:shd w:val="clear" w:color="auto" w:fill="FFFFFF"/>
        <w:tabs>
          <w:tab w:val="left" w:pos="180"/>
        </w:tabs>
        <w:spacing w:before="0" w:beforeAutospacing="0" w:after="0" w:afterAutospacing="0" w:line="236" w:lineRule="atLeast"/>
        <w:ind w:left="0" w:firstLine="0"/>
        <w:rPr>
          <w:rFonts w:ascii="Verdana" w:hAnsi="Verdana"/>
          <w:color w:val="444444"/>
          <w:sz w:val="17"/>
          <w:szCs w:val="17"/>
        </w:rPr>
      </w:pPr>
      <w:r w:rsidRPr="00A45524">
        <w:rPr>
          <w:rFonts w:ascii="Verdana" w:hAnsi="Verdana"/>
          <w:color w:val="444444"/>
          <w:sz w:val="17"/>
          <w:szCs w:val="17"/>
        </w:rPr>
        <w:t>Maintain Balance sheet &amp; profit &amp; Loss</w:t>
      </w:r>
    </w:p>
    <w:p w:rsidR="004B7EB9" w:rsidRDefault="004B7EB9" w:rsidP="004B7EB9">
      <w:pPr>
        <w:rPr>
          <w:rFonts w:asciiTheme="minorHAnsi" w:hAnsiTheme="minorHAnsi" w:cstheme="minorHAnsi"/>
          <w:b/>
          <w:bCs/>
        </w:rPr>
      </w:pPr>
    </w:p>
    <w:p w:rsidR="004B7EB9" w:rsidRPr="00A45524" w:rsidRDefault="00A45524" w:rsidP="00A45524">
      <w:pPr>
        <w:ind w:left="79"/>
        <w:rPr>
          <w:rStyle w:val="Strong"/>
          <w:rFonts w:ascii="Verdana" w:hAnsi="Verdana"/>
          <w:bCs w:val="0"/>
          <w:color w:val="444444"/>
          <w:sz w:val="20"/>
          <w:szCs w:val="17"/>
          <w:u w:val="single"/>
          <w:lang w:bidi="ar-SA"/>
        </w:rPr>
      </w:pPr>
      <w:r w:rsidRPr="00A45524">
        <w:rPr>
          <w:rStyle w:val="Strong"/>
          <w:rFonts w:ascii="Verdana" w:hAnsi="Verdana"/>
          <w:bCs w:val="0"/>
          <w:color w:val="444444"/>
          <w:sz w:val="20"/>
          <w:szCs w:val="17"/>
          <w:u w:val="single"/>
          <w:lang w:bidi="ar-SA"/>
        </w:rPr>
        <w:t xml:space="preserve">Academic Qualification </w:t>
      </w:r>
      <w:r w:rsidR="004B7EB9" w:rsidRPr="00A45524">
        <w:rPr>
          <w:rStyle w:val="Strong"/>
          <w:rFonts w:ascii="Verdana" w:hAnsi="Verdana"/>
          <w:bCs w:val="0"/>
          <w:color w:val="444444"/>
          <w:sz w:val="20"/>
          <w:szCs w:val="17"/>
          <w:u w:val="single"/>
          <w:lang w:bidi="ar-SA"/>
        </w:rPr>
        <w:t xml:space="preserve"> </w:t>
      </w:r>
    </w:p>
    <w:p w:rsidR="004B7EB9" w:rsidRDefault="004B7EB9" w:rsidP="004B7EB9">
      <w:pPr>
        <w:rPr>
          <w:rFonts w:asciiTheme="minorHAnsi" w:hAnsiTheme="minorHAnsi" w:cstheme="minorHAnsi"/>
        </w:rPr>
      </w:pP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 xml:space="preserve">2008 – 2010 </w:t>
      </w:r>
      <w:r w:rsidRPr="00A45524">
        <w:rPr>
          <w:rFonts w:ascii="Verdana" w:hAnsi="Verdana"/>
          <w:color w:val="444444"/>
          <w:sz w:val="17"/>
          <w:szCs w:val="17"/>
          <w:lang w:bidi="ar-SA"/>
        </w:rPr>
        <w:tab/>
        <w:t>Bachelor of Commerce (B.Com)</w:t>
      </w: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ab/>
      </w:r>
      <w:r w:rsidRPr="00A45524">
        <w:rPr>
          <w:rFonts w:ascii="Verdana" w:hAnsi="Verdana"/>
          <w:color w:val="444444"/>
          <w:sz w:val="17"/>
          <w:szCs w:val="17"/>
          <w:lang w:bidi="ar-SA"/>
        </w:rPr>
        <w:tab/>
        <w:t>University of Punjab (Pakistan)</w:t>
      </w:r>
    </w:p>
    <w:p w:rsidR="004B7EB9" w:rsidRPr="00A45524" w:rsidRDefault="004B7EB9" w:rsidP="004B7EB9">
      <w:pPr>
        <w:rPr>
          <w:rFonts w:ascii="Verdana" w:hAnsi="Verdana"/>
          <w:color w:val="444444"/>
          <w:sz w:val="17"/>
          <w:szCs w:val="17"/>
          <w:lang w:bidi="ar-SA"/>
        </w:rPr>
      </w:pP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2006-2008</w:t>
      </w:r>
      <w:r w:rsidRPr="00A45524">
        <w:rPr>
          <w:rFonts w:ascii="Verdana" w:hAnsi="Verdana"/>
          <w:color w:val="444444"/>
          <w:sz w:val="17"/>
          <w:szCs w:val="17"/>
          <w:lang w:bidi="ar-SA"/>
        </w:rPr>
        <w:tab/>
        <w:t>Intermediate of Commerce (I.Com)</w:t>
      </w: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ab/>
      </w:r>
      <w:r w:rsidRPr="00A45524">
        <w:rPr>
          <w:rFonts w:ascii="Verdana" w:hAnsi="Verdana"/>
          <w:color w:val="444444"/>
          <w:sz w:val="17"/>
          <w:szCs w:val="17"/>
          <w:lang w:bidi="ar-SA"/>
        </w:rPr>
        <w:tab/>
        <w:t>Rawalpindi Board of Education (Pakistan)</w:t>
      </w:r>
    </w:p>
    <w:p w:rsidR="004B7EB9" w:rsidRDefault="004B7EB9" w:rsidP="004B7EB9">
      <w:pPr>
        <w:rPr>
          <w:rFonts w:asciiTheme="minorHAnsi" w:hAnsiTheme="minorHAnsi" w:cstheme="minorHAnsi"/>
        </w:rPr>
      </w:pP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Personal Details</w:t>
      </w:r>
    </w:p>
    <w:p w:rsidR="004B7EB9" w:rsidRPr="00A45524" w:rsidRDefault="004B7EB9" w:rsidP="004B7EB9">
      <w:pPr>
        <w:rPr>
          <w:rFonts w:ascii="Verdana" w:hAnsi="Verdana"/>
          <w:color w:val="444444"/>
          <w:sz w:val="17"/>
          <w:szCs w:val="17"/>
          <w:lang w:bidi="ar-SA"/>
        </w:rPr>
      </w:pP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Nationality</w:t>
      </w:r>
      <w:r w:rsidRPr="00A45524">
        <w:rPr>
          <w:rFonts w:ascii="Verdana" w:hAnsi="Verdana"/>
          <w:color w:val="444444"/>
          <w:sz w:val="17"/>
          <w:szCs w:val="17"/>
          <w:lang w:bidi="ar-SA"/>
        </w:rPr>
        <w:tab/>
      </w:r>
      <w:r w:rsidRPr="00A45524">
        <w:rPr>
          <w:rFonts w:ascii="Verdana" w:hAnsi="Verdana"/>
          <w:color w:val="444444"/>
          <w:sz w:val="17"/>
          <w:szCs w:val="17"/>
          <w:lang w:bidi="ar-SA"/>
        </w:rPr>
        <w:tab/>
      </w:r>
      <w:r w:rsidRPr="00A45524">
        <w:rPr>
          <w:rFonts w:ascii="Verdana" w:hAnsi="Verdana"/>
          <w:color w:val="444444"/>
          <w:sz w:val="17"/>
          <w:szCs w:val="17"/>
          <w:lang w:bidi="ar-SA"/>
        </w:rPr>
        <w:tab/>
        <w:t>:</w:t>
      </w:r>
      <w:r w:rsidRPr="00A45524">
        <w:rPr>
          <w:rFonts w:ascii="Verdana" w:hAnsi="Verdana"/>
          <w:color w:val="444444"/>
          <w:sz w:val="17"/>
          <w:szCs w:val="17"/>
          <w:lang w:bidi="ar-SA"/>
        </w:rPr>
        <w:tab/>
        <w:t>Pakistani</w:t>
      </w: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Date of Birth</w:t>
      </w:r>
      <w:r w:rsidRPr="00A45524">
        <w:rPr>
          <w:rFonts w:ascii="Verdana" w:hAnsi="Verdana"/>
          <w:color w:val="444444"/>
          <w:sz w:val="17"/>
          <w:szCs w:val="17"/>
          <w:lang w:bidi="ar-SA"/>
        </w:rPr>
        <w:tab/>
      </w:r>
      <w:r w:rsidRPr="00A45524">
        <w:rPr>
          <w:rFonts w:ascii="Verdana" w:hAnsi="Verdana"/>
          <w:color w:val="444444"/>
          <w:sz w:val="17"/>
          <w:szCs w:val="17"/>
          <w:lang w:bidi="ar-SA"/>
        </w:rPr>
        <w:tab/>
      </w:r>
      <w:r w:rsidRPr="00A45524">
        <w:rPr>
          <w:rFonts w:ascii="Verdana" w:hAnsi="Verdana"/>
          <w:color w:val="444444"/>
          <w:sz w:val="17"/>
          <w:szCs w:val="17"/>
          <w:lang w:bidi="ar-SA"/>
        </w:rPr>
        <w:tab/>
        <w:t xml:space="preserve">: </w:t>
      </w:r>
      <w:r w:rsidRPr="00A45524">
        <w:rPr>
          <w:rFonts w:ascii="Verdana" w:hAnsi="Verdana"/>
          <w:color w:val="444444"/>
          <w:sz w:val="17"/>
          <w:szCs w:val="17"/>
          <w:lang w:bidi="ar-SA"/>
        </w:rPr>
        <w:tab/>
        <w:t>23/02/1989</w:t>
      </w: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Sex</w:t>
      </w:r>
      <w:r w:rsidRPr="00A45524">
        <w:rPr>
          <w:rFonts w:ascii="Verdana" w:hAnsi="Verdana"/>
          <w:color w:val="444444"/>
          <w:sz w:val="17"/>
          <w:szCs w:val="17"/>
          <w:lang w:bidi="ar-SA"/>
        </w:rPr>
        <w:tab/>
      </w:r>
      <w:r w:rsidRPr="00A45524">
        <w:rPr>
          <w:rFonts w:ascii="Verdana" w:hAnsi="Verdana"/>
          <w:color w:val="444444"/>
          <w:sz w:val="17"/>
          <w:szCs w:val="17"/>
          <w:lang w:bidi="ar-SA"/>
        </w:rPr>
        <w:tab/>
      </w:r>
      <w:r w:rsidRPr="00A45524">
        <w:rPr>
          <w:rFonts w:ascii="Verdana" w:hAnsi="Verdana"/>
          <w:color w:val="444444"/>
          <w:sz w:val="17"/>
          <w:szCs w:val="17"/>
          <w:lang w:bidi="ar-SA"/>
        </w:rPr>
        <w:tab/>
      </w:r>
      <w:r w:rsidRPr="00A45524">
        <w:rPr>
          <w:rFonts w:ascii="Verdana" w:hAnsi="Verdana"/>
          <w:color w:val="444444"/>
          <w:sz w:val="17"/>
          <w:szCs w:val="17"/>
          <w:lang w:bidi="ar-SA"/>
        </w:rPr>
        <w:tab/>
        <w:t>:</w:t>
      </w:r>
      <w:r w:rsidRPr="00A45524">
        <w:rPr>
          <w:rFonts w:ascii="Verdana" w:hAnsi="Verdana"/>
          <w:color w:val="444444"/>
          <w:sz w:val="17"/>
          <w:szCs w:val="17"/>
          <w:lang w:bidi="ar-SA"/>
        </w:rPr>
        <w:tab/>
        <w:t>Male</w:t>
      </w: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Civil Status</w:t>
      </w:r>
      <w:r w:rsidRPr="00A45524">
        <w:rPr>
          <w:rFonts w:ascii="Verdana" w:hAnsi="Verdana"/>
          <w:color w:val="444444"/>
          <w:sz w:val="17"/>
          <w:szCs w:val="17"/>
          <w:lang w:bidi="ar-SA"/>
        </w:rPr>
        <w:tab/>
      </w:r>
      <w:r w:rsidRPr="00A45524">
        <w:rPr>
          <w:rFonts w:ascii="Verdana" w:hAnsi="Verdana"/>
          <w:color w:val="444444"/>
          <w:sz w:val="17"/>
          <w:szCs w:val="17"/>
          <w:lang w:bidi="ar-SA"/>
        </w:rPr>
        <w:tab/>
      </w:r>
      <w:r w:rsidRPr="00A45524">
        <w:rPr>
          <w:rFonts w:ascii="Verdana" w:hAnsi="Verdana"/>
          <w:color w:val="444444"/>
          <w:sz w:val="17"/>
          <w:szCs w:val="17"/>
          <w:lang w:bidi="ar-SA"/>
        </w:rPr>
        <w:tab/>
        <w:t>:</w:t>
      </w:r>
      <w:r w:rsidRPr="00A45524">
        <w:rPr>
          <w:rFonts w:ascii="Verdana" w:hAnsi="Verdana"/>
          <w:color w:val="444444"/>
          <w:sz w:val="17"/>
          <w:szCs w:val="17"/>
          <w:lang w:bidi="ar-SA"/>
        </w:rPr>
        <w:tab/>
        <w:t>Married</w:t>
      </w:r>
    </w:p>
    <w:p w:rsidR="004B7EB9" w:rsidRPr="00A45524" w:rsidRDefault="004B7EB9" w:rsidP="004B7EB9">
      <w:pPr>
        <w:rPr>
          <w:rFonts w:ascii="Verdana" w:hAnsi="Verdana"/>
          <w:color w:val="444444"/>
          <w:sz w:val="17"/>
          <w:szCs w:val="17"/>
          <w:lang w:bidi="ar-SA"/>
        </w:rPr>
      </w:pPr>
      <w:r w:rsidRPr="00A45524">
        <w:rPr>
          <w:rFonts w:ascii="Verdana" w:hAnsi="Verdana"/>
          <w:color w:val="444444"/>
          <w:sz w:val="17"/>
          <w:szCs w:val="17"/>
          <w:lang w:bidi="ar-SA"/>
        </w:rPr>
        <w:t>Religion</w:t>
      </w:r>
      <w:r w:rsidRPr="00A45524">
        <w:rPr>
          <w:rFonts w:ascii="Verdana" w:hAnsi="Verdana"/>
          <w:color w:val="444444"/>
          <w:sz w:val="17"/>
          <w:szCs w:val="17"/>
          <w:lang w:bidi="ar-SA"/>
        </w:rPr>
        <w:tab/>
      </w:r>
      <w:r w:rsidRPr="00A45524">
        <w:rPr>
          <w:rFonts w:ascii="Verdana" w:hAnsi="Verdana"/>
          <w:color w:val="444444"/>
          <w:sz w:val="17"/>
          <w:szCs w:val="17"/>
          <w:lang w:bidi="ar-SA"/>
        </w:rPr>
        <w:tab/>
      </w:r>
      <w:r w:rsidRPr="00A45524">
        <w:rPr>
          <w:rFonts w:ascii="Verdana" w:hAnsi="Verdana"/>
          <w:color w:val="444444"/>
          <w:sz w:val="17"/>
          <w:szCs w:val="17"/>
          <w:lang w:bidi="ar-SA"/>
        </w:rPr>
        <w:tab/>
      </w:r>
      <w:r w:rsidR="00A45524">
        <w:rPr>
          <w:rFonts w:ascii="Verdana" w:hAnsi="Verdana"/>
          <w:color w:val="444444"/>
          <w:sz w:val="17"/>
          <w:szCs w:val="17"/>
          <w:lang w:bidi="ar-SA"/>
        </w:rPr>
        <w:tab/>
      </w:r>
      <w:r w:rsidRPr="00A45524">
        <w:rPr>
          <w:rFonts w:ascii="Verdana" w:hAnsi="Verdana"/>
          <w:color w:val="444444"/>
          <w:sz w:val="17"/>
          <w:szCs w:val="17"/>
          <w:lang w:bidi="ar-SA"/>
        </w:rPr>
        <w:t>:</w:t>
      </w:r>
      <w:r w:rsidRPr="00A45524">
        <w:rPr>
          <w:rFonts w:ascii="Verdana" w:hAnsi="Verdana"/>
          <w:color w:val="444444"/>
          <w:sz w:val="17"/>
          <w:szCs w:val="17"/>
          <w:lang w:bidi="ar-SA"/>
        </w:rPr>
        <w:tab/>
        <w:t>Islam</w:t>
      </w:r>
    </w:p>
    <w:p w:rsidR="004B7EB9" w:rsidRPr="00A45524" w:rsidRDefault="004B7EB9" w:rsidP="004B7EB9">
      <w:pPr>
        <w:tabs>
          <w:tab w:val="left" w:pos="720"/>
          <w:tab w:val="left" w:pos="1440"/>
          <w:tab w:val="left" w:pos="2160"/>
          <w:tab w:val="left" w:pos="2880"/>
          <w:tab w:val="left" w:pos="3600"/>
          <w:tab w:val="left" w:pos="4320"/>
          <w:tab w:val="right" w:pos="9360"/>
        </w:tabs>
        <w:rPr>
          <w:rFonts w:ascii="Verdana" w:hAnsi="Verdana"/>
          <w:color w:val="444444"/>
          <w:sz w:val="17"/>
          <w:szCs w:val="17"/>
          <w:lang w:bidi="ar-SA"/>
        </w:rPr>
      </w:pPr>
      <w:r w:rsidRPr="00A45524">
        <w:rPr>
          <w:rFonts w:ascii="Verdana" w:hAnsi="Verdana"/>
          <w:color w:val="444444"/>
          <w:sz w:val="17"/>
          <w:szCs w:val="17"/>
          <w:lang w:bidi="ar-SA"/>
        </w:rPr>
        <w:t>Languages Known</w:t>
      </w:r>
      <w:r w:rsidRPr="00A45524">
        <w:rPr>
          <w:rFonts w:ascii="Verdana" w:hAnsi="Verdana"/>
          <w:color w:val="444444"/>
          <w:sz w:val="17"/>
          <w:szCs w:val="17"/>
          <w:lang w:bidi="ar-SA"/>
        </w:rPr>
        <w:tab/>
      </w:r>
      <w:r w:rsidRPr="00A45524">
        <w:rPr>
          <w:rFonts w:ascii="Verdana" w:hAnsi="Verdana"/>
          <w:color w:val="444444"/>
          <w:sz w:val="17"/>
          <w:szCs w:val="17"/>
          <w:lang w:bidi="ar-SA"/>
        </w:rPr>
        <w:tab/>
        <w:t>:</w:t>
      </w:r>
      <w:r w:rsidRPr="00A45524">
        <w:rPr>
          <w:rFonts w:ascii="Verdana" w:hAnsi="Verdana"/>
          <w:color w:val="444444"/>
          <w:sz w:val="17"/>
          <w:szCs w:val="17"/>
          <w:lang w:bidi="ar-SA"/>
        </w:rPr>
        <w:tab/>
        <w:t>Arabic, Urdu and English</w:t>
      </w:r>
    </w:p>
    <w:p w:rsidR="004B7EB9" w:rsidRPr="00F125E6" w:rsidRDefault="004B7EB9" w:rsidP="00731DAF">
      <w:pPr>
        <w:pStyle w:val="Quote"/>
      </w:pPr>
      <w:bookmarkStart w:id="0" w:name="_GoBack"/>
      <w:bookmarkEnd w:id="0"/>
    </w:p>
    <w:p w:rsidR="004B7EB9" w:rsidRPr="00F125E6" w:rsidRDefault="004B7EB9" w:rsidP="004B7EB9">
      <w:pPr>
        <w:rPr>
          <w:rFonts w:asciiTheme="minorHAnsi" w:hAnsiTheme="minorHAnsi" w:cstheme="minorHAnsi"/>
          <w:b/>
          <w:bCs/>
          <w:sz w:val="16"/>
          <w:u w:val="single"/>
        </w:rPr>
      </w:pPr>
    </w:p>
    <w:p w:rsidR="004B7EB9" w:rsidRPr="00F125E6" w:rsidRDefault="00A45524" w:rsidP="004B7EB9">
      <w:pPr>
        <w:rPr>
          <w:rFonts w:asciiTheme="minorHAnsi" w:hAnsiTheme="minorHAnsi" w:cstheme="minorHAnsi"/>
          <w:b/>
          <w:bCs/>
          <w:sz w:val="28"/>
          <w:szCs w:val="28"/>
          <w:u w:val="single"/>
        </w:rPr>
      </w:pPr>
      <w:r w:rsidRPr="00A45524">
        <w:rPr>
          <w:rStyle w:val="Strong"/>
          <w:rFonts w:ascii="Verdana" w:hAnsi="Verdana"/>
          <w:color w:val="444444"/>
          <w:sz w:val="17"/>
          <w:szCs w:val="17"/>
          <w:u w:val="single"/>
          <w:shd w:val="clear" w:color="auto" w:fill="FFFFFF"/>
        </w:rPr>
        <w:t>RELATED CAPABILITIES</w:t>
      </w:r>
      <w:r>
        <w:rPr>
          <w:rFonts w:ascii="Verdana" w:hAnsi="Verdana"/>
          <w:color w:val="444444"/>
          <w:sz w:val="17"/>
          <w:szCs w:val="17"/>
        </w:rPr>
        <w:br/>
      </w:r>
      <w:r>
        <w:rPr>
          <w:rFonts w:ascii="Verdana" w:hAnsi="Verdana"/>
          <w:color w:val="444444"/>
          <w:sz w:val="17"/>
          <w:szCs w:val="17"/>
          <w:shd w:val="clear" w:color="auto" w:fill="FFFFFF"/>
        </w:rPr>
        <w:t>• Dynamic organizational skills</w:t>
      </w:r>
      <w:r>
        <w:rPr>
          <w:rFonts w:ascii="Verdana" w:hAnsi="Verdana"/>
          <w:color w:val="444444"/>
          <w:sz w:val="17"/>
          <w:szCs w:val="17"/>
        </w:rPr>
        <w:br/>
      </w:r>
      <w:r>
        <w:rPr>
          <w:rFonts w:ascii="Verdana" w:hAnsi="Verdana"/>
          <w:color w:val="444444"/>
          <w:sz w:val="17"/>
          <w:szCs w:val="17"/>
          <w:shd w:val="clear" w:color="auto" w:fill="FFFFFF"/>
        </w:rPr>
        <w:t>• Exceptional leadership qualities</w:t>
      </w:r>
      <w:r>
        <w:rPr>
          <w:rFonts w:ascii="Verdana" w:hAnsi="Verdana"/>
          <w:color w:val="444444"/>
          <w:sz w:val="17"/>
          <w:szCs w:val="17"/>
        </w:rPr>
        <w:br/>
      </w:r>
      <w:r>
        <w:rPr>
          <w:rFonts w:ascii="Verdana" w:hAnsi="Verdana"/>
          <w:color w:val="444444"/>
          <w:sz w:val="17"/>
          <w:szCs w:val="17"/>
          <w:shd w:val="clear" w:color="auto" w:fill="FFFFFF"/>
        </w:rPr>
        <w:t>• Ability to work on own initiative</w:t>
      </w:r>
      <w:r>
        <w:rPr>
          <w:rFonts w:ascii="Verdana" w:hAnsi="Verdana"/>
          <w:color w:val="444444"/>
          <w:sz w:val="17"/>
          <w:szCs w:val="17"/>
        </w:rPr>
        <w:br/>
      </w:r>
      <w:r>
        <w:rPr>
          <w:rFonts w:ascii="Verdana" w:hAnsi="Verdana"/>
          <w:color w:val="444444"/>
          <w:sz w:val="17"/>
          <w:szCs w:val="17"/>
          <w:shd w:val="clear" w:color="auto" w:fill="FFFFFF"/>
        </w:rPr>
        <w:t>• Capability of communicating effectively</w:t>
      </w:r>
    </w:p>
    <w:p w:rsidR="004B7EB9" w:rsidRPr="00F125E6" w:rsidRDefault="004B7EB9" w:rsidP="004B7EB9">
      <w:pPr>
        <w:pStyle w:val="NormalWeb"/>
        <w:shd w:val="clear" w:color="auto" w:fill="FFFFFF"/>
        <w:spacing w:before="0" w:beforeAutospacing="0" w:after="0" w:afterAutospacing="0"/>
        <w:ind w:left="720"/>
        <w:jc w:val="both"/>
        <w:rPr>
          <w:rFonts w:asciiTheme="minorHAnsi" w:hAnsiTheme="minorHAnsi" w:cstheme="minorHAnsi"/>
          <w:color w:val="000000" w:themeColor="text1"/>
          <w:sz w:val="14"/>
        </w:rPr>
      </w:pPr>
    </w:p>
    <w:p w:rsidR="004B7EB9" w:rsidRPr="00620292" w:rsidRDefault="004B7EB9" w:rsidP="004B7EB9">
      <w:pPr>
        <w:rPr>
          <w:sz w:val="40"/>
          <w:szCs w:val="40"/>
        </w:rPr>
      </w:pPr>
    </w:p>
    <w:p w:rsidR="008523C5" w:rsidRDefault="008523C5"/>
    <w:sectPr w:rsidR="008523C5" w:rsidSect="00C05A41">
      <w:pgSz w:w="12240" w:h="15840" w:code="1"/>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92812"/>
    <w:multiLevelType w:val="multilevel"/>
    <w:tmpl w:val="E656EE1C"/>
    <w:lvl w:ilvl="0">
      <w:start w:val="1"/>
      <w:numFmt w:val="bullet"/>
      <w:lvlText w:val=""/>
      <w:lvlJc w:val="left"/>
      <w:pPr>
        <w:tabs>
          <w:tab w:val="num" w:pos="630"/>
        </w:tabs>
        <w:ind w:left="630" w:hanging="360"/>
      </w:pPr>
      <w:rPr>
        <w:rFonts w:ascii="Symbol" w:hAnsi="Symbol" w:hint="default"/>
        <w:sz w:val="20"/>
      </w:rPr>
    </w:lvl>
    <w:lvl w:ilvl="1">
      <w:start w:val="1"/>
      <w:numFmt w:val="bullet"/>
      <w:lvlText w:val=""/>
      <w:lvlJc w:val="left"/>
      <w:pPr>
        <w:tabs>
          <w:tab w:val="num" w:pos="1350"/>
        </w:tabs>
        <w:ind w:left="1350" w:hanging="360"/>
      </w:pPr>
      <w:rPr>
        <w:rFonts w:ascii="Symbol" w:hAnsi="Symbol"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
    <w:nsid w:val="394975AB"/>
    <w:multiLevelType w:val="hybridMultilevel"/>
    <w:tmpl w:val="DEC8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DA2832"/>
    <w:multiLevelType w:val="hybridMultilevel"/>
    <w:tmpl w:val="5FF83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0B123A"/>
    <w:multiLevelType w:val="hybridMultilevel"/>
    <w:tmpl w:val="D294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2"/>
  </w:compat>
  <w:rsids>
    <w:rsidRoot w:val="004B7EB9"/>
    <w:rsid w:val="000B795A"/>
    <w:rsid w:val="002077C3"/>
    <w:rsid w:val="004B7EB9"/>
    <w:rsid w:val="00731DAF"/>
    <w:rsid w:val="008523C5"/>
    <w:rsid w:val="00911089"/>
    <w:rsid w:val="00994EB1"/>
    <w:rsid w:val="00A45524"/>
    <w:rsid w:val="00A80312"/>
    <w:rsid w:val="00D300FE"/>
    <w:rsid w:val="00FA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B9"/>
    <w:pPr>
      <w:spacing w:after="0" w:line="240" w:lineRule="auto"/>
    </w:pPr>
    <w:rPr>
      <w:rFonts w:ascii="Times New Roman" w:eastAsia="Times New Roman" w:hAnsi="Times New Roman" w:cs="Times New Roman"/>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EB9"/>
    <w:pPr>
      <w:ind w:left="720"/>
    </w:pPr>
  </w:style>
  <w:style w:type="paragraph" w:styleId="NormalWeb">
    <w:name w:val="Normal (Web)"/>
    <w:basedOn w:val="Normal"/>
    <w:uiPriority w:val="99"/>
    <w:unhideWhenUsed/>
    <w:rsid w:val="004B7EB9"/>
    <w:pPr>
      <w:spacing w:before="100" w:beforeAutospacing="1" w:after="100" w:afterAutospacing="1"/>
    </w:pPr>
    <w:rPr>
      <w:lang w:bidi="ar-SA"/>
    </w:rPr>
  </w:style>
  <w:style w:type="character" w:styleId="Strong">
    <w:name w:val="Strong"/>
    <w:basedOn w:val="DefaultParagraphFont"/>
    <w:uiPriority w:val="22"/>
    <w:qFormat/>
    <w:rsid w:val="002077C3"/>
    <w:rPr>
      <w:b/>
      <w:bCs/>
    </w:rPr>
  </w:style>
  <w:style w:type="character" w:customStyle="1" w:styleId="apple-converted-space">
    <w:name w:val="apple-converted-space"/>
    <w:basedOn w:val="DefaultParagraphFont"/>
    <w:rsid w:val="00A45524"/>
  </w:style>
  <w:style w:type="character" w:styleId="Hyperlink">
    <w:name w:val="Hyperlink"/>
    <w:basedOn w:val="DefaultParagraphFont"/>
    <w:uiPriority w:val="99"/>
    <w:unhideWhenUsed/>
    <w:rsid w:val="00731DAF"/>
    <w:rPr>
      <w:color w:val="0000FF" w:themeColor="hyperlink"/>
      <w:u w:val="single"/>
    </w:rPr>
  </w:style>
  <w:style w:type="paragraph" w:styleId="Quote">
    <w:name w:val="Quote"/>
    <w:basedOn w:val="Normal"/>
    <w:next w:val="Normal"/>
    <w:link w:val="QuoteChar"/>
    <w:uiPriority w:val="29"/>
    <w:qFormat/>
    <w:rsid w:val="00731DAF"/>
    <w:rPr>
      <w:i/>
      <w:iCs/>
      <w:color w:val="000000" w:themeColor="text1"/>
    </w:rPr>
  </w:style>
  <w:style w:type="character" w:customStyle="1" w:styleId="QuoteChar">
    <w:name w:val="Quote Char"/>
    <w:basedOn w:val="DefaultParagraphFont"/>
    <w:link w:val="Quote"/>
    <w:uiPriority w:val="29"/>
    <w:rsid w:val="00731DAF"/>
    <w:rPr>
      <w:rFonts w:ascii="Times New Roman" w:eastAsia="Times New Roman" w:hAnsi="Times New Roman" w:cs="Times New Roman"/>
      <w:i/>
      <w:iCs/>
      <w:color w:val="000000" w:themeColor="text1"/>
      <w:sz w:val="24"/>
      <w:szCs w:val="24"/>
      <w:lang w:bidi="ar-A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42483">
      <w:bodyDiv w:val="1"/>
      <w:marLeft w:val="0"/>
      <w:marRight w:val="0"/>
      <w:marTop w:val="0"/>
      <w:marBottom w:val="0"/>
      <w:divBdr>
        <w:top w:val="none" w:sz="0" w:space="0" w:color="auto"/>
        <w:left w:val="none" w:sz="0" w:space="0" w:color="auto"/>
        <w:bottom w:val="none" w:sz="0" w:space="0" w:color="auto"/>
        <w:right w:val="none" w:sz="0" w:space="0" w:color="auto"/>
      </w:divBdr>
    </w:div>
    <w:div w:id="1166893656">
      <w:bodyDiv w:val="1"/>
      <w:marLeft w:val="0"/>
      <w:marRight w:val="0"/>
      <w:marTop w:val="0"/>
      <w:marBottom w:val="0"/>
      <w:divBdr>
        <w:top w:val="none" w:sz="0" w:space="0" w:color="auto"/>
        <w:left w:val="none" w:sz="0" w:space="0" w:color="auto"/>
        <w:bottom w:val="none" w:sz="0" w:space="0" w:color="auto"/>
        <w:right w:val="none" w:sz="0" w:space="0" w:color="auto"/>
      </w:divBdr>
    </w:div>
    <w:div w:id="1588349280">
      <w:bodyDiv w:val="1"/>
      <w:marLeft w:val="0"/>
      <w:marRight w:val="0"/>
      <w:marTop w:val="0"/>
      <w:marBottom w:val="0"/>
      <w:divBdr>
        <w:top w:val="none" w:sz="0" w:space="0" w:color="auto"/>
        <w:left w:val="none" w:sz="0" w:space="0" w:color="auto"/>
        <w:bottom w:val="none" w:sz="0" w:space="0" w:color="auto"/>
        <w:right w:val="none" w:sz="0" w:space="0" w:color="auto"/>
      </w:divBdr>
    </w:div>
    <w:div w:id="20131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SAL.32796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004C-3024-4510-AABE-01069B4E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784812338</cp:lastModifiedBy>
  <cp:revision>5</cp:revision>
  <dcterms:created xsi:type="dcterms:W3CDTF">2016-12-12T07:11:00Z</dcterms:created>
  <dcterms:modified xsi:type="dcterms:W3CDTF">2017-10-03T11:13:00Z</dcterms:modified>
</cp:coreProperties>
</file>