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CB" w:rsidRDefault="00494EC1">
      <w:pPr>
        <w:tabs>
          <w:tab w:val="left" w:pos="2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RESUME</w:t>
      </w:r>
    </w:p>
    <w:p w:rsidR="005C21CB" w:rsidRDefault="005C21CB">
      <w:pPr>
        <w:tabs>
          <w:tab w:val="left" w:pos="2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</w:p>
    <w:p w:rsidR="00494EC1" w:rsidRDefault="00494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UDAY</w:t>
      </w:r>
    </w:p>
    <w:p w:rsidR="005C21CB" w:rsidRDefault="00494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Pr="002F4CC3">
          <w:rPr>
            <w:rStyle w:val="Hyperlink"/>
            <w:rFonts w:ascii="Times New Roman" w:eastAsia="Times New Roman" w:hAnsi="Times New Roman" w:cs="Times New Roman"/>
            <w:sz w:val="36"/>
          </w:rPr>
          <w:t>UDAY.330366@2freemail.com</w:t>
        </w:r>
      </w:hyperlink>
      <w:r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C21CB" w:rsidRDefault="00494EC1" w:rsidP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C21CB" w:rsidRDefault="00494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--------------------------------------------------------------------------------------------</w:t>
      </w: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Desire to join with a progressive organization that provide me environment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apply my knowledge and technical skill in the areas of development and to be a part of the team that dynamically works towards growth of organization.</w:t>
      </w: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Qualification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:</w:t>
      </w:r>
      <w:proofErr w:type="gramEnd"/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S.S.C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Sardar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Patel High School,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Darapura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MARCH 1998</w:t>
      </w: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GSEB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                                               64 </w:t>
      </w:r>
      <w:r>
        <w:rPr>
          <w:rFonts w:ascii="Times New Roman" w:eastAsia="Times New Roman" w:hAnsi="Times New Roman" w:cs="Times New Roman"/>
          <w:color w:val="000000"/>
          <w:sz w:val="16"/>
        </w:rPr>
        <w:t>%</w:t>
      </w: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I.T.I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Dasharatha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Gujarat in Trade of AOCP                                           JULY 2000</w:t>
      </w: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State &amp; National Council of Vocational Training                                          67.14 </w:t>
      </w:r>
      <w:r>
        <w:rPr>
          <w:rFonts w:ascii="Times New Roman" w:eastAsia="Times New Roman" w:hAnsi="Times New Roman" w:cs="Times New Roman"/>
          <w:color w:val="000000"/>
          <w:sz w:val="16"/>
        </w:rPr>
        <w:t>%</w:t>
      </w: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Diploma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Chemical Engineering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JUNE 2015</w:t>
      </w: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SVU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,MP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7.79 </w:t>
      </w:r>
      <w:r>
        <w:rPr>
          <w:rFonts w:ascii="Times New Roman" w:eastAsia="Times New Roman" w:hAnsi="Times New Roman" w:cs="Times New Roman"/>
          <w:color w:val="000000"/>
          <w:sz w:val="16"/>
        </w:rPr>
        <w:t>SGPA</w:t>
      </w: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Experience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:</w:t>
      </w:r>
      <w:proofErr w:type="gramEnd"/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GREEN PETROCHEM Ind. FZC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Hamariyah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free zone Phase-2,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Sharjah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UAE as a DCS Operator from March 2015 to till cont.</w:t>
      </w: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8"/>
        </w:rPr>
        <w:t>Green Petrochem Ind.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is a Petroleum Products base company. Here we refining products like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Naphtha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,Super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Kerosene Oil, Gas oil, Fuel Oil,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etc. wi</w:t>
      </w:r>
      <w:r>
        <w:rPr>
          <w:rFonts w:ascii="Times New Roman" w:eastAsia="Times New Roman" w:hAnsi="Times New Roman" w:cs="Times New Roman"/>
          <w:color w:val="000000"/>
          <w:sz w:val="20"/>
        </w:rPr>
        <w:t>th capacity of 500 Mt/Day</w:t>
      </w: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GUJARAT FLUOROCHEMICALS Ltd</w:t>
      </w:r>
      <w:r>
        <w:rPr>
          <w:rFonts w:ascii="Times New Roman" w:eastAsia="Times New Roman" w:hAnsi="Times New Roman" w:cs="Times New Roman"/>
          <w:color w:val="000000"/>
          <w:sz w:val="28"/>
        </w:rPr>
        <w:t>. 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Dahej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Bharuch, Gujarat, INDIA as a DCS Operator from Oct. 2010 to March 2015.</w:t>
      </w: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Gujarat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Fluorochemicals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Ltd. a part of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INOX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group with market capitalization of more than Rs.15 Billion in INDIA is One of the Leading Producer of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Fluoro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Polymers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,Chemicals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etc.</w:t>
      </w: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SOLARIS CHEMTECH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Ind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Ltd.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Karakhadi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INDIA from Aug. 2007 to Oct. 2010</w:t>
      </w:r>
    </w:p>
    <w:p w:rsidR="005C21CB" w:rsidRDefault="0049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Solaris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Chemtech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Ind. Lt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d. is one of the largest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Industry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in manufacturing of                                                                                                   Bromine &amp; its derivatives.</w:t>
      </w:r>
    </w:p>
    <w:p w:rsidR="005C21CB" w:rsidRDefault="005C21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5C21CB" w:rsidRDefault="005C21C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21CB" w:rsidRDefault="005C21C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21CB" w:rsidRDefault="005C21C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21CB" w:rsidRDefault="00494EC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ZYDEX INDUSTRIES Ltd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At Luna,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INDIA from April 2004 to Aug. 2007 as DCS Operator</w:t>
      </w:r>
    </w:p>
    <w:p w:rsidR="005C21CB" w:rsidRDefault="00494EC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Zydex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Ind. is one of the well-known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Company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in mfg. of different Resins, Binders, Industrial Inks &amp; also other Polymers.</w:t>
      </w:r>
    </w:p>
    <w:p w:rsidR="005C21CB" w:rsidRDefault="005C21C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</w:rPr>
      </w:pPr>
    </w:p>
    <w:p w:rsidR="005C21CB" w:rsidRDefault="00494EC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AMOLI ORGANIC Ltd., </w:t>
      </w:r>
      <w:r>
        <w:rPr>
          <w:rFonts w:ascii="Times New Roman" w:eastAsia="Times New Roman" w:hAnsi="Times New Roman" w:cs="Times New Roman"/>
          <w:color w:val="000000"/>
          <w:sz w:val="28"/>
        </w:rPr>
        <w:t>at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Luna,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INDIA from Jun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 2002 to April 2004 as a Plant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Operator(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Contract).</w:t>
      </w:r>
    </w:p>
    <w:p w:rsidR="005C21CB" w:rsidRDefault="00494EC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Amoli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Organic Ltd. is one of the well-known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company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for manufacturing of Different Bulk Drugs in India.</w:t>
      </w:r>
    </w:p>
    <w:p w:rsidR="005C21CB" w:rsidRDefault="005C21CB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5C21CB" w:rsidRDefault="00494EC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TRANSPEK Ind. Ltd.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Ekalbara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INDIA from 10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April 2001 to 9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April 2002 as a Trainee</w:t>
      </w:r>
    </w:p>
    <w:p w:rsidR="005C21CB" w:rsidRDefault="005C21CB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8"/>
        </w:rPr>
      </w:pPr>
    </w:p>
    <w:p w:rsidR="005C21CB" w:rsidRDefault="005C21CB">
      <w:pPr>
        <w:spacing w:after="0" w:line="240" w:lineRule="auto"/>
        <w:rPr>
          <w:rFonts w:ascii="Arial" w:eastAsia="Arial" w:hAnsi="Arial" w:cs="Arial"/>
          <w:b/>
          <w:color w:val="000000"/>
          <w:sz w:val="28"/>
          <w:u w:val="single"/>
        </w:rPr>
      </w:pPr>
    </w:p>
    <w:p w:rsidR="005C21CB" w:rsidRDefault="00494EC1">
      <w:pPr>
        <w:spacing w:after="0" w:line="240" w:lineRule="auto"/>
        <w:rPr>
          <w:rFonts w:ascii="Arial" w:eastAsia="Arial" w:hAnsi="Arial" w:cs="Arial"/>
          <w:b/>
          <w:color w:val="000000"/>
          <w:sz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Career </w:t>
      </w:r>
      <w:proofErr w:type="gramStart"/>
      <w:r>
        <w:rPr>
          <w:rFonts w:ascii="Arial" w:eastAsia="Arial" w:hAnsi="Arial" w:cs="Arial"/>
          <w:b/>
          <w:color w:val="000000"/>
          <w:sz w:val="28"/>
          <w:u w:val="single"/>
        </w:rPr>
        <w:t>Highlight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  <w:proofErr w:type="gramEnd"/>
    </w:p>
    <w:p w:rsidR="005C21CB" w:rsidRDefault="005C21CB">
      <w:pPr>
        <w:spacing w:after="0" w:line="240" w:lineRule="auto"/>
        <w:rPr>
          <w:rFonts w:ascii="Arial" w:eastAsia="Arial" w:hAnsi="Arial" w:cs="Arial"/>
          <w:b/>
          <w:color w:val="000000"/>
          <w:sz w:val="28"/>
          <w:u w:val="single"/>
        </w:rPr>
      </w:pPr>
    </w:p>
    <w:p w:rsidR="005C21CB" w:rsidRDefault="00494EC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Maintaining and Monitoring of Various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Parameters,Adjusting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&amp; Controlling of Process Equipment, Start &amp; Shut down of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Plant,Trouble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Shooting in Plant</w:t>
      </w:r>
    </w:p>
    <w:p w:rsidR="005C21CB" w:rsidRDefault="00494EC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Handling of. Distillation Unit, Different Process Operation on DCS as per SOP and with Safety Standards</w:t>
      </w:r>
    </w:p>
    <w:p w:rsidR="005C21CB" w:rsidRDefault="00494EC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Ensure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Efficient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,Safe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Ecofriendly plant operations and to Conserve Energy by Controlling Losses.</w:t>
      </w:r>
    </w:p>
    <w:p w:rsidR="005C21CB" w:rsidRDefault="00494EC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Reporting to Seniors like Shift Eng./Asst. Manager</w:t>
      </w:r>
    </w:p>
    <w:p w:rsidR="005C21CB" w:rsidRDefault="00494EC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Handling of Different Process related Activities, Planning of Work Activities, Man-Power Handling</w:t>
      </w: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21CB" w:rsidRDefault="005C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21CB" w:rsidRDefault="005C2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bookmarkStart w:id="0" w:name="_GoBack"/>
      <w:bookmarkEnd w:id="0"/>
    </w:p>
    <w:p w:rsidR="005C21CB" w:rsidRDefault="005C2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sectPr w:rsidR="005C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C3B"/>
    <w:multiLevelType w:val="multilevel"/>
    <w:tmpl w:val="84A2A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21CB"/>
    <w:rsid w:val="00494EC1"/>
    <w:rsid w:val="005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Y.3303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2017-11-25T11:19:00Z</dcterms:created>
  <dcterms:modified xsi:type="dcterms:W3CDTF">2017-11-25T11:20:00Z</dcterms:modified>
</cp:coreProperties>
</file>