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79" w:rsidRDefault="00374E85" w:rsidP="001D3829">
      <w:pPr>
        <w:pStyle w:val="BodyText3"/>
        <w:rPr>
          <w:rFonts w:ascii="Arial Black" w:hAnsi="Arial Black" w:cs="Arial"/>
          <w:b w:val="0"/>
          <w:i w:val="0"/>
          <w:smallCaps/>
          <w:color w:val="000000" w:themeColor="text1"/>
          <w:spacing w:val="20"/>
          <w:sz w:val="40"/>
          <w:szCs w:val="16"/>
        </w:rPr>
      </w:pPr>
      <w:r>
        <w:rPr>
          <w:rFonts w:ascii="Arial Black" w:hAnsi="Arial Black" w:cs="Arial"/>
          <w:b w:val="0"/>
          <w:i w:val="0"/>
          <w:smallCaps/>
          <w:noProof/>
          <w:color w:val="000000" w:themeColor="text1"/>
          <w:spacing w:val="20"/>
          <w:sz w:val="40"/>
          <w:szCs w:val="16"/>
        </w:rPr>
        <w:drawing>
          <wp:anchor distT="0" distB="0" distL="114300" distR="114300" simplePos="0" relativeHeight="251656192" behindDoc="1" locked="0" layoutInCell="1" allowOverlap="1" wp14:anchorId="3B6574A2" wp14:editId="3E384C2F">
            <wp:simplePos x="0" y="0"/>
            <wp:positionH relativeFrom="column">
              <wp:posOffset>4758690</wp:posOffset>
            </wp:positionH>
            <wp:positionV relativeFrom="paragraph">
              <wp:posOffset>-159385</wp:posOffset>
            </wp:positionV>
            <wp:extent cx="931545" cy="1214755"/>
            <wp:effectExtent l="19050" t="0" r="1905" b="0"/>
            <wp:wrapTight wrapText="bothSides">
              <wp:wrapPolygon edited="0">
                <wp:start x="-442" y="0"/>
                <wp:lineTo x="-442" y="21340"/>
                <wp:lineTo x="21644" y="21340"/>
                <wp:lineTo x="21644" y="0"/>
                <wp:lineTo x="-442" y="0"/>
              </wp:wrapPolygon>
            </wp:wrapTight>
            <wp:docPr id="1" name="Picture 0" descr="DSC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1.JPG"/>
                    <pic:cNvPicPr/>
                  </pic:nvPicPr>
                  <pic:blipFill>
                    <a:blip r:embed="rId9" cstate="print"/>
                    <a:stretch>
                      <a:fillRect/>
                    </a:stretch>
                  </pic:blipFill>
                  <pic:spPr>
                    <a:xfrm>
                      <a:off x="0" y="0"/>
                      <a:ext cx="931545" cy="1214755"/>
                    </a:xfrm>
                    <a:prstGeom prst="rect">
                      <a:avLst/>
                    </a:prstGeom>
                  </pic:spPr>
                </pic:pic>
              </a:graphicData>
            </a:graphic>
          </wp:anchor>
        </w:drawing>
      </w:r>
      <w:proofErr w:type="spellStart"/>
      <w:r w:rsidR="00DE2BF4">
        <w:rPr>
          <w:rFonts w:ascii="Arial Black" w:hAnsi="Arial Black" w:cs="Arial"/>
          <w:b w:val="0"/>
          <w:i w:val="0"/>
          <w:smallCaps/>
          <w:color w:val="000000" w:themeColor="text1"/>
          <w:spacing w:val="20"/>
          <w:sz w:val="40"/>
          <w:szCs w:val="16"/>
        </w:rPr>
        <w:t>Shahbaz</w:t>
      </w:r>
      <w:proofErr w:type="spellEnd"/>
      <w:r w:rsidR="00DE2BF4">
        <w:rPr>
          <w:rFonts w:ascii="Arial Black" w:hAnsi="Arial Black" w:cs="Arial"/>
          <w:b w:val="0"/>
          <w:i w:val="0"/>
          <w:smallCaps/>
          <w:color w:val="000000" w:themeColor="text1"/>
          <w:spacing w:val="20"/>
          <w:sz w:val="40"/>
          <w:szCs w:val="16"/>
        </w:rPr>
        <w:t xml:space="preserve"> </w:t>
      </w:r>
      <w:r w:rsidR="00DE3052">
        <w:rPr>
          <w:rFonts w:ascii="Arial Black" w:hAnsi="Arial Black" w:cs="Arial"/>
          <w:b w:val="0"/>
          <w:i w:val="0"/>
          <w:smallCaps/>
          <w:color w:val="000000" w:themeColor="text1"/>
          <w:spacing w:val="20"/>
          <w:sz w:val="40"/>
          <w:szCs w:val="16"/>
        </w:rPr>
        <w:t xml:space="preserve"> </w:t>
      </w:r>
    </w:p>
    <w:p w:rsidR="00DE2BF4" w:rsidRDefault="00DE2BF4" w:rsidP="001D3829">
      <w:pPr>
        <w:pStyle w:val="BodyText3"/>
        <w:rPr>
          <w:rFonts w:ascii="Arial Black" w:hAnsi="Arial Black" w:cs="Arial"/>
          <w:b w:val="0"/>
          <w:i w:val="0"/>
          <w:smallCaps/>
          <w:color w:val="000000" w:themeColor="text1"/>
          <w:spacing w:val="20"/>
          <w:sz w:val="40"/>
          <w:szCs w:val="16"/>
        </w:rPr>
      </w:pPr>
      <w:hyperlink r:id="rId10" w:history="1">
        <w:r w:rsidRPr="009501E4">
          <w:rPr>
            <w:rStyle w:val="Hyperlink"/>
            <w:rFonts w:ascii="Arial Black" w:hAnsi="Arial Black" w:cs="Arial"/>
            <w:b w:val="0"/>
            <w:i w:val="0"/>
            <w:smallCaps/>
            <w:spacing w:val="20"/>
            <w:sz w:val="40"/>
            <w:szCs w:val="16"/>
          </w:rPr>
          <w:t>Shahbaz.330509@2freemail.com</w:t>
        </w:r>
      </w:hyperlink>
      <w:r>
        <w:rPr>
          <w:rFonts w:ascii="Arial Black" w:hAnsi="Arial Black" w:cs="Arial"/>
          <w:b w:val="0"/>
          <w:i w:val="0"/>
          <w:smallCaps/>
          <w:color w:val="000000" w:themeColor="text1"/>
          <w:spacing w:val="20"/>
          <w:sz w:val="40"/>
          <w:szCs w:val="16"/>
        </w:rPr>
        <w:t xml:space="preserve"> </w:t>
      </w:r>
      <w:bookmarkStart w:id="0" w:name="_GoBack"/>
      <w:bookmarkEnd w:id="0"/>
      <w:r w:rsidRPr="00DE2BF4">
        <w:rPr>
          <w:rFonts w:ascii="Arial Black" w:hAnsi="Arial Black" w:cs="Arial"/>
          <w:b w:val="0"/>
          <w:i w:val="0"/>
          <w:smallCaps/>
          <w:color w:val="000000" w:themeColor="text1"/>
          <w:spacing w:val="20"/>
          <w:sz w:val="40"/>
          <w:szCs w:val="16"/>
        </w:rPr>
        <w:tab/>
      </w:r>
    </w:p>
    <w:p w:rsidR="002A4009" w:rsidRDefault="002A4009" w:rsidP="002A4009">
      <w:pPr>
        <w:spacing w:before="0" w:after="0" w:line="240" w:lineRule="auto"/>
        <w:rPr>
          <w:rFonts w:ascii="Verdana" w:eastAsia="Times New Roman" w:hAnsi="Verdana" w:cs="Tahoma"/>
          <w:b/>
          <w:sz w:val="28"/>
          <w:szCs w:val="24"/>
          <w:lang w:val="en-GB"/>
        </w:rPr>
      </w:pPr>
    </w:p>
    <w:p w:rsidR="00EF3EE9" w:rsidRPr="00FB2E78" w:rsidRDefault="005C3B62" w:rsidP="00002CD2">
      <w:pPr>
        <w:tabs>
          <w:tab w:val="left" w:pos="6636"/>
        </w:tabs>
        <w:spacing w:before="0" w:after="0" w:line="240" w:lineRule="auto"/>
        <w:jc w:val="center"/>
        <w:rPr>
          <w:rFonts w:ascii="Verdana" w:eastAsia="Times New Roman" w:hAnsi="Verdana" w:cs="Tahoma"/>
          <w:b/>
          <w:sz w:val="28"/>
          <w:szCs w:val="24"/>
          <w:lang w:val="en-GB"/>
        </w:rPr>
      </w:pPr>
      <w:r w:rsidRPr="009E4361">
        <w:rPr>
          <w:rFonts w:ascii="Verdana" w:eastAsia="Times New Roman" w:hAnsi="Verdana" w:cs="Tahoma"/>
          <w:b/>
          <w:sz w:val="28"/>
          <w:szCs w:val="24"/>
          <w:lang w:val="en-GB"/>
        </w:rPr>
        <w:t>Profile</w:t>
      </w:r>
      <w:r w:rsidR="009538E2" w:rsidRPr="009E4361">
        <w:rPr>
          <w:rFonts w:ascii="Verdana" w:eastAsia="Times New Roman" w:hAnsi="Verdana" w:cs="Tahoma"/>
          <w:b/>
          <w:sz w:val="28"/>
          <w:szCs w:val="24"/>
          <w:lang w:val="en-GB"/>
        </w:rPr>
        <w:t xml:space="preserve"> Summary</w:t>
      </w:r>
    </w:p>
    <w:p w:rsidR="00FB2E78" w:rsidRDefault="00FB2E78" w:rsidP="00EF3EE9">
      <w:pPr>
        <w:spacing w:before="0" w:after="0" w:line="240" w:lineRule="auto"/>
        <w:jc w:val="both"/>
        <w:rPr>
          <w:rFonts w:eastAsia="Times New Roman" w:cs="Tahoma"/>
          <w:szCs w:val="16"/>
          <w:lang w:val="en-GB"/>
        </w:rPr>
      </w:pPr>
    </w:p>
    <w:p w:rsidR="001638EF" w:rsidRPr="00A16848" w:rsidRDefault="003028DE" w:rsidP="001638EF">
      <w:pPr>
        <w:spacing w:before="0" w:after="0" w:line="240" w:lineRule="auto"/>
        <w:jc w:val="both"/>
        <w:rPr>
          <w:rFonts w:cs="Tahoma"/>
          <w:sz w:val="18"/>
          <w:szCs w:val="14"/>
          <w:lang w:val="en-GB"/>
        </w:rPr>
      </w:pPr>
      <w:r w:rsidRPr="00A16848">
        <w:rPr>
          <w:rFonts w:eastAsia="Times New Roman" w:cs="Tahoma"/>
          <w:sz w:val="18"/>
          <w:szCs w:val="14"/>
          <w:lang w:val="en-GB"/>
        </w:rPr>
        <w:t xml:space="preserve">Over </w:t>
      </w:r>
      <w:r w:rsidR="00BB72DC">
        <w:rPr>
          <w:rFonts w:eastAsia="Times New Roman" w:cs="Tahoma"/>
          <w:sz w:val="18"/>
          <w:szCs w:val="14"/>
          <w:lang w:val="en-GB"/>
        </w:rPr>
        <w:t>5</w:t>
      </w:r>
      <w:r w:rsidR="001638EF" w:rsidRPr="00A16848">
        <w:rPr>
          <w:rFonts w:eastAsia="Times New Roman" w:cs="Tahoma"/>
          <w:sz w:val="18"/>
          <w:szCs w:val="14"/>
          <w:lang w:val="en-GB"/>
        </w:rPr>
        <w:t>+</w:t>
      </w:r>
      <w:r w:rsidRPr="00A16848">
        <w:rPr>
          <w:rFonts w:eastAsia="Times New Roman" w:cs="Tahoma"/>
          <w:sz w:val="18"/>
          <w:szCs w:val="14"/>
          <w:lang w:val="en-GB"/>
        </w:rPr>
        <w:t xml:space="preserve"> years of </w:t>
      </w:r>
      <w:r w:rsidR="00D243F7" w:rsidRPr="00A16848">
        <w:rPr>
          <w:rFonts w:eastAsia="Times New Roman" w:cs="Tahoma"/>
          <w:sz w:val="18"/>
          <w:szCs w:val="14"/>
          <w:lang w:val="en-GB"/>
        </w:rPr>
        <w:t>multi-disciplinary</w:t>
      </w:r>
      <w:r w:rsidR="00A27172" w:rsidRPr="00A16848">
        <w:rPr>
          <w:rFonts w:eastAsia="Times New Roman" w:cs="Tahoma"/>
          <w:sz w:val="18"/>
          <w:szCs w:val="14"/>
          <w:lang w:val="en-GB"/>
        </w:rPr>
        <w:t xml:space="preserve"> F</w:t>
      </w:r>
      <w:r w:rsidR="00A16604" w:rsidRPr="00A16848">
        <w:rPr>
          <w:rFonts w:eastAsia="Times New Roman" w:cs="Tahoma"/>
          <w:sz w:val="18"/>
          <w:szCs w:val="14"/>
          <w:lang w:val="en-GB"/>
        </w:rPr>
        <w:t xml:space="preserve">inance and </w:t>
      </w:r>
      <w:r w:rsidR="00A27172" w:rsidRPr="00A16848">
        <w:rPr>
          <w:rFonts w:eastAsia="Times New Roman" w:cs="Tahoma"/>
          <w:sz w:val="18"/>
          <w:szCs w:val="14"/>
          <w:lang w:val="en-GB"/>
        </w:rPr>
        <w:t>A</w:t>
      </w:r>
      <w:r w:rsidR="002173A2" w:rsidRPr="00A16848">
        <w:rPr>
          <w:rFonts w:eastAsia="Times New Roman" w:cs="Tahoma"/>
          <w:sz w:val="18"/>
          <w:szCs w:val="14"/>
          <w:lang w:val="en-GB"/>
        </w:rPr>
        <w:t>ccounts</w:t>
      </w:r>
      <w:r w:rsidR="00A16604" w:rsidRPr="00A16848">
        <w:rPr>
          <w:rFonts w:eastAsia="Times New Roman" w:cs="Tahoma"/>
          <w:sz w:val="18"/>
          <w:szCs w:val="14"/>
          <w:lang w:val="en-GB"/>
        </w:rPr>
        <w:t xml:space="preserve"> </w:t>
      </w:r>
      <w:r w:rsidRPr="00A16848">
        <w:rPr>
          <w:rFonts w:eastAsia="Times New Roman" w:cs="Tahoma"/>
          <w:sz w:val="18"/>
          <w:szCs w:val="14"/>
          <w:lang w:val="en-GB"/>
        </w:rPr>
        <w:t xml:space="preserve">experience </w:t>
      </w:r>
      <w:r w:rsidR="00DE3052" w:rsidRPr="00A16848">
        <w:rPr>
          <w:rFonts w:eastAsia="Times New Roman" w:cs="Tahoma"/>
          <w:sz w:val="18"/>
          <w:szCs w:val="14"/>
          <w:lang w:val="en-GB"/>
        </w:rPr>
        <w:t>in</w:t>
      </w:r>
      <w:r w:rsidR="0026107C" w:rsidRPr="00A16848">
        <w:rPr>
          <w:rFonts w:eastAsia="Times New Roman" w:cs="Tahoma"/>
          <w:sz w:val="18"/>
          <w:szCs w:val="14"/>
          <w:lang w:val="en-GB"/>
        </w:rPr>
        <w:t xml:space="preserve"> </w:t>
      </w:r>
      <w:r w:rsidR="00A27172" w:rsidRPr="00A16848">
        <w:rPr>
          <w:rFonts w:eastAsia="Times New Roman" w:cs="Tahoma"/>
          <w:sz w:val="18"/>
          <w:szCs w:val="14"/>
          <w:lang w:val="en-GB"/>
        </w:rPr>
        <w:t>P</w:t>
      </w:r>
      <w:r w:rsidR="000917DB" w:rsidRPr="00A16848">
        <w:rPr>
          <w:rFonts w:eastAsia="Times New Roman" w:cs="Tahoma"/>
          <w:sz w:val="18"/>
          <w:szCs w:val="14"/>
          <w:lang w:val="en-GB"/>
        </w:rPr>
        <w:t>rivate sector</w:t>
      </w:r>
      <w:r w:rsidR="00DE3052" w:rsidRPr="00A16848">
        <w:rPr>
          <w:rFonts w:eastAsia="Times New Roman" w:cs="Tahoma"/>
          <w:sz w:val="18"/>
          <w:szCs w:val="14"/>
          <w:lang w:val="en-GB"/>
        </w:rPr>
        <w:t xml:space="preserve"> and Public practice audit firm</w:t>
      </w:r>
      <w:r w:rsidR="006E6D73" w:rsidRPr="00A16848">
        <w:rPr>
          <w:rFonts w:eastAsia="Times New Roman" w:cs="Tahoma"/>
          <w:sz w:val="18"/>
          <w:szCs w:val="14"/>
          <w:lang w:val="en-GB"/>
        </w:rPr>
        <w:t xml:space="preserve"> with an ideal mix of</w:t>
      </w:r>
      <w:r w:rsidR="00A16604" w:rsidRPr="00A16848">
        <w:rPr>
          <w:rFonts w:eastAsia="Times New Roman" w:cs="Tahoma"/>
          <w:sz w:val="18"/>
          <w:szCs w:val="14"/>
          <w:lang w:val="en-GB"/>
        </w:rPr>
        <w:t xml:space="preserve"> </w:t>
      </w:r>
      <w:r w:rsidR="00DE3052" w:rsidRPr="00A16848">
        <w:rPr>
          <w:rFonts w:eastAsia="Times New Roman" w:cs="Tahoma"/>
          <w:sz w:val="18"/>
          <w:szCs w:val="14"/>
          <w:lang w:val="en-GB"/>
        </w:rPr>
        <w:t>accounting</w:t>
      </w:r>
      <w:r w:rsidR="0076663B" w:rsidRPr="00A16848">
        <w:rPr>
          <w:rFonts w:eastAsia="Times New Roman" w:cs="Tahoma"/>
          <w:sz w:val="18"/>
          <w:szCs w:val="14"/>
          <w:lang w:val="en-GB"/>
        </w:rPr>
        <w:t xml:space="preserve"> </w:t>
      </w:r>
      <w:r w:rsidR="0026107C" w:rsidRPr="00A16848">
        <w:rPr>
          <w:rFonts w:eastAsia="Times New Roman" w:cs="Tahoma"/>
          <w:sz w:val="18"/>
          <w:szCs w:val="14"/>
          <w:lang w:val="en-GB"/>
        </w:rPr>
        <w:t>management</w:t>
      </w:r>
      <w:r w:rsidR="00DE3052" w:rsidRPr="00A16848">
        <w:rPr>
          <w:rFonts w:eastAsia="Times New Roman" w:cs="Tahoma"/>
          <w:sz w:val="18"/>
          <w:szCs w:val="14"/>
          <w:lang w:val="en-GB"/>
        </w:rPr>
        <w:t xml:space="preserve"> &amp; Audit</w:t>
      </w:r>
      <w:r w:rsidR="002173A2" w:rsidRPr="00A16848">
        <w:rPr>
          <w:rFonts w:eastAsia="Times New Roman" w:cs="Tahoma"/>
          <w:sz w:val="18"/>
          <w:szCs w:val="14"/>
          <w:lang w:val="en-GB"/>
        </w:rPr>
        <w:t xml:space="preserve">, </w:t>
      </w:r>
      <w:r w:rsidR="00A27172" w:rsidRPr="00A16848">
        <w:rPr>
          <w:rFonts w:eastAsia="Times New Roman" w:cs="Tahoma"/>
          <w:sz w:val="18"/>
          <w:szCs w:val="14"/>
          <w:lang w:val="en-GB"/>
        </w:rPr>
        <w:t>with experience ranging from Financial S</w:t>
      </w:r>
      <w:r w:rsidR="002173A2" w:rsidRPr="00A16848">
        <w:rPr>
          <w:rFonts w:eastAsia="Times New Roman" w:cs="Tahoma"/>
          <w:sz w:val="18"/>
          <w:szCs w:val="14"/>
          <w:lang w:val="en-GB"/>
        </w:rPr>
        <w:t>tatements,</w:t>
      </w:r>
      <w:r w:rsidR="00A27172" w:rsidRPr="00A16848">
        <w:rPr>
          <w:rFonts w:eastAsia="Times New Roman" w:cs="Tahoma"/>
          <w:sz w:val="18"/>
          <w:szCs w:val="14"/>
          <w:lang w:val="en-GB"/>
        </w:rPr>
        <w:t xml:space="preserve"> Income Statement,</w:t>
      </w:r>
      <w:r w:rsidR="00376844" w:rsidRPr="00A16848">
        <w:rPr>
          <w:rFonts w:eastAsia="Times New Roman" w:cs="Tahoma"/>
          <w:sz w:val="18"/>
          <w:szCs w:val="14"/>
          <w:lang w:val="en-GB"/>
        </w:rPr>
        <w:t xml:space="preserve"> </w:t>
      </w:r>
      <w:r w:rsidR="002173A2" w:rsidRPr="00A16848">
        <w:rPr>
          <w:rFonts w:eastAsia="Times New Roman" w:cs="Tahoma"/>
          <w:sz w:val="18"/>
          <w:szCs w:val="14"/>
          <w:lang w:val="en-GB"/>
        </w:rPr>
        <w:t>management reports, general ledger</w:t>
      </w:r>
      <w:r w:rsidR="00DE3052" w:rsidRPr="00A16848">
        <w:rPr>
          <w:rFonts w:eastAsia="Times New Roman" w:cs="Tahoma"/>
          <w:sz w:val="18"/>
          <w:szCs w:val="14"/>
          <w:lang w:val="en-GB"/>
        </w:rPr>
        <w:t>, Audit</w:t>
      </w:r>
      <w:r w:rsidR="002173A2" w:rsidRPr="00A16848">
        <w:rPr>
          <w:rFonts w:eastAsia="Times New Roman" w:cs="Tahoma"/>
          <w:sz w:val="18"/>
          <w:szCs w:val="14"/>
          <w:lang w:val="en-GB"/>
        </w:rPr>
        <w:t>,</w:t>
      </w:r>
      <w:r w:rsidR="00DE3052" w:rsidRPr="00A16848">
        <w:rPr>
          <w:rFonts w:eastAsia="Times New Roman" w:cs="Tahoma"/>
          <w:sz w:val="18"/>
          <w:szCs w:val="14"/>
          <w:lang w:val="en-GB"/>
        </w:rPr>
        <w:t xml:space="preserve"> Evidence Collection, Liaisin</w:t>
      </w:r>
      <w:r w:rsidR="001C6FE5">
        <w:rPr>
          <w:rFonts w:eastAsia="Times New Roman" w:cs="Tahoma"/>
          <w:sz w:val="18"/>
          <w:szCs w:val="14"/>
          <w:lang w:val="en-GB"/>
        </w:rPr>
        <w:t>g with management</w:t>
      </w:r>
      <w:r w:rsidR="00DE3052" w:rsidRPr="00A16848">
        <w:rPr>
          <w:rFonts w:eastAsia="Times New Roman" w:cs="Tahoma"/>
          <w:sz w:val="18"/>
          <w:szCs w:val="14"/>
          <w:lang w:val="en-GB"/>
        </w:rPr>
        <w:t xml:space="preserve">, </w:t>
      </w:r>
      <w:r w:rsidR="002173A2" w:rsidRPr="00A16848">
        <w:rPr>
          <w:rFonts w:eastAsia="Times New Roman" w:cs="Tahoma"/>
          <w:sz w:val="18"/>
          <w:szCs w:val="14"/>
          <w:lang w:val="en-GB"/>
        </w:rPr>
        <w:t>journal entries to payroll, accounts payable/receivable, reconciliations,</w:t>
      </w:r>
      <w:r w:rsidR="000917DB" w:rsidRPr="00A16848">
        <w:rPr>
          <w:rFonts w:eastAsia="Times New Roman" w:cs="Tahoma"/>
          <w:sz w:val="18"/>
          <w:szCs w:val="14"/>
          <w:lang w:val="en-GB"/>
        </w:rPr>
        <w:t xml:space="preserve"> Inventory variances A</w:t>
      </w:r>
      <w:r w:rsidR="002173A2" w:rsidRPr="00A16848">
        <w:rPr>
          <w:rFonts w:eastAsia="Times New Roman" w:cs="Tahoma"/>
          <w:sz w:val="18"/>
          <w:szCs w:val="14"/>
          <w:lang w:val="en-GB"/>
        </w:rPr>
        <w:t>llocation</w:t>
      </w:r>
      <w:r w:rsidR="00A16604" w:rsidRPr="00A16848">
        <w:rPr>
          <w:rFonts w:eastAsia="Times New Roman" w:cs="Tahoma"/>
          <w:sz w:val="18"/>
          <w:szCs w:val="14"/>
          <w:lang w:val="en-GB"/>
        </w:rPr>
        <w:t xml:space="preserve"> </w:t>
      </w:r>
      <w:r w:rsidR="00351718" w:rsidRPr="00A16848">
        <w:rPr>
          <w:rFonts w:eastAsia="Times New Roman" w:cs="Tahoma"/>
          <w:sz w:val="18"/>
          <w:szCs w:val="14"/>
          <w:lang w:val="en-GB"/>
        </w:rPr>
        <w:t>and</w:t>
      </w:r>
      <w:r w:rsidR="000917DB" w:rsidRPr="00A16848">
        <w:rPr>
          <w:rFonts w:eastAsia="Times New Roman" w:cs="Tahoma"/>
          <w:sz w:val="18"/>
          <w:szCs w:val="14"/>
          <w:lang w:val="en-GB"/>
        </w:rPr>
        <w:t xml:space="preserve"> Job C</w:t>
      </w:r>
      <w:r w:rsidR="002173A2" w:rsidRPr="00A16848">
        <w:rPr>
          <w:rFonts w:eastAsia="Times New Roman" w:cs="Tahoma"/>
          <w:sz w:val="18"/>
          <w:szCs w:val="14"/>
          <w:lang w:val="en-GB"/>
        </w:rPr>
        <w:t>osting</w:t>
      </w:r>
      <w:r w:rsidR="00A27172" w:rsidRPr="00A16848">
        <w:rPr>
          <w:rFonts w:eastAsia="Times New Roman" w:cs="Tahoma"/>
          <w:sz w:val="18"/>
          <w:szCs w:val="14"/>
          <w:lang w:val="en-GB"/>
        </w:rPr>
        <w:t>. Huge E</w:t>
      </w:r>
      <w:r w:rsidR="006E6D73" w:rsidRPr="00A16848">
        <w:rPr>
          <w:rFonts w:eastAsia="Times New Roman" w:cs="Tahoma"/>
          <w:sz w:val="18"/>
          <w:szCs w:val="14"/>
          <w:lang w:val="en-GB"/>
        </w:rPr>
        <w:t xml:space="preserve">xperience </w:t>
      </w:r>
      <w:r w:rsidR="00DE3052" w:rsidRPr="00A16848">
        <w:rPr>
          <w:rFonts w:eastAsia="Times New Roman" w:cs="Tahoma"/>
          <w:sz w:val="18"/>
          <w:szCs w:val="14"/>
          <w:lang w:val="en-GB"/>
        </w:rPr>
        <w:t>in External audits and audit related assignments</w:t>
      </w:r>
      <w:r w:rsidR="00A27172" w:rsidRPr="00A16848">
        <w:rPr>
          <w:rFonts w:eastAsia="Times New Roman" w:cs="Tahoma"/>
          <w:sz w:val="18"/>
          <w:szCs w:val="14"/>
          <w:lang w:val="en-GB"/>
        </w:rPr>
        <w:t>,</w:t>
      </w:r>
      <w:r w:rsidR="00FB2E78" w:rsidRPr="00A16848">
        <w:rPr>
          <w:rFonts w:eastAsia="Times New Roman" w:cs="Tahoma"/>
          <w:sz w:val="18"/>
          <w:szCs w:val="14"/>
          <w:lang w:val="en-GB"/>
        </w:rPr>
        <w:t xml:space="preserve"> </w:t>
      </w:r>
      <w:r w:rsidR="00A27172" w:rsidRPr="00A16848">
        <w:rPr>
          <w:rFonts w:eastAsia="Times New Roman" w:cs="Tahoma"/>
          <w:sz w:val="18"/>
          <w:szCs w:val="14"/>
          <w:lang w:val="en-GB"/>
        </w:rPr>
        <w:t>P</w:t>
      </w:r>
      <w:r w:rsidR="00B55444" w:rsidRPr="00A16848">
        <w:rPr>
          <w:rFonts w:eastAsia="Times New Roman" w:cs="Tahoma"/>
          <w:sz w:val="18"/>
          <w:szCs w:val="14"/>
          <w:lang w:val="en-GB"/>
        </w:rPr>
        <w:t xml:space="preserve">ersonal </w:t>
      </w:r>
      <w:r w:rsidR="00351718" w:rsidRPr="00A16848">
        <w:rPr>
          <w:rFonts w:eastAsia="Times New Roman" w:cs="Tahoma"/>
          <w:sz w:val="18"/>
          <w:szCs w:val="14"/>
          <w:lang w:val="en-GB"/>
        </w:rPr>
        <w:t>and</w:t>
      </w:r>
      <w:r w:rsidR="00A27172" w:rsidRPr="00A16848">
        <w:rPr>
          <w:rFonts w:eastAsia="Times New Roman" w:cs="Tahoma"/>
          <w:sz w:val="18"/>
          <w:szCs w:val="14"/>
          <w:lang w:val="en-GB"/>
        </w:rPr>
        <w:t xml:space="preserve"> Business Accounts</w:t>
      </w:r>
      <w:r w:rsidR="00B55444" w:rsidRPr="00A16848">
        <w:rPr>
          <w:rFonts w:eastAsia="Times New Roman" w:cs="Tahoma"/>
          <w:sz w:val="18"/>
          <w:szCs w:val="14"/>
          <w:lang w:val="en-GB"/>
        </w:rPr>
        <w:t>,</w:t>
      </w:r>
      <w:r w:rsidR="00A27172" w:rsidRPr="00A16848">
        <w:rPr>
          <w:rFonts w:eastAsia="Times New Roman" w:cs="Tahoma"/>
          <w:sz w:val="18"/>
          <w:szCs w:val="14"/>
          <w:lang w:val="en-GB"/>
        </w:rPr>
        <w:t xml:space="preserve"> Preparation of Ledger,</w:t>
      </w:r>
      <w:r w:rsidR="00B55444" w:rsidRPr="00A16848">
        <w:rPr>
          <w:rFonts w:eastAsia="Times New Roman" w:cs="Tahoma"/>
          <w:sz w:val="18"/>
          <w:szCs w:val="14"/>
          <w:lang w:val="en-GB"/>
        </w:rPr>
        <w:t xml:space="preserve"> book</w:t>
      </w:r>
      <w:r w:rsidR="00A27172" w:rsidRPr="00A16848">
        <w:rPr>
          <w:rFonts w:eastAsia="Times New Roman" w:cs="Tahoma"/>
          <w:sz w:val="18"/>
          <w:szCs w:val="14"/>
          <w:lang w:val="en-GB"/>
        </w:rPr>
        <w:t>-</w:t>
      </w:r>
      <w:r w:rsidR="00DE3052" w:rsidRPr="00A16848">
        <w:rPr>
          <w:rFonts w:eastAsia="Times New Roman" w:cs="Tahoma"/>
          <w:sz w:val="18"/>
          <w:szCs w:val="14"/>
          <w:lang w:val="en-GB"/>
        </w:rPr>
        <w:t>keeping, billing,</w:t>
      </w:r>
      <w:r w:rsidR="00B55444" w:rsidRPr="00A16848">
        <w:rPr>
          <w:rFonts w:eastAsia="Times New Roman" w:cs="Tahoma"/>
          <w:sz w:val="18"/>
          <w:szCs w:val="14"/>
          <w:lang w:val="en-GB"/>
        </w:rPr>
        <w:t xml:space="preserve"> budget preparation </w:t>
      </w:r>
      <w:r w:rsidR="00351718" w:rsidRPr="00A16848">
        <w:rPr>
          <w:rFonts w:eastAsia="Times New Roman" w:cs="Tahoma"/>
          <w:sz w:val="18"/>
          <w:szCs w:val="14"/>
          <w:lang w:val="en-GB"/>
        </w:rPr>
        <w:t>and</w:t>
      </w:r>
      <w:r w:rsidR="00B55444" w:rsidRPr="00A16848">
        <w:rPr>
          <w:rFonts w:eastAsia="Times New Roman" w:cs="Tahoma"/>
          <w:sz w:val="18"/>
          <w:szCs w:val="14"/>
          <w:lang w:val="en-GB"/>
        </w:rPr>
        <w:t xml:space="preserve"> payroll. I possess a broad underst</w:t>
      </w:r>
      <w:r w:rsidR="00351718" w:rsidRPr="00A16848">
        <w:rPr>
          <w:rFonts w:eastAsia="Times New Roman" w:cs="Tahoma"/>
          <w:sz w:val="18"/>
          <w:szCs w:val="14"/>
          <w:lang w:val="en-GB"/>
        </w:rPr>
        <w:t>and</w:t>
      </w:r>
      <w:r w:rsidR="009E2BA8" w:rsidRPr="00A16848">
        <w:rPr>
          <w:rFonts w:eastAsia="Times New Roman" w:cs="Tahoma"/>
          <w:sz w:val="18"/>
          <w:szCs w:val="14"/>
          <w:lang w:val="en-GB"/>
        </w:rPr>
        <w:t>ing of Trial Balances as well as Financial A</w:t>
      </w:r>
      <w:r w:rsidR="00B55444" w:rsidRPr="00A16848">
        <w:rPr>
          <w:rFonts w:eastAsia="Times New Roman" w:cs="Tahoma"/>
          <w:sz w:val="18"/>
          <w:szCs w:val="14"/>
          <w:lang w:val="en-GB"/>
        </w:rPr>
        <w:t xml:space="preserve">udit requirements </w:t>
      </w:r>
      <w:r w:rsidR="00351718" w:rsidRPr="00A16848">
        <w:rPr>
          <w:rFonts w:eastAsia="Times New Roman" w:cs="Tahoma"/>
          <w:sz w:val="18"/>
          <w:szCs w:val="14"/>
          <w:lang w:val="en-GB"/>
        </w:rPr>
        <w:t>and</w:t>
      </w:r>
      <w:r w:rsidR="00B55444" w:rsidRPr="00A16848">
        <w:rPr>
          <w:rFonts w:eastAsia="Times New Roman" w:cs="Tahoma"/>
          <w:sz w:val="18"/>
          <w:szCs w:val="14"/>
          <w:lang w:val="en-GB"/>
        </w:rPr>
        <w:t xml:space="preserve"> pr</w:t>
      </w:r>
      <w:r w:rsidR="009E2BA8" w:rsidRPr="00A16848">
        <w:rPr>
          <w:rFonts w:eastAsia="Times New Roman" w:cs="Tahoma"/>
          <w:sz w:val="18"/>
          <w:szCs w:val="14"/>
          <w:lang w:val="en-GB"/>
        </w:rPr>
        <w:t>ocedures at all business levels,</w:t>
      </w:r>
      <w:r w:rsidR="006B24DD" w:rsidRPr="00A16848">
        <w:rPr>
          <w:rFonts w:eastAsia="Times New Roman" w:cs="Tahoma"/>
          <w:sz w:val="18"/>
          <w:szCs w:val="14"/>
          <w:lang w:val="en-GB"/>
        </w:rPr>
        <w:t xml:space="preserve"> able to </w:t>
      </w:r>
      <w:r w:rsidR="00B55444" w:rsidRPr="00A16848">
        <w:rPr>
          <w:rFonts w:eastAsia="Times New Roman" w:cs="Tahoma"/>
          <w:sz w:val="18"/>
          <w:szCs w:val="14"/>
          <w:lang w:val="en-GB"/>
        </w:rPr>
        <w:t>work independently or as a part of a larger team.</w:t>
      </w:r>
      <w:r w:rsidR="001638EF" w:rsidRPr="00A16848">
        <w:rPr>
          <w:rFonts w:cs="Tahoma"/>
          <w:sz w:val="18"/>
          <w:szCs w:val="14"/>
          <w:lang w:val="en-GB"/>
        </w:rPr>
        <w:t xml:space="preserve"> I have vast experience and knowledge of accounting software’s like (Tally, Peachtree, QuickBooks and customized based </w:t>
      </w:r>
      <w:proofErr w:type="spellStart"/>
      <w:r w:rsidR="001638EF" w:rsidRPr="00A16848">
        <w:rPr>
          <w:rFonts w:cs="Tahoma"/>
          <w:sz w:val="18"/>
          <w:szCs w:val="14"/>
          <w:lang w:val="en-GB"/>
        </w:rPr>
        <w:t>Erp</w:t>
      </w:r>
      <w:proofErr w:type="spellEnd"/>
      <w:r w:rsidR="001638EF" w:rsidRPr="00A16848">
        <w:rPr>
          <w:rFonts w:cs="Tahoma"/>
          <w:sz w:val="18"/>
          <w:szCs w:val="14"/>
          <w:lang w:val="en-GB"/>
        </w:rPr>
        <w:t>.)</w:t>
      </w:r>
    </w:p>
    <w:p w:rsidR="005C3B62" w:rsidRPr="00A16848" w:rsidRDefault="005C3B62" w:rsidP="009E2BA8">
      <w:pPr>
        <w:spacing w:before="0" w:after="0" w:line="240" w:lineRule="auto"/>
        <w:jc w:val="both"/>
        <w:rPr>
          <w:rFonts w:eastAsia="Times New Roman" w:cs="Tahoma"/>
          <w:sz w:val="18"/>
          <w:szCs w:val="14"/>
          <w:lang w:val="en-GB"/>
        </w:rPr>
      </w:pPr>
    </w:p>
    <w:p w:rsidR="005C3B62" w:rsidRPr="00A16848" w:rsidRDefault="005C3B62" w:rsidP="00A40A6A">
      <w:pPr>
        <w:spacing w:before="0" w:after="0" w:line="240" w:lineRule="auto"/>
        <w:jc w:val="both"/>
        <w:rPr>
          <w:rFonts w:eastAsia="Times New Roman" w:cs="Tahoma"/>
          <w:sz w:val="18"/>
          <w:szCs w:val="16"/>
          <w:lang w:val="en-GB"/>
        </w:rPr>
      </w:pPr>
    </w:p>
    <w:p w:rsidR="00A40A6A" w:rsidRDefault="005C3B62" w:rsidP="00A40A6A">
      <w:pPr>
        <w:spacing w:before="0" w:after="0" w:line="210" w:lineRule="atLeast"/>
        <w:jc w:val="both"/>
        <w:rPr>
          <w:rFonts w:eastAsia="Times New Roman" w:cs="Tahoma"/>
          <w:sz w:val="18"/>
          <w:szCs w:val="18"/>
          <w:lang w:val="en-GB"/>
        </w:rPr>
      </w:pPr>
      <w:r w:rsidRPr="00A16848">
        <w:rPr>
          <w:rFonts w:eastAsia="Times New Roman" w:cs="Tahoma"/>
          <w:sz w:val="18"/>
          <w:szCs w:val="18"/>
          <w:lang w:val="en-GB"/>
        </w:rPr>
        <w:sym w:font="Wingdings 3" w:char="F084"/>
      </w:r>
      <w:r w:rsidR="00FF1A13">
        <w:rPr>
          <w:rFonts w:ascii="Times New Roman" w:eastAsia="Trebuchet MS" w:hAnsi="Times New Roman" w:cs="Times New Roman"/>
          <w:iCs/>
          <w:color w:val="000000"/>
          <w:sz w:val="18"/>
          <w:szCs w:val="18"/>
        </w:rPr>
        <w:t>Financial Statements &amp; Preparation</w:t>
      </w:r>
      <w:r w:rsidR="00BD6CDC" w:rsidRPr="00A16848">
        <w:rPr>
          <w:rFonts w:ascii="Times New Roman" w:eastAsia="Trebuchet MS" w:hAnsi="Times New Roman" w:cs="Times New Roman"/>
          <w:iCs/>
          <w:color w:val="000000"/>
          <w:sz w:val="18"/>
          <w:szCs w:val="18"/>
        </w:rPr>
        <w:t xml:space="preserve">                    </w:t>
      </w:r>
      <w:r w:rsidR="001638EF" w:rsidRPr="00A16848">
        <w:rPr>
          <w:rFonts w:ascii="Times New Roman" w:eastAsia="Trebuchet MS" w:hAnsi="Times New Roman" w:cs="Times New Roman"/>
          <w:iCs/>
          <w:color w:val="000000"/>
          <w:sz w:val="18"/>
          <w:szCs w:val="18"/>
        </w:rPr>
        <w:t xml:space="preserve">       </w:t>
      </w:r>
      <w:r w:rsidR="00FF1A13">
        <w:rPr>
          <w:rFonts w:ascii="Times New Roman" w:eastAsia="Trebuchet MS" w:hAnsi="Times New Roman" w:cs="Times New Roman"/>
          <w:iCs/>
          <w:color w:val="000000"/>
          <w:sz w:val="18"/>
          <w:szCs w:val="18"/>
        </w:rPr>
        <w:t xml:space="preserve">         </w:t>
      </w:r>
      <w:r w:rsidR="00FF1A13" w:rsidRPr="00A16848">
        <w:rPr>
          <w:rFonts w:eastAsia="Times New Roman" w:cs="Tahoma"/>
          <w:sz w:val="18"/>
          <w:szCs w:val="18"/>
          <w:lang w:val="en-GB"/>
        </w:rPr>
        <w:sym w:font="Wingdings 3" w:char="F084"/>
      </w:r>
      <w:r w:rsidR="00FF1A13">
        <w:rPr>
          <w:rFonts w:eastAsia="Times New Roman" w:cs="Tahoma"/>
          <w:sz w:val="18"/>
          <w:szCs w:val="18"/>
          <w:lang w:val="en-GB"/>
        </w:rPr>
        <w:t xml:space="preserve"> Complex Expense Reporting &amp; Reconciliation     </w:t>
      </w:r>
    </w:p>
    <w:p w:rsidR="00A40A6A" w:rsidRDefault="00FF1A13" w:rsidP="00A40A6A">
      <w:pPr>
        <w:spacing w:before="0" w:after="0" w:line="210" w:lineRule="atLeast"/>
        <w:jc w:val="both"/>
        <w:rPr>
          <w:rFonts w:ascii="Times New Roman" w:eastAsia="Trebuchet MS" w:hAnsi="Times New Roman" w:cs="Times New Roman"/>
          <w:iCs/>
          <w:color w:val="000000"/>
          <w:sz w:val="18"/>
          <w:szCs w:val="18"/>
        </w:rPr>
      </w:pPr>
      <w:r w:rsidRPr="00A16848">
        <w:rPr>
          <w:rFonts w:eastAsia="Times New Roman" w:cs="Tahoma"/>
          <w:sz w:val="18"/>
          <w:szCs w:val="18"/>
          <w:lang w:val="en-GB"/>
        </w:rPr>
        <w:sym w:font="Wingdings 3" w:char="F084"/>
      </w:r>
      <w:r>
        <w:rPr>
          <w:rFonts w:eastAsia="Times New Roman" w:cs="Tahoma"/>
          <w:sz w:val="18"/>
          <w:szCs w:val="18"/>
          <w:lang w:val="en-GB"/>
        </w:rPr>
        <w:t xml:space="preserve">  General Ledger Entries and Audits                      </w:t>
      </w:r>
      <w:r w:rsidR="001638EF" w:rsidRPr="00A16848">
        <w:rPr>
          <w:rFonts w:ascii="Times New Roman" w:eastAsia="Trebuchet MS" w:hAnsi="Times New Roman" w:cs="Times New Roman"/>
          <w:iCs/>
          <w:color w:val="000000"/>
          <w:sz w:val="18"/>
          <w:szCs w:val="18"/>
        </w:rPr>
        <w:t xml:space="preserve">          </w:t>
      </w:r>
      <w:r w:rsidR="00A40A6A">
        <w:rPr>
          <w:rFonts w:ascii="Times New Roman" w:eastAsia="Trebuchet MS" w:hAnsi="Times New Roman" w:cs="Times New Roman"/>
          <w:iCs/>
          <w:color w:val="000000"/>
          <w:sz w:val="18"/>
          <w:szCs w:val="18"/>
        </w:rPr>
        <w:t xml:space="preserve">      </w:t>
      </w:r>
      <w:r w:rsidR="00BD6CDC" w:rsidRPr="00A16848">
        <w:rPr>
          <w:rFonts w:eastAsia="Times New Roman" w:cs="Tahoma"/>
          <w:sz w:val="18"/>
          <w:szCs w:val="18"/>
          <w:lang w:val="en-GB"/>
        </w:rPr>
        <w:sym w:font="Wingdings 3" w:char="F084"/>
      </w:r>
      <w:r>
        <w:rPr>
          <w:rFonts w:ascii="Times New Roman" w:eastAsia="Trebuchet MS" w:hAnsi="Times New Roman" w:cs="Times New Roman"/>
          <w:iCs/>
          <w:color w:val="000000"/>
          <w:sz w:val="18"/>
          <w:szCs w:val="18"/>
        </w:rPr>
        <w:t>Budget Creation, Forecasting</w:t>
      </w:r>
    </w:p>
    <w:p w:rsidR="00BD6CDC" w:rsidRPr="00A16848" w:rsidRDefault="00BD6CDC" w:rsidP="00A40A6A">
      <w:pPr>
        <w:spacing w:before="0" w:after="0" w:line="210" w:lineRule="atLeast"/>
        <w:jc w:val="both"/>
        <w:rPr>
          <w:rFonts w:ascii="Times New Roman" w:eastAsia="Trebuchet MS" w:hAnsi="Times New Roman" w:cs="Times New Roman"/>
          <w:iCs/>
          <w:color w:val="000000"/>
          <w:sz w:val="18"/>
          <w:szCs w:val="18"/>
        </w:rPr>
      </w:pPr>
      <w:r w:rsidRPr="00A16848">
        <w:rPr>
          <w:rFonts w:eastAsia="Times New Roman" w:cs="Tahoma"/>
          <w:sz w:val="18"/>
          <w:szCs w:val="18"/>
          <w:lang w:val="en-GB"/>
        </w:rPr>
        <w:sym w:font="Wingdings 3" w:char="F084"/>
      </w:r>
      <w:r w:rsidR="00FF1A13">
        <w:rPr>
          <w:rFonts w:eastAsia="Times New Roman" w:cs="Tahoma"/>
          <w:sz w:val="18"/>
          <w:szCs w:val="18"/>
          <w:lang w:val="en-GB"/>
        </w:rPr>
        <w:t xml:space="preserve"> Date Entry, Receipts &amp; Invoices                             </w:t>
      </w:r>
      <w:r w:rsidR="00A40A6A">
        <w:rPr>
          <w:rFonts w:eastAsia="Times New Roman" w:cs="Tahoma"/>
          <w:sz w:val="18"/>
          <w:szCs w:val="18"/>
          <w:lang w:val="en-GB"/>
        </w:rPr>
        <w:t xml:space="preserve">               </w:t>
      </w:r>
      <w:r w:rsidR="00FF1A13">
        <w:rPr>
          <w:rFonts w:eastAsia="Times New Roman" w:cs="Tahoma"/>
          <w:sz w:val="18"/>
          <w:szCs w:val="18"/>
          <w:lang w:val="en-GB"/>
        </w:rPr>
        <w:t xml:space="preserve"> </w:t>
      </w:r>
      <w:r w:rsidR="00A40A6A">
        <w:rPr>
          <w:rFonts w:eastAsia="Times New Roman" w:cs="Tahoma"/>
          <w:sz w:val="18"/>
          <w:szCs w:val="18"/>
          <w:lang w:val="en-GB"/>
        </w:rPr>
        <w:t xml:space="preserve"> </w:t>
      </w:r>
      <w:r w:rsidR="00FF1A13" w:rsidRPr="00A16848">
        <w:rPr>
          <w:rFonts w:eastAsia="Times New Roman" w:cs="Tahoma"/>
          <w:sz w:val="18"/>
          <w:szCs w:val="18"/>
          <w:lang w:val="en-GB"/>
        </w:rPr>
        <w:sym w:font="Wingdings 3" w:char="F084"/>
      </w:r>
      <w:r w:rsidR="00FF1A13">
        <w:rPr>
          <w:rFonts w:eastAsia="Times New Roman" w:cs="Tahoma"/>
          <w:sz w:val="18"/>
          <w:szCs w:val="18"/>
          <w:lang w:val="en-GB"/>
        </w:rPr>
        <w:t xml:space="preserve"> Accounts Payable &amp; Accounts Receivable</w:t>
      </w:r>
    </w:p>
    <w:p w:rsidR="00A40A6A" w:rsidRDefault="00BD6CDC" w:rsidP="00A40A6A">
      <w:pPr>
        <w:spacing w:before="0" w:after="0" w:line="210" w:lineRule="atLeast"/>
        <w:jc w:val="both"/>
        <w:rPr>
          <w:rFonts w:ascii="Times New Roman" w:eastAsia="Trebuchet MS" w:hAnsi="Times New Roman" w:cs="Times New Roman"/>
          <w:iCs/>
          <w:color w:val="000000"/>
          <w:sz w:val="18"/>
          <w:szCs w:val="18"/>
        </w:rPr>
      </w:pPr>
      <w:r w:rsidRPr="00A16848">
        <w:rPr>
          <w:rFonts w:eastAsia="Times New Roman" w:cs="Tahoma"/>
          <w:sz w:val="18"/>
          <w:szCs w:val="18"/>
          <w:lang w:val="en-GB"/>
        </w:rPr>
        <w:sym w:font="Wingdings 3" w:char="F084"/>
      </w:r>
      <w:r w:rsidR="00FF1A13">
        <w:rPr>
          <w:rFonts w:ascii="Times New Roman" w:eastAsia="Trebuchet MS" w:hAnsi="Times New Roman" w:cs="Times New Roman"/>
          <w:iCs/>
          <w:color w:val="000000"/>
          <w:sz w:val="18"/>
          <w:szCs w:val="18"/>
        </w:rPr>
        <w:t xml:space="preserve">Month End Reconciliation &amp; Analysis </w:t>
      </w:r>
      <w:r w:rsidRPr="00A16848">
        <w:rPr>
          <w:rFonts w:ascii="Times New Roman" w:eastAsia="Trebuchet MS" w:hAnsi="Times New Roman" w:cs="Times New Roman"/>
          <w:iCs/>
          <w:color w:val="000000"/>
          <w:sz w:val="18"/>
          <w:szCs w:val="18"/>
        </w:rPr>
        <w:t xml:space="preserve">           </w:t>
      </w:r>
      <w:r w:rsidR="009A7BEC" w:rsidRPr="00A16848">
        <w:rPr>
          <w:rFonts w:ascii="Times New Roman" w:eastAsia="Trebuchet MS" w:hAnsi="Times New Roman" w:cs="Times New Roman"/>
          <w:iCs/>
          <w:color w:val="000000"/>
          <w:sz w:val="18"/>
          <w:szCs w:val="18"/>
        </w:rPr>
        <w:t xml:space="preserve">   </w:t>
      </w:r>
      <w:r w:rsidR="00A40A6A">
        <w:rPr>
          <w:rFonts w:ascii="Times New Roman" w:eastAsia="Trebuchet MS" w:hAnsi="Times New Roman" w:cs="Times New Roman"/>
          <w:iCs/>
          <w:color w:val="000000"/>
          <w:sz w:val="18"/>
          <w:szCs w:val="18"/>
        </w:rPr>
        <w:t xml:space="preserve">              </w:t>
      </w:r>
      <w:r w:rsidRPr="00A16848">
        <w:rPr>
          <w:rFonts w:ascii="Times New Roman" w:eastAsia="Trebuchet MS" w:hAnsi="Times New Roman" w:cs="Times New Roman"/>
          <w:iCs/>
          <w:color w:val="000000"/>
          <w:sz w:val="18"/>
          <w:szCs w:val="18"/>
        </w:rPr>
        <w:t xml:space="preserve"> </w:t>
      </w:r>
      <w:r w:rsidR="00A40A6A">
        <w:rPr>
          <w:rFonts w:ascii="Times New Roman" w:eastAsia="Trebuchet MS" w:hAnsi="Times New Roman" w:cs="Times New Roman"/>
          <w:iCs/>
          <w:color w:val="000000"/>
          <w:sz w:val="18"/>
          <w:szCs w:val="18"/>
        </w:rPr>
        <w:t xml:space="preserve">  </w:t>
      </w:r>
      <w:r w:rsidRPr="00A16848">
        <w:rPr>
          <w:rFonts w:eastAsia="Times New Roman" w:cs="Tahoma"/>
          <w:sz w:val="18"/>
          <w:szCs w:val="18"/>
          <w:lang w:val="en-GB"/>
        </w:rPr>
        <w:sym w:font="Wingdings 3" w:char="F084"/>
      </w:r>
      <w:r w:rsidR="00A40A6A">
        <w:rPr>
          <w:rFonts w:ascii="Times New Roman" w:eastAsia="Trebuchet MS" w:hAnsi="Times New Roman" w:cs="Times New Roman"/>
          <w:iCs/>
          <w:color w:val="000000"/>
          <w:sz w:val="18"/>
          <w:szCs w:val="18"/>
        </w:rPr>
        <w:t xml:space="preserve"> Reporting &amp; Documentation</w:t>
      </w:r>
      <w:r w:rsidRPr="00A16848">
        <w:rPr>
          <w:rFonts w:ascii="Times New Roman" w:eastAsia="Trebuchet MS" w:hAnsi="Times New Roman" w:cs="Times New Roman"/>
          <w:iCs/>
          <w:color w:val="000000"/>
          <w:sz w:val="18"/>
          <w:szCs w:val="18"/>
        </w:rPr>
        <w:t xml:space="preserve">                               </w:t>
      </w:r>
    </w:p>
    <w:p w:rsidR="00A40A6A" w:rsidRDefault="00BD6CDC" w:rsidP="00A40A6A">
      <w:pPr>
        <w:spacing w:before="0" w:after="0" w:line="210" w:lineRule="atLeast"/>
        <w:jc w:val="both"/>
        <w:rPr>
          <w:rFonts w:eastAsia="Times New Roman" w:cs="Tahoma"/>
          <w:sz w:val="18"/>
          <w:szCs w:val="18"/>
          <w:lang w:val="en-GB"/>
        </w:rPr>
      </w:pPr>
      <w:r w:rsidRPr="00A16848">
        <w:rPr>
          <w:rFonts w:eastAsia="Times New Roman" w:cs="Tahoma"/>
          <w:sz w:val="18"/>
          <w:szCs w:val="18"/>
          <w:lang w:val="en-GB"/>
        </w:rPr>
        <w:sym w:font="Wingdings 3" w:char="F084"/>
      </w:r>
      <w:r w:rsidR="001638EF" w:rsidRPr="00A16848">
        <w:rPr>
          <w:rFonts w:ascii="Times New Roman" w:eastAsia="Trebuchet MS" w:hAnsi="Times New Roman" w:cs="Times New Roman"/>
          <w:iCs/>
          <w:color w:val="000000"/>
          <w:sz w:val="18"/>
          <w:szCs w:val="18"/>
        </w:rPr>
        <w:t>Audit Preparation</w:t>
      </w:r>
      <w:r w:rsidR="00A40A6A">
        <w:rPr>
          <w:rFonts w:ascii="Times New Roman" w:eastAsia="Trebuchet MS" w:hAnsi="Times New Roman" w:cs="Times New Roman"/>
          <w:iCs/>
          <w:color w:val="000000"/>
          <w:sz w:val="18"/>
          <w:szCs w:val="18"/>
        </w:rPr>
        <w:t xml:space="preserve">                                                                 </w:t>
      </w:r>
      <w:r w:rsidR="00FF1A13" w:rsidRPr="00A16848">
        <w:rPr>
          <w:rFonts w:eastAsia="Times New Roman" w:cs="Tahoma"/>
          <w:sz w:val="18"/>
          <w:szCs w:val="18"/>
          <w:lang w:val="en-GB"/>
        </w:rPr>
        <w:sym w:font="Wingdings 3" w:char="F084"/>
      </w:r>
      <w:r w:rsidR="00A40A6A">
        <w:rPr>
          <w:rFonts w:eastAsia="Times New Roman" w:cs="Tahoma"/>
          <w:sz w:val="18"/>
          <w:szCs w:val="18"/>
          <w:lang w:val="en-GB"/>
        </w:rPr>
        <w:t xml:space="preserve"> Vendor Relation &amp; Customer Relation</w:t>
      </w:r>
    </w:p>
    <w:p w:rsidR="00FF1A13" w:rsidRDefault="00A40A6A" w:rsidP="00A40A6A">
      <w:pPr>
        <w:spacing w:before="0" w:after="0" w:line="210" w:lineRule="atLeast"/>
        <w:jc w:val="both"/>
        <w:rPr>
          <w:rFonts w:eastAsia="Times New Roman" w:cs="Tahoma"/>
          <w:sz w:val="18"/>
          <w:szCs w:val="18"/>
          <w:lang w:val="en-GB"/>
        </w:rPr>
      </w:pPr>
      <w:r w:rsidRPr="00A16848">
        <w:rPr>
          <w:rFonts w:eastAsia="Times New Roman" w:cs="Tahoma"/>
          <w:sz w:val="18"/>
          <w:szCs w:val="18"/>
          <w:lang w:val="en-GB"/>
        </w:rPr>
        <w:sym w:font="Wingdings 3" w:char="F084"/>
      </w:r>
      <w:r>
        <w:rPr>
          <w:rFonts w:eastAsia="Times New Roman" w:cs="Tahoma"/>
          <w:sz w:val="18"/>
          <w:szCs w:val="18"/>
          <w:lang w:val="en-GB"/>
        </w:rPr>
        <w:t xml:space="preserve">Analytical &amp; Critical Thinker                                                     </w:t>
      </w:r>
      <w:r w:rsidRPr="00A16848">
        <w:rPr>
          <w:rFonts w:eastAsia="Times New Roman" w:cs="Tahoma"/>
          <w:sz w:val="18"/>
          <w:szCs w:val="18"/>
          <w:lang w:val="en-GB"/>
        </w:rPr>
        <w:sym w:font="Wingdings 3" w:char="F084"/>
      </w:r>
      <w:r>
        <w:rPr>
          <w:rFonts w:eastAsia="Times New Roman" w:cs="Tahoma"/>
          <w:sz w:val="18"/>
          <w:szCs w:val="18"/>
          <w:lang w:val="en-GB"/>
        </w:rPr>
        <w:t xml:space="preserve"> Business Accounting Process Improvement  </w:t>
      </w:r>
    </w:p>
    <w:p w:rsidR="00A40A6A" w:rsidRPr="00A40A6A" w:rsidRDefault="00A40A6A" w:rsidP="00A40A6A">
      <w:pPr>
        <w:spacing w:before="0" w:after="0" w:line="210" w:lineRule="atLeast"/>
        <w:jc w:val="both"/>
        <w:rPr>
          <w:rFonts w:eastAsia="Times New Roman" w:cs="Tahoma"/>
          <w:sz w:val="18"/>
          <w:szCs w:val="18"/>
          <w:lang w:val="en-GB"/>
        </w:rPr>
      </w:pPr>
      <w:r w:rsidRPr="00A16848">
        <w:rPr>
          <w:rFonts w:eastAsia="Times New Roman" w:cs="Tahoma"/>
          <w:sz w:val="18"/>
          <w:szCs w:val="18"/>
          <w:lang w:val="en-GB"/>
        </w:rPr>
        <w:sym w:font="Wingdings 3" w:char="F084"/>
      </w:r>
      <w:r>
        <w:rPr>
          <w:rFonts w:eastAsia="Times New Roman" w:cs="Tahoma"/>
          <w:sz w:val="18"/>
          <w:szCs w:val="18"/>
          <w:lang w:val="en-GB"/>
        </w:rPr>
        <w:t xml:space="preserve">Microsoft Office Proficient                                                        </w:t>
      </w:r>
      <w:r w:rsidRPr="00A16848">
        <w:rPr>
          <w:rFonts w:eastAsia="Times New Roman" w:cs="Tahoma"/>
          <w:sz w:val="18"/>
          <w:szCs w:val="18"/>
          <w:lang w:val="en-GB"/>
        </w:rPr>
        <w:sym w:font="Wingdings 3" w:char="F084"/>
      </w:r>
      <w:r>
        <w:rPr>
          <w:rFonts w:eastAsia="Times New Roman" w:cs="Tahoma"/>
          <w:sz w:val="18"/>
          <w:szCs w:val="18"/>
          <w:lang w:val="en-GB"/>
        </w:rPr>
        <w:t xml:space="preserve"> Staff Management </w:t>
      </w:r>
    </w:p>
    <w:p w:rsidR="00FF1A13" w:rsidRDefault="00FF1A13" w:rsidP="00BD6CDC">
      <w:pPr>
        <w:spacing w:before="0" w:after="0" w:line="240" w:lineRule="auto"/>
        <w:jc w:val="both"/>
        <w:rPr>
          <w:rFonts w:eastAsia="Times New Roman" w:cs="Tahoma"/>
          <w:sz w:val="18"/>
          <w:szCs w:val="16"/>
          <w:lang w:val="en-GB"/>
        </w:rPr>
      </w:pPr>
    </w:p>
    <w:p w:rsidR="005C3B62" w:rsidRPr="00A16848" w:rsidRDefault="00B55444" w:rsidP="00BD6CDC">
      <w:pPr>
        <w:spacing w:before="0" w:after="0" w:line="240" w:lineRule="auto"/>
        <w:jc w:val="both"/>
        <w:rPr>
          <w:rFonts w:cstheme="minorHAnsi"/>
          <w:b/>
          <w:bCs/>
          <w:smallCaps/>
          <w:color w:val="000000"/>
          <w:sz w:val="16"/>
          <w:szCs w:val="18"/>
        </w:rPr>
      </w:pPr>
      <w:r w:rsidRPr="00A16848">
        <w:rPr>
          <w:rFonts w:eastAsia="Times New Roman" w:cs="Tahoma"/>
          <w:sz w:val="18"/>
          <w:szCs w:val="16"/>
          <w:lang w:val="en-GB"/>
        </w:rPr>
        <w:tab/>
      </w:r>
      <w:r w:rsidRPr="00A16848">
        <w:rPr>
          <w:rFonts w:eastAsia="Times New Roman" w:cs="Tahoma"/>
          <w:sz w:val="18"/>
          <w:szCs w:val="16"/>
          <w:lang w:val="en-GB"/>
        </w:rPr>
        <w:tab/>
      </w:r>
      <w:r w:rsidR="00C6622F" w:rsidRPr="00A16848">
        <w:rPr>
          <w:rFonts w:eastAsia="Times New Roman" w:cs="Tahoma"/>
          <w:sz w:val="18"/>
          <w:szCs w:val="16"/>
          <w:lang w:val="en-GB"/>
        </w:rPr>
        <w:tab/>
      </w:r>
      <w:r w:rsidR="00101E1B" w:rsidRPr="00A16848">
        <w:rPr>
          <w:rFonts w:eastAsia="Times New Roman" w:cs="Tahoma"/>
          <w:sz w:val="18"/>
          <w:szCs w:val="16"/>
          <w:lang w:val="en-GB"/>
        </w:rPr>
        <w:tab/>
      </w:r>
      <w:r w:rsidR="00101E1B" w:rsidRPr="00A16848">
        <w:rPr>
          <w:rFonts w:eastAsia="Times New Roman" w:cs="Tahoma"/>
          <w:sz w:val="18"/>
          <w:szCs w:val="16"/>
          <w:lang w:val="en-GB"/>
        </w:rPr>
        <w:tab/>
      </w:r>
      <w:r w:rsidRPr="00A16848">
        <w:rPr>
          <w:rFonts w:eastAsia="Times New Roman" w:cs="Tahoma"/>
          <w:sz w:val="18"/>
          <w:szCs w:val="16"/>
          <w:lang w:val="en-GB"/>
        </w:rPr>
        <w:tab/>
      </w:r>
      <w:r w:rsidRPr="00A16848">
        <w:rPr>
          <w:rFonts w:eastAsia="Times New Roman" w:cs="Tahoma"/>
          <w:sz w:val="18"/>
          <w:szCs w:val="16"/>
          <w:lang w:val="en-GB"/>
        </w:rPr>
        <w:tab/>
      </w:r>
    </w:p>
    <w:p w:rsidR="00EC43C1" w:rsidRDefault="00EC43C1" w:rsidP="002B0375">
      <w:pPr>
        <w:spacing w:before="0" w:after="0" w:line="240" w:lineRule="auto"/>
        <w:jc w:val="center"/>
        <w:rPr>
          <w:rFonts w:ascii="Verdana" w:eastAsia="Times New Roman" w:hAnsi="Verdana" w:cs="Tahoma"/>
          <w:b/>
          <w:sz w:val="24"/>
          <w:szCs w:val="24"/>
          <w:lang w:val="en-GB"/>
        </w:rPr>
      </w:pPr>
      <w:r w:rsidRPr="00186E57">
        <w:rPr>
          <w:rFonts w:ascii="Verdana" w:eastAsia="Times New Roman" w:hAnsi="Verdana" w:cs="Tahoma"/>
          <w:b/>
          <w:sz w:val="24"/>
          <w:szCs w:val="24"/>
          <w:lang w:val="en-GB"/>
        </w:rPr>
        <w:t>Professional Experience</w:t>
      </w:r>
    </w:p>
    <w:p w:rsidR="00186E57" w:rsidRPr="00186E57" w:rsidRDefault="00186E57" w:rsidP="009442DF">
      <w:pPr>
        <w:pBdr>
          <w:bottom w:val="single" w:sz="4" w:space="1" w:color="auto"/>
        </w:pBdr>
        <w:spacing w:before="0" w:after="0" w:line="240" w:lineRule="auto"/>
        <w:jc w:val="center"/>
        <w:rPr>
          <w:rFonts w:ascii="Verdana" w:eastAsia="Times New Roman" w:hAnsi="Verdana" w:cs="Tahoma"/>
          <w:b/>
          <w:sz w:val="24"/>
          <w:szCs w:val="24"/>
          <w:lang w:val="en-GB"/>
        </w:rPr>
      </w:pPr>
    </w:p>
    <w:tbl>
      <w:tblPr>
        <w:tblW w:w="5000" w:type="pct"/>
        <w:shd w:val="clear" w:color="auto" w:fill="FFFFFF" w:themeFill="background1"/>
        <w:tblLook w:val="0680" w:firstRow="0" w:lastRow="0" w:firstColumn="1" w:lastColumn="0" w:noHBand="1" w:noVBand="1"/>
      </w:tblPr>
      <w:tblGrid>
        <w:gridCol w:w="9576"/>
      </w:tblGrid>
      <w:tr w:rsidR="00DF32CD" w:rsidRPr="00431822" w:rsidTr="007304B0">
        <w:trPr>
          <w:trHeight w:val="665"/>
        </w:trPr>
        <w:tc>
          <w:tcPr>
            <w:tcW w:w="5000" w:type="pct"/>
            <w:shd w:val="clear" w:color="auto" w:fill="FFFFFF" w:themeFill="background1"/>
          </w:tcPr>
          <w:p w:rsidR="009D0FBF" w:rsidRDefault="002B0375" w:rsidP="002B0375">
            <w:pPr>
              <w:spacing w:after="0" w:line="240" w:lineRule="auto"/>
              <w:jc w:val="both"/>
              <w:rPr>
                <w:rFonts w:asciiTheme="majorHAnsi" w:hAnsiTheme="majorHAnsi" w:cstheme="minorHAnsi"/>
                <w:b/>
                <w:noProof/>
                <w:color w:val="000000"/>
              </w:rPr>
            </w:pPr>
            <w:r w:rsidRPr="001C6FE5">
              <w:rPr>
                <w:rFonts w:asciiTheme="majorHAnsi" w:hAnsiTheme="majorHAnsi" w:cstheme="minorHAnsi"/>
                <w:b/>
                <w:noProof/>
                <w:color w:val="000000"/>
                <w:sz w:val="24"/>
              </w:rPr>
              <w:drawing>
                <wp:anchor distT="0" distB="0" distL="114300" distR="114300" simplePos="0" relativeHeight="251655168" behindDoc="1" locked="0" layoutInCell="1" allowOverlap="1" wp14:anchorId="10CF7F0B" wp14:editId="034985EB">
                  <wp:simplePos x="0" y="0"/>
                  <wp:positionH relativeFrom="column">
                    <wp:posOffset>5768340</wp:posOffset>
                  </wp:positionH>
                  <wp:positionV relativeFrom="paragraph">
                    <wp:posOffset>15240</wp:posOffset>
                  </wp:positionV>
                  <wp:extent cx="674370" cy="482600"/>
                  <wp:effectExtent l="19050" t="0" r="0" b="0"/>
                  <wp:wrapTight wrapText="bothSides">
                    <wp:wrapPolygon edited="0">
                      <wp:start x="-610" y="0"/>
                      <wp:lineTo x="-610" y="20463"/>
                      <wp:lineTo x="21356" y="20463"/>
                      <wp:lineTo x="21356" y="0"/>
                      <wp:lineTo x="-610" y="0"/>
                    </wp:wrapPolygon>
                  </wp:wrapTight>
                  <wp:docPr id="2" name="Picture 1" descr="WHITE W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INGS LOGO.jpg"/>
                          <pic:cNvPicPr/>
                        </pic:nvPicPr>
                        <pic:blipFill>
                          <a:blip r:embed="rId11" cstate="print"/>
                          <a:stretch>
                            <a:fillRect/>
                          </a:stretch>
                        </pic:blipFill>
                        <pic:spPr>
                          <a:xfrm>
                            <a:off x="0" y="0"/>
                            <a:ext cx="674370" cy="482600"/>
                          </a:xfrm>
                          <a:prstGeom prst="rect">
                            <a:avLst/>
                          </a:prstGeom>
                        </pic:spPr>
                      </pic:pic>
                    </a:graphicData>
                  </a:graphic>
                </wp:anchor>
              </w:drawing>
            </w:r>
            <w:r w:rsidR="00392C84" w:rsidRPr="001C6FE5">
              <w:rPr>
                <w:rFonts w:asciiTheme="majorHAnsi" w:hAnsiTheme="majorHAnsi" w:cstheme="minorHAnsi"/>
                <w:b/>
                <w:color w:val="000000"/>
                <w:sz w:val="24"/>
              </w:rPr>
              <w:t xml:space="preserve">Accounts Manager-Al </w:t>
            </w:r>
            <w:proofErr w:type="spellStart"/>
            <w:r w:rsidR="00392C84" w:rsidRPr="001C6FE5">
              <w:rPr>
                <w:rFonts w:asciiTheme="majorHAnsi" w:hAnsiTheme="majorHAnsi" w:cstheme="minorHAnsi"/>
                <w:b/>
                <w:color w:val="000000"/>
                <w:sz w:val="24"/>
              </w:rPr>
              <w:t>Marri</w:t>
            </w:r>
            <w:proofErr w:type="spellEnd"/>
            <w:r w:rsidR="00392C84" w:rsidRPr="001C6FE5">
              <w:rPr>
                <w:rFonts w:asciiTheme="majorHAnsi" w:hAnsiTheme="majorHAnsi" w:cstheme="minorHAnsi"/>
                <w:b/>
                <w:color w:val="000000"/>
                <w:sz w:val="24"/>
              </w:rPr>
              <w:t xml:space="preserve"> Group of Companies</w:t>
            </w:r>
            <w:r w:rsidR="009D0FBF" w:rsidRPr="001C6FE5">
              <w:rPr>
                <w:rFonts w:asciiTheme="majorHAnsi" w:hAnsiTheme="majorHAnsi" w:cstheme="minorHAnsi"/>
                <w:b/>
                <w:color w:val="000000"/>
                <w:sz w:val="22"/>
              </w:rPr>
              <w:t xml:space="preserve"> </w:t>
            </w:r>
            <w:r w:rsidRPr="001C6FE5">
              <w:rPr>
                <w:rFonts w:asciiTheme="majorHAnsi" w:hAnsiTheme="majorHAnsi" w:cstheme="minorHAnsi"/>
                <w:b/>
                <w:color w:val="000000"/>
                <w:sz w:val="22"/>
              </w:rPr>
              <w:t xml:space="preserve">      </w:t>
            </w:r>
            <w:r w:rsidR="007B0CB1" w:rsidRPr="001C6FE5">
              <w:rPr>
                <w:rFonts w:asciiTheme="majorHAnsi" w:hAnsiTheme="majorHAnsi" w:cstheme="minorHAnsi"/>
                <w:b/>
                <w:color w:val="000000"/>
                <w:sz w:val="22"/>
              </w:rPr>
              <w:t xml:space="preserve"> </w:t>
            </w:r>
            <w:r w:rsidR="009D0FBF" w:rsidRPr="001C6FE5">
              <w:rPr>
                <w:rFonts w:eastAsia="Times New Roman" w:cstheme="minorHAnsi"/>
                <w:b/>
                <w:bCs/>
                <w:color w:val="000000"/>
                <w:sz w:val="24"/>
                <w:szCs w:val="22"/>
              </w:rPr>
              <w:t>[</w:t>
            </w:r>
            <w:r w:rsidR="006A3962" w:rsidRPr="001C6FE5">
              <w:rPr>
                <w:rFonts w:eastAsia="Times New Roman" w:cstheme="minorHAnsi"/>
                <w:b/>
                <w:bCs/>
                <w:color w:val="000000"/>
                <w:sz w:val="24"/>
                <w:szCs w:val="22"/>
              </w:rPr>
              <w:t>Sep-2014</w:t>
            </w:r>
            <w:r w:rsidR="009D0FBF" w:rsidRPr="001C6FE5">
              <w:rPr>
                <w:rFonts w:eastAsia="Times New Roman" w:cstheme="minorHAnsi"/>
                <w:b/>
                <w:bCs/>
                <w:color w:val="000000"/>
                <w:sz w:val="24"/>
                <w:szCs w:val="22"/>
              </w:rPr>
              <w:t xml:space="preserve"> To </w:t>
            </w:r>
            <w:r w:rsidR="00392C84" w:rsidRPr="001C6FE5">
              <w:rPr>
                <w:rFonts w:eastAsia="Times New Roman" w:cstheme="minorHAnsi"/>
                <w:b/>
                <w:bCs/>
                <w:color w:val="000000"/>
                <w:sz w:val="24"/>
                <w:szCs w:val="22"/>
              </w:rPr>
              <w:t>Nov</w:t>
            </w:r>
            <w:r w:rsidR="005D6E78" w:rsidRPr="001C6FE5">
              <w:rPr>
                <w:rFonts w:eastAsia="Times New Roman" w:cstheme="minorHAnsi"/>
                <w:b/>
                <w:bCs/>
                <w:color w:val="000000"/>
                <w:sz w:val="24"/>
                <w:szCs w:val="22"/>
              </w:rPr>
              <w:t>-2016</w:t>
            </w:r>
            <w:r w:rsidR="009D0FBF" w:rsidRPr="001C6FE5">
              <w:rPr>
                <w:rFonts w:eastAsia="Times New Roman" w:cstheme="minorHAnsi"/>
                <w:b/>
                <w:bCs/>
                <w:color w:val="000000"/>
                <w:sz w:val="24"/>
                <w:szCs w:val="22"/>
              </w:rPr>
              <w:t>]</w:t>
            </w:r>
            <w:r w:rsidRPr="001C6FE5">
              <w:rPr>
                <w:rFonts w:asciiTheme="majorHAnsi" w:hAnsiTheme="majorHAnsi" w:cstheme="minorHAnsi"/>
                <w:b/>
                <w:noProof/>
                <w:color w:val="000000"/>
                <w:sz w:val="22"/>
              </w:rPr>
              <w:t xml:space="preserve"> </w:t>
            </w:r>
          </w:p>
          <w:p w:rsidR="00D243F7" w:rsidRDefault="00D243F7" w:rsidP="00D243F7">
            <w:pPr>
              <w:spacing w:before="0" w:after="0" w:line="240" w:lineRule="auto"/>
              <w:jc w:val="both"/>
              <w:rPr>
                <w:rFonts w:cs="Calibri"/>
                <w:b/>
                <w:color w:val="000000"/>
                <w:sz w:val="18"/>
              </w:rPr>
            </w:pPr>
            <w:r w:rsidRPr="0003418C">
              <w:rPr>
                <w:rFonts w:cs="Calibri"/>
                <w:b/>
                <w:color w:val="000000"/>
                <w:sz w:val="18"/>
              </w:rPr>
              <w:t xml:space="preserve">Reason of Leaving :  </w:t>
            </w:r>
            <w:r>
              <w:rPr>
                <w:rFonts w:cs="Calibri"/>
                <w:b/>
                <w:color w:val="000000"/>
                <w:sz w:val="18"/>
              </w:rPr>
              <w:t>Contract Completion</w:t>
            </w:r>
          </w:p>
          <w:p w:rsidR="00392C84" w:rsidRPr="00392C84" w:rsidRDefault="00392C84" w:rsidP="00D243F7">
            <w:pPr>
              <w:spacing w:before="0" w:after="0" w:line="240" w:lineRule="auto"/>
              <w:jc w:val="both"/>
              <w:rPr>
                <w:rFonts w:cs="Calibri"/>
                <w:color w:val="000000"/>
                <w:sz w:val="18"/>
              </w:rPr>
            </w:pPr>
            <w:r>
              <w:rPr>
                <w:rFonts w:cs="Calibri"/>
                <w:color w:val="000000"/>
                <w:sz w:val="18"/>
              </w:rPr>
              <w:t xml:space="preserve">Prepare, Examine and analyze complex accounting records, Financial Statements, and financial reports to ensure accuracy and conformance to reporting and procedural standards set by the organization. Manage daily and monthly accounting activities. Oversee and review the work of all employees within the accounting department and also train the new accounting employees. </w:t>
            </w:r>
          </w:p>
          <w:p w:rsidR="000C7265" w:rsidRPr="00CE5712" w:rsidRDefault="00CE5712" w:rsidP="00CE5712">
            <w:pPr>
              <w:autoSpaceDE w:val="0"/>
              <w:autoSpaceDN w:val="0"/>
              <w:spacing w:before="0" w:after="0" w:line="240" w:lineRule="auto"/>
              <w:jc w:val="both"/>
              <w:rPr>
                <w:rFonts w:cs="Calibri"/>
                <w:b/>
                <w:color w:val="000000"/>
                <w:sz w:val="18"/>
              </w:rPr>
            </w:pPr>
            <w:r>
              <w:rPr>
                <w:rFonts w:cs="Calibri"/>
                <w:b/>
                <w:color w:val="000000"/>
                <w:sz w:val="18"/>
              </w:rPr>
              <w:t>Notable Accomplishments:</w:t>
            </w:r>
          </w:p>
          <w:p w:rsidR="000C7265" w:rsidRDefault="000C7265" w:rsidP="00D243F7">
            <w:pPr>
              <w:pStyle w:val="ListParagraph"/>
              <w:numPr>
                <w:ilvl w:val="0"/>
                <w:numId w:val="1"/>
              </w:numPr>
              <w:autoSpaceDE w:val="0"/>
              <w:autoSpaceDN w:val="0"/>
              <w:spacing w:before="0" w:after="0" w:line="240" w:lineRule="auto"/>
              <w:jc w:val="both"/>
              <w:rPr>
                <w:rFonts w:cstheme="minorHAnsi"/>
                <w:color w:val="000000"/>
                <w:sz w:val="18"/>
              </w:rPr>
            </w:pPr>
            <w:r>
              <w:rPr>
                <w:rFonts w:cstheme="minorHAnsi"/>
                <w:color w:val="000000"/>
                <w:sz w:val="18"/>
              </w:rPr>
              <w:t>Played an integral role in a major accounting software conversion, testing post-deployment training and implementation</w:t>
            </w:r>
          </w:p>
          <w:p w:rsidR="00CE5712" w:rsidRDefault="00CE5712" w:rsidP="00D243F7">
            <w:pPr>
              <w:pStyle w:val="ListParagraph"/>
              <w:numPr>
                <w:ilvl w:val="0"/>
                <w:numId w:val="1"/>
              </w:numPr>
              <w:autoSpaceDE w:val="0"/>
              <w:autoSpaceDN w:val="0"/>
              <w:spacing w:before="0" w:after="0" w:line="240" w:lineRule="auto"/>
              <w:jc w:val="both"/>
              <w:rPr>
                <w:rFonts w:cstheme="minorHAnsi"/>
                <w:color w:val="000000"/>
                <w:sz w:val="18"/>
              </w:rPr>
            </w:pPr>
            <w:r>
              <w:rPr>
                <w:rFonts w:cstheme="minorHAnsi"/>
                <w:color w:val="000000"/>
                <w:sz w:val="18"/>
              </w:rPr>
              <w:t>Collaborate extensively with auditors during Preliminary and year end audit processes.</w:t>
            </w:r>
          </w:p>
          <w:p w:rsidR="00D243F7" w:rsidRPr="00CE5712" w:rsidRDefault="00CE5712" w:rsidP="00CE5712">
            <w:pPr>
              <w:pStyle w:val="ListParagraph"/>
              <w:numPr>
                <w:ilvl w:val="0"/>
                <w:numId w:val="1"/>
              </w:numPr>
              <w:autoSpaceDE w:val="0"/>
              <w:autoSpaceDN w:val="0"/>
              <w:spacing w:before="0" w:after="0" w:line="240" w:lineRule="auto"/>
              <w:jc w:val="both"/>
              <w:rPr>
                <w:rFonts w:cstheme="minorHAnsi"/>
                <w:color w:val="000000"/>
                <w:sz w:val="18"/>
              </w:rPr>
            </w:pPr>
            <w:r>
              <w:rPr>
                <w:rFonts w:cstheme="minorHAnsi"/>
                <w:color w:val="000000"/>
                <w:sz w:val="18"/>
              </w:rPr>
              <w:t xml:space="preserve">Comprehensive </w:t>
            </w:r>
            <w:r w:rsidRPr="00A16848">
              <w:rPr>
                <w:rFonts w:cstheme="minorHAnsi"/>
                <w:color w:val="000000"/>
                <w:sz w:val="18"/>
              </w:rPr>
              <w:t>Month end reports to the management about the profit an</w:t>
            </w:r>
            <w:r>
              <w:rPr>
                <w:rFonts w:cstheme="minorHAnsi"/>
                <w:color w:val="000000"/>
                <w:sz w:val="18"/>
              </w:rPr>
              <w:t>d loss of each company.</w:t>
            </w:r>
          </w:p>
          <w:p w:rsidR="00D243F7" w:rsidRPr="00CE5712" w:rsidRDefault="000C7265" w:rsidP="00CE5712">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noProof/>
                <w:color w:val="000000"/>
                <w:sz w:val="18"/>
              </w:rPr>
              <w:drawing>
                <wp:anchor distT="0" distB="0" distL="114300" distR="114300" simplePos="0" relativeHeight="251658240" behindDoc="1" locked="0" layoutInCell="1" allowOverlap="1" wp14:anchorId="36A32F56" wp14:editId="2D5BBB1B">
                  <wp:simplePos x="0" y="0"/>
                  <wp:positionH relativeFrom="column">
                    <wp:posOffset>5702935</wp:posOffset>
                  </wp:positionH>
                  <wp:positionV relativeFrom="paragraph">
                    <wp:posOffset>-470535</wp:posOffset>
                  </wp:positionV>
                  <wp:extent cx="677545" cy="482600"/>
                  <wp:effectExtent l="19050" t="0" r="8255" b="0"/>
                  <wp:wrapTight wrapText="bothSides">
                    <wp:wrapPolygon edited="0">
                      <wp:start x="-607" y="0"/>
                      <wp:lineTo x="-607" y="20463"/>
                      <wp:lineTo x="21863" y="20463"/>
                      <wp:lineTo x="21863" y="0"/>
                      <wp:lineTo x="-607" y="0"/>
                    </wp:wrapPolygon>
                  </wp:wrapTight>
                  <wp:docPr id="3" name="Picture 2" descr="WHITE W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INGS LOGO.jpg"/>
                          <pic:cNvPicPr/>
                        </pic:nvPicPr>
                        <pic:blipFill>
                          <a:blip r:embed="rId12" cstate="print"/>
                          <a:stretch>
                            <a:fillRect/>
                          </a:stretch>
                        </pic:blipFill>
                        <pic:spPr>
                          <a:xfrm>
                            <a:off x="0" y="0"/>
                            <a:ext cx="677545" cy="482600"/>
                          </a:xfrm>
                          <a:prstGeom prst="rect">
                            <a:avLst/>
                          </a:prstGeom>
                        </pic:spPr>
                      </pic:pic>
                    </a:graphicData>
                  </a:graphic>
                </wp:anchor>
              </w:drawing>
            </w:r>
            <w:r w:rsidRPr="00A16848">
              <w:rPr>
                <w:rFonts w:cstheme="minorHAnsi"/>
                <w:color w:val="000000"/>
                <w:sz w:val="18"/>
              </w:rPr>
              <w:t>Participate in month-end close activities including the preparation and review of journal entries, bank reconciliation, accruals and fixed-assets;</w:t>
            </w:r>
          </w:p>
          <w:p w:rsidR="00CE5712" w:rsidRPr="00CE5712" w:rsidRDefault="001528E4" w:rsidP="00CE5712">
            <w:pPr>
              <w:pStyle w:val="ListParagraph"/>
              <w:numPr>
                <w:ilvl w:val="0"/>
                <w:numId w:val="1"/>
              </w:numPr>
              <w:autoSpaceDE w:val="0"/>
              <w:autoSpaceDN w:val="0"/>
              <w:spacing w:before="0" w:after="0" w:line="240" w:lineRule="auto"/>
              <w:jc w:val="both"/>
              <w:rPr>
                <w:rFonts w:asciiTheme="majorHAnsi" w:hAnsiTheme="majorHAnsi" w:cstheme="minorHAnsi"/>
                <w:b/>
                <w:color w:val="000000"/>
              </w:rPr>
            </w:pPr>
            <w:r w:rsidRPr="00A16848">
              <w:rPr>
                <w:rFonts w:cstheme="minorHAnsi"/>
                <w:color w:val="000000"/>
                <w:sz w:val="18"/>
              </w:rPr>
              <w:t>Maintaining and reconciling accounts and resolving discrepancies;</w:t>
            </w:r>
            <w:r w:rsidR="002B0375" w:rsidRPr="00A16848">
              <w:rPr>
                <w:rFonts w:cstheme="minorHAnsi"/>
                <w:noProof/>
                <w:color w:val="000000"/>
                <w:sz w:val="18"/>
              </w:rPr>
              <w:t xml:space="preserve"> </w:t>
            </w:r>
          </w:p>
          <w:p w:rsidR="001528E4" w:rsidRPr="00CE5712" w:rsidRDefault="00CE5712" w:rsidP="00CE5712">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color w:val="000000"/>
                <w:sz w:val="18"/>
              </w:rPr>
              <w:t>Bank reconcil</w:t>
            </w:r>
            <w:r>
              <w:rPr>
                <w:rFonts w:cstheme="minorHAnsi"/>
                <w:color w:val="000000"/>
                <w:sz w:val="18"/>
              </w:rPr>
              <w:t xml:space="preserve">iation of 4 banks on regular basis, Investigate and resolve discrepancy in monthly bank accounts while under tight deadlines </w:t>
            </w:r>
            <w:r w:rsidR="002B0375" w:rsidRPr="00A16848">
              <w:rPr>
                <w:noProof/>
              </w:rPr>
              <w:drawing>
                <wp:anchor distT="0" distB="0" distL="114300" distR="114300" simplePos="0" relativeHeight="251659264" behindDoc="1" locked="0" layoutInCell="1" allowOverlap="1" wp14:anchorId="3325C284" wp14:editId="4AA41546">
                  <wp:simplePos x="0" y="0"/>
                  <wp:positionH relativeFrom="column">
                    <wp:posOffset>5702935</wp:posOffset>
                  </wp:positionH>
                  <wp:positionV relativeFrom="paragraph">
                    <wp:posOffset>-470535</wp:posOffset>
                  </wp:positionV>
                  <wp:extent cx="677545" cy="482600"/>
                  <wp:effectExtent l="19050" t="0" r="8255" b="0"/>
                  <wp:wrapTight wrapText="bothSides">
                    <wp:wrapPolygon edited="0">
                      <wp:start x="-607" y="0"/>
                      <wp:lineTo x="-607" y="20463"/>
                      <wp:lineTo x="21863" y="20463"/>
                      <wp:lineTo x="21863" y="0"/>
                      <wp:lineTo x="-607" y="0"/>
                    </wp:wrapPolygon>
                  </wp:wrapTight>
                  <wp:docPr id="4" name="Picture 2" descr="WHITE W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INGS LOGO.jpg"/>
                          <pic:cNvPicPr/>
                        </pic:nvPicPr>
                        <pic:blipFill>
                          <a:blip r:embed="rId12" cstate="print"/>
                          <a:stretch>
                            <a:fillRect/>
                          </a:stretch>
                        </pic:blipFill>
                        <pic:spPr>
                          <a:xfrm>
                            <a:off x="0" y="0"/>
                            <a:ext cx="677545" cy="482600"/>
                          </a:xfrm>
                          <a:prstGeom prst="rect">
                            <a:avLst/>
                          </a:prstGeom>
                        </pic:spPr>
                      </pic:pic>
                    </a:graphicData>
                  </a:graphic>
                </wp:anchor>
              </w:drawing>
            </w:r>
          </w:p>
          <w:p w:rsidR="001528E4" w:rsidRPr="00392C84" w:rsidRDefault="001528E4" w:rsidP="00392C84">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color w:val="000000"/>
                <w:sz w:val="18"/>
              </w:rPr>
              <w:t>Summariz</w:t>
            </w:r>
            <w:r w:rsidR="00D243F7">
              <w:rPr>
                <w:rFonts w:cstheme="minorHAnsi"/>
                <w:color w:val="000000"/>
                <w:sz w:val="18"/>
              </w:rPr>
              <w:t>es and prepares financial statements</w:t>
            </w:r>
            <w:r w:rsidRPr="00A16848">
              <w:rPr>
                <w:rFonts w:cstheme="minorHAnsi"/>
                <w:color w:val="000000"/>
                <w:sz w:val="18"/>
              </w:rPr>
              <w:t xml:space="preserve"> such </w:t>
            </w:r>
            <w:r w:rsidR="00D243F7">
              <w:rPr>
                <w:rFonts w:cstheme="minorHAnsi"/>
                <w:color w:val="000000"/>
                <w:sz w:val="18"/>
              </w:rPr>
              <w:t>as Trial Balance, Balance Sheet and</w:t>
            </w:r>
            <w:r w:rsidRPr="00A16848">
              <w:rPr>
                <w:rFonts w:cstheme="minorHAnsi"/>
                <w:color w:val="000000"/>
                <w:sz w:val="18"/>
              </w:rPr>
              <w:t xml:space="preserve"> Profit &amp; Loss </w:t>
            </w:r>
            <w:r w:rsidRPr="00D243F7">
              <w:rPr>
                <w:rFonts w:cstheme="minorHAnsi"/>
                <w:color w:val="000000"/>
                <w:sz w:val="18"/>
              </w:rPr>
              <w:t>;</w:t>
            </w:r>
          </w:p>
          <w:p w:rsidR="001528E4" w:rsidRPr="00A16848" w:rsidRDefault="001528E4" w:rsidP="00D243F7">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color w:val="000000"/>
                <w:sz w:val="18"/>
              </w:rPr>
              <w:t>Ensured the timely reporting of all monthly financial information;</w:t>
            </w:r>
          </w:p>
          <w:p w:rsidR="001528E4" w:rsidRPr="00A16848" w:rsidRDefault="001528E4" w:rsidP="00D243F7">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color w:val="000000"/>
                <w:sz w:val="18"/>
              </w:rPr>
              <w:t>Verified and approved expens</w:t>
            </w:r>
            <w:r w:rsidR="00143793" w:rsidRPr="00A16848">
              <w:rPr>
                <w:rFonts w:cstheme="minorHAnsi"/>
                <w:color w:val="000000"/>
                <w:sz w:val="18"/>
              </w:rPr>
              <w:t>es to put into their respective</w:t>
            </w:r>
            <w:r w:rsidRPr="00A16848">
              <w:rPr>
                <w:rFonts w:cstheme="minorHAnsi"/>
                <w:color w:val="000000"/>
                <w:sz w:val="18"/>
              </w:rPr>
              <w:t xml:space="preserve"> accounts;</w:t>
            </w:r>
          </w:p>
          <w:p w:rsidR="001528E4" w:rsidRPr="00A16848" w:rsidRDefault="001528E4" w:rsidP="00D243F7">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color w:val="000000"/>
                <w:sz w:val="18"/>
              </w:rPr>
              <w:t>Other duties as assigned by the management;</w:t>
            </w:r>
          </w:p>
          <w:p w:rsidR="001528E4" w:rsidRPr="00A16848" w:rsidRDefault="001528E4" w:rsidP="00D243F7">
            <w:pPr>
              <w:pStyle w:val="ListParagraph"/>
              <w:numPr>
                <w:ilvl w:val="0"/>
                <w:numId w:val="1"/>
              </w:numPr>
              <w:autoSpaceDE w:val="0"/>
              <w:autoSpaceDN w:val="0"/>
              <w:spacing w:before="0" w:after="0" w:line="240" w:lineRule="auto"/>
              <w:jc w:val="both"/>
              <w:rPr>
                <w:rFonts w:cstheme="minorHAnsi"/>
                <w:color w:val="000000"/>
                <w:sz w:val="18"/>
              </w:rPr>
            </w:pPr>
            <w:r w:rsidRPr="00A16848">
              <w:rPr>
                <w:rFonts w:cstheme="minorHAnsi"/>
                <w:color w:val="000000"/>
                <w:sz w:val="18"/>
              </w:rPr>
              <w:t xml:space="preserve">Customer reconciliation and </w:t>
            </w:r>
            <w:r w:rsidR="00143793" w:rsidRPr="00A16848">
              <w:rPr>
                <w:rFonts w:cstheme="minorHAnsi"/>
                <w:color w:val="000000"/>
                <w:sz w:val="18"/>
              </w:rPr>
              <w:t>supplier</w:t>
            </w:r>
            <w:r w:rsidRPr="00A16848">
              <w:rPr>
                <w:rFonts w:cstheme="minorHAnsi"/>
                <w:color w:val="000000"/>
                <w:sz w:val="18"/>
              </w:rPr>
              <w:t xml:space="preserve"> reconciliation on weekly basis</w:t>
            </w:r>
          </w:p>
          <w:p w:rsidR="00A16848" w:rsidRPr="004E5C21" w:rsidRDefault="00A16848" w:rsidP="00A16848">
            <w:pPr>
              <w:spacing w:after="0" w:line="240" w:lineRule="auto"/>
              <w:rPr>
                <w:rFonts w:asciiTheme="majorHAnsi" w:hAnsiTheme="majorHAnsi" w:cstheme="minorHAnsi"/>
                <w:b/>
                <w:color w:val="000000"/>
                <w:sz w:val="22"/>
                <w:szCs w:val="22"/>
              </w:rPr>
            </w:pPr>
            <w:r w:rsidRPr="001C6FE5">
              <w:rPr>
                <w:rFonts w:asciiTheme="majorHAnsi" w:hAnsiTheme="majorHAnsi" w:cstheme="minorHAnsi"/>
                <w:b/>
                <w:color w:val="000000"/>
                <w:sz w:val="24"/>
                <w:szCs w:val="22"/>
              </w:rPr>
              <w:t>Accountant –</w:t>
            </w:r>
            <w:proofErr w:type="spellStart"/>
            <w:r w:rsidRPr="001C6FE5">
              <w:rPr>
                <w:rFonts w:asciiTheme="majorHAnsi" w:hAnsiTheme="majorHAnsi" w:cstheme="minorHAnsi"/>
                <w:b/>
                <w:color w:val="000000"/>
                <w:sz w:val="24"/>
                <w:szCs w:val="22"/>
              </w:rPr>
              <w:t>Bhatti</w:t>
            </w:r>
            <w:proofErr w:type="spellEnd"/>
            <w:r w:rsidRPr="001C6FE5">
              <w:rPr>
                <w:rFonts w:asciiTheme="majorHAnsi" w:hAnsiTheme="majorHAnsi" w:cstheme="minorHAnsi"/>
                <w:b/>
                <w:color w:val="000000"/>
                <w:sz w:val="24"/>
                <w:szCs w:val="22"/>
              </w:rPr>
              <w:t xml:space="preserve"> Engineering                           </w:t>
            </w:r>
            <w:r w:rsidR="00F1507C" w:rsidRPr="001C6FE5">
              <w:rPr>
                <w:rFonts w:asciiTheme="majorHAnsi" w:hAnsiTheme="majorHAnsi" w:cstheme="minorHAnsi"/>
                <w:b/>
                <w:color w:val="000000"/>
                <w:sz w:val="24"/>
                <w:szCs w:val="22"/>
              </w:rPr>
              <w:t xml:space="preserve"> </w:t>
            </w:r>
            <w:r w:rsidR="00887021" w:rsidRPr="001C6FE5">
              <w:rPr>
                <w:rFonts w:eastAsia="Times New Roman" w:cstheme="minorHAnsi"/>
                <w:b/>
                <w:bCs/>
                <w:color w:val="000000"/>
                <w:sz w:val="24"/>
                <w:szCs w:val="22"/>
              </w:rPr>
              <w:t>[Sep 2013</w:t>
            </w:r>
            <w:r w:rsidRPr="001C6FE5">
              <w:rPr>
                <w:rFonts w:eastAsia="Times New Roman" w:cstheme="minorHAnsi"/>
                <w:b/>
                <w:bCs/>
                <w:color w:val="000000"/>
                <w:sz w:val="24"/>
                <w:szCs w:val="22"/>
              </w:rPr>
              <w:t>– Sep 2014]</w:t>
            </w:r>
            <w:r w:rsidRPr="004E5C21">
              <w:rPr>
                <w:rFonts w:asciiTheme="majorHAnsi" w:hAnsiTheme="majorHAnsi" w:cstheme="minorHAnsi"/>
                <w:b/>
                <w:color w:val="000000"/>
                <w:sz w:val="22"/>
                <w:szCs w:val="22"/>
              </w:rPr>
              <w:t xml:space="preserve">         </w:t>
            </w:r>
          </w:p>
          <w:p w:rsidR="00A16848" w:rsidRDefault="00A16848" w:rsidP="00A16848">
            <w:pPr>
              <w:spacing w:before="0" w:after="0" w:line="240" w:lineRule="auto"/>
              <w:jc w:val="both"/>
              <w:rPr>
                <w:rFonts w:cs="Calibri"/>
                <w:color w:val="000000"/>
                <w:sz w:val="18"/>
              </w:rPr>
            </w:pPr>
            <w:proofErr w:type="spellStart"/>
            <w:r>
              <w:rPr>
                <w:rFonts w:cs="Calibri"/>
                <w:color w:val="000000"/>
                <w:sz w:val="18"/>
              </w:rPr>
              <w:t>Bhatti</w:t>
            </w:r>
            <w:proofErr w:type="spellEnd"/>
            <w:r>
              <w:rPr>
                <w:rFonts w:cs="Calibri"/>
                <w:color w:val="000000"/>
                <w:sz w:val="18"/>
              </w:rPr>
              <w:t xml:space="preserve"> Engineering is a well-known brand of auto parts in Pakistan, They are manufacturing auto parts and their customers are in all over Pakista</w:t>
            </w:r>
            <w:r w:rsidR="001C6FE5">
              <w:rPr>
                <w:rFonts w:cs="Calibri"/>
                <w:color w:val="000000"/>
                <w:sz w:val="18"/>
              </w:rPr>
              <w:t>n.</w:t>
            </w:r>
          </w:p>
          <w:p w:rsidR="00A16848" w:rsidRPr="0003418C" w:rsidRDefault="00A16848" w:rsidP="00A16848">
            <w:pPr>
              <w:spacing w:before="0" w:after="0" w:line="240" w:lineRule="auto"/>
              <w:jc w:val="both"/>
              <w:rPr>
                <w:rFonts w:cs="Calibri"/>
                <w:b/>
                <w:color w:val="000000"/>
                <w:sz w:val="18"/>
              </w:rPr>
            </w:pPr>
            <w:r w:rsidRPr="0003418C">
              <w:rPr>
                <w:rFonts w:cs="Calibri"/>
                <w:b/>
                <w:color w:val="000000"/>
                <w:sz w:val="18"/>
              </w:rPr>
              <w:lastRenderedPageBreak/>
              <w:t>Reason of Leaving :  Moved to UAE</w:t>
            </w:r>
          </w:p>
          <w:p w:rsidR="00A16848" w:rsidRDefault="00A16848" w:rsidP="00A16848">
            <w:pPr>
              <w:spacing w:before="0" w:after="0" w:line="240" w:lineRule="auto"/>
              <w:jc w:val="both"/>
              <w:rPr>
                <w:rFonts w:cs="Calibri"/>
                <w:color w:val="000000"/>
                <w:sz w:val="18"/>
              </w:rPr>
            </w:pP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Compiled And Prepared Monthly, Quarterly And Yearly Financial Statements.</w:t>
            </w: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Supervised Whole Accounting Team From Double-Entry To Finalization Of Accounts.</w:t>
            </w: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Examining Company Accounts and Financial Control Systems.</w:t>
            </w: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Gauging Levels of Financial Risk within Organizations.</w:t>
            </w: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Checking That Financial Reports and Records Are Accurate and Reliable.</w:t>
            </w: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Ensuring That Assets Are Safeguarded.</w:t>
            </w:r>
          </w:p>
          <w:p w:rsidR="00A16848"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Monitoring the inventory count procedures.</w:t>
            </w:r>
          </w:p>
          <w:p w:rsidR="004C13F8" w:rsidRPr="00D243F7" w:rsidRDefault="00A1684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Identifying If And Where Processes Are Not Working As They Should, And Advising On Changes.</w:t>
            </w:r>
          </w:p>
          <w:p w:rsidR="004C13F8" w:rsidRDefault="004C13F8" w:rsidP="00D243F7">
            <w:pPr>
              <w:pStyle w:val="ListParagraph"/>
              <w:numPr>
                <w:ilvl w:val="0"/>
                <w:numId w:val="1"/>
              </w:numPr>
              <w:tabs>
                <w:tab w:val="left" w:pos="0"/>
              </w:tabs>
              <w:spacing w:before="0" w:after="0" w:line="240" w:lineRule="auto"/>
              <w:jc w:val="both"/>
              <w:rPr>
                <w:rFonts w:cs="Calibri"/>
                <w:color w:val="000000"/>
                <w:sz w:val="18"/>
              </w:rPr>
            </w:pPr>
            <w:r>
              <w:rPr>
                <w:rFonts w:cs="Calibri"/>
                <w:color w:val="000000"/>
                <w:sz w:val="18"/>
              </w:rPr>
              <w:t>Ensured the timely reporting of all monthly financial information.</w:t>
            </w:r>
          </w:p>
          <w:p w:rsidR="00A135DB" w:rsidRPr="001C6FE5" w:rsidRDefault="00A135DB" w:rsidP="00A135DB">
            <w:pPr>
              <w:spacing w:after="0" w:line="240" w:lineRule="auto"/>
              <w:jc w:val="both"/>
              <w:rPr>
                <w:rFonts w:eastAsia="Times New Roman" w:cstheme="minorHAnsi"/>
                <w:b/>
                <w:bCs/>
                <w:color w:val="000000"/>
                <w:sz w:val="24"/>
                <w:szCs w:val="22"/>
              </w:rPr>
            </w:pPr>
            <w:r w:rsidRPr="001C6FE5">
              <w:rPr>
                <w:rFonts w:asciiTheme="majorHAnsi" w:hAnsiTheme="majorHAnsi" w:cstheme="minorHAnsi"/>
                <w:b/>
                <w:color w:val="000000"/>
                <w:sz w:val="24"/>
                <w:szCs w:val="22"/>
              </w:rPr>
              <w:t xml:space="preserve">Audit Assistant– M.A </w:t>
            </w:r>
            <w:proofErr w:type="spellStart"/>
            <w:r w:rsidR="00D243F7" w:rsidRPr="001C6FE5">
              <w:rPr>
                <w:rFonts w:asciiTheme="majorHAnsi" w:hAnsiTheme="majorHAnsi" w:cstheme="minorHAnsi"/>
                <w:b/>
                <w:color w:val="000000"/>
                <w:sz w:val="24"/>
                <w:szCs w:val="22"/>
              </w:rPr>
              <w:t>Chaudhary</w:t>
            </w:r>
            <w:proofErr w:type="spellEnd"/>
            <w:r w:rsidR="00947C53" w:rsidRPr="001C6FE5">
              <w:rPr>
                <w:rFonts w:asciiTheme="majorHAnsi" w:hAnsiTheme="majorHAnsi" w:cstheme="minorHAnsi"/>
                <w:b/>
                <w:color w:val="000000"/>
                <w:sz w:val="24"/>
                <w:szCs w:val="22"/>
              </w:rPr>
              <w:t xml:space="preserve"> &amp; Co. (Chart</w:t>
            </w:r>
            <w:r w:rsidR="001C6FE5">
              <w:rPr>
                <w:rFonts w:asciiTheme="majorHAnsi" w:hAnsiTheme="majorHAnsi" w:cstheme="minorHAnsi"/>
                <w:b/>
                <w:color w:val="000000"/>
                <w:sz w:val="24"/>
                <w:szCs w:val="22"/>
              </w:rPr>
              <w:t xml:space="preserve">ered Accountants) </w:t>
            </w:r>
            <w:r w:rsidR="00175B94" w:rsidRPr="001C6FE5">
              <w:rPr>
                <w:rFonts w:eastAsia="Times New Roman" w:cstheme="minorHAnsi"/>
                <w:b/>
                <w:bCs/>
                <w:color w:val="000000"/>
                <w:sz w:val="24"/>
                <w:szCs w:val="22"/>
              </w:rPr>
              <w:t>[</w:t>
            </w:r>
            <w:r w:rsidR="00887021" w:rsidRPr="001C6FE5">
              <w:rPr>
                <w:rFonts w:eastAsia="Times New Roman" w:cstheme="minorHAnsi"/>
                <w:b/>
                <w:bCs/>
                <w:color w:val="000000"/>
                <w:sz w:val="24"/>
                <w:szCs w:val="22"/>
              </w:rPr>
              <w:t>Sep-2011</w:t>
            </w:r>
            <w:r w:rsidR="00175B94" w:rsidRPr="001C6FE5">
              <w:rPr>
                <w:rFonts w:eastAsia="Times New Roman" w:cstheme="minorHAnsi"/>
                <w:b/>
                <w:bCs/>
                <w:color w:val="000000"/>
                <w:sz w:val="24"/>
                <w:szCs w:val="22"/>
              </w:rPr>
              <w:t xml:space="preserve"> To </w:t>
            </w:r>
            <w:r w:rsidR="00887021" w:rsidRPr="001C6FE5">
              <w:rPr>
                <w:rFonts w:eastAsia="Times New Roman" w:cstheme="minorHAnsi"/>
                <w:b/>
                <w:bCs/>
                <w:color w:val="000000"/>
                <w:sz w:val="24"/>
                <w:szCs w:val="22"/>
              </w:rPr>
              <w:t>Sep-2013</w:t>
            </w:r>
            <w:r w:rsidR="00175B94" w:rsidRPr="001C6FE5">
              <w:rPr>
                <w:rFonts w:eastAsia="Times New Roman" w:cstheme="minorHAnsi"/>
                <w:b/>
                <w:bCs/>
                <w:color w:val="000000"/>
                <w:sz w:val="24"/>
                <w:szCs w:val="22"/>
              </w:rPr>
              <w:t>]</w:t>
            </w:r>
            <w:r w:rsidR="00175B94" w:rsidRPr="001C6FE5">
              <w:rPr>
                <w:rFonts w:asciiTheme="majorHAnsi" w:hAnsiTheme="majorHAnsi" w:cstheme="minorHAnsi"/>
                <w:b/>
                <w:color w:val="000000"/>
                <w:sz w:val="24"/>
                <w:szCs w:val="22"/>
              </w:rPr>
              <w:t xml:space="preserve">    </w:t>
            </w:r>
          </w:p>
          <w:p w:rsidR="00D243F7" w:rsidRDefault="00D243F7" w:rsidP="00D243F7">
            <w:pPr>
              <w:pStyle w:val="ListParagraph"/>
              <w:spacing w:before="0" w:after="0" w:line="240" w:lineRule="auto"/>
              <w:jc w:val="both"/>
            </w:pPr>
          </w:p>
          <w:p w:rsidR="00A135DB" w:rsidRPr="00175B94" w:rsidRDefault="00A135DB" w:rsidP="00D243F7">
            <w:pPr>
              <w:pStyle w:val="ListParagraph"/>
              <w:numPr>
                <w:ilvl w:val="0"/>
                <w:numId w:val="1"/>
              </w:numPr>
              <w:spacing w:before="0" w:after="0" w:line="240" w:lineRule="auto"/>
              <w:jc w:val="both"/>
            </w:pPr>
            <w:r w:rsidRPr="00175B94">
              <w:t>Preparation of Quarterly Accounts of Clients starting from source documents.</w:t>
            </w:r>
          </w:p>
          <w:p w:rsidR="00175B94" w:rsidRPr="00175B94" w:rsidRDefault="00175B94" w:rsidP="00D243F7">
            <w:pPr>
              <w:pStyle w:val="ListParagraph"/>
              <w:numPr>
                <w:ilvl w:val="0"/>
                <w:numId w:val="1"/>
              </w:numPr>
              <w:spacing w:before="0" w:after="0" w:line="240" w:lineRule="auto"/>
              <w:jc w:val="both"/>
            </w:pPr>
            <w:r w:rsidRPr="00175B94">
              <w:t xml:space="preserve">Audit the organization's balance sheet, </w:t>
            </w:r>
            <w:r w:rsidRPr="00175B94">
              <w:rPr>
                <w:rStyle w:val="ilad"/>
              </w:rPr>
              <w:t>profit and loss statements</w:t>
            </w:r>
            <w:r w:rsidRPr="00175B94">
              <w:t xml:space="preserve"> and ledger accounts</w:t>
            </w:r>
          </w:p>
          <w:p w:rsidR="00DE7E10" w:rsidRPr="00175B94" w:rsidRDefault="00DE7E10" w:rsidP="00D243F7">
            <w:pPr>
              <w:pStyle w:val="ListParagraph"/>
              <w:numPr>
                <w:ilvl w:val="0"/>
                <w:numId w:val="1"/>
              </w:numPr>
              <w:autoSpaceDE w:val="0"/>
              <w:autoSpaceDN w:val="0"/>
              <w:spacing w:before="0" w:after="0" w:line="240" w:lineRule="auto"/>
              <w:jc w:val="both"/>
              <w:rPr>
                <w:rFonts w:cstheme="minorHAnsi"/>
                <w:color w:val="000000"/>
              </w:rPr>
            </w:pPr>
            <w:r w:rsidRPr="00175B94">
              <w:t>Assisted in planning and scale of external audit engagements.</w:t>
            </w:r>
          </w:p>
          <w:p w:rsidR="00DE7E10" w:rsidRPr="00175B94" w:rsidRDefault="00DE7E10" w:rsidP="00D243F7">
            <w:pPr>
              <w:pStyle w:val="ListParagraph"/>
              <w:numPr>
                <w:ilvl w:val="0"/>
                <w:numId w:val="1"/>
              </w:numPr>
              <w:spacing w:before="0" w:after="0" w:line="240" w:lineRule="auto"/>
              <w:jc w:val="both"/>
            </w:pPr>
            <w:r w:rsidRPr="00175B94">
              <w:t>Managed to develop probable list of all company employees to be interviewed during the audit process.</w:t>
            </w:r>
          </w:p>
          <w:p w:rsidR="00175B94" w:rsidRPr="00175B94" w:rsidRDefault="00DE7E10" w:rsidP="00D243F7">
            <w:pPr>
              <w:pStyle w:val="ListParagraph"/>
              <w:numPr>
                <w:ilvl w:val="0"/>
                <w:numId w:val="1"/>
              </w:numPr>
              <w:spacing w:before="0" w:after="0" w:line="240" w:lineRule="auto"/>
              <w:jc w:val="both"/>
            </w:pPr>
            <w:r w:rsidRPr="00175B94">
              <w:t>Evaluated appropriate financial areas and records that could be examined.</w:t>
            </w:r>
          </w:p>
          <w:p w:rsidR="00A135DB" w:rsidRPr="00175B94" w:rsidRDefault="00A135DB" w:rsidP="00D243F7">
            <w:pPr>
              <w:pStyle w:val="ListParagraph"/>
              <w:numPr>
                <w:ilvl w:val="0"/>
                <w:numId w:val="1"/>
              </w:numPr>
              <w:spacing w:before="0" w:after="0" w:line="240" w:lineRule="auto"/>
              <w:jc w:val="both"/>
            </w:pPr>
            <w:r w:rsidRPr="00175B94">
              <w:t>P</w:t>
            </w:r>
            <w:r w:rsidR="00BF320D" w:rsidRPr="00175B94">
              <w:t>rocessing of bank and petty cash receipts and payments and producing reconciliations</w:t>
            </w:r>
            <w:r w:rsidRPr="00175B94">
              <w:t>.</w:t>
            </w:r>
          </w:p>
          <w:p w:rsidR="00A135DB" w:rsidRPr="00175B94" w:rsidRDefault="00A135DB" w:rsidP="00D243F7">
            <w:pPr>
              <w:pStyle w:val="ListParagraph"/>
              <w:numPr>
                <w:ilvl w:val="0"/>
                <w:numId w:val="1"/>
              </w:numPr>
              <w:spacing w:before="0" w:after="0" w:line="240" w:lineRule="auto"/>
              <w:jc w:val="both"/>
            </w:pPr>
            <w:r w:rsidRPr="00175B94">
              <w:t>Examination and rectification of errors in Accounts.</w:t>
            </w:r>
          </w:p>
          <w:p w:rsidR="00A135DB" w:rsidRPr="00175B94" w:rsidRDefault="00BF320D" w:rsidP="00D243F7">
            <w:pPr>
              <w:pStyle w:val="ListParagraph"/>
              <w:numPr>
                <w:ilvl w:val="0"/>
                <w:numId w:val="1"/>
              </w:numPr>
              <w:autoSpaceDE w:val="0"/>
              <w:autoSpaceDN w:val="0"/>
              <w:spacing w:before="0" w:after="0" w:line="240" w:lineRule="auto"/>
              <w:jc w:val="both"/>
              <w:rPr>
                <w:rFonts w:cstheme="minorHAnsi"/>
                <w:color w:val="000000"/>
              </w:rPr>
            </w:pPr>
            <w:r>
              <w:rPr>
                <w:rFonts w:cstheme="minorHAnsi"/>
                <w:color w:val="000000"/>
              </w:rPr>
              <w:t>D</w:t>
            </w:r>
            <w:r w:rsidRPr="00175B94">
              <w:rPr>
                <w:rFonts w:cstheme="minorHAnsi"/>
                <w:color w:val="000000"/>
              </w:rPr>
              <w:t>eveloped and p</w:t>
            </w:r>
            <w:r w:rsidR="00D243F7">
              <w:rPr>
                <w:rFonts w:cstheme="minorHAnsi"/>
                <w:color w:val="000000"/>
              </w:rPr>
              <w:t xml:space="preserve">roduced excel spreadsheets for </w:t>
            </w:r>
            <w:proofErr w:type="spellStart"/>
            <w:r w:rsidR="00D243F7">
              <w:rPr>
                <w:rFonts w:cstheme="minorHAnsi"/>
                <w:color w:val="000000"/>
              </w:rPr>
              <w:t>P</w:t>
            </w:r>
            <w:r w:rsidRPr="00175B94">
              <w:rPr>
                <w:rFonts w:cstheme="minorHAnsi"/>
                <w:color w:val="000000"/>
              </w:rPr>
              <w:t>&amp;l</w:t>
            </w:r>
            <w:proofErr w:type="spellEnd"/>
            <w:r w:rsidRPr="00175B94">
              <w:rPr>
                <w:rFonts w:cstheme="minorHAnsi"/>
                <w:color w:val="000000"/>
              </w:rPr>
              <w:t>, balance sheet, income summary and trial balance.</w:t>
            </w:r>
          </w:p>
          <w:p w:rsidR="002B0375" w:rsidRPr="00A16848" w:rsidRDefault="00DE7E10" w:rsidP="00D243F7">
            <w:pPr>
              <w:pStyle w:val="ListParagraph"/>
              <w:numPr>
                <w:ilvl w:val="0"/>
                <w:numId w:val="1"/>
              </w:numPr>
              <w:autoSpaceDE w:val="0"/>
              <w:autoSpaceDN w:val="0"/>
              <w:spacing w:before="0" w:after="0" w:line="240" w:lineRule="auto"/>
              <w:jc w:val="both"/>
              <w:rPr>
                <w:rFonts w:cstheme="minorHAnsi"/>
                <w:color w:val="000000"/>
              </w:rPr>
            </w:pPr>
            <w:r w:rsidRPr="00175B94">
              <w:t>Assisted in planning and scale of external audit engagements</w:t>
            </w:r>
            <w:r w:rsidR="00A16848">
              <w:t>.</w:t>
            </w:r>
          </w:p>
          <w:p w:rsidR="002B0375" w:rsidRPr="000E21D9" w:rsidRDefault="002B0375" w:rsidP="004C13F8">
            <w:pPr>
              <w:tabs>
                <w:tab w:val="left" w:pos="720"/>
              </w:tabs>
              <w:spacing w:after="0" w:line="240" w:lineRule="auto"/>
              <w:rPr>
                <w:rFonts w:cstheme="minorHAnsi"/>
                <w:b/>
                <w:bCs/>
                <w:smallCaps/>
                <w:color w:val="000000"/>
              </w:rPr>
            </w:pPr>
            <w:r w:rsidRPr="000E21D9">
              <w:rPr>
                <w:rFonts w:cstheme="minorHAnsi"/>
                <w:b/>
                <w:bCs/>
                <w:smallCaps/>
                <w:color w:val="000000"/>
              </w:rPr>
              <w:t>Education</w:t>
            </w:r>
          </w:p>
          <w:p w:rsidR="002B0375" w:rsidRPr="000E21D9" w:rsidRDefault="00002CD2" w:rsidP="00D243F7">
            <w:pPr>
              <w:pStyle w:val="ListParagraph"/>
              <w:numPr>
                <w:ilvl w:val="0"/>
                <w:numId w:val="1"/>
              </w:numPr>
              <w:spacing w:before="0" w:after="0" w:line="240" w:lineRule="auto"/>
              <w:rPr>
                <w:rFonts w:cstheme="minorHAnsi"/>
                <w:color w:val="000000"/>
              </w:rPr>
            </w:pPr>
            <w:r w:rsidRPr="00002CD2">
              <w:rPr>
                <w:rFonts w:ascii="Arial" w:hAnsi="Arial" w:cs="Arial"/>
                <w:color w:val="222222"/>
                <w:sz w:val="18"/>
                <w:szCs w:val="18"/>
                <w:shd w:val="clear" w:color="auto" w:fill="FFFFFF"/>
              </w:rPr>
              <w:t>Bachelor of Commerce</w:t>
            </w:r>
            <w:r>
              <w:rPr>
                <w:rFonts w:ascii="Arial" w:hAnsi="Arial" w:cs="Arial"/>
                <w:color w:val="222222"/>
                <w:sz w:val="18"/>
                <w:szCs w:val="18"/>
                <w:shd w:val="clear" w:color="auto" w:fill="FFFFFF"/>
              </w:rPr>
              <w:t xml:space="preserve">  </w:t>
            </w:r>
            <w:r>
              <w:rPr>
                <w:rFonts w:ascii="Arial" w:hAnsi="Arial" w:cs="Arial"/>
                <w:b/>
                <w:bCs/>
                <w:color w:val="222222"/>
                <w:sz w:val="18"/>
                <w:szCs w:val="18"/>
                <w:shd w:val="clear" w:color="auto" w:fill="FFFFFF"/>
              </w:rPr>
              <w:t xml:space="preserve"> </w:t>
            </w:r>
            <w:r w:rsidR="00E53292">
              <w:rPr>
                <w:rFonts w:ascii="Arial" w:hAnsi="Arial" w:cs="Arial"/>
                <w:b/>
                <w:bCs/>
                <w:color w:val="222222"/>
                <w:sz w:val="18"/>
                <w:szCs w:val="18"/>
                <w:shd w:val="clear" w:color="auto" w:fill="FFFFFF"/>
              </w:rPr>
              <w:t xml:space="preserve">            </w:t>
            </w:r>
            <w:r w:rsidR="002B0375" w:rsidRPr="00002CD2">
              <w:rPr>
                <w:rFonts w:cstheme="minorHAnsi"/>
                <w:b/>
                <w:color w:val="000000"/>
              </w:rPr>
              <w:t>(</w:t>
            </w:r>
            <w:r w:rsidR="002B0375" w:rsidRPr="000E21D9">
              <w:rPr>
                <w:rFonts w:cstheme="minorHAnsi"/>
                <w:b/>
                <w:color w:val="000000"/>
              </w:rPr>
              <w:t>University of the Punjab</w:t>
            </w:r>
            <w:r w:rsidR="002B0375" w:rsidRPr="000E21D9">
              <w:rPr>
                <w:rFonts w:cstheme="minorHAnsi"/>
                <w:color w:val="000000"/>
              </w:rPr>
              <w:t>)</w:t>
            </w:r>
          </w:p>
          <w:p w:rsidR="002B0375" w:rsidRPr="000E21D9" w:rsidRDefault="00002CD2" w:rsidP="00D243F7">
            <w:pPr>
              <w:pStyle w:val="ListParagraph"/>
              <w:numPr>
                <w:ilvl w:val="0"/>
                <w:numId w:val="1"/>
              </w:numPr>
              <w:spacing w:before="0" w:after="0" w:line="240" w:lineRule="auto"/>
              <w:rPr>
                <w:rFonts w:cstheme="minorHAnsi"/>
                <w:color w:val="000000"/>
              </w:rPr>
            </w:pPr>
            <w:r w:rsidRPr="00002CD2">
              <w:rPr>
                <w:rFonts w:cstheme="minorHAnsi"/>
                <w:bCs/>
                <w:color w:val="000000"/>
              </w:rPr>
              <w:t xml:space="preserve">F.SC Pre </w:t>
            </w:r>
            <w:r w:rsidR="00E53292" w:rsidRPr="00002CD2">
              <w:rPr>
                <w:rFonts w:cstheme="minorHAnsi"/>
                <w:bCs/>
                <w:color w:val="000000"/>
              </w:rPr>
              <w:t>En</w:t>
            </w:r>
            <w:r w:rsidR="00E53292" w:rsidRPr="00E53292">
              <w:rPr>
                <w:rFonts w:ascii="Arial" w:hAnsi="Arial" w:cs="Arial"/>
                <w:color w:val="222222"/>
                <w:sz w:val="18"/>
                <w:szCs w:val="18"/>
                <w:shd w:val="clear" w:color="auto" w:fill="FFFFFF"/>
              </w:rPr>
              <w:t>g</w:t>
            </w:r>
            <w:r w:rsidR="00E53292">
              <w:rPr>
                <w:rFonts w:ascii="Arial" w:hAnsi="Arial" w:cs="Arial"/>
                <w:color w:val="222222"/>
                <w:sz w:val="18"/>
                <w:szCs w:val="18"/>
                <w:shd w:val="clear" w:color="auto" w:fill="FFFFFF"/>
              </w:rPr>
              <w:t>in</w:t>
            </w:r>
            <w:r w:rsidR="00E53292" w:rsidRPr="00E53292">
              <w:rPr>
                <w:rFonts w:ascii="Arial" w:hAnsi="Arial" w:cs="Arial"/>
                <w:color w:val="222222"/>
                <w:sz w:val="18"/>
                <w:szCs w:val="18"/>
                <w:shd w:val="clear" w:color="auto" w:fill="FFFFFF"/>
              </w:rPr>
              <w:t>eering</w:t>
            </w:r>
            <w:r w:rsidRPr="00E53292">
              <w:rPr>
                <w:rFonts w:ascii="Arial" w:hAnsi="Arial" w:cs="Arial"/>
                <w:color w:val="222222"/>
                <w:sz w:val="18"/>
                <w:szCs w:val="18"/>
                <w:shd w:val="clear" w:color="auto" w:fill="FFFFFF"/>
              </w:rPr>
              <w:t xml:space="preserve">  </w:t>
            </w:r>
            <w:r>
              <w:rPr>
                <w:rFonts w:cstheme="minorHAnsi"/>
                <w:b/>
                <w:color w:val="000000"/>
              </w:rPr>
              <w:t xml:space="preserve">                   </w:t>
            </w:r>
            <w:r w:rsidRPr="00002CD2">
              <w:rPr>
                <w:rFonts w:cstheme="minorHAnsi"/>
                <w:b/>
                <w:color w:val="000000"/>
              </w:rPr>
              <w:t>(Board of intermediate and secondary education)</w:t>
            </w:r>
          </w:p>
          <w:p w:rsidR="002B0375" w:rsidRPr="002B0375" w:rsidRDefault="002B0375" w:rsidP="00D243F7">
            <w:pPr>
              <w:pStyle w:val="ListParagraph"/>
              <w:numPr>
                <w:ilvl w:val="0"/>
                <w:numId w:val="1"/>
              </w:numPr>
              <w:spacing w:before="0" w:after="0" w:line="240" w:lineRule="auto"/>
              <w:rPr>
                <w:rFonts w:cstheme="minorHAnsi"/>
                <w:color w:val="000000"/>
              </w:rPr>
            </w:pPr>
            <w:r w:rsidRPr="000E21D9">
              <w:rPr>
                <w:rFonts w:cstheme="minorHAnsi"/>
                <w:color w:val="000000"/>
              </w:rPr>
              <w:t>Matriculation</w:t>
            </w:r>
            <w:r w:rsidR="00002CD2">
              <w:rPr>
                <w:rFonts w:cstheme="minorHAnsi"/>
                <w:color w:val="000000"/>
              </w:rPr>
              <w:t xml:space="preserve">                   </w:t>
            </w:r>
            <w:r w:rsidR="00E53292">
              <w:rPr>
                <w:rFonts w:cstheme="minorHAnsi"/>
                <w:color w:val="000000"/>
              </w:rPr>
              <w:t xml:space="preserve">              </w:t>
            </w:r>
            <w:r w:rsidR="00002CD2" w:rsidRPr="00002CD2">
              <w:rPr>
                <w:rFonts w:cstheme="minorHAnsi"/>
                <w:b/>
                <w:color w:val="000000"/>
              </w:rPr>
              <w:t>(Board of intermediate and secondary education)</w:t>
            </w:r>
          </w:p>
          <w:p w:rsidR="002B0375" w:rsidRDefault="002B0375" w:rsidP="002B0375">
            <w:pPr>
              <w:spacing w:before="0" w:after="0" w:line="240" w:lineRule="auto"/>
              <w:rPr>
                <w:rFonts w:cstheme="minorHAnsi"/>
                <w:color w:val="000000"/>
              </w:rPr>
            </w:pPr>
          </w:p>
          <w:p w:rsidR="004C13F8" w:rsidRDefault="002B0375" w:rsidP="004C13F8">
            <w:pPr>
              <w:tabs>
                <w:tab w:val="left" w:pos="720"/>
              </w:tabs>
              <w:spacing w:before="0" w:after="0" w:line="240" w:lineRule="auto"/>
              <w:ind w:left="720" w:hanging="720"/>
              <w:rPr>
                <w:rFonts w:cstheme="minorHAnsi"/>
                <w:b/>
                <w:bCs/>
                <w:smallCaps/>
                <w:color w:val="000000"/>
              </w:rPr>
            </w:pPr>
            <w:r w:rsidRPr="000E21D9">
              <w:rPr>
                <w:rFonts w:cstheme="minorHAnsi"/>
                <w:b/>
                <w:bCs/>
                <w:smallCaps/>
                <w:color w:val="000000"/>
              </w:rPr>
              <w:t>Professional Qualifications/ Associations</w:t>
            </w:r>
          </w:p>
          <w:p w:rsidR="002B0375" w:rsidRPr="004C13F8" w:rsidRDefault="002B0375" w:rsidP="004C13F8">
            <w:pPr>
              <w:tabs>
                <w:tab w:val="left" w:pos="720"/>
              </w:tabs>
              <w:spacing w:before="0" w:after="0" w:line="240" w:lineRule="auto"/>
              <w:ind w:left="720" w:hanging="720"/>
              <w:rPr>
                <w:rFonts w:cstheme="minorHAnsi"/>
                <w:b/>
                <w:bCs/>
                <w:smallCaps/>
                <w:color w:val="000000"/>
              </w:rPr>
            </w:pPr>
            <w:r>
              <w:rPr>
                <w:rFonts w:cstheme="minorHAnsi"/>
                <w:bCs/>
                <w:noProof/>
                <w:color w:val="000000"/>
              </w:rPr>
              <w:drawing>
                <wp:anchor distT="0" distB="0" distL="114300" distR="114300" simplePos="0" relativeHeight="251657216" behindDoc="0" locked="0" layoutInCell="1" allowOverlap="1" wp14:anchorId="13D0F7AC" wp14:editId="52BA41C6">
                  <wp:simplePos x="0" y="0"/>
                  <wp:positionH relativeFrom="column">
                    <wp:posOffset>5556250</wp:posOffset>
                  </wp:positionH>
                  <wp:positionV relativeFrom="paragraph">
                    <wp:posOffset>142240</wp:posOffset>
                  </wp:positionV>
                  <wp:extent cx="544195" cy="541020"/>
                  <wp:effectExtent l="19050" t="0" r="825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195" cy="541020"/>
                          </a:xfrm>
                          <a:prstGeom prst="rect">
                            <a:avLst/>
                          </a:prstGeom>
                        </pic:spPr>
                      </pic:pic>
                    </a:graphicData>
                  </a:graphic>
                </wp:anchor>
              </w:drawing>
            </w:r>
          </w:p>
          <w:p w:rsidR="002B0375" w:rsidRPr="000E21D9" w:rsidRDefault="002B0375" w:rsidP="00D243F7">
            <w:pPr>
              <w:pStyle w:val="ListParagraph"/>
              <w:numPr>
                <w:ilvl w:val="0"/>
                <w:numId w:val="1"/>
              </w:numPr>
              <w:spacing w:before="0" w:after="0" w:line="240" w:lineRule="auto"/>
              <w:rPr>
                <w:rFonts w:cstheme="minorHAnsi"/>
                <w:color w:val="000000"/>
              </w:rPr>
            </w:pPr>
            <w:r w:rsidRPr="000E21D9">
              <w:rPr>
                <w:rFonts w:cstheme="minorHAnsi"/>
                <w:b/>
                <w:color w:val="000000"/>
              </w:rPr>
              <w:t xml:space="preserve">ACCA </w:t>
            </w:r>
            <w:r>
              <w:rPr>
                <w:rFonts w:cstheme="minorHAnsi"/>
                <w:color w:val="000000"/>
              </w:rPr>
              <w:t xml:space="preserve">Qualified </w:t>
            </w:r>
            <w:r w:rsidRPr="00E53292">
              <w:rPr>
                <w:rFonts w:cstheme="minorHAnsi"/>
                <w:b/>
                <w:bCs/>
                <w:color w:val="000000"/>
              </w:rPr>
              <w:t>(Association of Chartered Certified Accountants</w:t>
            </w:r>
            <w:r w:rsidRPr="000E21D9">
              <w:rPr>
                <w:rFonts w:cstheme="minorHAnsi"/>
                <w:color w:val="000000"/>
              </w:rPr>
              <w:t xml:space="preserve">) </w:t>
            </w:r>
            <w:r>
              <w:rPr>
                <w:rFonts w:cstheme="minorHAnsi"/>
                <w:color w:val="000000"/>
              </w:rPr>
              <w:t xml:space="preserve">                                        </w:t>
            </w:r>
          </w:p>
          <w:p w:rsidR="002B0375" w:rsidRPr="000E21D9" w:rsidRDefault="002B0375" w:rsidP="00D243F7">
            <w:pPr>
              <w:pStyle w:val="ListParagraph"/>
              <w:numPr>
                <w:ilvl w:val="0"/>
                <w:numId w:val="1"/>
              </w:numPr>
              <w:spacing w:before="0" w:after="0" w:line="240" w:lineRule="auto"/>
              <w:rPr>
                <w:rFonts w:cstheme="minorHAnsi"/>
                <w:color w:val="000000"/>
              </w:rPr>
            </w:pPr>
            <w:r w:rsidRPr="000E21D9">
              <w:rPr>
                <w:rFonts w:cstheme="minorHAnsi"/>
                <w:color w:val="000000"/>
              </w:rPr>
              <w:t xml:space="preserve">Advanced Diploma in business and accounts </w:t>
            </w:r>
            <w:r w:rsidRPr="002B0375">
              <w:rPr>
                <w:rFonts w:cstheme="minorHAnsi"/>
                <w:b/>
                <w:color w:val="000000"/>
              </w:rPr>
              <w:t>(ACCA</w:t>
            </w:r>
            <w:r>
              <w:rPr>
                <w:rFonts w:cstheme="minorHAnsi"/>
                <w:color w:val="000000"/>
              </w:rPr>
              <w:t xml:space="preserve">, </w:t>
            </w:r>
            <w:r w:rsidRPr="000E21D9">
              <w:rPr>
                <w:rFonts w:cstheme="minorHAnsi"/>
                <w:b/>
                <w:color w:val="000000"/>
              </w:rPr>
              <w:t>UK</w:t>
            </w:r>
            <w:r w:rsidRPr="002B0375">
              <w:rPr>
                <w:rFonts w:cstheme="minorHAnsi"/>
                <w:b/>
                <w:color w:val="000000"/>
              </w:rPr>
              <w:t>)</w:t>
            </w:r>
          </w:p>
          <w:p w:rsidR="002B0375" w:rsidRPr="000E21D9" w:rsidRDefault="002B0375" w:rsidP="002B0375">
            <w:pPr>
              <w:pStyle w:val="ListParagraph"/>
              <w:tabs>
                <w:tab w:val="left" w:pos="720"/>
              </w:tabs>
              <w:spacing w:before="0" w:after="0" w:line="240" w:lineRule="auto"/>
              <w:rPr>
                <w:rFonts w:cstheme="minorHAnsi"/>
                <w:color w:val="000000"/>
              </w:rPr>
            </w:pPr>
          </w:p>
          <w:p w:rsidR="002B0375" w:rsidRPr="000E21D9" w:rsidRDefault="002B0375" w:rsidP="004C13F8">
            <w:pPr>
              <w:tabs>
                <w:tab w:val="left" w:pos="720"/>
              </w:tabs>
              <w:spacing w:before="0" w:after="0" w:line="240" w:lineRule="auto"/>
              <w:rPr>
                <w:rFonts w:cstheme="minorHAnsi"/>
                <w:b/>
                <w:bCs/>
                <w:smallCaps/>
                <w:color w:val="000000"/>
              </w:rPr>
            </w:pPr>
            <w:r w:rsidRPr="000E21D9">
              <w:rPr>
                <w:rFonts w:cstheme="minorHAnsi"/>
                <w:b/>
                <w:bCs/>
                <w:smallCaps/>
                <w:color w:val="000000"/>
              </w:rPr>
              <w:t>Tools</w:t>
            </w:r>
          </w:p>
          <w:p w:rsidR="002B0375" w:rsidRPr="000E21D9" w:rsidRDefault="002B0375" w:rsidP="002B0375">
            <w:pPr>
              <w:pStyle w:val="Header"/>
              <w:tabs>
                <w:tab w:val="clear" w:pos="4680"/>
                <w:tab w:val="clear" w:pos="9360"/>
              </w:tabs>
              <w:spacing w:line="220" w:lineRule="atLeast"/>
              <w:jc w:val="both"/>
              <w:rPr>
                <w:rFonts w:ascii="Calibri" w:hAnsi="Calibri" w:cs="Calibri"/>
                <w:caps/>
              </w:rPr>
            </w:pPr>
          </w:p>
          <w:p w:rsidR="002B0375" w:rsidRPr="000E21D9" w:rsidRDefault="002B0375" w:rsidP="00D243F7">
            <w:pPr>
              <w:pStyle w:val="Header"/>
              <w:numPr>
                <w:ilvl w:val="0"/>
                <w:numId w:val="1"/>
              </w:numPr>
              <w:tabs>
                <w:tab w:val="clear" w:pos="4680"/>
                <w:tab w:val="clear" w:pos="9360"/>
              </w:tabs>
              <w:spacing w:line="220" w:lineRule="atLeast"/>
              <w:jc w:val="both"/>
              <w:rPr>
                <w:rFonts w:ascii="Calibri" w:hAnsi="Calibri" w:cs="Calibri"/>
                <w:caps/>
              </w:rPr>
            </w:pPr>
            <w:r w:rsidRPr="000E21D9">
              <w:rPr>
                <w:rFonts w:ascii="Calibri" w:hAnsi="Calibri" w:cs="Calibri"/>
              </w:rPr>
              <w:t>M.S Office Suite (Excel, Word)</w:t>
            </w:r>
          </w:p>
          <w:p w:rsidR="002B0375" w:rsidRPr="000E21D9" w:rsidRDefault="002B0375" w:rsidP="00D243F7">
            <w:pPr>
              <w:pStyle w:val="Header"/>
              <w:numPr>
                <w:ilvl w:val="0"/>
                <w:numId w:val="1"/>
              </w:numPr>
              <w:tabs>
                <w:tab w:val="clear" w:pos="4680"/>
                <w:tab w:val="clear" w:pos="9360"/>
              </w:tabs>
              <w:spacing w:line="220" w:lineRule="atLeast"/>
              <w:jc w:val="both"/>
              <w:rPr>
                <w:rFonts w:ascii="Calibri" w:hAnsi="Calibri" w:cs="Calibri"/>
                <w:caps/>
              </w:rPr>
            </w:pPr>
            <w:r w:rsidRPr="000E21D9">
              <w:rPr>
                <w:rFonts w:ascii="Calibri" w:hAnsi="Calibri" w:cs="Calibri"/>
              </w:rPr>
              <w:t>Tally ERP</w:t>
            </w:r>
          </w:p>
          <w:p w:rsidR="002B0375" w:rsidRPr="000E21D9" w:rsidRDefault="002B0375" w:rsidP="00D243F7">
            <w:pPr>
              <w:pStyle w:val="Header"/>
              <w:numPr>
                <w:ilvl w:val="0"/>
                <w:numId w:val="1"/>
              </w:numPr>
              <w:tabs>
                <w:tab w:val="clear" w:pos="4680"/>
                <w:tab w:val="clear" w:pos="9360"/>
              </w:tabs>
              <w:spacing w:line="220" w:lineRule="atLeast"/>
              <w:jc w:val="both"/>
              <w:rPr>
                <w:rFonts w:ascii="Calibri" w:hAnsi="Calibri" w:cs="Calibri"/>
                <w:caps/>
              </w:rPr>
            </w:pPr>
            <w:r w:rsidRPr="000E21D9">
              <w:rPr>
                <w:rFonts w:ascii="Calibri" w:hAnsi="Calibri" w:cs="Calibri"/>
              </w:rPr>
              <w:t>Peachtree</w:t>
            </w:r>
          </w:p>
          <w:p w:rsidR="002B0375" w:rsidRPr="00646730" w:rsidRDefault="002B0375" w:rsidP="00D243F7">
            <w:pPr>
              <w:pStyle w:val="Header"/>
              <w:numPr>
                <w:ilvl w:val="0"/>
                <w:numId w:val="1"/>
              </w:numPr>
              <w:tabs>
                <w:tab w:val="clear" w:pos="4680"/>
                <w:tab w:val="clear" w:pos="9360"/>
              </w:tabs>
              <w:spacing w:line="220" w:lineRule="atLeast"/>
              <w:jc w:val="both"/>
              <w:rPr>
                <w:rFonts w:ascii="Calibri" w:hAnsi="Calibri" w:cs="Calibri"/>
                <w:caps/>
              </w:rPr>
            </w:pPr>
            <w:r w:rsidRPr="000E21D9">
              <w:rPr>
                <w:rFonts w:ascii="Calibri" w:hAnsi="Calibri" w:cs="Calibri"/>
              </w:rPr>
              <w:t>Quick Book</w:t>
            </w:r>
          </w:p>
          <w:p w:rsidR="002B0375" w:rsidRPr="002B0375" w:rsidRDefault="002B0375" w:rsidP="00D243F7">
            <w:pPr>
              <w:pStyle w:val="Header"/>
              <w:numPr>
                <w:ilvl w:val="0"/>
                <w:numId w:val="1"/>
              </w:numPr>
              <w:tabs>
                <w:tab w:val="clear" w:pos="4680"/>
                <w:tab w:val="clear" w:pos="9360"/>
              </w:tabs>
              <w:spacing w:line="220" w:lineRule="atLeast"/>
              <w:jc w:val="both"/>
              <w:rPr>
                <w:rFonts w:ascii="Calibri" w:hAnsi="Calibri" w:cs="Calibri"/>
                <w:caps/>
              </w:rPr>
            </w:pPr>
            <w:r>
              <w:rPr>
                <w:rFonts w:ascii="Calibri" w:hAnsi="Calibri" w:cs="Calibri"/>
              </w:rPr>
              <w:t xml:space="preserve">Customize ERP </w:t>
            </w:r>
            <w:proofErr w:type="spellStart"/>
            <w:r w:rsidR="001C6FE5">
              <w:rPr>
                <w:rFonts w:ascii="Calibri" w:hAnsi="Calibri" w:cs="Calibri"/>
              </w:rPr>
              <w:t>Soft</w:t>
            </w:r>
            <w:r w:rsidR="0011237F">
              <w:rPr>
                <w:rFonts w:ascii="Calibri" w:hAnsi="Calibri" w:cs="Calibri"/>
              </w:rPr>
              <w:t>wares</w:t>
            </w:r>
            <w:proofErr w:type="spellEnd"/>
          </w:p>
          <w:p w:rsidR="002B0375" w:rsidRDefault="002B0375" w:rsidP="002B0375">
            <w:pPr>
              <w:pStyle w:val="Header"/>
              <w:tabs>
                <w:tab w:val="clear" w:pos="4680"/>
                <w:tab w:val="clear" w:pos="9360"/>
              </w:tabs>
              <w:spacing w:line="220" w:lineRule="atLeast"/>
              <w:jc w:val="both"/>
              <w:rPr>
                <w:rFonts w:ascii="Calibri" w:hAnsi="Calibri" w:cs="Calibri"/>
              </w:rPr>
            </w:pPr>
          </w:p>
          <w:p w:rsidR="002B0375" w:rsidRPr="000E21D9" w:rsidRDefault="002B0375" w:rsidP="004C13F8">
            <w:pPr>
              <w:tabs>
                <w:tab w:val="left" w:pos="720"/>
              </w:tabs>
              <w:spacing w:before="0" w:after="0" w:line="240" w:lineRule="auto"/>
              <w:rPr>
                <w:rFonts w:cstheme="minorHAnsi"/>
                <w:b/>
                <w:bCs/>
                <w:smallCaps/>
                <w:color w:val="000000"/>
              </w:rPr>
            </w:pPr>
            <w:r w:rsidRPr="000E21D9">
              <w:rPr>
                <w:rFonts w:cstheme="minorHAnsi"/>
                <w:b/>
                <w:bCs/>
                <w:smallCaps/>
                <w:color w:val="000000"/>
              </w:rPr>
              <w:t>Languages</w:t>
            </w:r>
          </w:p>
          <w:p w:rsidR="002B0375" w:rsidRPr="000E21D9" w:rsidRDefault="002B0375" w:rsidP="004C13F8">
            <w:pPr>
              <w:tabs>
                <w:tab w:val="left" w:pos="720"/>
              </w:tabs>
              <w:spacing w:before="0" w:after="0" w:line="240" w:lineRule="auto"/>
              <w:rPr>
                <w:rFonts w:cstheme="minorHAnsi"/>
                <w:bCs/>
                <w:smallCaps/>
                <w:color w:val="000000"/>
              </w:rPr>
            </w:pPr>
          </w:p>
          <w:p w:rsidR="002B0375" w:rsidRPr="000E21D9" w:rsidRDefault="002B0375" w:rsidP="00D243F7">
            <w:pPr>
              <w:pStyle w:val="ListParagraph"/>
              <w:numPr>
                <w:ilvl w:val="0"/>
                <w:numId w:val="1"/>
              </w:numPr>
              <w:spacing w:before="0" w:after="0" w:line="240" w:lineRule="auto"/>
            </w:pPr>
            <w:r w:rsidRPr="000E21D9">
              <w:t>English, Urdu &amp; Hindi (Full working proficiency)</w:t>
            </w:r>
          </w:p>
          <w:p w:rsidR="002B0375" w:rsidRDefault="002B0375" w:rsidP="00D243F7">
            <w:pPr>
              <w:pStyle w:val="ListParagraph"/>
              <w:numPr>
                <w:ilvl w:val="0"/>
                <w:numId w:val="1"/>
              </w:numPr>
              <w:spacing w:before="0" w:after="0" w:line="240" w:lineRule="auto"/>
            </w:pPr>
            <w:r w:rsidRPr="000E21D9">
              <w:t>Arabic Basic</w:t>
            </w:r>
          </w:p>
          <w:p w:rsidR="002B0375" w:rsidRPr="00916AAC" w:rsidRDefault="002B0375" w:rsidP="002B0375">
            <w:pPr>
              <w:spacing w:before="0" w:after="0" w:line="240" w:lineRule="auto"/>
            </w:pPr>
          </w:p>
          <w:p w:rsidR="002B0375" w:rsidRDefault="002B0375" w:rsidP="002B0375">
            <w:pPr>
              <w:pStyle w:val="Header"/>
              <w:tabs>
                <w:tab w:val="clear" w:pos="4680"/>
                <w:tab w:val="clear" w:pos="9360"/>
              </w:tabs>
              <w:spacing w:line="220" w:lineRule="atLeast"/>
              <w:jc w:val="both"/>
              <w:rPr>
                <w:rFonts w:ascii="Calibri" w:hAnsi="Calibri" w:cs="Calibri"/>
                <w:caps/>
              </w:rPr>
            </w:pPr>
            <w:r w:rsidRPr="000E21D9">
              <w:rPr>
                <w:rFonts w:cstheme="minorHAnsi"/>
                <w:b/>
                <w:bCs/>
                <w:smallCaps/>
                <w:color w:val="000000"/>
              </w:rPr>
              <w:t>PERSONAL INFORMATION</w:t>
            </w:r>
          </w:p>
          <w:p w:rsidR="002B0375" w:rsidRDefault="002B0375" w:rsidP="002B0375">
            <w:pPr>
              <w:pStyle w:val="Header"/>
              <w:tabs>
                <w:tab w:val="clear" w:pos="4680"/>
                <w:tab w:val="clear" w:pos="9360"/>
              </w:tabs>
              <w:spacing w:line="220" w:lineRule="atLeast"/>
              <w:jc w:val="both"/>
              <w:rPr>
                <w:rFonts w:ascii="Calibri" w:hAnsi="Calibri" w:cs="Calibri"/>
                <w:caps/>
              </w:rPr>
            </w:pPr>
          </w:p>
          <w:p w:rsidR="002B0375" w:rsidRPr="000E21D9" w:rsidRDefault="002B0375" w:rsidP="00D243F7">
            <w:pPr>
              <w:pStyle w:val="ListParagraph"/>
              <w:numPr>
                <w:ilvl w:val="0"/>
                <w:numId w:val="1"/>
              </w:numPr>
              <w:spacing w:before="0" w:after="0" w:line="240" w:lineRule="auto"/>
            </w:pPr>
            <w:r w:rsidRPr="000E21D9">
              <w:t>VI</w:t>
            </w:r>
            <w:r w:rsidR="000138EA">
              <w:t>SA Status</w:t>
            </w:r>
            <w:r>
              <w:t xml:space="preserve">         </w:t>
            </w:r>
            <w:r w:rsidR="000138EA">
              <w:t xml:space="preserve">  </w:t>
            </w:r>
            <w:r>
              <w:t xml:space="preserve"> –  Employment Visa </w:t>
            </w:r>
          </w:p>
          <w:p w:rsidR="002B0375" w:rsidRPr="000E21D9" w:rsidRDefault="000138EA" w:rsidP="00D243F7">
            <w:pPr>
              <w:pStyle w:val="ListParagraph"/>
              <w:numPr>
                <w:ilvl w:val="0"/>
                <w:numId w:val="1"/>
              </w:numPr>
              <w:spacing w:before="0" w:after="0" w:line="240" w:lineRule="auto"/>
            </w:pPr>
            <w:r>
              <w:t xml:space="preserve">Nationality   </w:t>
            </w:r>
            <w:r w:rsidR="002B0375" w:rsidRPr="000E21D9">
              <w:t xml:space="preserve"> </w:t>
            </w:r>
            <w:r w:rsidR="002B0375">
              <w:t xml:space="preserve">      </w:t>
            </w:r>
            <w:r w:rsidR="002B0375" w:rsidRPr="000E21D9">
              <w:t xml:space="preserve"> </w:t>
            </w:r>
            <w:r>
              <w:t xml:space="preserve"> </w:t>
            </w:r>
            <w:r w:rsidR="002B0375" w:rsidRPr="000E21D9">
              <w:t>–   Pakistani</w:t>
            </w:r>
          </w:p>
          <w:p w:rsidR="002B0375" w:rsidRDefault="004A3CF4" w:rsidP="00D243F7">
            <w:pPr>
              <w:pStyle w:val="ListParagraph"/>
              <w:numPr>
                <w:ilvl w:val="0"/>
                <w:numId w:val="1"/>
              </w:numPr>
              <w:spacing w:before="0" w:after="0" w:line="240" w:lineRule="auto"/>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45pt;margin-top:57.6pt;width:448.15pt;height:0;z-index:251660288" o:connectortype="straight" strokecolor="black [3213]" strokeweight="3pt">
                  <v:shadow type="perspective" color="#7f7f7f [1601]" opacity=".5" offset="1pt" offset2="-1pt"/>
                </v:shape>
              </w:pict>
            </w:r>
            <w:r w:rsidR="002B0375">
              <w:t xml:space="preserve">D.O.B                    </w:t>
            </w:r>
            <w:r w:rsidR="002B0375" w:rsidRPr="000E21D9">
              <w:t xml:space="preserve">  -    15</w:t>
            </w:r>
            <w:r w:rsidR="002B0375" w:rsidRPr="000E21D9">
              <w:rPr>
                <w:vertAlign w:val="superscript"/>
              </w:rPr>
              <w:t>th</w:t>
            </w:r>
            <w:r w:rsidR="002B0375" w:rsidRPr="000E21D9">
              <w:t xml:space="preserve"> Sep 1990</w:t>
            </w:r>
          </w:p>
          <w:p w:rsidR="002B0375" w:rsidRDefault="000138EA" w:rsidP="00D243F7">
            <w:pPr>
              <w:pStyle w:val="ListParagraph"/>
              <w:numPr>
                <w:ilvl w:val="0"/>
                <w:numId w:val="1"/>
              </w:numPr>
              <w:spacing w:before="0" w:after="0" w:line="240" w:lineRule="auto"/>
            </w:pPr>
            <w:r>
              <w:t xml:space="preserve">Driving License    </w:t>
            </w:r>
            <w:r w:rsidR="002B0375">
              <w:t xml:space="preserve"> -  UAE Driving License</w:t>
            </w:r>
          </w:p>
          <w:p w:rsidR="002B0375" w:rsidRPr="002B0375" w:rsidRDefault="002B0375" w:rsidP="002B0375">
            <w:pPr>
              <w:pStyle w:val="Header"/>
              <w:tabs>
                <w:tab w:val="clear" w:pos="4680"/>
                <w:tab w:val="clear" w:pos="9360"/>
              </w:tabs>
              <w:spacing w:line="220" w:lineRule="atLeast"/>
              <w:jc w:val="both"/>
              <w:rPr>
                <w:rFonts w:cstheme="minorHAnsi"/>
                <w:color w:val="000000"/>
              </w:rPr>
            </w:pPr>
          </w:p>
          <w:p w:rsidR="002B0375" w:rsidRPr="002B0375" w:rsidRDefault="002B0375" w:rsidP="002B0375">
            <w:pPr>
              <w:spacing w:before="0" w:after="0" w:line="240" w:lineRule="auto"/>
              <w:rPr>
                <w:rFonts w:cstheme="minorHAnsi"/>
                <w:color w:val="000000"/>
              </w:rPr>
            </w:pPr>
          </w:p>
          <w:p w:rsidR="002B0375" w:rsidRPr="002B0375" w:rsidRDefault="002B0375" w:rsidP="002B0375">
            <w:pPr>
              <w:autoSpaceDE w:val="0"/>
              <w:autoSpaceDN w:val="0"/>
              <w:spacing w:before="0" w:after="0" w:line="240" w:lineRule="auto"/>
              <w:jc w:val="both"/>
              <w:rPr>
                <w:rFonts w:cstheme="minorHAnsi"/>
                <w:color w:val="000000"/>
              </w:rPr>
            </w:pPr>
          </w:p>
        </w:tc>
      </w:tr>
      <w:tr w:rsidR="00B72347" w:rsidRPr="00431822" w:rsidTr="007304B0">
        <w:trPr>
          <w:trHeight w:val="665"/>
        </w:trPr>
        <w:tc>
          <w:tcPr>
            <w:tcW w:w="5000" w:type="pct"/>
            <w:shd w:val="clear" w:color="auto" w:fill="FFFFFF" w:themeFill="background1"/>
          </w:tcPr>
          <w:p w:rsidR="00B72347" w:rsidRPr="00175B94" w:rsidRDefault="00B72347" w:rsidP="00A135DB">
            <w:pPr>
              <w:spacing w:after="0" w:line="240" w:lineRule="auto"/>
              <w:jc w:val="both"/>
              <w:rPr>
                <w:rFonts w:asciiTheme="majorHAnsi" w:hAnsiTheme="majorHAnsi" w:cstheme="minorHAnsi"/>
                <w:b/>
                <w:color w:val="000000"/>
              </w:rPr>
            </w:pPr>
          </w:p>
        </w:tc>
      </w:tr>
      <w:tr w:rsidR="00DF32CD" w:rsidRPr="00431822" w:rsidTr="00A00EBD">
        <w:tc>
          <w:tcPr>
            <w:tcW w:w="5000" w:type="pct"/>
            <w:shd w:val="clear" w:color="auto" w:fill="FFFFFF" w:themeFill="background1"/>
          </w:tcPr>
          <w:p w:rsidR="00186CA2" w:rsidRPr="007304B0" w:rsidRDefault="00186CA2" w:rsidP="007304B0">
            <w:pPr>
              <w:autoSpaceDE w:val="0"/>
              <w:autoSpaceDN w:val="0"/>
              <w:spacing w:before="0" w:after="0" w:line="240" w:lineRule="auto"/>
              <w:jc w:val="both"/>
              <w:rPr>
                <w:rFonts w:cstheme="minorHAnsi"/>
                <w:color w:val="000000"/>
              </w:rPr>
            </w:pPr>
          </w:p>
        </w:tc>
      </w:tr>
    </w:tbl>
    <w:p w:rsidR="00F92F51" w:rsidRPr="000E21D9" w:rsidRDefault="00F92F51" w:rsidP="00F92F51">
      <w:pPr>
        <w:pStyle w:val="ListParagraph"/>
        <w:tabs>
          <w:tab w:val="left" w:pos="720"/>
        </w:tabs>
        <w:spacing w:before="0" w:after="0" w:line="240" w:lineRule="auto"/>
        <w:rPr>
          <w:rFonts w:cstheme="minorHAnsi"/>
          <w:color w:val="000000"/>
        </w:rPr>
      </w:pPr>
    </w:p>
    <w:sectPr w:rsidR="00F92F51" w:rsidRPr="000E21D9" w:rsidSect="004845D3">
      <w:headerReference w:type="first" r:id="rId14"/>
      <w:footerReference w:type="first" r:id="rId15"/>
      <w:pgSz w:w="12240" w:h="15840"/>
      <w:pgMar w:top="-1138" w:right="1440" w:bottom="810" w:left="144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F4" w:rsidRDefault="004A3CF4" w:rsidP="00F8429C">
      <w:pPr>
        <w:spacing w:before="0" w:after="0" w:line="240" w:lineRule="auto"/>
      </w:pPr>
      <w:r>
        <w:separator/>
      </w:r>
    </w:p>
  </w:endnote>
  <w:endnote w:type="continuationSeparator" w:id="0">
    <w:p w:rsidR="004A3CF4" w:rsidRDefault="004A3CF4" w:rsidP="00F842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1C6A0C4EF08402088BBBA003714041F"/>
      </w:placeholder>
      <w:temporary/>
      <w:showingPlcHdr/>
    </w:sdtPr>
    <w:sdtEndPr/>
    <w:sdtContent>
      <w:p w:rsidR="00A135DB" w:rsidRDefault="00A135DB">
        <w:pPr>
          <w:pStyle w:val="Footer"/>
        </w:pPr>
        <w:r>
          <w:t>[Type text]</w:t>
        </w:r>
      </w:p>
    </w:sdtContent>
  </w:sdt>
  <w:p w:rsidR="00A135DB" w:rsidRDefault="00A1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F4" w:rsidRDefault="004A3CF4" w:rsidP="00F8429C">
      <w:pPr>
        <w:spacing w:before="0" w:after="0" w:line="240" w:lineRule="auto"/>
      </w:pPr>
      <w:r>
        <w:separator/>
      </w:r>
    </w:p>
  </w:footnote>
  <w:footnote w:type="continuationSeparator" w:id="0">
    <w:p w:rsidR="004A3CF4" w:rsidRDefault="004A3CF4" w:rsidP="00F842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DB" w:rsidRPr="002A4009" w:rsidRDefault="00A135DB" w:rsidP="001D3829">
    <w:pPr>
      <w:pStyle w:val="BodyText3"/>
      <w:jc w:val="right"/>
    </w:pPr>
    <w:r>
      <w:rPr>
        <w:rFonts w:ascii="Arial Black" w:hAnsi="Arial Black" w:cs="Arial"/>
        <w:b w:val="0"/>
        <w:i w:val="0"/>
        <w:smallCaps/>
        <w:color w:val="000000"/>
        <w:spacing w:val="20"/>
        <w:sz w:val="36"/>
        <w:szCs w:val="16"/>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770"/>
    <w:multiLevelType w:val="multilevel"/>
    <w:tmpl w:val="190EA3F2"/>
    <w:lvl w:ilvl="0">
      <w:start w:val="1"/>
      <w:numFmt w:val="bullet"/>
      <w:lvlText w:val=""/>
      <w:lvlJc w:val="left"/>
      <w:pPr>
        <w:tabs>
          <w:tab w:val="num" w:pos="720"/>
        </w:tabs>
        <w:ind w:left="720" w:hanging="720"/>
      </w:pPr>
      <w:rPr>
        <w:rFonts w:ascii="Wingdings" w:hAnsi="Wingdings" w:hint="default"/>
        <w:color w:val="80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982CC4"/>
    <w:multiLevelType w:val="hybridMultilevel"/>
    <w:tmpl w:val="0B44AE56"/>
    <w:lvl w:ilvl="0" w:tplc="FFFFFFFF">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1097D"/>
    <w:multiLevelType w:val="multilevel"/>
    <w:tmpl w:val="604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F0177"/>
    <w:multiLevelType w:val="multilevel"/>
    <w:tmpl w:val="AD2C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77E39"/>
    <w:multiLevelType w:val="multilevel"/>
    <w:tmpl w:val="416AEE0E"/>
    <w:lvl w:ilvl="0">
      <w:start w:val="1"/>
      <w:numFmt w:val="bullet"/>
      <w:lvlText w:val=""/>
      <w:lvlJc w:val="left"/>
      <w:pPr>
        <w:tabs>
          <w:tab w:val="left" w:pos="0"/>
        </w:tabs>
        <w:ind w:left="720" w:hanging="720"/>
      </w:pPr>
      <w:rPr>
        <w:rFonts w:ascii="Wingdings" w:hAnsi="Wingdings" w:hint="default"/>
        <w:color w:val="800000"/>
      </w:rPr>
    </w:lvl>
    <w:lvl w:ilvl="1">
      <w:start w:val="1"/>
      <w:numFmt w:val="decimal"/>
      <w:lvlText w:val="%2."/>
      <w:lvlJc w:val="left"/>
      <w:pPr>
        <w:tabs>
          <w:tab w:val="left" w:pos="0"/>
        </w:tabs>
        <w:ind w:left="1440" w:hanging="720"/>
      </w:pPr>
    </w:lvl>
    <w:lvl w:ilvl="2">
      <w:start w:val="1"/>
      <w:numFmt w:val="decimal"/>
      <w:lvlText w:val="%3."/>
      <w:lvlJc w:val="left"/>
      <w:pPr>
        <w:tabs>
          <w:tab w:val="left" w:pos="0"/>
        </w:tabs>
        <w:ind w:left="2160" w:hanging="720"/>
      </w:pPr>
    </w:lvl>
    <w:lvl w:ilvl="3">
      <w:start w:val="1"/>
      <w:numFmt w:val="decimal"/>
      <w:lvlText w:val="%4."/>
      <w:lvlJc w:val="left"/>
      <w:pPr>
        <w:tabs>
          <w:tab w:val="left" w:pos="0"/>
        </w:tabs>
        <w:ind w:left="2880" w:hanging="720"/>
      </w:pPr>
    </w:lvl>
    <w:lvl w:ilvl="4">
      <w:start w:val="1"/>
      <w:numFmt w:val="decimal"/>
      <w:lvlText w:val="%5."/>
      <w:lvlJc w:val="left"/>
      <w:pPr>
        <w:tabs>
          <w:tab w:val="left" w:pos="0"/>
        </w:tabs>
        <w:ind w:left="3600" w:hanging="720"/>
      </w:pPr>
    </w:lvl>
    <w:lvl w:ilvl="5">
      <w:start w:val="1"/>
      <w:numFmt w:val="decimal"/>
      <w:lvlText w:val="%6."/>
      <w:lvlJc w:val="left"/>
      <w:pPr>
        <w:tabs>
          <w:tab w:val="left" w:pos="0"/>
        </w:tabs>
        <w:ind w:left="4320" w:hanging="720"/>
      </w:pPr>
    </w:lvl>
    <w:lvl w:ilvl="6">
      <w:start w:val="1"/>
      <w:numFmt w:val="decimal"/>
      <w:lvlText w:val="%7."/>
      <w:lvlJc w:val="left"/>
      <w:pPr>
        <w:tabs>
          <w:tab w:val="left" w:pos="0"/>
        </w:tabs>
        <w:ind w:left="5040" w:hanging="720"/>
      </w:pPr>
    </w:lvl>
    <w:lvl w:ilvl="7">
      <w:start w:val="1"/>
      <w:numFmt w:val="decimal"/>
      <w:lvlText w:val="%8."/>
      <w:lvlJc w:val="left"/>
      <w:pPr>
        <w:tabs>
          <w:tab w:val="left" w:pos="0"/>
        </w:tabs>
        <w:ind w:left="5760" w:hanging="720"/>
      </w:pPr>
    </w:lvl>
    <w:lvl w:ilvl="8">
      <w:start w:val="1"/>
      <w:numFmt w:val="decimal"/>
      <w:lvlText w:val="%9."/>
      <w:lvlJc w:val="left"/>
      <w:pPr>
        <w:tabs>
          <w:tab w:val="left" w:pos="0"/>
        </w:tabs>
        <w:ind w:left="6480" w:hanging="720"/>
      </w:pPr>
    </w:lvl>
  </w:abstractNum>
  <w:abstractNum w:abstractNumId="5">
    <w:nsid w:val="32412B62"/>
    <w:multiLevelType w:val="hybridMultilevel"/>
    <w:tmpl w:val="1680B148"/>
    <w:lvl w:ilvl="0" w:tplc="04090001">
      <w:start w:val="1"/>
      <w:numFmt w:val="bullet"/>
      <w:lvlText w:val=""/>
      <w:lvlJc w:val="left"/>
      <w:pPr>
        <w:ind w:left="720" w:hanging="360"/>
      </w:pPr>
      <w:rPr>
        <w:rFonts w:ascii="Symbol" w:hAnsi="Symbol" w:hint="default"/>
      </w:rPr>
    </w:lvl>
    <w:lvl w:ilvl="1" w:tplc="D970267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2519C"/>
    <w:multiLevelType w:val="hybridMultilevel"/>
    <w:tmpl w:val="3894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25A43"/>
    <w:multiLevelType w:val="hybridMultilevel"/>
    <w:tmpl w:val="FA46DB18"/>
    <w:lvl w:ilvl="0" w:tplc="FFFFFFFF">
      <w:start w:val="1"/>
      <w:numFmt w:val="bullet"/>
      <w:lvlText w:val=""/>
      <w:lvlJc w:val="left"/>
      <w:pPr>
        <w:tabs>
          <w:tab w:val="num" w:pos="774"/>
        </w:tabs>
        <w:ind w:left="774" w:hanging="360"/>
      </w:pPr>
      <w:rPr>
        <w:rFonts w:ascii="Symbol" w:hAnsi="Symbol" w:cs="Symbol" w:hint="default"/>
      </w:rPr>
    </w:lvl>
    <w:lvl w:ilvl="1" w:tplc="FFFFFFFF">
      <w:start w:val="1"/>
      <w:numFmt w:val="bullet"/>
      <w:lvlText w:val="o"/>
      <w:lvlJc w:val="left"/>
      <w:pPr>
        <w:tabs>
          <w:tab w:val="num" w:pos="1494"/>
        </w:tabs>
        <w:ind w:left="1494" w:hanging="360"/>
      </w:pPr>
      <w:rPr>
        <w:rFonts w:ascii="Courier New" w:hAnsi="Courier New" w:cs="Courier New" w:hint="default"/>
      </w:rPr>
    </w:lvl>
    <w:lvl w:ilvl="2" w:tplc="FFFFFFFF">
      <w:start w:val="1"/>
      <w:numFmt w:val="bullet"/>
      <w:lvlText w:val=""/>
      <w:lvlJc w:val="left"/>
      <w:pPr>
        <w:tabs>
          <w:tab w:val="num" w:pos="2214"/>
        </w:tabs>
        <w:ind w:left="2214" w:hanging="360"/>
      </w:pPr>
      <w:rPr>
        <w:rFonts w:ascii="Wingdings" w:hAnsi="Wingdings" w:cs="Wingdings" w:hint="default"/>
      </w:rPr>
    </w:lvl>
    <w:lvl w:ilvl="3" w:tplc="FFFFFFFF">
      <w:start w:val="1"/>
      <w:numFmt w:val="bullet"/>
      <w:lvlText w:val=""/>
      <w:lvlJc w:val="left"/>
      <w:pPr>
        <w:tabs>
          <w:tab w:val="num" w:pos="2934"/>
        </w:tabs>
        <w:ind w:left="2934" w:hanging="360"/>
      </w:pPr>
      <w:rPr>
        <w:rFonts w:ascii="Symbol" w:hAnsi="Symbol" w:cs="Symbol" w:hint="default"/>
      </w:rPr>
    </w:lvl>
    <w:lvl w:ilvl="4" w:tplc="FFFFFFFF">
      <w:start w:val="1"/>
      <w:numFmt w:val="bullet"/>
      <w:lvlText w:val="o"/>
      <w:lvlJc w:val="left"/>
      <w:pPr>
        <w:tabs>
          <w:tab w:val="num" w:pos="3654"/>
        </w:tabs>
        <w:ind w:left="3654" w:hanging="360"/>
      </w:pPr>
      <w:rPr>
        <w:rFonts w:ascii="Courier New" w:hAnsi="Courier New" w:cs="Courier New" w:hint="default"/>
      </w:rPr>
    </w:lvl>
    <w:lvl w:ilvl="5" w:tplc="FFFFFFFF">
      <w:start w:val="1"/>
      <w:numFmt w:val="bullet"/>
      <w:lvlText w:val=""/>
      <w:lvlJc w:val="left"/>
      <w:pPr>
        <w:tabs>
          <w:tab w:val="num" w:pos="4374"/>
        </w:tabs>
        <w:ind w:left="4374" w:hanging="360"/>
      </w:pPr>
      <w:rPr>
        <w:rFonts w:ascii="Wingdings" w:hAnsi="Wingdings" w:cs="Wingdings" w:hint="default"/>
      </w:rPr>
    </w:lvl>
    <w:lvl w:ilvl="6" w:tplc="FFFFFFFF">
      <w:start w:val="1"/>
      <w:numFmt w:val="bullet"/>
      <w:lvlText w:val=""/>
      <w:lvlJc w:val="left"/>
      <w:pPr>
        <w:tabs>
          <w:tab w:val="num" w:pos="5094"/>
        </w:tabs>
        <w:ind w:left="5094" w:hanging="360"/>
      </w:pPr>
      <w:rPr>
        <w:rFonts w:ascii="Symbol" w:hAnsi="Symbol" w:cs="Symbol" w:hint="default"/>
      </w:rPr>
    </w:lvl>
    <w:lvl w:ilvl="7" w:tplc="FFFFFFFF">
      <w:start w:val="1"/>
      <w:numFmt w:val="bullet"/>
      <w:lvlText w:val="o"/>
      <w:lvlJc w:val="left"/>
      <w:pPr>
        <w:tabs>
          <w:tab w:val="num" w:pos="5814"/>
        </w:tabs>
        <w:ind w:left="5814" w:hanging="360"/>
      </w:pPr>
      <w:rPr>
        <w:rFonts w:ascii="Courier New" w:hAnsi="Courier New" w:cs="Courier New" w:hint="default"/>
      </w:rPr>
    </w:lvl>
    <w:lvl w:ilvl="8" w:tplc="FFFFFFFF">
      <w:start w:val="1"/>
      <w:numFmt w:val="bullet"/>
      <w:lvlText w:val=""/>
      <w:lvlJc w:val="left"/>
      <w:pPr>
        <w:tabs>
          <w:tab w:val="num" w:pos="6534"/>
        </w:tabs>
        <w:ind w:left="6534" w:hanging="360"/>
      </w:pPr>
      <w:rPr>
        <w:rFonts w:ascii="Wingdings" w:hAnsi="Wingdings" w:cs="Wingdings" w:hint="default"/>
      </w:rPr>
    </w:lvl>
  </w:abstractNum>
  <w:abstractNum w:abstractNumId="8">
    <w:nsid w:val="6C542AB6"/>
    <w:multiLevelType w:val="hybridMultilevel"/>
    <w:tmpl w:val="92401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94A3E"/>
    <w:multiLevelType w:val="hybridMultilevel"/>
    <w:tmpl w:val="F30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72D7A"/>
    <w:multiLevelType w:val="hybridMultilevel"/>
    <w:tmpl w:val="A178F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5"/>
  </w:num>
  <w:num w:numId="6">
    <w:abstractNumId w:val="9"/>
  </w:num>
  <w:num w:numId="7">
    <w:abstractNumId w:val="10"/>
  </w:num>
  <w:num w:numId="8">
    <w:abstractNumId w:val="6"/>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3C1"/>
    <w:rsid w:val="00002CD2"/>
    <w:rsid w:val="000071B6"/>
    <w:rsid w:val="00012AE9"/>
    <w:rsid w:val="000138EA"/>
    <w:rsid w:val="000150E0"/>
    <w:rsid w:val="000162BF"/>
    <w:rsid w:val="00025046"/>
    <w:rsid w:val="00025B4A"/>
    <w:rsid w:val="00036955"/>
    <w:rsid w:val="00052425"/>
    <w:rsid w:val="000609BB"/>
    <w:rsid w:val="0007218C"/>
    <w:rsid w:val="00083EC8"/>
    <w:rsid w:val="000917DB"/>
    <w:rsid w:val="00096710"/>
    <w:rsid w:val="000C0E23"/>
    <w:rsid w:val="000C7265"/>
    <w:rsid w:val="000D7EB4"/>
    <w:rsid w:val="000E21D9"/>
    <w:rsid w:val="00100BA5"/>
    <w:rsid w:val="00101D76"/>
    <w:rsid w:val="00101E1B"/>
    <w:rsid w:val="0011237F"/>
    <w:rsid w:val="00117B88"/>
    <w:rsid w:val="00124526"/>
    <w:rsid w:val="00133279"/>
    <w:rsid w:val="00140F94"/>
    <w:rsid w:val="00143793"/>
    <w:rsid w:val="001464C3"/>
    <w:rsid w:val="001528E4"/>
    <w:rsid w:val="001638EF"/>
    <w:rsid w:val="00164EE8"/>
    <w:rsid w:val="00175B94"/>
    <w:rsid w:val="001854AB"/>
    <w:rsid w:val="00185CCD"/>
    <w:rsid w:val="00186CA2"/>
    <w:rsid w:val="00186E57"/>
    <w:rsid w:val="00194BEB"/>
    <w:rsid w:val="00196E3C"/>
    <w:rsid w:val="001B417D"/>
    <w:rsid w:val="001C41E7"/>
    <w:rsid w:val="001C6FE5"/>
    <w:rsid w:val="001D195D"/>
    <w:rsid w:val="001D3829"/>
    <w:rsid w:val="001D75A1"/>
    <w:rsid w:val="001E0DDC"/>
    <w:rsid w:val="00214AE5"/>
    <w:rsid w:val="00215EC3"/>
    <w:rsid w:val="002173A2"/>
    <w:rsid w:val="002269F8"/>
    <w:rsid w:val="00235B6F"/>
    <w:rsid w:val="002565B8"/>
    <w:rsid w:val="0026107C"/>
    <w:rsid w:val="00280488"/>
    <w:rsid w:val="00282004"/>
    <w:rsid w:val="00283E80"/>
    <w:rsid w:val="00287B3C"/>
    <w:rsid w:val="00292EFC"/>
    <w:rsid w:val="002A4009"/>
    <w:rsid w:val="002B0375"/>
    <w:rsid w:val="002B2365"/>
    <w:rsid w:val="002B4314"/>
    <w:rsid w:val="002B7DA8"/>
    <w:rsid w:val="002E1183"/>
    <w:rsid w:val="002E5B48"/>
    <w:rsid w:val="002E64BB"/>
    <w:rsid w:val="002E6B5A"/>
    <w:rsid w:val="002F2197"/>
    <w:rsid w:val="003028DE"/>
    <w:rsid w:val="00344207"/>
    <w:rsid w:val="00345999"/>
    <w:rsid w:val="00351718"/>
    <w:rsid w:val="00351997"/>
    <w:rsid w:val="003566DC"/>
    <w:rsid w:val="003728FB"/>
    <w:rsid w:val="00374E85"/>
    <w:rsid w:val="00376844"/>
    <w:rsid w:val="00383D3A"/>
    <w:rsid w:val="003856B1"/>
    <w:rsid w:val="003927D2"/>
    <w:rsid w:val="00392C84"/>
    <w:rsid w:val="003A0FEE"/>
    <w:rsid w:val="003A1359"/>
    <w:rsid w:val="003D77C3"/>
    <w:rsid w:val="003E25BB"/>
    <w:rsid w:val="003F086A"/>
    <w:rsid w:val="00422DEE"/>
    <w:rsid w:val="00423972"/>
    <w:rsid w:val="004503D5"/>
    <w:rsid w:val="00452620"/>
    <w:rsid w:val="00467810"/>
    <w:rsid w:val="00472602"/>
    <w:rsid w:val="004845D3"/>
    <w:rsid w:val="00490DF4"/>
    <w:rsid w:val="004933BC"/>
    <w:rsid w:val="00496A66"/>
    <w:rsid w:val="004A3CF4"/>
    <w:rsid w:val="004B1C75"/>
    <w:rsid w:val="004C13F8"/>
    <w:rsid w:val="004C54A3"/>
    <w:rsid w:val="004D0BF1"/>
    <w:rsid w:val="004D6F0F"/>
    <w:rsid w:val="004E5C21"/>
    <w:rsid w:val="00506077"/>
    <w:rsid w:val="005234DC"/>
    <w:rsid w:val="005244A7"/>
    <w:rsid w:val="00530A2F"/>
    <w:rsid w:val="0053172D"/>
    <w:rsid w:val="0054743B"/>
    <w:rsid w:val="00547CCB"/>
    <w:rsid w:val="00551D76"/>
    <w:rsid w:val="00565330"/>
    <w:rsid w:val="00574B3E"/>
    <w:rsid w:val="00586473"/>
    <w:rsid w:val="00594FC9"/>
    <w:rsid w:val="00596E25"/>
    <w:rsid w:val="005B72C7"/>
    <w:rsid w:val="005C3B62"/>
    <w:rsid w:val="005C4436"/>
    <w:rsid w:val="005C58FD"/>
    <w:rsid w:val="005C6032"/>
    <w:rsid w:val="005D3143"/>
    <w:rsid w:val="005D561B"/>
    <w:rsid w:val="005D6E78"/>
    <w:rsid w:val="005F0607"/>
    <w:rsid w:val="005F2CCE"/>
    <w:rsid w:val="005F5A80"/>
    <w:rsid w:val="006071A0"/>
    <w:rsid w:val="00611811"/>
    <w:rsid w:val="0061318D"/>
    <w:rsid w:val="0062019E"/>
    <w:rsid w:val="0062036D"/>
    <w:rsid w:val="0063494F"/>
    <w:rsid w:val="00635943"/>
    <w:rsid w:val="00644D9C"/>
    <w:rsid w:val="00646730"/>
    <w:rsid w:val="0065565F"/>
    <w:rsid w:val="006616EC"/>
    <w:rsid w:val="00662F06"/>
    <w:rsid w:val="006727CE"/>
    <w:rsid w:val="00682694"/>
    <w:rsid w:val="00682BDE"/>
    <w:rsid w:val="00696936"/>
    <w:rsid w:val="006A3962"/>
    <w:rsid w:val="006A6453"/>
    <w:rsid w:val="006B24DD"/>
    <w:rsid w:val="006B7D17"/>
    <w:rsid w:val="006C2C65"/>
    <w:rsid w:val="006C610A"/>
    <w:rsid w:val="006D7C84"/>
    <w:rsid w:val="006E6D73"/>
    <w:rsid w:val="006F38AD"/>
    <w:rsid w:val="00703B1E"/>
    <w:rsid w:val="00717112"/>
    <w:rsid w:val="00720F08"/>
    <w:rsid w:val="007304B0"/>
    <w:rsid w:val="0076663B"/>
    <w:rsid w:val="007711D9"/>
    <w:rsid w:val="00776DAF"/>
    <w:rsid w:val="00777EC3"/>
    <w:rsid w:val="00787C11"/>
    <w:rsid w:val="00791CC1"/>
    <w:rsid w:val="00796073"/>
    <w:rsid w:val="007A5E43"/>
    <w:rsid w:val="007A5F93"/>
    <w:rsid w:val="007B0CB1"/>
    <w:rsid w:val="007B3E91"/>
    <w:rsid w:val="007C255B"/>
    <w:rsid w:val="007C49E5"/>
    <w:rsid w:val="007C4DDA"/>
    <w:rsid w:val="007E0068"/>
    <w:rsid w:val="007F03C7"/>
    <w:rsid w:val="007F7207"/>
    <w:rsid w:val="00803D04"/>
    <w:rsid w:val="008062B0"/>
    <w:rsid w:val="00827EC8"/>
    <w:rsid w:val="0084559D"/>
    <w:rsid w:val="00867CC9"/>
    <w:rsid w:val="0087311D"/>
    <w:rsid w:val="00875776"/>
    <w:rsid w:val="008837DA"/>
    <w:rsid w:val="00887021"/>
    <w:rsid w:val="008C2046"/>
    <w:rsid w:val="008D206C"/>
    <w:rsid w:val="008D53CF"/>
    <w:rsid w:val="008F050F"/>
    <w:rsid w:val="00902F6C"/>
    <w:rsid w:val="00912BF5"/>
    <w:rsid w:val="00913CF5"/>
    <w:rsid w:val="00916AAC"/>
    <w:rsid w:val="009234F3"/>
    <w:rsid w:val="00925B95"/>
    <w:rsid w:val="009442DF"/>
    <w:rsid w:val="00947C53"/>
    <w:rsid w:val="009538E2"/>
    <w:rsid w:val="00966D48"/>
    <w:rsid w:val="00976DBF"/>
    <w:rsid w:val="009829BE"/>
    <w:rsid w:val="00993CA6"/>
    <w:rsid w:val="009A65EC"/>
    <w:rsid w:val="009A7BEC"/>
    <w:rsid w:val="009C3456"/>
    <w:rsid w:val="009D0FBF"/>
    <w:rsid w:val="009D302E"/>
    <w:rsid w:val="009E2BA8"/>
    <w:rsid w:val="009E4361"/>
    <w:rsid w:val="009E47B4"/>
    <w:rsid w:val="009F0516"/>
    <w:rsid w:val="009F14B1"/>
    <w:rsid w:val="009F288B"/>
    <w:rsid w:val="00A00EBD"/>
    <w:rsid w:val="00A135DB"/>
    <w:rsid w:val="00A1631E"/>
    <w:rsid w:val="00A16604"/>
    <w:rsid w:val="00A16848"/>
    <w:rsid w:val="00A27172"/>
    <w:rsid w:val="00A40A6A"/>
    <w:rsid w:val="00A43AE4"/>
    <w:rsid w:val="00A53000"/>
    <w:rsid w:val="00A572E1"/>
    <w:rsid w:val="00A6772B"/>
    <w:rsid w:val="00A77A9D"/>
    <w:rsid w:val="00A92653"/>
    <w:rsid w:val="00A969D3"/>
    <w:rsid w:val="00AA632C"/>
    <w:rsid w:val="00AB2166"/>
    <w:rsid w:val="00AB6EDF"/>
    <w:rsid w:val="00B17C84"/>
    <w:rsid w:val="00B24F44"/>
    <w:rsid w:val="00B258A6"/>
    <w:rsid w:val="00B344A6"/>
    <w:rsid w:val="00B35CE6"/>
    <w:rsid w:val="00B45EC7"/>
    <w:rsid w:val="00B475AC"/>
    <w:rsid w:val="00B54C54"/>
    <w:rsid w:val="00B55444"/>
    <w:rsid w:val="00B71C63"/>
    <w:rsid w:val="00B72347"/>
    <w:rsid w:val="00B83E47"/>
    <w:rsid w:val="00B8740B"/>
    <w:rsid w:val="00B91C2D"/>
    <w:rsid w:val="00BB2A2A"/>
    <w:rsid w:val="00BB5C38"/>
    <w:rsid w:val="00BB72DC"/>
    <w:rsid w:val="00BC7AA1"/>
    <w:rsid w:val="00BD6CDC"/>
    <w:rsid w:val="00BF320D"/>
    <w:rsid w:val="00C03063"/>
    <w:rsid w:val="00C053A7"/>
    <w:rsid w:val="00C32477"/>
    <w:rsid w:val="00C3707C"/>
    <w:rsid w:val="00C47114"/>
    <w:rsid w:val="00C578A7"/>
    <w:rsid w:val="00C6472F"/>
    <w:rsid w:val="00C6622F"/>
    <w:rsid w:val="00C706E9"/>
    <w:rsid w:val="00C855B6"/>
    <w:rsid w:val="00C864B0"/>
    <w:rsid w:val="00C909A1"/>
    <w:rsid w:val="00C964D7"/>
    <w:rsid w:val="00CC2551"/>
    <w:rsid w:val="00CC28BF"/>
    <w:rsid w:val="00CD1D8D"/>
    <w:rsid w:val="00CE5712"/>
    <w:rsid w:val="00D03DC0"/>
    <w:rsid w:val="00D243F7"/>
    <w:rsid w:val="00D26352"/>
    <w:rsid w:val="00D40A32"/>
    <w:rsid w:val="00D511D2"/>
    <w:rsid w:val="00D53E11"/>
    <w:rsid w:val="00D64C8B"/>
    <w:rsid w:val="00D708BA"/>
    <w:rsid w:val="00D737E6"/>
    <w:rsid w:val="00D90C87"/>
    <w:rsid w:val="00DB2379"/>
    <w:rsid w:val="00DB7FFD"/>
    <w:rsid w:val="00DC32CF"/>
    <w:rsid w:val="00DC4BFC"/>
    <w:rsid w:val="00DD0197"/>
    <w:rsid w:val="00DD2DD8"/>
    <w:rsid w:val="00DE2BF4"/>
    <w:rsid w:val="00DE3052"/>
    <w:rsid w:val="00DE7E10"/>
    <w:rsid w:val="00DF01DB"/>
    <w:rsid w:val="00DF125D"/>
    <w:rsid w:val="00DF32CD"/>
    <w:rsid w:val="00E1526A"/>
    <w:rsid w:val="00E247F8"/>
    <w:rsid w:val="00E24889"/>
    <w:rsid w:val="00E2604E"/>
    <w:rsid w:val="00E31B10"/>
    <w:rsid w:val="00E3355D"/>
    <w:rsid w:val="00E427E2"/>
    <w:rsid w:val="00E53292"/>
    <w:rsid w:val="00E659EC"/>
    <w:rsid w:val="00E71C4B"/>
    <w:rsid w:val="00E74127"/>
    <w:rsid w:val="00E80078"/>
    <w:rsid w:val="00E825B6"/>
    <w:rsid w:val="00EA1783"/>
    <w:rsid w:val="00EB32F8"/>
    <w:rsid w:val="00EB6478"/>
    <w:rsid w:val="00EC3B87"/>
    <w:rsid w:val="00EC3FDD"/>
    <w:rsid w:val="00EC43C1"/>
    <w:rsid w:val="00EE1B25"/>
    <w:rsid w:val="00EE4890"/>
    <w:rsid w:val="00EE673D"/>
    <w:rsid w:val="00EF37B8"/>
    <w:rsid w:val="00EF3EE9"/>
    <w:rsid w:val="00EF5737"/>
    <w:rsid w:val="00EF7C55"/>
    <w:rsid w:val="00F00FEC"/>
    <w:rsid w:val="00F07367"/>
    <w:rsid w:val="00F14F5E"/>
    <w:rsid w:val="00F1507C"/>
    <w:rsid w:val="00F607F0"/>
    <w:rsid w:val="00F60A86"/>
    <w:rsid w:val="00F61911"/>
    <w:rsid w:val="00F64784"/>
    <w:rsid w:val="00F67921"/>
    <w:rsid w:val="00F83474"/>
    <w:rsid w:val="00F83A2E"/>
    <w:rsid w:val="00F8429C"/>
    <w:rsid w:val="00F92F51"/>
    <w:rsid w:val="00FA213C"/>
    <w:rsid w:val="00FB038D"/>
    <w:rsid w:val="00FB2E78"/>
    <w:rsid w:val="00FB467B"/>
    <w:rsid w:val="00FE5B3C"/>
    <w:rsid w:val="00FF1A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C1"/>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C43C1"/>
    <w:rPr>
      <w:sz w:val="20"/>
      <w:szCs w:val="20"/>
    </w:rPr>
  </w:style>
  <w:style w:type="paragraph" w:styleId="ListParagraph">
    <w:name w:val="List Paragraph"/>
    <w:basedOn w:val="Normal"/>
    <w:link w:val="ListParagraphChar"/>
    <w:uiPriority w:val="34"/>
    <w:qFormat/>
    <w:rsid w:val="00EC43C1"/>
    <w:pPr>
      <w:ind w:left="720"/>
      <w:contextualSpacing/>
    </w:pPr>
    <w:rPr>
      <w:rFonts w:eastAsiaTheme="minorHAnsi"/>
    </w:rPr>
  </w:style>
  <w:style w:type="character" w:customStyle="1" w:styleId="apple-converted-space">
    <w:name w:val="apple-converted-space"/>
    <w:basedOn w:val="DefaultParagraphFont"/>
    <w:rsid w:val="00EC43C1"/>
  </w:style>
  <w:style w:type="character" w:styleId="Hyperlink">
    <w:name w:val="Hyperlink"/>
    <w:rsid w:val="00F8429C"/>
    <w:rPr>
      <w:color w:val="000080"/>
      <w:u w:val="single"/>
    </w:rPr>
  </w:style>
  <w:style w:type="paragraph" w:styleId="Header">
    <w:name w:val="header"/>
    <w:basedOn w:val="Normal"/>
    <w:link w:val="HeaderChar"/>
    <w:uiPriority w:val="99"/>
    <w:unhideWhenUsed/>
    <w:rsid w:val="00F842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429C"/>
    <w:rPr>
      <w:rFonts w:eastAsiaTheme="minorEastAsia"/>
      <w:sz w:val="20"/>
      <w:szCs w:val="20"/>
    </w:rPr>
  </w:style>
  <w:style w:type="paragraph" w:styleId="Footer">
    <w:name w:val="footer"/>
    <w:basedOn w:val="Normal"/>
    <w:link w:val="FooterChar"/>
    <w:uiPriority w:val="99"/>
    <w:unhideWhenUsed/>
    <w:rsid w:val="00F842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429C"/>
    <w:rPr>
      <w:rFonts w:eastAsiaTheme="minorEastAsia"/>
      <w:sz w:val="20"/>
      <w:szCs w:val="20"/>
    </w:rPr>
  </w:style>
  <w:style w:type="paragraph" w:styleId="BodyText3">
    <w:name w:val="Body Text 3"/>
    <w:basedOn w:val="Normal"/>
    <w:link w:val="BodyText3Char"/>
    <w:rsid w:val="005C3B62"/>
    <w:pPr>
      <w:spacing w:before="0" w:after="0" w:line="240" w:lineRule="auto"/>
    </w:pPr>
    <w:rPr>
      <w:rFonts w:ascii="Times New Roman" w:eastAsia="Times New Roman" w:hAnsi="Times New Roman" w:cs="Times New Roman"/>
      <w:b/>
      <w:i/>
      <w:sz w:val="22"/>
    </w:rPr>
  </w:style>
  <w:style w:type="character" w:customStyle="1" w:styleId="BodyText3Char">
    <w:name w:val="Body Text 3 Char"/>
    <w:basedOn w:val="DefaultParagraphFont"/>
    <w:link w:val="BodyText3"/>
    <w:rsid w:val="005C3B62"/>
    <w:rPr>
      <w:rFonts w:ascii="Times New Roman" w:eastAsia="Times New Roman" w:hAnsi="Times New Roman" w:cs="Times New Roman"/>
      <w:b/>
      <w:i/>
      <w:szCs w:val="20"/>
    </w:rPr>
  </w:style>
  <w:style w:type="paragraph" w:styleId="BalloonText">
    <w:name w:val="Balloon Text"/>
    <w:basedOn w:val="Normal"/>
    <w:link w:val="BalloonTextChar"/>
    <w:uiPriority w:val="99"/>
    <w:semiHidden/>
    <w:unhideWhenUsed/>
    <w:rsid w:val="007C25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5B"/>
    <w:rPr>
      <w:rFonts w:ascii="Tahoma" w:eastAsiaTheme="minorEastAsia" w:hAnsi="Tahoma" w:cs="Tahoma"/>
      <w:sz w:val="16"/>
      <w:szCs w:val="16"/>
    </w:rPr>
  </w:style>
  <w:style w:type="character" w:customStyle="1" w:styleId="ilad">
    <w:name w:val="il_ad"/>
    <w:basedOn w:val="DefaultParagraphFont"/>
    <w:rsid w:val="00175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6142">
      <w:bodyDiv w:val="1"/>
      <w:marLeft w:val="0"/>
      <w:marRight w:val="0"/>
      <w:marTop w:val="0"/>
      <w:marBottom w:val="0"/>
      <w:divBdr>
        <w:top w:val="none" w:sz="0" w:space="0" w:color="auto"/>
        <w:left w:val="none" w:sz="0" w:space="0" w:color="auto"/>
        <w:bottom w:val="none" w:sz="0" w:space="0" w:color="auto"/>
        <w:right w:val="none" w:sz="0" w:space="0" w:color="auto"/>
      </w:divBdr>
    </w:div>
    <w:div w:id="656878549">
      <w:bodyDiv w:val="1"/>
      <w:marLeft w:val="0"/>
      <w:marRight w:val="0"/>
      <w:marTop w:val="0"/>
      <w:marBottom w:val="0"/>
      <w:divBdr>
        <w:top w:val="none" w:sz="0" w:space="0" w:color="auto"/>
        <w:left w:val="none" w:sz="0" w:space="0" w:color="auto"/>
        <w:bottom w:val="none" w:sz="0" w:space="0" w:color="auto"/>
        <w:right w:val="none" w:sz="0" w:space="0" w:color="auto"/>
      </w:divBdr>
    </w:div>
    <w:div w:id="1123186320">
      <w:bodyDiv w:val="1"/>
      <w:marLeft w:val="0"/>
      <w:marRight w:val="0"/>
      <w:marTop w:val="0"/>
      <w:marBottom w:val="0"/>
      <w:divBdr>
        <w:top w:val="none" w:sz="0" w:space="0" w:color="auto"/>
        <w:left w:val="none" w:sz="0" w:space="0" w:color="auto"/>
        <w:bottom w:val="none" w:sz="0" w:space="0" w:color="auto"/>
        <w:right w:val="none" w:sz="0" w:space="0" w:color="auto"/>
      </w:divBdr>
    </w:div>
    <w:div w:id="1264190657">
      <w:bodyDiv w:val="1"/>
      <w:marLeft w:val="0"/>
      <w:marRight w:val="0"/>
      <w:marTop w:val="0"/>
      <w:marBottom w:val="0"/>
      <w:divBdr>
        <w:top w:val="none" w:sz="0" w:space="0" w:color="auto"/>
        <w:left w:val="none" w:sz="0" w:space="0" w:color="auto"/>
        <w:bottom w:val="none" w:sz="0" w:space="0" w:color="auto"/>
        <w:right w:val="none" w:sz="0" w:space="0" w:color="auto"/>
      </w:divBdr>
    </w:div>
    <w:div w:id="14703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hahbaz.33050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C6A0C4EF08402088BBBA003714041F"/>
        <w:category>
          <w:name w:val="General"/>
          <w:gallery w:val="placeholder"/>
        </w:category>
        <w:types>
          <w:type w:val="bbPlcHdr"/>
        </w:types>
        <w:behaviors>
          <w:behavior w:val="content"/>
        </w:behaviors>
        <w:guid w:val="{0EA108A4-3A6B-42A7-807C-1F49D683066E}"/>
      </w:docPartPr>
      <w:docPartBody>
        <w:p w:rsidR="002E6711" w:rsidRDefault="008E2B16" w:rsidP="008E2B16">
          <w:pPr>
            <w:pStyle w:val="11C6A0C4EF08402088BBBA00371404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E2B16"/>
    <w:rsid w:val="0002028A"/>
    <w:rsid w:val="00020BC5"/>
    <w:rsid w:val="000314BD"/>
    <w:rsid w:val="00064169"/>
    <w:rsid w:val="00090825"/>
    <w:rsid w:val="000F254F"/>
    <w:rsid w:val="00104262"/>
    <w:rsid w:val="00124BC8"/>
    <w:rsid w:val="00147B46"/>
    <w:rsid w:val="001E7FBA"/>
    <w:rsid w:val="002B4ACD"/>
    <w:rsid w:val="002B4AD4"/>
    <w:rsid w:val="002C737A"/>
    <w:rsid w:val="002E6711"/>
    <w:rsid w:val="0031192F"/>
    <w:rsid w:val="00336F83"/>
    <w:rsid w:val="003E57E1"/>
    <w:rsid w:val="00403947"/>
    <w:rsid w:val="00427F9C"/>
    <w:rsid w:val="00436064"/>
    <w:rsid w:val="00492E0F"/>
    <w:rsid w:val="004D375D"/>
    <w:rsid w:val="00501E12"/>
    <w:rsid w:val="00565A58"/>
    <w:rsid w:val="005C736F"/>
    <w:rsid w:val="006062B4"/>
    <w:rsid w:val="006467CA"/>
    <w:rsid w:val="006769E5"/>
    <w:rsid w:val="007A143F"/>
    <w:rsid w:val="00815683"/>
    <w:rsid w:val="00863E8D"/>
    <w:rsid w:val="00890513"/>
    <w:rsid w:val="008A6D6E"/>
    <w:rsid w:val="008E2B16"/>
    <w:rsid w:val="008F42D9"/>
    <w:rsid w:val="0096118A"/>
    <w:rsid w:val="009877FA"/>
    <w:rsid w:val="009F21B2"/>
    <w:rsid w:val="00A23230"/>
    <w:rsid w:val="00A2611B"/>
    <w:rsid w:val="00A4260D"/>
    <w:rsid w:val="00BB3B81"/>
    <w:rsid w:val="00C11888"/>
    <w:rsid w:val="00C22491"/>
    <w:rsid w:val="00D1314B"/>
    <w:rsid w:val="00D41630"/>
    <w:rsid w:val="00D94674"/>
    <w:rsid w:val="00E15572"/>
    <w:rsid w:val="00E46255"/>
    <w:rsid w:val="00E95C10"/>
    <w:rsid w:val="00EA651F"/>
    <w:rsid w:val="00EE6963"/>
    <w:rsid w:val="00F15F7C"/>
    <w:rsid w:val="00F458BF"/>
    <w:rsid w:val="00F800FE"/>
    <w:rsid w:val="00FB093D"/>
    <w:rsid w:val="00FD37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3126144DA431486B945C22C6A1E23">
    <w:name w:val="A223126144DA431486B945C22C6A1E23"/>
    <w:rsid w:val="008E2B16"/>
  </w:style>
  <w:style w:type="paragraph" w:customStyle="1" w:styleId="11C6A0C4EF08402088BBBA003714041F">
    <w:name w:val="11C6A0C4EF08402088BBBA003714041F"/>
    <w:rsid w:val="008E2B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07C6-ED8C-403F-B646-810D97DF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VTT-User3</dc:creator>
  <cp:lastModifiedBy>602HRDESK</cp:lastModifiedBy>
  <cp:revision>133</cp:revision>
  <cp:lastPrinted>2014-04-27T15:41:00Z</cp:lastPrinted>
  <dcterms:created xsi:type="dcterms:W3CDTF">2013-11-10T18:01:00Z</dcterms:created>
  <dcterms:modified xsi:type="dcterms:W3CDTF">2017-08-23T11:54:00Z</dcterms:modified>
</cp:coreProperties>
</file>