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99"/>
        <w:gridCol w:w="2630"/>
      </w:tblGrid>
      <w:tr w:rsidR="00D21E9E" w:rsidRPr="001E0FDF">
        <w:tc>
          <w:tcPr>
            <w:tcW w:w="6204" w:type="dxa"/>
          </w:tcPr>
          <w:p w:rsidR="00D21E9E" w:rsidRPr="00520F8A" w:rsidRDefault="00D21E9E" w:rsidP="007D72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C5D04" w:rsidRDefault="000D18BD" w:rsidP="007D72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GB"/>
              </w:rPr>
            </w:pPr>
            <w:r w:rsidRPr="001E0FD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GB"/>
              </w:rPr>
              <w:t>RIZWAN</w:t>
            </w:r>
          </w:p>
          <w:p w:rsidR="00D21E9E" w:rsidRPr="001E0FDF" w:rsidRDefault="006C5D04" w:rsidP="007D72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GB"/>
              </w:rPr>
            </w:pPr>
            <w:hyperlink r:id="rId8" w:history="1">
              <w:r w:rsidRPr="00B33A4C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  <w:lang w:val="en-GB"/>
                </w:rPr>
                <w:t>RIZWAN.330886@2freemail.com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Pr="006C5D0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GB"/>
              </w:rPr>
              <w:tab/>
            </w:r>
            <w:r w:rsidR="000D18BD" w:rsidRPr="001E0FD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</w:p>
          <w:p w:rsidR="007513BC" w:rsidRPr="001E0FDF" w:rsidRDefault="0082364C" w:rsidP="007D720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21E9E" w:rsidRPr="001E0FDF" w:rsidRDefault="00D21E9E" w:rsidP="007D72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652" w:type="dxa"/>
          </w:tcPr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34D4828D" wp14:editId="57A1227A">
                  <wp:extent cx="1435100" cy="19177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E9E" w:rsidRPr="001E0FDF" w:rsidRDefault="000D18BD" w:rsidP="007D720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1E0FD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</w:p>
    <w:p w:rsidR="00D21E9E" w:rsidRPr="001E0FDF" w:rsidRDefault="000D18BD" w:rsidP="007D720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1E0FD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HIGHLIGHTS</w:t>
      </w:r>
    </w:p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:rsidR="00D21E9E" w:rsidRPr="001E0FDF" w:rsidRDefault="000D18BD" w:rsidP="007D720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1E0FD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Professional Qualifications</w:t>
      </w:r>
    </w:p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:rsidR="00D21E9E" w:rsidRPr="001E0FDF" w:rsidRDefault="000D18BD" w:rsidP="007D720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E0FDF">
        <w:rPr>
          <w:rFonts w:ascii="Times New Roman" w:hAnsi="Times New Roman" w:cs="Times New Roman"/>
          <w:b/>
          <w:bCs/>
          <w:sz w:val="28"/>
          <w:szCs w:val="28"/>
          <w:lang w:val="en-GB"/>
        </w:rPr>
        <w:t>Association of Chartered Certified Accountants of UK (Finalist)</w:t>
      </w:r>
    </w:p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bCs/>
          <w:sz w:val="30"/>
          <w:szCs w:val="30"/>
          <w:lang w:val="en-GB"/>
        </w:rPr>
      </w:pPr>
    </w:p>
    <w:p w:rsidR="00D21E9E" w:rsidRPr="001E0FDF" w:rsidRDefault="000D18BD" w:rsidP="007D720B">
      <w:pPr>
        <w:jc w:val="both"/>
        <w:rPr>
          <w:rFonts w:ascii="Times New Roman" w:hAnsi="Times New Roman" w:cs="Times New Roman"/>
          <w:b/>
          <w:bCs/>
          <w:sz w:val="30"/>
          <w:szCs w:val="30"/>
          <w:lang w:val="en-GB"/>
        </w:rPr>
      </w:pPr>
      <w:r w:rsidRPr="001E0FDF">
        <w:rPr>
          <w:rFonts w:ascii="Times New Roman" w:hAnsi="Times New Roman" w:cs="Times New Roman"/>
          <w:b/>
          <w:bCs/>
          <w:sz w:val="30"/>
          <w:szCs w:val="30"/>
          <w:u w:val="single"/>
          <w:lang w:val="en-GB"/>
        </w:rPr>
        <w:t>Experience</w:t>
      </w:r>
      <w:r>
        <w:rPr>
          <w:rFonts w:ascii="Times New Roman" w:hAnsi="Times New Roman" w:cs="Times New Roman"/>
          <w:b/>
          <w:bCs/>
          <w:sz w:val="30"/>
          <w:szCs w:val="3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val="en-GB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val="en-GB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lang w:val="en-GB"/>
        </w:rPr>
        <w:tab/>
        <w:t>12 Years</w:t>
      </w:r>
    </w:p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:rsidR="00D21E9E" w:rsidRPr="00371BDB" w:rsidRDefault="000D18BD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71BDB">
        <w:rPr>
          <w:rFonts w:ascii="Times New Roman" w:hAnsi="Times New Roman" w:cs="Times New Roman"/>
          <w:sz w:val="20"/>
          <w:szCs w:val="20"/>
          <w:lang w:val="en-GB"/>
        </w:rPr>
        <w:t xml:space="preserve">Working as Purchase Manager in JC MacLean, one of the best companies in Interior &amp; Furniture designing located in </w:t>
      </w:r>
      <w:proofErr w:type="spellStart"/>
      <w:r w:rsidRPr="00371BDB">
        <w:rPr>
          <w:rFonts w:ascii="Times New Roman" w:hAnsi="Times New Roman" w:cs="Times New Roman"/>
          <w:sz w:val="20"/>
          <w:szCs w:val="20"/>
          <w:lang w:val="en-GB"/>
        </w:rPr>
        <w:t>Jabel</w:t>
      </w:r>
      <w:proofErr w:type="spellEnd"/>
      <w:r w:rsidRPr="00371BDB">
        <w:rPr>
          <w:rFonts w:ascii="Times New Roman" w:hAnsi="Times New Roman" w:cs="Times New Roman"/>
          <w:sz w:val="20"/>
          <w:szCs w:val="20"/>
          <w:lang w:val="en-GB"/>
        </w:rPr>
        <w:t xml:space="preserve"> Ali Free Zone, Dubai, and UAE.</w:t>
      </w:r>
    </w:p>
    <w:p w:rsidR="00D21E9E" w:rsidRPr="00371BDB" w:rsidRDefault="00D21E9E" w:rsidP="007D720B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D21E9E" w:rsidRPr="00371BDB" w:rsidRDefault="000D18BD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71BDB">
        <w:rPr>
          <w:rFonts w:ascii="Times New Roman" w:hAnsi="Times New Roman" w:cs="Times New Roman"/>
          <w:sz w:val="20"/>
          <w:szCs w:val="20"/>
          <w:lang w:val="en-GB"/>
        </w:rPr>
        <w:t xml:space="preserve">Worked as a trainee in </w:t>
      </w:r>
      <w:proofErr w:type="spellStart"/>
      <w:r w:rsidRPr="00371BDB">
        <w:rPr>
          <w:rFonts w:ascii="Times New Roman" w:hAnsi="Times New Roman" w:cs="Times New Roman"/>
          <w:sz w:val="20"/>
          <w:szCs w:val="20"/>
          <w:lang w:val="en-GB"/>
        </w:rPr>
        <w:t>Ehtisham</w:t>
      </w:r>
      <w:proofErr w:type="spellEnd"/>
      <w:r w:rsidRPr="00371BDB">
        <w:rPr>
          <w:rFonts w:ascii="Times New Roman" w:hAnsi="Times New Roman" w:cs="Times New Roman"/>
          <w:sz w:val="20"/>
          <w:szCs w:val="20"/>
          <w:lang w:val="en-GB"/>
        </w:rPr>
        <w:t xml:space="preserve"> &amp; Company (Charted Accountancy Firm) one of the best Accountancy firm in Lahore.</w:t>
      </w:r>
    </w:p>
    <w:p w:rsidR="00D21E9E" w:rsidRPr="00371BDB" w:rsidRDefault="00D21E9E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21E9E" w:rsidRPr="001E0FDF" w:rsidRDefault="000D18BD" w:rsidP="007D720B">
      <w:pPr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en-GB"/>
        </w:rPr>
      </w:pPr>
      <w:r w:rsidRPr="001E0FDF">
        <w:rPr>
          <w:rFonts w:ascii="Times New Roman" w:hAnsi="Times New Roman" w:cs="Times New Roman"/>
          <w:b/>
          <w:bCs/>
          <w:sz w:val="30"/>
          <w:szCs w:val="30"/>
          <w:u w:val="single"/>
          <w:lang w:val="en-GB"/>
        </w:rPr>
        <w:t>Language Proficiency</w:t>
      </w:r>
    </w:p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:rsidR="00D21E9E" w:rsidRPr="00371BDB" w:rsidRDefault="000D18BD" w:rsidP="007D720B">
      <w:pPr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71BDB">
        <w:rPr>
          <w:rFonts w:ascii="Times New Roman" w:hAnsi="Times New Roman" w:cs="Times New Roman"/>
          <w:sz w:val="20"/>
          <w:szCs w:val="20"/>
          <w:lang w:val="en-GB"/>
        </w:rPr>
        <w:t>English &amp; Urdu</w:t>
      </w:r>
    </w:p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:rsidR="00D21E9E" w:rsidRPr="001E0FDF" w:rsidRDefault="000D18BD" w:rsidP="007D720B">
      <w:pPr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en-GB"/>
        </w:rPr>
      </w:pPr>
      <w:r w:rsidRPr="001E0FDF">
        <w:rPr>
          <w:rFonts w:ascii="Times New Roman" w:hAnsi="Times New Roman" w:cs="Times New Roman"/>
          <w:b/>
          <w:bCs/>
          <w:sz w:val="30"/>
          <w:szCs w:val="30"/>
          <w:u w:val="single"/>
          <w:lang w:val="en-GB"/>
        </w:rPr>
        <w:t>Computer Skills</w:t>
      </w:r>
    </w:p>
    <w:p w:rsidR="00D21E9E" w:rsidRPr="001E0FDF" w:rsidRDefault="00D21E9E" w:rsidP="007D720B">
      <w:pPr>
        <w:ind w:left="180"/>
        <w:jc w:val="both"/>
        <w:rPr>
          <w:rFonts w:ascii="Times New Roman" w:hAnsi="Times New Roman" w:cs="Times New Roman"/>
          <w:lang w:val="en-GB"/>
        </w:rPr>
      </w:pPr>
    </w:p>
    <w:p w:rsidR="00D21E9E" w:rsidRPr="00371BDB" w:rsidRDefault="000D18BD" w:rsidP="00294DAF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71BDB">
        <w:rPr>
          <w:rFonts w:ascii="Times New Roman" w:hAnsi="Times New Roman" w:cs="Times New Roman"/>
          <w:sz w:val="20"/>
          <w:szCs w:val="20"/>
          <w:lang w:val="en-GB"/>
        </w:rPr>
        <w:t>Sage Accounting Software</w:t>
      </w:r>
    </w:p>
    <w:p w:rsidR="00C6097E" w:rsidRPr="00371BDB" w:rsidRDefault="000D18BD" w:rsidP="00294DAF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71BDB">
        <w:rPr>
          <w:rFonts w:ascii="Times New Roman" w:hAnsi="Times New Roman" w:cs="Times New Roman"/>
          <w:sz w:val="20"/>
          <w:szCs w:val="20"/>
          <w:lang w:val="en-GB"/>
        </w:rPr>
        <w:t>ERP (Contract Software)</w:t>
      </w:r>
    </w:p>
    <w:p w:rsidR="006149EE" w:rsidRPr="00371BDB" w:rsidRDefault="000D18BD" w:rsidP="00294DAF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71BDB">
        <w:rPr>
          <w:rFonts w:ascii="Times New Roman" w:hAnsi="Times New Roman" w:cs="Times New Roman"/>
          <w:sz w:val="20"/>
          <w:szCs w:val="20"/>
          <w:lang w:val="en-GB"/>
        </w:rPr>
        <w:t>Micro Pro (ERP)</w:t>
      </w:r>
    </w:p>
    <w:p w:rsidR="00D21E9E" w:rsidRPr="00371BDB" w:rsidRDefault="000D18BD" w:rsidP="007D720B">
      <w:pPr>
        <w:numPr>
          <w:ilvl w:val="0"/>
          <w:numId w:val="2"/>
        </w:numPr>
        <w:tabs>
          <w:tab w:val="left" w:pos="540"/>
        </w:tabs>
        <w:ind w:left="54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71BDB">
        <w:rPr>
          <w:rFonts w:ascii="Times New Roman" w:hAnsi="Times New Roman" w:cs="Times New Roman"/>
          <w:sz w:val="20"/>
          <w:szCs w:val="20"/>
          <w:lang w:val="en-GB"/>
        </w:rPr>
        <w:t>Microsoft Excel</w:t>
      </w:r>
    </w:p>
    <w:p w:rsidR="00D21E9E" w:rsidRPr="00371BDB" w:rsidRDefault="000D18BD" w:rsidP="007D720B">
      <w:pPr>
        <w:numPr>
          <w:ilvl w:val="0"/>
          <w:numId w:val="3"/>
        </w:numPr>
        <w:tabs>
          <w:tab w:val="left" w:pos="540"/>
        </w:tabs>
        <w:ind w:left="54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71BDB">
        <w:rPr>
          <w:rFonts w:ascii="Times New Roman" w:hAnsi="Times New Roman" w:cs="Times New Roman"/>
          <w:sz w:val="20"/>
          <w:szCs w:val="20"/>
          <w:lang w:val="en-GB"/>
        </w:rPr>
        <w:t>Microsoft Word</w:t>
      </w:r>
    </w:p>
    <w:p w:rsidR="00D21E9E" w:rsidRPr="00371BDB" w:rsidRDefault="000D18BD" w:rsidP="007D720B">
      <w:pPr>
        <w:numPr>
          <w:ilvl w:val="0"/>
          <w:numId w:val="4"/>
        </w:numPr>
        <w:tabs>
          <w:tab w:val="left" w:pos="540"/>
        </w:tabs>
        <w:ind w:left="54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71BDB">
        <w:rPr>
          <w:rFonts w:ascii="Times New Roman" w:hAnsi="Times New Roman" w:cs="Times New Roman"/>
          <w:sz w:val="20"/>
          <w:szCs w:val="20"/>
          <w:lang w:val="en-GB"/>
        </w:rPr>
        <w:t>Power point</w:t>
      </w:r>
    </w:p>
    <w:p w:rsidR="00574B80" w:rsidRPr="001E0FDF" w:rsidRDefault="0082364C" w:rsidP="00574B80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D21E9E" w:rsidRPr="001E0FDF" w:rsidRDefault="000D18BD" w:rsidP="007D720B">
      <w:pPr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en-GB"/>
        </w:rPr>
      </w:pPr>
      <w:r w:rsidRPr="001E0FDF">
        <w:rPr>
          <w:rFonts w:ascii="Times New Roman" w:hAnsi="Times New Roman" w:cs="Times New Roman"/>
          <w:b/>
          <w:bCs/>
          <w:sz w:val="30"/>
          <w:szCs w:val="30"/>
          <w:u w:val="single"/>
          <w:lang w:val="en-GB"/>
        </w:rPr>
        <w:t>Driving License</w:t>
      </w:r>
    </w:p>
    <w:p w:rsidR="005D2FB3" w:rsidRPr="001E0FDF" w:rsidRDefault="0082364C" w:rsidP="007D720B">
      <w:pPr>
        <w:jc w:val="both"/>
        <w:rPr>
          <w:rFonts w:ascii="Times New Roman" w:hAnsi="Times New Roman" w:cs="Times New Roman"/>
          <w:lang w:val="en-GB"/>
        </w:rPr>
      </w:pPr>
    </w:p>
    <w:p w:rsidR="00D21E9E" w:rsidRPr="00371BDB" w:rsidRDefault="000D18BD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71BDB">
        <w:rPr>
          <w:rFonts w:ascii="Times New Roman" w:hAnsi="Times New Roman" w:cs="Times New Roman"/>
          <w:sz w:val="20"/>
          <w:szCs w:val="20"/>
          <w:lang w:val="en-GB"/>
        </w:rPr>
        <w:t>JAFZA</w:t>
      </w:r>
      <w:r w:rsidRPr="00371BD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371BDB">
        <w:rPr>
          <w:rFonts w:ascii="Times New Roman" w:hAnsi="Times New Roman" w:cs="Times New Roman"/>
          <w:sz w:val="20"/>
          <w:szCs w:val="20"/>
          <w:lang w:val="en-GB"/>
        </w:rPr>
        <w:t>License valid up to 3</w:t>
      </w:r>
      <w:r w:rsidRPr="00371BDB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rd</w:t>
      </w:r>
      <w:r w:rsidR="00970F94">
        <w:rPr>
          <w:rFonts w:ascii="Times New Roman" w:hAnsi="Times New Roman" w:cs="Times New Roman"/>
          <w:sz w:val="20"/>
          <w:szCs w:val="20"/>
          <w:lang w:val="en-GB"/>
        </w:rPr>
        <w:t xml:space="preserve"> August, 2026</w:t>
      </w:r>
    </w:p>
    <w:p w:rsidR="00D21E9E" w:rsidRPr="00371BDB" w:rsidRDefault="00970F94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Currently resigned and looking a job. </w:t>
      </w:r>
    </w:p>
    <w:p w:rsidR="00574B80" w:rsidRPr="00371BDB" w:rsidRDefault="0082364C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574B80" w:rsidRPr="001E0FDF" w:rsidRDefault="0082364C" w:rsidP="007D720B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1E0FDF" w:rsidRDefault="000D18BD" w:rsidP="00B5093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 w:cs="Times New Roman"/>
          <w:b/>
          <w:bCs/>
          <w:lang w:val="en-GB"/>
        </w:rPr>
      </w:pPr>
      <w:r w:rsidRPr="001E0FDF">
        <w:rPr>
          <w:rFonts w:ascii="Times New Roman" w:hAnsi="Times New Roman" w:cs="Times New Roman"/>
          <w:b/>
          <w:bCs/>
          <w:lang w:val="en-GB"/>
        </w:rPr>
        <w:t>DETAILED C.V IS ATTACHED HEREWITH FOR YOU</w:t>
      </w:r>
      <w:r>
        <w:rPr>
          <w:rFonts w:ascii="Times New Roman" w:hAnsi="Times New Roman" w:cs="Times New Roman"/>
          <w:b/>
          <w:bCs/>
          <w:lang w:val="en-GB"/>
        </w:rPr>
        <w:t>R PERUSAL &amp; KIND CONSIDERATION.</w:t>
      </w:r>
    </w:p>
    <w:p w:rsidR="00B50935" w:rsidRDefault="0082364C" w:rsidP="00B5093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 w:cs="Times New Roman"/>
          <w:b/>
          <w:bCs/>
          <w:lang w:val="en-GB"/>
        </w:rPr>
      </w:pPr>
    </w:p>
    <w:p w:rsidR="00B50935" w:rsidRPr="00B50935" w:rsidRDefault="0082364C" w:rsidP="00B5093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 w:cs="Times New Roman"/>
          <w:b/>
          <w:bCs/>
          <w:lang w:val="en-GB"/>
        </w:rPr>
      </w:pPr>
    </w:p>
    <w:p w:rsidR="00D21E9E" w:rsidRPr="001E0FDF" w:rsidRDefault="000D18BD" w:rsidP="007D720B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proofErr w:type="spellStart"/>
      <w:r w:rsidRPr="001E0FDF">
        <w:rPr>
          <w:rFonts w:ascii="Times New Roman" w:hAnsi="Times New Roman" w:cs="Times New Roman"/>
          <w:b/>
          <w:bCs/>
          <w:sz w:val="36"/>
          <w:szCs w:val="36"/>
          <w:lang w:val="en-GB"/>
        </w:rPr>
        <w:lastRenderedPageBreak/>
        <w:t>Rizwan</w:t>
      </w:r>
      <w:bookmarkStart w:id="0" w:name="_GoBack"/>
      <w:bookmarkEnd w:id="0"/>
      <w:proofErr w:type="spellEnd"/>
      <w:r w:rsidRPr="001E0FDF">
        <w:rPr>
          <w:rFonts w:ascii="Times New Roman" w:hAnsi="Times New Roman" w:cs="Times New Roman"/>
          <w:b/>
          <w:bCs/>
          <w:sz w:val="36"/>
          <w:szCs w:val="36"/>
          <w:lang w:val="en-GB"/>
        </w:rPr>
        <w:tab/>
      </w:r>
    </w:p>
    <w:p w:rsidR="00D21E9E" w:rsidRPr="001E0FDF" w:rsidRDefault="000D18BD" w:rsidP="007D720B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1E0FDF">
        <w:rPr>
          <w:rFonts w:ascii="Times New Roman" w:hAnsi="Times New Roman" w:cs="Times New Roman"/>
          <w:b/>
          <w:bCs/>
          <w:sz w:val="30"/>
          <w:szCs w:val="30"/>
          <w:lang w:val="en-GB"/>
        </w:rPr>
        <w:t>ACCA (</w:t>
      </w:r>
      <w:r w:rsidRPr="001E0FDF">
        <w:rPr>
          <w:rFonts w:ascii="Times New Roman" w:hAnsi="Times New Roman" w:cs="Times New Roman"/>
          <w:b/>
          <w:bCs/>
          <w:i/>
          <w:iCs/>
          <w:sz w:val="30"/>
          <w:szCs w:val="30"/>
          <w:lang w:val="en-GB"/>
        </w:rPr>
        <w:t>Finalist</w:t>
      </w:r>
      <w:r w:rsidRPr="001E0FDF">
        <w:rPr>
          <w:rFonts w:ascii="Times New Roman" w:hAnsi="Times New Roman" w:cs="Times New Roman"/>
          <w:b/>
          <w:bCs/>
          <w:sz w:val="30"/>
          <w:szCs w:val="30"/>
          <w:lang w:val="en-GB"/>
        </w:rPr>
        <w:t>)</w:t>
      </w:r>
      <w:r w:rsidRPr="001E0FDF">
        <w:rPr>
          <w:rFonts w:ascii="Times New Roman" w:hAnsi="Times New Roman" w:cs="Times New Roman"/>
          <w:b/>
          <w:bCs/>
          <w:sz w:val="36"/>
          <w:szCs w:val="36"/>
          <w:lang w:val="en-GB"/>
        </w:rPr>
        <w:tab/>
      </w:r>
      <w:r w:rsidRPr="001E0FDF">
        <w:rPr>
          <w:rFonts w:ascii="Times New Roman" w:hAnsi="Times New Roman" w:cs="Times New Roman"/>
          <w:b/>
          <w:bCs/>
          <w:sz w:val="36"/>
          <w:szCs w:val="36"/>
          <w:lang w:val="en-GB"/>
        </w:rPr>
        <w:tab/>
      </w:r>
      <w:r w:rsidRPr="001E0FDF">
        <w:rPr>
          <w:rFonts w:ascii="Times New Roman" w:hAnsi="Times New Roman" w:cs="Times New Roman"/>
          <w:b/>
          <w:bCs/>
          <w:sz w:val="36"/>
          <w:szCs w:val="36"/>
          <w:lang w:val="en-GB"/>
        </w:rPr>
        <w:tab/>
      </w:r>
      <w:r w:rsidRPr="001E0FDF">
        <w:rPr>
          <w:rFonts w:ascii="Times New Roman" w:hAnsi="Times New Roman" w:cs="Times New Roman"/>
          <w:b/>
          <w:bCs/>
          <w:sz w:val="36"/>
          <w:szCs w:val="36"/>
          <w:lang w:val="en-GB"/>
        </w:rPr>
        <w:tab/>
      </w:r>
    </w:p>
    <w:p w:rsidR="00D21E9E" w:rsidRPr="001E0FDF" w:rsidRDefault="00D21E9E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21E9E" w:rsidRPr="001E0FDF" w:rsidRDefault="00D21E9E" w:rsidP="007D720B">
      <w:pPr>
        <w:jc w:val="both"/>
        <w:rPr>
          <w:rFonts w:ascii="Times New Roman" w:hAnsi="Times New Roman" w:cs="Times New Roman"/>
          <w:sz w:val="12"/>
          <w:szCs w:val="12"/>
          <w:u w:val="single"/>
          <w:lang w:val="en-GB"/>
        </w:rPr>
      </w:pPr>
    </w:p>
    <w:p w:rsidR="00D21E9E" w:rsidRPr="001E0FDF" w:rsidRDefault="00D21E9E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D21E9E" w:rsidRPr="001E0FDF">
        <w:tc>
          <w:tcPr>
            <w:tcW w:w="94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FFFF"/>
          </w:tcPr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E0F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Personal Information</w:t>
            </w:r>
          </w:p>
        </w:tc>
      </w:tr>
    </w:tbl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:rsidR="00D21E9E" w:rsidRPr="001E0FDF" w:rsidRDefault="000D18BD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>Date of Birth</w:t>
      </w: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    :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ab/>
        <w:t>January 25, 1981</w:t>
      </w:r>
    </w:p>
    <w:p w:rsidR="00D21E9E" w:rsidRPr="001E0FDF" w:rsidRDefault="000D18BD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>Nationality</w:t>
      </w: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    :</w:t>
      </w: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>Pakistan</w:t>
      </w:r>
    </w:p>
    <w:p w:rsidR="00D21E9E" w:rsidRPr="001E0FDF" w:rsidRDefault="000D18BD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Marital Status 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  </w:t>
      </w: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: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     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ab/>
        <w:t>Married</w:t>
      </w:r>
    </w:p>
    <w:p w:rsidR="00D21E9E" w:rsidRPr="001E0FDF" w:rsidRDefault="000D18BD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>Visa Status</w:t>
      </w: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    :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ab/>
        <w:t xml:space="preserve">Employment </w:t>
      </w:r>
    </w:p>
    <w:p w:rsidR="00D21E9E" w:rsidRPr="001E0FDF" w:rsidRDefault="000D18BD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>Language</w:t>
      </w: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    :    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English, Urdu </w:t>
      </w:r>
    </w:p>
    <w:p w:rsidR="00D21E9E" w:rsidRPr="001E0FDF" w:rsidRDefault="000D18BD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>Resident of</w:t>
      </w:r>
      <w:r w:rsidRPr="001E0FDF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    :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Dubai, UAE.</w:t>
      </w:r>
    </w:p>
    <w:p w:rsidR="00D21E9E" w:rsidRPr="001E0FDF" w:rsidRDefault="00D21E9E" w:rsidP="007D720B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D21E9E" w:rsidRPr="001E0FDF">
        <w:tc>
          <w:tcPr>
            <w:tcW w:w="94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auto"/>
            </w:tcBorders>
            <w:shd w:val="clear" w:color="auto" w:fill="00FFFF"/>
          </w:tcPr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E0F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Career Objective</w:t>
            </w:r>
          </w:p>
        </w:tc>
      </w:tr>
    </w:tbl>
    <w:p w:rsidR="00D21E9E" w:rsidRPr="001E0FDF" w:rsidRDefault="00D21E9E" w:rsidP="007D720B">
      <w:pPr>
        <w:ind w:right="632"/>
        <w:jc w:val="both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:rsidR="00E617BE" w:rsidRDefault="00E617BE" w:rsidP="00E617BE">
      <w:pPr>
        <w:spacing w:after="260"/>
        <w:ind w:right="16"/>
      </w:pPr>
      <w:proofErr w:type="gramStart"/>
      <w:r>
        <w:t>Seeking a managerial level position in the areas of purchasing to avail the material, supplies and equipment at the minimum possible cost.</w:t>
      </w:r>
      <w:proofErr w:type="gramEnd"/>
    </w:p>
    <w:p w:rsidR="00D21E9E" w:rsidRPr="001E0FDF" w:rsidRDefault="00D21E9E" w:rsidP="007D720B">
      <w:pPr>
        <w:jc w:val="both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D21E9E" w:rsidRPr="001E0FDF">
        <w:tc>
          <w:tcPr>
            <w:tcW w:w="94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auto"/>
            </w:tcBorders>
            <w:shd w:val="clear" w:color="auto" w:fill="00FFFF"/>
          </w:tcPr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E0F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Professional Experience</w:t>
            </w:r>
          </w:p>
        </w:tc>
      </w:tr>
    </w:tbl>
    <w:p w:rsidR="00D21E9E" w:rsidRPr="00E617BE" w:rsidRDefault="000D18BD" w:rsidP="00E617BE">
      <w:pPr>
        <w:pStyle w:val="Heading4"/>
        <w:keepNext/>
        <w:spacing w:before="240" w:after="60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1E0FDF">
        <w:rPr>
          <w:rFonts w:ascii="Times New Roman" w:hAnsi="Times New Roman" w:cs="Times New Roman"/>
          <w:b/>
          <w:bCs/>
          <w:i/>
          <w:iCs/>
          <w:lang w:val="en-GB"/>
        </w:rPr>
        <w:t>UNITED ARAB EMIRATES</w:t>
      </w:r>
    </w:p>
    <w:p w:rsidR="00D21E9E" w:rsidRPr="001E0FDF" w:rsidRDefault="000D18BD" w:rsidP="007D720B">
      <w:pPr>
        <w:pStyle w:val="Heading1"/>
        <w:keepNext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E0FDF">
        <w:rPr>
          <w:rFonts w:ascii="Times New Roman" w:hAnsi="Times New Roman" w:cs="Times New Roman"/>
          <w:b/>
          <w:bCs/>
          <w:sz w:val="22"/>
          <w:szCs w:val="22"/>
          <w:lang w:val="en-GB"/>
        </w:rPr>
        <w:t>JC MACLEAN INTERNATIONAL FZCO - INTERIOR DESIGN COMPANY</w:t>
      </w:r>
    </w:p>
    <w:p w:rsidR="00D21E9E" w:rsidRPr="001E0FDF" w:rsidRDefault="000D18BD" w:rsidP="007D720B">
      <w:pPr>
        <w:pStyle w:val="Heading1"/>
        <w:keepNext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E0FDF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(From December 30, 2005 to date)</w:t>
      </w:r>
      <w:r w:rsidRPr="001E0FDF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</w:p>
    <w:p w:rsidR="00D21E9E" w:rsidRPr="001E0FDF" w:rsidRDefault="000D18BD" w:rsidP="007D720B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E0FDF">
        <w:rPr>
          <w:rFonts w:ascii="Times New Roman" w:hAnsi="Times New Roman" w:cs="Times New Roman"/>
          <w:sz w:val="22"/>
          <w:szCs w:val="22"/>
          <w:lang w:val="en-GB"/>
        </w:rPr>
        <w:t>JC MacLean International Group FZCO is a subsidiary of Al Dhabi Group UAE. JC MacLean International FZCO is involved in Construction, Furnishing and Interior Designing having subsidiaries I-e MacLean Metal Industries, MacLean Construction Company, MacLean Electro Mechanical, Gulf Carpet International, International Grain Silos &amp; Floor Mills, Techno Gulf Office Furniture and Al Huda Contracting Company,</w:t>
      </w:r>
    </w:p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F45333" w:rsidRDefault="000D18BD" w:rsidP="00F4533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E0FDF">
        <w:rPr>
          <w:rFonts w:ascii="Times New Roman" w:hAnsi="Times New Roman" w:cs="Times New Roman"/>
          <w:b/>
          <w:bCs/>
          <w:sz w:val="22"/>
          <w:szCs w:val="22"/>
          <w:lang w:val="en-GB"/>
        </w:rPr>
        <w:t>Working as Purchase Manager</w:t>
      </w:r>
    </w:p>
    <w:p w:rsidR="00F2265B" w:rsidRPr="001E0FDF" w:rsidRDefault="0082364C" w:rsidP="00F4533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F45333" w:rsidRPr="001E0FDF" w:rsidRDefault="007D5BB2" w:rsidP="00F45333">
      <w:pPr>
        <w:pStyle w:val="Heading1"/>
        <w:keepNext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(From March 1, 2007</w:t>
      </w:r>
      <w:r w:rsidR="000D18BD"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to date)</w:t>
      </w:r>
    </w:p>
    <w:p w:rsidR="00F45333" w:rsidRPr="001E0FDF" w:rsidRDefault="0082364C" w:rsidP="00F45333">
      <w:pPr>
        <w:pStyle w:val="Heading1"/>
        <w:keepNext/>
        <w:jc w:val="both"/>
        <w:rPr>
          <w:rFonts w:ascii="Times New Roman" w:hAnsi="Times New Roman" w:cs="Times New Roman"/>
          <w:lang w:val="en-GB"/>
        </w:rPr>
      </w:pPr>
    </w:p>
    <w:p w:rsidR="00F45333" w:rsidRPr="001E0FDF" w:rsidRDefault="000D18BD" w:rsidP="00F45333">
      <w:pPr>
        <w:pStyle w:val="Heading1"/>
        <w:keepNext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E0FDF">
        <w:rPr>
          <w:rFonts w:ascii="Times New Roman" w:hAnsi="Times New Roman" w:cs="Times New Roman"/>
          <w:b/>
          <w:bCs/>
          <w:sz w:val="22"/>
          <w:szCs w:val="22"/>
          <w:lang w:val="en-GB"/>
        </w:rPr>
        <w:t>Responsibilities Includes:</w:t>
      </w:r>
    </w:p>
    <w:p w:rsidR="00F45333" w:rsidRPr="001E0FDF" w:rsidRDefault="0082364C" w:rsidP="00574B80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45333" w:rsidRPr="001E0FDF" w:rsidRDefault="000D18BD" w:rsidP="00E134D2">
      <w:pPr>
        <w:numPr>
          <w:ilvl w:val="0"/>
          <w:numId w:val="33"/>
        </w:numPr>
        <w:tabs>
          <w:tab w:val="left" w:pos="540"/>
          <w:tab w:val="left" w:pos="810"/>
        </w:tabs>
        <w:ind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To supervise all the Purchasing activities.</w:t>
      </w:r>
    </w:p>
    <w:p w:rsidR="00EE1CA8" w:rsidRDefault="000D18BD" w:rsidP="00EE1CA8">
      <w:pPr>
        <w:widowControl/>
        <w:tabs>
          <w:tab w:val="left" w:pos="8100"/>
          <w:tab w:val="left" w:pos="8280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EE1CA8">
        <w:rPr>
          <w:rFonts w:ascii="Times New Roman" w:hAnsi="Times New Roman" w:cs="Times New Roman"/>
          <w:sz w:val="20"/>
          <w:szCs w:val="20"/>
          <w:lang w:val="en-GB"/>
        </w:rPr>
        <w:t>Setting up the weekly, monthly, quarterly procurement plan.</w:t>
      </w:r>
    </w:p>
    <w:p w:rsidR="00EE1CA8" w:rsidRPr="001E0FDF" w:rsidRDefault="000D18BD" w:rsidP="00EE1CA8">
      <w:pPr>
        <w:widowControl/>
        <w:tabs>
          <w:tab w:val="left" w:pos="8100"/>
          <w:tab w:val="left" w:pos="8280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3. </w:t>
      </w:r>
      <w:r w:rsidRPr="00EE1CA8">
        <w:rPr>
          <w:rFonts w:ascii="Times New Roman" w:hAnsi="Times New Roman" w:cs="Times New Roman"/>
          <w:sz w:val="20"/>
          <w:szCs w:val="20"/>
          <w:lang w:val="en-GB"/>
        </w:rPr>
        <w:t>Procurement of raw material from national and international market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F45333" w:rsidRDefault="000D18BD" w:rsidP="00941C69">
      <w:pPr>
        <w:widowControl/>
        <w:tabs>
          <w:tab w:val="left" w:pos="8100"/>
          <w:tab w:val="left" w:pos="8280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4. </w:t>
      </w:r>
      <w:r w:rsidRPr="00F80DDD">
        <w:rPr>
          <w:rFonts w:ascii="Times New Roman" w:hAnsi="Times New Roman" w:cs="Times New Roman"/>
          <w:sz w:val="20"/>
          <w:szCs w:val="20"/>
          <w:lang w:val="en-GB"/>
        </w:rPr>
        <w:t>Development of alternative local sources for imported raw mater</w:t>
      </w:r>
      <w:r>
        <w:rPr>
          <w:rFonts w:ascii="Times New Roman" w:hAnsi="Times New Roman" w:cs="Times New Roman"/>
          <w:sz w:val="20"/>
          <w:szCs w:val="20"/>
          <w:lang w:val="en-GB"/>
        </w:rPr>
        <w:t>ials which helps in cost saving.</w:t>
      </w:r>
    </w:p>
    <w:p w:rsidR="00F80DDD" w:rsidRDefault="000D18BD" w:rsidP="00941C69">
      <w:pPr>
        <w:widowControl/>
        <w:tabs>
          <w:tab w:val="left" w:pos="8100"/>
          <w:tab w:val="left" w:pos="8280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5. 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>Handling the overse</w:t>
      </w:r>
      <w:r>
        <w:rPr>
          <w:rFonts w:ascii="Times New Roman" w:hAnsi="Times New Roman" w:cs="Times New Roman"/>
          <w:sz w:val="20"/>
          <w:szCs w:val="20"/>
          <w:lang w:val="en-GB"/>
        </w:rPr>
        <w:t>as supplier and the custom work for clearance the shipment from the port.</w:t>
      </w:r>
    </w:p>
    <w:p w:rsidR="00457389" w:rsidRDefault="000D18BD" w:rsidP="00941C69">
      <w:pPr>
        <w:widowControl/>
        <w:tabs>
          <w:tab w:val="left" w:pos="8100"/>
          <w:tab w:val="left" w:pos="8280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6. Handling the overseas projects and find out the new suppliers.</w:t>
      </w:r>
    </w:p>
    <w:p w:rsidR="00F80DDD" w:rsidRDefault="000D18BD" w:rsidP="00941C69">
      <w:pPr>
        <w:widowControl/>
        <w:tabs>
          <w:tab w:val="left" w:pos="8100"/>
          <w:tab w:val="left" w:pos="8280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7. </w:t>
      </w:r>
      <w:r w:rsidRPr="00F80DDD">
        <w:rPr>
          <w:rFonts w:ascii="Times New Roman" w:hAnsi="Times New Roman" w:cs="Times New Roman"/>
          <w:sz w:val="20"/>
          <w:szCs w:val="20"/>
          <w:lang w:val="en-GB"/>
        </w:rPr>
        <w:t>Planning</w:t>
      </w:r>
      <w:r>
        <w:t xml:space="preserve"> </w:t>
      </w:r>
      <w:r w:rsidRPr="00F80DDD">
        <w:rPr>
          <w:rFonts w:ascii="Times New Roman" w:hAnsi="Times New Roman" w:cs="Times New Roman"/>
          <w:sz w:val="20"/>
          <w:szCs w:val="20"/>
          <w:lang w:val="en-GB"/>
        </w:rPr>
        <w:t xml:space="preserve">and budgeting of purchase </w:t>
      </w:r>
      <w:r w:rsidR="00E617BE" w:rsidRPr="00F80DDD">
        <w:rPr>
          <w:rFonts w:ascii="Times New Roman" w:hAnsi="Times New Roman" w:cs="Times New Roman"/>
          <w:sz w:val="20"/>
          <w:szCs w:val="20"/>
          <w:lang w:val="en-GB"/>
        </w:rPr>
        <w:t>functions;</w:t>
      </w:r>
      <w:r w:rsidRPr="00F80DDD">
        <w:rPr>
          <w:rFonts w:ascii="Times New Roman" w:hAnsi="Times New Roman" w:cs="Times New Roman"/>
          <w:sz w:val="20"/>
          <w:szCs w:val="20"/>
          <w:lang w:val="en-GB"/>
        </w:rPr>
        <w:t xml:space="preserve"> involving cost estimation, contract negotiations.</w:t>
      </w:r>
    </w:p>
    <w:p w:rsidR="00F80DDD" w:rsidRDefault="000D18BD" w:rsidP="00941C69">
      <w:pPr>
        <w:widowControl/>
        <w:tabs>
          <w:tab w:val="left" w:pos="8100"/>
          <w:tab w:val="left" w:pos="8280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8.</w:t>
      </w:r>
      <w:r w:rsidRPr="00F80DDD">
        <w:t xml:space="preserve"> </w:t>
      </w:r>
      <w:r w:rsidRPr="00F80DDD">
        <w:rPr>
          <w:rFonts w:ascii="Times New Roman" w:hAnsi="Times New Roman" w:cs="Times New Roman"/>
          <w:sz w:val="20"/>
          <w:szCs w:val="20"/>
          <w:lang w:val="en-GB"/>
        </w:rPr>
        <w:t>Liaison with the production and store department to maintain optimum inventory.</w:t>
      </w:r>
    </w:p>
    <w:p w:rsidR="00F80DDD" w:rsidRPr="001E0FDF" w:rsidRDefault="000D18BD" w:rsidP="00F80DDD">
      <w:pPr>
        <w:tabs>
          <w:tab w:val="left" w:pos="540"/>
          <w:tab w:val="left" w:pos="810"/>
        </w:tabs>
        <w:ind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9. 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>Budget control as per the report submits by the commercial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department and from the</w:t>
      </w:r>
    </w:p>
    <w:p w:rsidR="00F80DDD" w:rsidRDefault="000D18BD" w:rsidP="00F80DDD">
      <w:pPr>
        <w:tabs>
          <w:tab w:val="left" w:pos="540"/>
          <w:tab w:val="left" w:pos="810"/>
        </w:tabs>
        <w:ind w:left="18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Finance department.</w:t>
      </w:r>
    </w:p>
    <w:p w:rsidR="00F80DDD" w:rsidRDefault="000D18BD" w:rsidP="005546E8">
      <w:pPr>
        <w:widowControl/>
        <w:tabs>
          <w:tab w:val="left" w:pos="8100"/>
          <w:tab w:val="left" w:pos="8280"/>
        </w:tabs>
        <w:autoSpaceDE/>
        <w:autoSpaceDN/>
        <w:adjustRightInd/>
        <w:ind w:left="30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10. </w:t>
      </w:r>
      <w:r w:rsidRPr="00F80DDD">
        <w:rPr>
          <w:rFonts w:ascii="Times New Roman" w:hAnsi="Times New Roman" w:cs="Times New Roman"/>
          <w:sz w:val="20"/>
          <w:szCs w:val="20"/>
          <w:lang w:val="en-GB"/>
        </w:rPr>
        <w:t>Implementing systems to avoid situations like over-stocking or out-of-</w:t>
      </w:r>
      <w:r w:rsidR="00E617BE" w:rsidRPr="00F80DDD">
        <w:rPr>
          <w:rFonts w:ascii="Times New Roman" w:hAnsi="Times New Roman" w:cs="Times New Roman"/>
          <w:sz w:val="20"/>
          <w:szCs w:val="20"/>
          <w:lang w:val="en-GB"/>
        </w:rPr>
        <w:t>stock, which</w:t>
      </w:r>
      <w:r w:rsidRPr="00F80DDD">
        <w:rPr>
          <w:rFonts w:ascii="Times New Roman" w:hAnsi="Times New Roman" w:cs="Times New Roman"/>
          <w:sz w:val="20"/>
          <w:szCs w:val="20"/>
          <w:lang w:val="en-GB"/>
        </w:rPr>
        <w:t xml:space="preserve"> cause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</w:t>
      </w:r>
      <w:r w:rsidRPr="00F80DDD">
        <w:rPr>
          <w:rFonts w:ascii="Times New Roman" w:hAnsi="Times New Roman" w:cs="Times New Roman"/>
          <w:sz w:val="20"/>
          <w:szCs w:val="20"/>
          <w:lang w:val="en-GB"/>
        </w:rPr>
        <w:t>production and financial losses.</w:t>
      </w:r>
    </w:p>
    <w:p w:rsidR="00F80DDD" w:rsidRPr="001E0FDF" w:rsidRDefault="000D18BD" w:rsidP="005546E8">
      <w:pPr>
        <w:widowControl/>
        <w:tabs>
          <w:tab w:val="left" w:pos="8100"/>
          <w:tab w:val="left" w:pos="828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11. 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>Weekly visits to the entire sites for resolving the</w:t>
      </w:r>
      <w:r>
        <w:rPr>
          <w:rFonts w:ascii="Times New Roman" w:hAnsi="Times New Roman" w:cs="Times New Roman"/>
          <w:sz w:val="20"/>
          <w:szCs w:val="20"/>
          <w:lang w:val="en-GB"/>
        </w:rPr>
        <w:t>ir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current issue.</w:t>
      </w:r>
    </w:p>
    <w:p w:rsidR="00F45333" w:rsidRPr="001E0FDF" w:rsidRDefault="000D18BD" w:rsidP="005546E8">
      <w:pPr>
        <w:widowControl/>
        <w:tabs>
          <w:tab w:val="left" w:pos="8100"/>
          <w:tab w:val="left" w:pos="828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12. To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supervise the work of the staff and approve the comparison sheet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for making the </w:t>
      </w:r>
    </w:p>
    <w:p w:rsidR="00F45333" w:rsidRPr="001E0FDF" w:rsidRDefault="000D18BD" w:rsidP="00E134D2">
      <w:pPr>
        <w:tabs>
          <w:tab w:val="left" w:pos="540"/>
          <w:tab w:val="left" w:pos="810"/>
        </w:tabs>
        <w:ind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1E0FDF">
        <w:rPr>
          <w:rFonts w:ascii="Times New Roman" w:hAnsi="Times New Roman" w:cs="Times New Roman"/>
          <w:sz w:val="20"/>
          <w:szCs w:val="20"/>
          <w:lang w:val="en-GB"/>
        </w:rPr>
        <w:t>LPO.</w:t>
      </w:r>
      <w:proofErr w:type="gramEnd"/>
    </w:p>
    <w:p w:rsidR="00F45333" w:rsidRPr="001E0FDF" w:rsidRDefault="000D18BD" w:rsidP="005546E8">
      <w:pPr>
        <w:widowControl/>
        <w:tabs>
          <w:tab w:val="left" w:pos="8100"/>
          <w:tab w:val="left" w:pos="828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13 .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To prepare the purchase order after negotiation of prices, stock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availability and payment </w:t>
      </w:r>
    </w:p>
    <w:p w:rsidR="00F45333" w:rsidRPr="001E0FDF" w:rsidRDefault="000D18BD" w:rsidP="00E134D2">
      <w:pPr>
        <w:tabs>
          <w:tab w:val="left" w:pos="540"/>
          <w:tab w:val="left" w:pos="810"/>
        </w:tabs>
        <w:ind w:left="30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>erms</w:t>
      </w:r>
      <w:proofErr w:type="gramEnd"/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with the suppliers.</w:t>
      </w:r>
    </w:p>
    <w:p w:rsidR="00457389" w:rsidRPr="001E0FDF" w:rsidRDefault="000D18BD" w:rsidP="00457389">
      <w:pPr>
        <w:widowControl/>
        <w:tabs>
          <w:tab w:val="left" w:pos="8100"/>
          <w:tab w:val="left" w:pos="8280"/>
        </w:tabs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14 .To Keep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informed to all concern department for LPO, approval and the delivery status.</w:t>
      </w:r>
    </w:p>
    <w:p w:rsidR="00F45333" w:rsidRPr="005546E8" w:rsidRDefault="000D18BD" w:rsidP="005546E8">
      <w:pPr>
        <w:tabs>
          <w:tab w:val="left" w:pos="540"/>
          <w:tab w:val="left" w:pos="810"/>
        </w:tabs>
        <w:ind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15</w:t>
      </w:r>
      <w:r w:rsidRPr="005546E8">
        <w:rPr>
          <w:rFonts w:ascii="Times New Roman" w:hAnsi="Times New Roman" w:cs="Times New Roman"/>
          <w:sz w:val="20"/>
          <w:szCs w:val="20"/>
          <w:lang w:val="en-GB"/>
        </w:rPr>
        <w:t xml:space="preserve">. To maintain all the record and present the report to the management as per their </w:t>
      </w:r>
    </w:p>
    <w:p w:rsidR="001E0FDF" w:rsidRPr="001E0FDF" w:rsidRDefault="000D18BD" w:rsidP="00371BDB">
      <w:pPr>
        <w:tabs>
          <w:tab w:val="left" w:pos="540"/>
          <w:tab w:val="left" w:pos="810"/>
        </w:tabs>
        <w:ind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requirement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B50935" w:rsidRDefault="0082364C" w:rsidP="00F45333">
      <w:pPr>
        <w:tabs>
          <w:tab w:val="left" w:pos="8100"/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F45333" w:rsidRDefault="000D18BD" w:rsidP="00F45333">
      <w:pPr>
        <w:tabs>
          <w:tab w:val="left" w:pos="8100"/>
          <w:tab w:val="left" w:pos="8280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b/>
          <w:sz w:val="20"/>
          <w:szCs w:val="20"/>
          <w:lang w:val="en-GB"/>
        </w:rPr>
        <w:t>During my tenure with “JC Maclean International FZCO” I worked successfully with below projects</w:t>
      </w:r>
      <w:r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:rsidR="00702FA9" w:rsidRPr="001E0FDF" w:rsidRDefault="0082364C" w:rsidP="00F45333">
      <w:pPr>
        <w:tabs>
          <w:tab w:val="left" w:pos="8100"/>
          <w:tab w:val="left" w:pos="8280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Zayed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University Dubai.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Sama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Dubai </w:t>
      </w: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Bldg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>- I &amp; II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Bavaria Hotel Dubai.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World Sales Centre Dubai.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Business Bay Hotel, Dubai.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Vision Tower @ Business Bay - Dubai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Down Town Jebel Ali “Limitless”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Kris </w:t>
      </w: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Kan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Hotel, </w:t>
      </w: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Karama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>, Dubai.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Reef Tower, Dubai.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Sheikh Sultan Palace, Abu Dhabi.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Palm </w:t>
      </w: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Jumaria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Dubai.</w:t>
      </w:r>
    </w:p>
    <w:p w:rsidR="00F45333" w:rsidRPr="00371BDB" w:rsidRDefault="000D18BD" w:rsidP="00371BDB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HH Crown Prince </w:t>
      </w: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Diwan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Palaces, Abu Dhabi.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Ahmad Al </w:t>
      </w: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Swaidi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Villa, Abu Dhabi.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Ajay Bhatia Villa, Emirate Hills, Dubai.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Ahmad Al </w:t>
      </w: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Khouri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Villa, Abu Dhabi.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Dubai Cricket Stadium, Dubai.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Villa of Sheikh </w:t>
      </w: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Hussain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Al </w:t>
      </w: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Mulla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, Umm al </w:t>
      </w: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Quwain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Emirates Hotel, Abu Dhabi.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Capital Plaza Development, Abu Dhabi.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Corp Executive Hotel “Crystal Tower” Dubai.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Ibn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>-e-</w:t>
      </w: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Batuta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“Gate Works” Dubai.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Ahmad </w:t>
      </w: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Khouri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Villa – Abu Dhabi.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1E0FDF">
        <w:rPr>
          <w:rFonts w:ascii="Times New Roman" w:hAnsi="Times New Roman" w:cs="Times New Roman"/>
          <w:sz w:val="20"/>
          <w:szCs w:val="20"/>
          <w:lang w:val="en-GB"/>
        </w:rPr>
        <w:t>Tawfeeq</w:t>
      </w:r>
      <w:proofErr w:type="spellEnd"/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Mubarak Villa – Abu Dhabi.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Crown Prince Court – Abu Dhabi.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JW Marriott (Abu Dhabi National Hotels)</w:t>
      </w:r>
    </w:p>
    <w:p w:rsidR="00F4533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Nation Tower Abu Dhabi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F45333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>Rosewood Abu Dhabi</w:t>
      </w:r>
    </w:p>
    <w:p w:rsidR="00457389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Sowah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Square Abu Dhabi</w:t>
      </w:r>
    </w:p>
    <w:p w:rsidR="003C00D3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Hilton Hotel KSA</w:t>
      </w:r>
    </w:p>
    <w:p w:rsidR="003C00D3" w:rsidRPr="001E0FDF" w:rsidRDefault="000D18BD" w:rsidP="00F45333">
      <w:pPr>
        <w:numPr>
          <w:ilvl w:val="0"/>
          <w:numId w:val="32"/>
        </w:numPr>
        <w:tabs>
          <w:tab w:val="left" w:pos="540"/>
          <w:tab w:val="left" w:pos="810"/>
        </w:tabs>
        <w:ind w:left="540"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DAMAC projects</w:t>
      </w:r>
    </w:p>
    <w:p w:rsidR="00702FA9" w:rsidRDefault="0082364C" w:rsidP="00F45333">
      <w:pPr>
        <w:tabs>
          <w:tab w:val="left" w:pos="540"/>
          <w:tab w:val="left" w:pos="810"/>
        </w:tabs>
        <w:ind w:righ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F45333" w:rsidRDefault="000D18BD" w:rsidP="00F45333">
      <w:pPr>
        <w:tabs>
          <w:tab w:val="left" w:pos="540"/>
          <w:tab w:val="left" w:pos="810"/>
        </w:tabs>
        <w:ind w:right="720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Special Task:</w:t>
      </w:r>
    </w:p>
    <w:p w:rsidR="00F2265B" w:rsidRPr="001E0FDF" w:rsidRDefault="0082364C" w:rsidP="00F45333">
      <w:pPr>
        <w:tabs>
          <w:tab w:val="left" w:pos="540"/>
          <w:tab w:val="left" w:pos="810"/>
        </w:tabs>
        <w:ind w:righ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F45333" w:rsidRPr="001E0FDF" w:rsidRDefault="000D18BD" w:rsidP="007D720B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1"/>
          <w:szCs w:val="21"/>
          <w:lang w:val="en-GB"/>
        </w:rPr>
        <w:t xml:space="preserve">To manage all the legal claims and work with our legal advisor </w:t>
      </w:r>
      <w:r w:rsidRPr="00371BDB">
        <w:rPr>
          <w:rFonts w:ascii="Times New Roman" w:hAnsi="Times New Roman" w:cs="Times New Roman"/>
          <w:b/>
          <w:sz w:val="21"/>
          <w:szCs w:val="21"/>
          <w:lang w:val="en-GB"/>
        </w:rPr>
        <w:t xml:space="preserve">(AL </w:t>
      </w:r>
      <w:proofErr w:type="spellStart"/>
      <w:r w:rsidRPr="00371BDB">
        <w:rPr>
          <w:rFonts w:ascii="Times New Roman" w:hAnsi="Times New Roman" w:cs="Times New Roman"/>
          <w:b/>
          <w:sz w:val="21"/>
          <w:szCs w:val="21"/>
          <w:lang w:val="en-GB"/>
        </w:rPr>
        <w:t>Bahar</w:t>
      </w:r>
      <w:proofErr w:type="spellEnd"/>
      <w:r w:rsidRPr="00371BDB">
        <w:rPr>
          <w:rFonts w:ascii="Times New Roman" w:hAnsi="Times New Roman" w:cs="Times New Roman"/>
          <w:b/>
          <w:sz w:val="21"/>
          <w:szCs w:val="21"/>
          <w:lang w:val="en-GB"/>
        </w:rPr>
        <w:t xml:space="preserve"> &amp; Associates)</w:t>
      </w:r>
    </w:p>
    <w:p w:rsidR="00371BDB" w:rsidRDefault="0082364C" w:rsidP="00124EAA">
      <w:pP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124EAA" w:rsidRDefault="000D18BD" w:rsidP="00124EA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E0FDF">
        <w:rPr>
          <w:rFonts w:ascii="Times New Roman" w:hAnsi="Times New Roman" w:cs="Times New Roman"/>
          <w:b/>
          <w:bCs/>
          <w:sz w:val="22"/>
          <w:szCs w:val="22"/>
          <w:lang w:val="en-GB"/>
        </w:rPr>
        <w:t>Working as Assistant Manager Accounts/Payable</w:t>
      </w:r>
    </w:p>
    <w:p w:rsidR="00F2265B" w:rsidRPr="001E0FDF" w:rsidRDefault="0082364C" w:rsidP="00124EA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124EAA" w:rsidRPr="001E0FDF" w:rsidRDefault="000D18BD" w:rsidP="00124EAA">
      <w:pPr>
        <w:pStyle w:val="Heading1"/>
        <w:keepNext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(From March 1, 2006 to Feb 2007) </w:t>
      </w:r>
    </w:p>
    <w:p w:rsidR="001E0FDF" w:rsidRDefault="000D18BD" w:rsidP="00371BDB">
      <w:pPr>
        <w:pStyle w:val="Heading4"/>
        <w:keepNext/>
        <w:spacing w:before="240" w:after="60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E0FDF">
        <w:rPr>
          <w:rFonts w:ascii="Times New Roman" w:hAnsi="Times New Roman" w:cs="Times New Roman"/>
          <w:b/>
          <w:bCs/>
          <w:sz w:val="22"/>
          <w:szCs w:val="22"/>
          <w:lang w:val="en-GB"/>
        </w:rPr>
        <w:t>Responsibilities Include:</w:t>
      </w:r>
    </w:p>
    <w:p w:rsidR="00F2265B" w:rsidRPr="00F2265B" w:rsidRDefault="0082364C" w:rsidP="00F2265B">
      <w:pPr>
        <w:rPr>
          <w:lang w:val="en-GB"/>
        </w:rPr>
      </w:pPr>
    </w:p>
    <w:p w:rsidR="00124EAA" w:rsidRPr="00B50935" w:rsidRDefault="000D18BD" w:rsidP="00124EAA">
      <w:pPr>
        <w:numPr>
          <w:ilvl w:val="0"/>
          <w:numId w:val="14"/>
        </w:numPr>
        <w:tabs>
          <w:tab w:val="left" w:pos="540"/>
          <w:tab w:val="left" w:pos="810"/>
        </w:tabs>
        <w:ind w:left="54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Monitoring and review of the work done by the accounts personnel</w:t>
      </w:r>
    </w:p>
    <w:p w:rsidR="00124EAA" w:rsidRPr="00B50935" w:rsidRDefault="000D18BD" w:rsidP="00124EAA">
      <w:pPr>
        <w:numPr>
          <w:ilvl w:val="0"/>
          <w:numId w:val="17"/>
        </w:numPr>
        <w:tabs>
          <w:tab w:val="left" w:pos="540"/>
          <w:tab w:val="left" w:pos="810"/>
        </w:tabs>
        <w:ind w:left="54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Preparing &amp; maintaining daily bank position and cash flow statement</w:t>
      </w:r>
    </w:p>
    <w:p w:rsidR="00124EAA" w:rsidRPr="00B50935" w:rsidRDefault="000D18BD" w:rsidP="00124EAA">
      <w:pPr>
        <w:numPr>
          <w:ilvl w:val="0"/>
          <w:numId w:val="18"/>
        </w:numPr>
        <w:tabs>
          <w:tab w:val="left" w:pos="540"/>
          <w:tab w:val="left" w:pos="810"/>
        </w:tabs>
        <w:ind w:left="540" w:right="72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Maintaining the LPO (Local Purchase Order) register for the organization.</w:t>
      </w:r>
    </w:p>
    <w:p w:rsidR="00124EAA" w:rsidRPr="00B50935" w:rsidRDefault="000D18BD" w:rsidP="00124EAA">
      <w:pPr>
        <w:numPr>
          <w:ilvl w:val="0"/>
          <w:numId w:val="17"/>
        </w:numPr>
        <w:tabs>
          <w:tab w:val="left" w:pos="540"/>
          <w:tab w:val="left" w:pos="810"/>
        </w:tabs>
        <w:ind w:left="54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Preparation of Management Accounts and liaison with External Auditors for finalization of Annual Financial Statements</w:t>
      </w:r>
    </w:p>
    <w:p w:rsidR="00124EAA" w:rsidRPr="00B50935" w:rsidRDefault="000D18BD" w:rsidP="00124EAA">
      <w:pPr>
        <w:numPr>
          <w:ilvl w:val="0"/>
          <w:numId w:val="17"/>
        </w:numPr>
        <w:tabs>
          <w:tab w:val="left" w:pos="540"/>
          <w:tab w:val="left" w:pos="810"/>
        </w:tabs>
        <w:ind w:left="54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Preparation of Budgeted Cash Flows, and forecasting the future financing requirements</w:t>
      </w:r>
    </w:p>
    <w:p w:rsidR="00124EAA" w:rsidRPr="00B50935" w:rsidRDefault="000D18BD" w:rsidP="00124EAA">
      <w:pPr>
        <w:numPr>
          <w:ilvl w:val="0"/>
          <w:numId w:val="24"/>
        </w:numPr>
        <w:tabs>
          <w:tab w:val="left" w:pos="540"/>
          <w:tab w:val="left" w:pos="810"/>
        </w:tabs>
        <w:ind w:left="540" w:right="72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Liaison with the Q.S department.</w:t>
      </w:r>
    </w:p>
    <w:p w:rsidR="00124EAA" w:rsidRPr="00B50935" w:rsidRDefault="000D18BD" w:rsidP="00124EAA">
      <w:pPr>
        <w:numPr>
          <w:ilvl w:val="0"/>
          <w:numId w:val="25"/>
        </w:numPr>
        <w:tabs>
          <w:tab w:val="left" w:pos="540"/>
          <w:tab w:val="left" w:pos="810"/>
        </w:tabs>
        <w:ind w:left="540" w:right="72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Liaison with the Project manager for resolving their issues in the site.</w:t>
      </w:r>
    </w:p>
    <w:p w:rsidR="00124EAA" w:rsidRPr="00B50935" w:rsidRDefault="000D18BD" w:rsidP="00124EAA">
      <w:pPr>
        <w:numPr>
          <w:ilvl w:val="0"/>
          <w:numId w:val="26"/>
        </w:numPr>
        <w:tabs>
          <w:tab w:val="left" w:pos="540"/>
          <w:tab w:val="left" w:pos="810"/>
        </w:tabs>
        <w:ind w:left="540" w:right="72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Dealing with the supplier &amp; settled the credit term with them.</w:t>
      </w:r>
    </w:p>
    <w:p w:rsidR="00124EAA" w:rsidRPr="00B50935" w:rsidRDefault="000D18BD" w:rsidP="007F38D8">
      <w:pPr>
        <w:numPr>
          <w:ilvl w:val="0"/>
          <w:numId w:val="27"/>
        </w:numPr>
        <w:tabs>
          <w:tab w:val="left" w:pos="540"/>
          <w:tab w:val="left" w:pos="810"/>
        </w:tabs>
        <w:ind w:left="540" w:right="72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Working in accounting software package.</w:t>
      </w:r>
    </w:p>
    <w:p w:rsidR="00702FA9" w:rsidRPr="00E617BE" w:rsidRDefault="000D18BD" w:rsidP="00371BDB">
      <w:pPr>
        <w:numPr>
          <w:ilvl w:val="0"/>
          <w:numId w:val="27"/>
        </w:numPr>
        <w:tabs>
          <w:tab w:val="left" w:pos="540"/>
          <w:tab w:val="left" w:pos="810"/>
        </w:tabs>
        <w:ind w:left="540" w:right="72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All Legal payment issue with chamber of commerce handling without any Legal Advisor.</w:t>
      </w:r>
    </w:p>
    <w:p w:rsidR="00702FA9" w:rsidRDefault="0082364C" w:rsidP="00371BDB">
      <w:pPr>
        <w:jc w:val="both"/>
        <w:rPr>
          <w:rFonts w:ascii="Times New Roman" w:hAnsi="Times New Roman" w:cs="Times New Roman"/>
          <w:b/>
          <w:bCs/>
          <w:sz w:val="21"/>
          <w:szCs w:val="21"/>
          <w:lang w:val="en-GB"/>
        </w:rPr>
      </w:pPr>
    </w:p>
    <w:p w:rsidR="006C62F1" w:rsidRDefault="006C62F1" w:rsidP="00371BDB">
      <w:pPr>
        <w:jc w:val="both"/>
        <w:rPr>
          <w:rFonts w:ascii="Times New Roman" w:hAnsi="Times New Roman" w:cs="Times New Roman"/>
          <w:b/>
          <w:bCs/>
          <w:sz w:val="21"/>
          <w:szCs w:val="21"/>
          <w:lang w:val="en-GB"/>
        </w:rPr>
      </w:pPr>
    </w:p>
    <w:p w:rsidR="00371BDB" w:rsidRDefault="000D18BD" w:rsidP="00371BDB">
      <w:pPr>
        <w:jc w:val="both"/>
        <w:rPr>
          <w:rFonts w:ascii="Times New Roman" w:hAnsi="Times New Roman" w:cs="Times New Roman"/>
          <w:b/>
          <w:bCs/>
          <w:sz w:val="21"/>
          <w:szCs w:val="21"/>
          <w:lang w:val="en-GB"/>
        </w:rPr>
      </w:pPr>
      <w:r w:rsidRPr="001E0FDF">
        <w:rPr>
          <w:rFonts w:ascii="Times New Roman" w:hAnsi="Times New Roman" w:cs="Times New Roman"/>
          <w:b/>
          <w:bCs/>
          <w:sz w:val="21"/>
          <w:szCs w:val="21"/>
          <w:lang w:val="en-GB"/>
        </w:rPr>
        <w:lastRenderedPageBreak/>
        <w:t>Working as Internal Auditor</w:t>
      </w:r>
      <w:r>
        <w:rPr>
          <w:rFonts w:ascii="Times New Roman" w:hAnsi="Times New Roman" w:cs="Times New Roman"/>
          <w:b/>
          <w:bCs/>
          <w:sz w:val="21"/>
          <w:szCs w:val="21"/>
          <w:lang w:val="en-GB"/>
        </w:rPr>
        <w:t>:</w:t>
      </w:r>
    </w:p>
    <w:p w:rsidR="00702FA9" w:rsidRDefault="0082364C" w:rsidP="00371BDB">
      <w:pPr>
        <w:jc w:val="both"/>
        <w:rPr>
          <w:rFonts w:ascii="Times New Roman" w:hAnsi="Times New Roman" w:cs="Times New Roman"/>
          <w:b/>
          <w:bCs/>
          <w:sz w:val="21"/>
          <w:szCs w:val="21"/>
          <w:lang w:val="en-GB"/>
        </w:rPr>
      </w:pPr>
    </w:p>
    <w:p w:rsidR="00371BDB" w:rsidRDefault="000D18BD" w:rsidP="00371BDB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E0FDF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1E0FDF">
        <w:rPr>
          <w:rFonts w:ascii="Times New Roman" w:hAnsi="Times New Roman" w:cs="Times New Roman"/>
          <w:sz w:val="20"/>
          <w:szCs w:val="20"/>
          <w:lang w:val="en-GB"/>
        </w:rPr>
        <w:t>(From December 30, 2005 to February 28, 2006</w:t>
      </w:r>
      <w:r w:rsidRPr="001E0FDF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  <w:r w:rsidRPr="001E0FD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702FA9" w:rsidRDefault="0082364C" w:rsidP="00B5093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7F38D8" w:rsidRDefault="000D18BD" w:rsidP="00B5093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E0FDF">
        <w:rPr>
          <w:rFonts w:ascii="Times New Roman" w:hAnsi="Times New Roman" w:cs="Times New Roman"/>
          <w:b/>
          <w:bCs/>
          <w:sz w:val="22"/>
          <w:szCs w:val="22"/>
          <w:lang w:val="en-GB"/>
        </w:rPr>
        <w:t>Responsibilities Include:</w:t>
      </w:r>
    </w:p>
    <w:p w:rsidR="00702FA9" w:rsidRPr="00B50935" w:rsidRDefault="0082364C" w:rsidP="00B50935">
      <w:pPr>
        <w:jc w:val="both"/>
        <w:rPr>
          <w:rFonts w:ascii="Times New Roman" w:hAnsi="Times New Roman" w:cs="Times New Roman"/>
          <w:b/>
          <w:bCs/>
          <w:sz w:val="21"/>
          <w:szCs w:val="21"/>
          <w:lang w:val="en-GB"/>
        </w:rPr>
      </w:pPr>
    </w:p>
    <w:p w:rsidR="007F38D8" w:rsidRPr="00B50935" w:rsidRDefault="000D18BD" w:rsidP="007F38D8">
      <w:pPr>
        <w:numPr>
          <w:ilvl w:val="0"/>
          <w:numId w:val="5"/>
        </w:numPr>
        <w:tabs>
          <w:tab w:val="left" w:pos="540"/>
          <w:tab w:val="left" w:pos="720"/>
        </w:tabs>
        <w:ind w:left="54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Development of policies &amp; procedures for internal control system design, implementation, review &amp; maintenance.</w:t>
      </w:r>
    </w:p>
    <w:p w:rsidR="007F38D8" w:rsidRPr="00B50935" w:rsidRDefault="000D18BD" w:rsidP="007F38D8">
      <w:pPr>
        <w:numPr>
          <w:ilvl w:val="0"/>
          <w:numId w:val="5"/>
        </w:numPr>
        <w:tabs>
          <w:tab w:val="left" w:pos="540"/>
          <w:tab w:val="left" w:pos="720"/>
        </w:tabs>
        <w:ind w:left="54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Development of Accounting system and its implementation.</w:t>
      </w:r>
    </w:p>
    <w:p w:rsidR="007F38D8" w:rsidRPr="00B50935" w:rsidRDefault="000D18BD" w:rsidP="007F38D8">
      <w:pPr>
        <w:numPr>
          <w:ilvl w:val="0"/>
          <w:numId w:val="5"/>
        </w:numPr>
        <w:tabs>
          <w:tab w:val="left" w:pos="540"/>
          <w:tab w:val="left" w:pos="720"/>
        </w:tabs>
        <w:ind w:left="54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Verification of Fixed Assets, Prepayments &amp; other balance sheet items</w:t>
      </w:r>
    </w:p>
    <w:p w:rsidR="0086590B" w:rsidRPr="00B50935" w:rsidRDefault="000D18BD" w:rsidP="007D720B">
      <w:pPr>
        <w:numPr>
          <w:ilvl w:val="0"/>
          <w:numId w:val="5"/>
        </w:numPr>
        <w:tabs>
          <w:tab w:val="left" w:pos="540"/>
          <w:tab w:val="left" w:pos="720"/>
        </w:tabs>
        <w:ind w:left="540" w:hanging="360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1E0FDF">
        <w:rPr>
          <w:rFonts w:ascii="Times New Roman" w:hAnsi="Times New Roman" w:cs="Times New Roman"/>
          <w:sz w:val="21"/>
          <w:szCs w:val="21"/>
          <w:lang w:val="en-GB"/>
        </w:rPr>
        <w:t>Verification of sales &amp; purchases made during the year along with other expenses made</w:t>
      </w:r>
    </w:p>
    <w:p w:rsidR="00D21E9E" w:rsidRPr="001E0FDF" w:rsidRDefault="000D18BD" w:rsidP="00327E75">
      <w:pPr>
        <w:pStyle w:val="Heading4"/>
        <w:keepNext/>
        <w:spacing w:before="240" w:after="60"/>
        <w:jc w:val="both"/>
        <w:rPr>
          <w:rFonts w:ascii="Times New Roman" w:hAnsi="Times New Roman" w:cs="Times New Roman"/>
          <w:b/>
          <w:bCs/>
          <w:iCs/>
          <w:lang w:val="en-GB"/>
        </w:rPr>
      </w:pPr>
      <w:r w:rsidRPr="001E0FDF">
        <w:rPr>
          <w:rFonts w:ascii="Times New Roman" w:hAnsi="Times New Roman" w:cs="Times New Roman"/>
          <w:b/>
          <w:bCs/>
          <w:iCs/>
          <w:lang w:val="en-GB"/>
        </w:rPr>
        <w:t>PAKISTAN</w:t>
      </w:r>
    </w:p>
    <w:p w:rsidR="00D21E9E" w:rsidRDefault="000D18BD" w:rsidP="007D720B">
      <w:pPr>
        <w:pStyle w:val="Heading1"/>
        <w:keepNext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proofErr w:type="spellStart"/>
      <w:r w:rsidRPr="001E0FDF">
        <w:rPr>
          <w:rFonts w:ascii="Times New Roman" w:hAnsi="Times New Roman" w:cs="Times New Roman"/>
          <w:b/>
          <w:bCs/>
          <w:sz w:val="22"/>
          <w:szCs w:val="22"/>
          <w:lang w:val="en-GB"/>
        </w:rPr>
        <w:t>Ehtisham</w:t>
      </w:r>
      <w:proofErr w:type="spellEnd"/>
      <w:r w:rsidRPr="001E0FDF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&amp; Co. (Chartered Accountants)</w:t>
      </w:r>
    </w:p>
    <w:p w:rsidR="00F2265B" w:rsidRPr="00F2265B" w:rsidRDefault="0082364C" w:rsidP="00F2265B">
      <w:pPr>
        <w:rPr>
          <w:lang w:val="en-GB"/>
        </w:rPr>
      </w:pPr>
    </w:p>
    <w:p w:rsidR="00D21E9E" w:rsidRDefault="000D18BD" w:rsidP="007D720B">
      <w:pPr>
        <w:pStyle w:val="Heading1"/>
        <w:keepNext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E0FDF">
        <w:rPr>
          <w:rFonts w:ascii="Times New Roman" w:hAnsi="Times New Roman" w:cs="Times New Roman"/>
          <w:sz w:val="20"/>
          <w:szCs w:val="20"/>
          <w:lang w:val="en-GB"/>
        </w:rPr>
        <w:t xml:space="preserve"> (From Sep 10, 2003 to Dec, 2005) – 02 year and 4 Month </w:t>
      </w:r>
    </w:p>
    <w:p w:rsidR="001E0FDF" w:rsidRPr="001E0FDF" w:rsidRDefault="0082364C" w:rsidP="001E0FDF">
      <w:pPr>
        <w:rPr>
          <w:lang w:val="en-GB"/>
        </w:rPr>
      </w:pPr>
    </w:p>
    <w:p w:rsidR="001E0FDF" w:rsidRPr="00371BDB" w:rsidRDefault="000D18BD" w:rsidP="00371BDB">
      <w:pPr>
        <w:pStyle w:val="Heading1"/>
        <w:keepNext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E0FDF">
        <w:rPr>
          <w:rFonts w:ascii="Times New Roman" w:hAnsi="Times New Roman" w:cs="Times New Roman"/>
          <w:b/>
          <w:bCs/>
          <w:sz w:val="22"/>
          <w:szCs w:val="22"/>
          <w:lang w:val="en-GB"/>
        </w:rPr>
        <w:t>Company Profile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</w:p>
    <w:p w:rsidR="00D21E9E" w:rsidRPr="001E0FDF" w:rsidRDefault="00D21E9E" w:rsidP="007D720B">
      <w:pPr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:rsidR="00D21E9E" w:rsidRPr="00B50935" w:rsidRDefault="000D18BD" w:rsidP="00AD2A94">
      <w:pPr>
        <w:tabs>
          <w:tab w:val="left" w:pos="540"/>
          <w:tab w:val="left" w:pos="810"/>
        </w:tabs>
        <w:ind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B50935">
        <w:rPr>
          <w:rFonts w:ascii="Times New Roman" w:hAnsi="Times New Roman" w:cs="Times New Roman"/>
          <w:sz w:val="20"/>
          <w:szCs w:val="20"/>
          <w:lang w:val="en-GB"/>
        </w:rPr>
        <w:t>Ehtisham</w:t>
      </w:r>
      <w:proofErr w:type="spellEnd"/>
      <w:r w:rsidRPr="00B50935">
        <w:rPr>
          <w:rFonts w:ascii="Times New Roman" w:hAnsi="Times New Roman" w:cs="Times New Roman"/>
          <w:sz w:val="20"/>
          <w:szCs w:val="20"/>
          <w:lang w:val="en-GB"/>
        </w:rPr>
        <w:t xml:space="preserve"> &amp; Co. (Chartered Accountants) is an international member firm, in Accounting / Auditing Services have association for CA &amp; ACCA students.</w:t>
      </w:r>
    </w:p>
    <w:p w:rsidR="00D21E9E" w:rsidRPr="00B50935" w:rsidRDefault="00D21E9E" w:rsidP="007D720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21E9E" w:rsidRPr="00B50935" w:rsidRDefault="000D18BD" w:rsidP="00AD2A94">
      <w:pPr>
        <w:tabs>
          <w:tab w:val="left" w:pos="540"/>
          <w:tab w:val="left" w:pos="810"/>
        </w:tabs>
        <w:ind w:righ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 xml:space="preserve">I was a trainee in </w:t>
      </w:r>
      <w:proofErr w:type="spellStart"/>
      <w:r w:rsidRPr="00B50935">
        <w:rPr>
          <w:rFonts w:ascii="Times New Roman" w:hAnsi="Times New Roman" w:cs="Times New Roman"/>
          <w:sz w:val="20"/>
          <w:szCs w:val="20"/>
          <w:lang w:val="en-GB"/>
        </w:rPr>
        <w:t>Ehtisham</w:t>
      </w:r>
      <w:proofErr w:type="spellEnd"/>
      <w:r w:rsidRPr="00B50935">
        <w:rPr>
          <w:rFonts w:ascii="Times New Roman" w:hAnsi="Times New Roman" w:cs="Times New Roman"/>
          <w:sz w:val="20"/>
          <w:szCs w:val="20"/>
          <w:lang w:val="en-GB"/>
        </w:rPr>
        <w:t xml:space="preserve"> &amp; Co (Chartered Accountant) and I have worked as a Junior, Semi Senior and Senior Auditor in national and international companies.</w:t>
      </w:r>
    </w:p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D21E9E" w:rsidRPr="001E0FDF">
        <w:tc>
          <w:tcPr>
            <w:tcW w:w="94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FFFF"/>
          </w:tcPr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E0F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Education</w:t>
            </w:r>
          </w:p>
        </w:tc>
      </w:tr>
    </w:tbl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4"/>
        <w:gridCol w:w="5904"/>
      </w:tblGrid>
      <w:tr w:rsidR="00D21E9E" w:rsidRPr="001E0FDF">
        <w:trPr>
          <w:trHeight w:val="623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9E" w:rsidRPr="001E0FDF" w:rsidRDefault="00D21E9E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E0F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Certification / Degree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9E" w:rsidRPr="001E0FDF" w:rsidRDefault="00D21E9E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E0F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Awarding Institution</w:t>
            </w:r>
          </w:p>
        </w:tc>
      </w:tr>
      <w:tr w:rsidR="00D21E9E" w:rsidRPr="001E0FDF">
        <w:trPr>
          <w:trHeight w:val="814"/>
        </w:trPr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9E" w:rsidRPr="001E0FDF" w:rsidRDefault="00D21E9E" w:rsidP="007D720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E0F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ACCA (Finalist)</w:t>
            </w:r>
          </w:p>
          <w:p w:rsidR="00D21E9E" w:rsidRPr="001E0FDF" w:rsidRDefault="00D21E9E" w:rsidP="007D720B">
            <w:pPr>
              <w:pStyle w:val="Heading1"/>
              <w:keepNext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</w:p>
          <w:p w:rsidR="00D21E9E" w:rsidRPr="001E0FDF" w:rsidRDefault="000D18BD" w:rsidP="007D720B">
            <w:pPr>
              <w:pStyle w:val="Heading1"/>
              <w:keepNext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E0F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Graduation</w:t>
            </w:r>
          </w:p>
          <w:p w:rsidR="00D21E9E" w:rsidRPr="001E0FDF" w:rsidRDefault="00D21E9E" w:rsidP="007D72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E0F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F.A</w:t>
            </w:r>
          </w:p>
          <w:p w:rsidR="00D21E9E" w:rsidRPr="001E0FDF" w:rsidRDefault="00D21E9E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D21E9E" w:rsidRPr="001E0FDF" w:rsidRDefault="00D21E9E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E0F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Matric</w:t>
            </w:r>
          </w:p>
          <w:p w:rsidR="00D21E9E" w:rsidRPr="001E0FDF" w:rsidRDefault="00D21E9E" w:rsidP="007D720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E9E" w:rsidRPr="001E0FDF" w:rsidRDefault="00D21E9E" w:rsidP="007D720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E0FD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Association of Chartered Certified Accountants of U.K,</w:t>
            </w:r>
          </w:p>
          <w:p w:rsidR="00D21E9E" w:rsidRPr="001E0FDF" w:rsidRDefault="00D21E9E" w:rsidP="007D720B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E0FD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University of the Punjab, Lahore - Pakistan</w:t>
            </w:r>
          </w:p>
          <w:p w:rsidR="00D21E9E" w:rsidRPr="001E0FDF" w:rsidRDefault="00D21E9E" w:rsidP="007D72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F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Board of Intermediate and Secondary Education of Gujranwala.</w:t>
            </w:r>
          </w:p>
          <w:p w:rsidR="00D21E9E" w:rsidRPr="001E0FDF" w:rsidRDefault="00D21E9E" w:rsidP="007D72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FD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Board of Intermediate and Secondary Education of Gujranwala.</w:t>
            </w:r>
          </w:p>
          <w:p w:rsidR="00D21E9E" w:rsidRPr="001E0FDF" w:rsidRDefault="00D21E9E" w:rsidP="007D72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21E9E" w:rsidRPr="001E0FDF">
        <w:trPr>
          <w:trHeight w:val="53"/>
        </w:trPr>
        <w:tc>
          <w:tcPr>
            <w:tcW w:w="946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FFFF"/>
          </w:tcPr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E0F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Computer Skills</w:t>
            </w:r>
          </w:p>
        </w:tc>
      </w:tr>
    </w:tbl>
    <w:p w:rsidR="00D21E9E" w:rsidRPr="001E0FDF" w:rsidRDefault="00D21E9E" w:rsidP="007D720B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D21E9E" w:rsidRPr="00B50935" w:rsidRDefault="000D18BD" w:rsidP="00294DAF">
      <w:pPr>
        <w:numPr>
          <w:ilvl w:val="0"/>
          <w:numId w:val="28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Sage Accounting Software, ERP (</w:t>
      </w:r>
      <w:proofErr w:type="spellStart"/>
      <w:r w:rsidRPr="00B50935">
        <w:rPr>
          <w:rFonts w:ascii="Times New Roman" w:hAnsi="Times New Roman" w:cs="Times New Roman"/>
          <w:sz w:val="20"/>
          <w:szCs w:val="20"/>
          <w:lang w:val="en-GB"/>
        </w:rPr>
        <w:t>Comtrakt</w:t>
      </w:r>
      <w:proofErr w:type="spellEnd"/>
      <w:r w:rsidRPr="00B50935">
        <w:rPr>
          <w:rFonts w:ascii="Times New Roman" w:hAnsi="Times New Roman" w:cs="Times New Roman"/>
          <w:sz w:val="20"/>
          <w:szCs w:val="20"/>
          <w:lang w:val="en-GB"/>
        </w:rPr>
        <w:t xml:space="preserve"> Soft) and Micro Pro.</w:t>
      </w:r>
    </w:p>
    <w:p w:rsidR="00D21E9E" w:rsidRPr="00B50935" w:rsidRDefault="000D18BD" w:rsidP="00294DAF">
      <w:pPr>
        <w:numPr>
          <w:ilvl w:val="0"/>
          <w:numId w:val="29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Microsoft Office particularly Excel, Word &amp; Power point</w:t>
      </w:r>
    </w:p>
    <w:p w:rsidR="001E0FDF" w:rsidRPr="00A0772B" w:rsidRDefault="000D18BD" w:rsidP="00371BDB">
      <w:pPr>
        <w:numPr>
          <w:ilvl w:val="0"/>
          <w:numId w:val="30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B50935">
        <w:rPr>
          <w:rFonts w:ascii="Times New Roman" w:hAnsi="Times New Roman" w:cs="Times New Roman"/>
          <w:sz w:val="20"/>
          <w:szCs w:val="20"/>
          <w:lang w:val="en-GB"/>
        </w:rPr>
        <w:t>Internet and Web</w:t>
      </w:r>
      <w:r w:rsidRPr="001E0FDF">
        <w:rPr>
          <w:rFonts w:ascii="Times New Roman" w:hAnsi="Times New Roman" w:cs="Times New Roman"/>
          <w:sz w:val="22"/>
          <w:szCs w:val="22"/>
          <w:lang w:val="en-GB"/>
        </w:rPr>
        <w:t xml:space="preserve"> browser.</w:t>
      </w:r>
    </w:p>
    <w:p w:rsidR="00D21E9E" w:rsidRPr="001E0FDF" w:rsidRDefault="00D21E9E" w:rsidP="007D720B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D21E9E" w:rsidRPr="001E0FDF">
        <w:tc>
          <w:tcPr>
            <w:tcW w:w="94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FFFF"/>
          </w:tcPr>
          <w:p w:rsidR="00D21E9E" w:rsidRPr="001E0FDF" w:rsidRDefault="000D18BD" w:rsidP="007D72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E0F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References</w:t>
            </w:r>
          </w:p>
        </w:tc>
      </w:tr>
    </w:tbl>
    <w:p w:rsidR="00D21E9E" w:rsidRPr="001E0FDF" w:rsidRDefault="00D21E9E" w:rsidP="007D720B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D21E9E" w:rsidRPr="001E0FDF" w:rsidRDefault="000D18BD" w:rsidP="007D720B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1E0FDF">
        <w:rPr>
          <w:rFonts w:ascii="Times New Roman" w:hAnsi="Times New Roman" w:cs="Times New Roman"/>
          <w:b/>
          <w:bCs/>
          <w:sz w:val="22"/>
          <w:szCs w:val="22"/>
          <w:lang w:val="en-GB"/>
        </w:rPr>
        <w:t>Furnished on demand</w:t>
      </w:r>
    </w:p>
    <w:sectPr w:rsidR="00D21E9E" w:rsidRPr="001E0FDF" w:rsidSect="00075C2C">
      <w:pgSz w:w="11907" w:h="16840" w:code="9"/>
      <w:pgMar w:top="1440" w:right="1797" w:bottom="1440" w:left="1797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4C" w:rsidRDefault="0082364C" w:rsidP="005C6BB6">
      <w:r>
        <w:separator/>
      </w:r>
    </w:p>
  </w:endnote>
  <w:endnote w:type="continuationSeparator" w:id="0">
    <w:p w:rsidR="0082364C" w:rsidRDefault="0082364C" w:rsidP="005C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4C" w:rsidRDefault="0082364C" w:rsidP="005C6BB6">
      <w:r>
        <w:separator/>
      </w:r>
    </w:p>
  </w:footnote>
  <w:footnote w:type="continuationSeparator" w:id="0">
    <w:p w:rsidR="0082364C" w:rsidRDefault="0082364C" w:rsidP="005C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D8E"/>
    <w:multiLevelType w:val="hybridMultilevel"/>
    <w:tmpl w:val="7758F846"/>
    <w:lvl w:ilvl="0" w:tplc="BBDECE5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075"/>
    <w:multiLevelType w:val="hybridMultilevel"/>
    <w:tmpl w:val="5672C74C"/>
    <w:lvl w:ilvl="0" w:tplc="83AE320C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3030AEC"/>
    <w:multiLevelType w:val="hybridMultilevel"/>
    <w:tmpl w:val="7236F8DA"/>
    <w:lvl w:ilvl="0" w:tplc="137609B2">
      <w:start w:val="7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56E5BDB"/>
    <w:multiLevelType w:val="hybridMultilevel"/>
    <w:tmpl w:val="23E0A314"/>
    <w:lvl w:ilvl="0" w:tplc="733EB124">
      <w:start w:val="1"/>
      <w:numFmt w:val="decimal"/>
      <w:lvlText w:val="%1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3D24391"/>
    <w:multiLevelType w:val="hybridMultilevel"/>
    <w:tmpl w:val="9018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E4730"/>
    <w:multiLevelType w:val="singleLevel"/>
    <w:tmpl w:val="EB14E2C4"/>
    <w:lvl w:ilvl="0">
      <w:start w:val="1"/>
      <w:numFmt w:val="decimal"/>
      <w:lvlText w:val="%1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6">
    <w:nsid w:val="51C82731"/>
    <w:multiLevelType w:val="singleLevel"/>
    <w:tmpl w:val="EB14E2C4"/>
    <w:lvl w:ilvl="0">
      <w:start w:val="1"/>
      <w:numFmt w:val="decimal"/>
      <w:lvlText w:val="%1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7">
    <w:nsid w:val="6A5920D2"/>
    <w:multiLevelType w:val="hybridMultilevel"/>
    <w:tmpl w:val="CEE48704"/>
    <w:lvl w:ilvl="0" w:tplc="1262A29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6322F30"/>
    <w:multiLevelType w:val="singleLevel"/>
    <w:tmpl w:val="EB14E2C4"/>
    <w:lvl w:ilvl="0">
      <w:start w:val="1"/>
      <w:numFmt w:val="decimal"/>
      <w:lvlText w:val="%1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9">
    <w:nsid w:val="772C1CA4"/>
    <w:multiLevelType w:val="hybridMultilevel"/>
    <w:tmpl w:val="353CA29C"/>
    <w:lvl w:ilvl="0" w:tplc="64382A04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A9455C9"/>
    <w:multiLevelType w:val="singleLevel"/>
    <w:tmpl w:val="EB14E2C4"/>
    <w:lvl w:ilvl="0">
      <w:start w:val="1"/>
      <w:numFmt w:val="decimal"/>
      <w:lvlText w:val="%1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11">
    <w:nsid w:val="7B106F6B"/>
    <w:multiLevelType w:val="multilevel"/>
    <w:tmpl w:val="FA8A3EA6"/>
    <w:lvl w:ilvl="0">
      <w:start w:val="2"/>
      <w:numFmt w:val="decimal"/>
      <w:lvlText w:val="%1"/>
      <w:legacy w:legacy="1" w:legacySpace="0" w:legacyIndent="360"/>
      <w:lvlJc w:val="left"/>
      <w:rPr>
        <w:rFonts w:ascii="Bookman Old Style" w:hAnsi="Bookman Old Style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3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4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5">
    <w:abstractNumId w:val="10"/>
  </w:num>
  <w:num w:numId="6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7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8">
    <w:abstractNumId w:val="1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9">
    <w:abstractNumId w:val="1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0">
    <w:abstractNumId w:val="1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1">
    <w:abstractNumId w:val="1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2">
    <w:abstractNumId w:val="1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3">
    <w:abstractNumId w:val="1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6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7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8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19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20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21">
    <w:abstractNumId w:val="8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22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23">
    <w:abstractNumId w:val="8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24">
    <w:abstractNumId w:val="8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25">
    <w:abstractNumId w:val="8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26">
    <w:abstractNumId w:val="8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27">
    <w:abstractNumId w:val="8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28">
    <w:abstractNumId w:val="6"/>
  </w:num>
  <w:num w:numId="29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30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Bookman Old Style" w:hAnsi="Bookman Old Style" w:hint="default"/>
        </w:rPr>
      </w:lvl>
    </w:lvlOverride>
  </w:num>
  <w:num w:numId="31">
    <w:abstractNumId w:val="3"/>
  </w:num>
  <w:num w:numId="32">
    <w:abstractNumId w:val="9"/>
  </w:num>
  <w:num w:numId="33">
    <w:abstractNumId w:val="7"/>
  </w:num>
  <w:num w:numId="34">
    <w:abstractNumId w:val="2"/>
  </w:num>
  <w:num w:numId="35">
    <w:abstractNumId w:val="0"/>
  </w:num>
  <w:num w:numId="36">
    <w:abstractNumId w:val="1"/>
  </w:num>
  <w:num w:numId="37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E9E"/>
    <w:rsid w:val="000D18BD"/>
    <w:rsid w:val="000F4C37"/>
    <w:rsid w:val="002A5CDC"/>
    <w:rsid w:val="00520F8A"/>
    <w:rsid w:val="006C28FC"/>
    <w:rsid w:val="006C5D04"/>
    <w:rsid w:val="006C62F1"/>
    <w:rsid w:val="006D5B91"/>
    <w:rsid w:val="00781F9B"/>
    <w:rsid w:val="007A273F"/>
    <w:rsid w:val="007D5BB2"/>
    <w:rsid w:val="0082364C"/>
    <w:rsid w:val="00970F94"/>
    <w:rsid w:val="00D21E9E"/>
    <w:rsid w:val="00D4788A"/>
    <w:rsid w:val="00E30CE0"/>
    <w:rsid w:val="00E6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F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F9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81F9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81F9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81F9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81F9B"/>
    <w:rPr>
      <w:rFonts w:asciiTheme="majorHAnsi" w:eastAsiaTheme="majorEastAsia" w:hAnsiTheme="majorHAnsi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81F9B"/>
    <w:rPr>
      <w:rFonts w:asciiTheme="majorHAnsi" w:eastAsiaTheme="majorEastAsia" w:hAnsiTheme="majorHAnsi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81F9B"/>
    <w:rPr>
      <w:rFonts w:asciiTheme="majorHAnsi" w:eastAsiaTheme="majorEastAsia" w:hAnsiTheme="majorHAnsi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81F9B"/>
    <w:rPr>
      <w:rFonts w:asciiTheme="minorHAnsi" w:eastAsiaTheme="minorEastAsia" w:hAnsiTheme="minorHAnsi" w:cs="Times New Roman"/>
      <w:b/>
      <w:bCs/>
      <w:sz w:val="28"/>
      <w:szCs w:val="28"/>
      <w:lang w:eastAsia="en-GB"/>
    </w:rPr>
  </w:style>
  <w:style w:type="table" w:styleId="TableGrid">
    <w:name w:val="Table Grid"/>
    <w:basedOn w:val="TableNormal"/>
    <w:uiPriority w:val="99"/>
    <w:rsid w:val="00D21E9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6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6BB6"/>
    <w:rPr>
      <w:rFonts w:ascii="Bookman Old Style" w:hAnsi="Bookman Old Style" w:cs="Bookman Old Style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C6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6BB6"/>
    <w:rPr>
      <w:rFonts w:ascii="Bookman Old Style" w:hAnsi="Bookman Old Style" w:cs="Bookman Old Style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6C5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5D04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C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WAN.33088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989</Words>
  <Characters>5640</Characters>
  <Application>Microsoft Office Word</Application>
  <DocSecurity>0</DocSecurity>
  <Lines>47</Lines>
  <Paragraphs>13</Paragraphs>
  <ScaleCrop>false</ScaleCrop>
  <Company>JCMI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RIZWAN YOUSAF</dc:title>
  <dc:subject/>
  <dc:creator>Rizwan Yousaf</dc:creator>
  <cp:keywords/>
  <cp:lastModifiedBy>602HRDESK</cp:lastModifiedBy>
  <cp:revision>10</cp:revision>
  <dcterms:created xsi:type="dcterms:W3CDTF">2016-08-08T10:04:00Z</dcterms:created>
  <dcterms:modified xsi:type="dcterms:W3CDTF">2017-08-06T08:29:00Z</dcterms:modified>
</cp:coreProperties>
</file>