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EC" w:rsidRDefault="00A773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proofErr w:type="spellStart"/>
      <w:r>
        <w:rPr>
          <w:rFonts w:ascii="Arial" w:hAnsi="Arial" w:cs="Arial"/>
          <w:b/>
          <w:bCs/>
          <w:sz w:val="36"/>
          <w:szCs w:val="36"/>
        </w:rPr>
        <w:t>Ghazala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0611EC" w:rsidRDefault="000611EC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2D3C3C" w:rsidRDefault="002D3C3C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D3C3C" w:rsidRDefault="002D3C3C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</w:rPr>
      </w:pPr>
    </w:p>
    <w:p w:rsidR="002D3C3C" w:rsidRDefault="002D3C3C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</w:rPr>
      </w:pPr>
    </w:p>
    <w:p w:rsidR="002D3C3C" w:rsidRDefault="002D3C3C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</w:rPr>
      </w:pPr>
    </w:p>
    <w:p w:rsidR="000611EC" w:rsidRDefault="002D3C3C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A7412">
          <w:rPr>
            <w:rStyle w:val="Hyperlink"/>
            <w:rFonts w:ascii="Times New Roman" w:hAnsi="Times New Roman" w:cs="Times New Roman"/>
            <w:sz w:val="24"/>
            <w:szCs w:val="24"/>
          </w:rPr>
          <w:t>Ghazala.331030@2freemail.com</w:t>
        </w:r>
      </w:hyperlink>
    </w:p>
    <w:p w:rsidR="002D3C3C" w:rsidRDefault="002D3C3C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</w:rPr>
      </w:pPr>
    </w:p>
    <w:p w:rsidR="000611EC" w:rsidRDefault="00A773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OBJECTIVE</w:t>
      </w:r>
    </w:p>
    <w:p w:rsidR="000611EC" w:rsidRDefault="000611EC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0611EC" w:rsidRDefault="00A773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20"/>
          <w:szCs w:val="20"/>
        </w:rPr>
        <w:t>Seeking a suitable position in a well-established and reputed hospital pharmacy in United Arab Emirates</w:t>
      </w:r>
    </w:p>
    <w:p w:rsidR="000611EC" w:rsidRDefault="000611EC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0611EC" w:rsidRDefault="00A773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PERSONAL PROFILE</w:t>
      </w:r>
    </w:p>
    <w:p w:rsidR="000611EC" w:rsidRDefault="000611E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611EC" w:rsidRDefault="00A773E9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0"/>
          <w:szCs w:val="20"/>
        </w:rPr>
        <w:t>A proficient self-motivated and disciplined pharmacist with an experience of about 04 years in different fields of pharmacy and a degree of M. Phil in a Pharmaceutics. The experience involves working in product development in a private sector drug manufacturing company and managing OPD and emergency pharmacies in one the biggest government sector hospitals in Pakistan.</w:t>
      </w:r>
    </w:p>
    <w:p w:rsidR="000611EC" w:rsidRDefault="000611EC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0611EC" w:rsidRDefault="00A773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KEY SKILLS</w:t>
      </w:r>
    </w:p>
    <w:p w:rsidR="000611EC" w:rsidRDefault="000611EC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0611EC" w:rsidRDefault="00A773E9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0"/>
          <w:szCs w:val="20"/>
        </w:rPr>
        <w:t>Running pharmacy operations independently that includes supervising staff, performing administrative tasks and procurement and management of inventory.</w:t>
      </w:r>
    </w:p>
    <w:p w:rsidR="000611EC" w:rsidRDefault="000611E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0611EC" w:rsidRDefault="00A773E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0"/>
          <w:szCs w:val="20"/>
        </w:rPr>
        <w:t>Scrutinizing of Suppliers that includes checking of supplier ability to supply and replenish quality stocks on the optimum price.</w:t>
      </w:r>
    </w:p>
    <w:p w:rsidR="000611EC" w:rsidRDefault="000611EC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0611EC" w:rsidRDefault="00A773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0"/>
          <w:szCs w:val="20"/>
        </w:rPr>
        <w:t>Coordinating with other health care professionals to plan, monitor, review or evaluate of drug efficacy.</w:t>
      </w:r>
    </w:p>
    <w:p w:rsidR="000611EC" w:rsidRDefault="000611EC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0611EC" w:rsidRDefault="00A773E9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0"/>
          <w:szCs w:val="20"/>
        </w:rPr>
        <w:t>Testing the quality and efficacy of drugs prepared by different pharmaceutical companies in government drug testing laboratory.</w:t>
      </w:r>
    </w:p>
    <w:p w:rsidR="000611EC" w:rsidRDefault="000611EC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0611EC" w:rsidRDefault="00A773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0"/>
          <w:szCs w:val="20"/>
        </w:rPr>
        <w:t>Possess knowledge of Pharmacology, Pharmaceutics and Quality Control.</w:t>
      </w:r>
    </w:p>
    <w:p w:rsidR="000611EC" w:rsidRDefault="000611EC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0611EC" w:rsidRDefault="00A773E9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0"/>
          <w:szCs w:val="20"/>
        </w:rPr>
        <w:t xml:space="preserve">Skilled in handling Thermal and Elemental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Analyser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Atomic absorption and UV-visible Spectrophotometer, HPLC, FTIR, K-F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Titrator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and analytical instruments related to quality control and research.</w:t>
      </w:r>
    </w:p>
    <w:p w:rsidR="000611EC" w:rsidRDefault="000611EC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0611EC" w:rsidRDefault="00A773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LICENCES AND PROFESIONAL MEMBERSHIPS</w:t>
      </w:r>
    </w:p>
    <w:p w:rsidR="000611EC" w:rsidRDefault="00061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11EC" w:rsidRDefault="000611EC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0611EC" w:rsidRDefault="00A773E9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8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Hold eligibility letter from Dubai Health Authority (DHA), United Arab Emirates </w:t>
      </w:r>
    </w:p>
    <w:p w:rsidR="000611EC" w:rsidRDefault="000611EC">
      <w:pPr>
        <w:widowControl w:val="0"/>
        <w:autoSpaceDE w:val="0"/>
        <w:autoSpaceDN w:val="0"/>
        <w:adjustRightInd w:val="0"/>
        <w:spacing w:after="0" w:line="231" w:lineRule="exact"/>
        <w:rPr>
          <w:rFonts w:ascii="Arial" w:hAnsi="Arial" w:cs="Arial"/>
          <w:color w:val="333333"/>
          <w:sz w:val="20"/>
          <w:szCs w:val="20"/>
        </w:rPr>
      </w:pPr>
    </w:p>
    <w:p w:rsidR="000611EC" w:rsidRDefault="00A773E9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8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Possess a valid pharmacist registration certificate from Punjab Pharmacy Council, Pakistan </w:t>
      </w:r>
    </w:p>
    <w:p w:rsidR="000611EC" w:rsidRDefault="000611EC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611EC" w:rsidRDefault="00A773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PROFESSIONAL EXPERIENCE</w:t>
      </w:r>
    </w:p>
    <w:p w:rsidR="000611EC" w:rsidRDefault="000611EC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0611EC" w:rsidRDefault="00A773E9">
      <w:pPr>
        <w:widowControl w:val="0"/>
        <w:tabs>
          <w:tab w:val="left" w:pos="8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Lahore General Hospital, Lahore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  <w:u w:val="single"/>
        </w:rPr>
        <w:t>Nov 2011 to Sep 2014</w:t>
      </w:r>
    </w:p>
    <w:p w:rsidR="000611EC" w:rsidRDefault="000611EC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0611EC" w:rsidRDefault="00A773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Hospital Pharmacist</w:t>
      </w:r>
    </w:p>
    <w:p w:rsidR="000611EC" w:rsidRDefault="000611EC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611EC" w:rsidRDefault="00A773E9">
      <w:pPr>
        <w:widowControl w:val="0"/>
        <w:overflowPunct w:val="0"/>
        <w:autoSpaceDE w:val="0"/>
        <w:autoSpaceDN w:val="0"/>
        <w:adjustRightInd w:val="0"/>
        <w:spacing w:after="0" w:line="271" w:lineRule="exact"/>
        <w:ind w:left="720" w:right="2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Worked in different settings including Emergency Pharmacy and Outpatient Pharmacy Management of different gases supply within the hospital </w:t>
      </w:r>
    </w:p>
    <w:p w:rsidR="000611EC" w:rsidRDefault="000611EC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0611EC" w:rsidRDefault="00A773E9">
      <w:pPr>
        <w:widowControl w:val="0"/>
        <w:overflowPunct w:val="0"/>
        <w:autoSpaceDE w:val="0"/>
        <w:autoSpaceDN w:val="0"/>
        <w:adjustRightInd w:val="0"/>
        <w:spacing w:after="0" w:line="271" w:lineRule="exact"/>
        <w:ind w:left="720" w:right="7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Inventory control of Pharmacy Ward supply of medicines </w:t>
      </w:r>
    </w:p>
    <w:p w:rsidR="000611EC" w:rsidRDefault="000611EC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:rsidR="000611EC" w:rsidRDefault="00A773E9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Medication dispensing, patient education and </w:t>
      </w:r>
      <w:proofErr w:type="spellStart"/>
      <w:r>
        <w:rPr>
          <w:rFonts w:ascii="Arial" w:hAnsi="Arial" w:cs="Arial"/>
          <w:sz w:val="20"/>
          <w:szCs w:val="20"/>
        </w:rPr>
        <w:t>counselling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611EC" w:rsidRDefault="00061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11EC" w:rsidRDefault="000611EC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0611EC" w:rsidRDefault="00A773E9">
      <w:pPr>
        <w:widowControl w:val="0"/>
        <w:tabs>
          <w:tab w:val="num" w:pos="8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Mass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pharma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(Private) Limited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  <w:u w:val="single"/>
        </w:rPr>
        <w:t>Aug 2010 to Nov 2011</w:t>
      </w:r>
    </w:p>
    <w:p w:rsidR="000611EC" w:rsidRDefault="000611EC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0611EC" w:rsidRDefault="00A773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Pharmacist at Research and Development Department</w:t>
      </w:r>
    </w:p>
    <w:p w:rsidR="000611EC" w:rsidRDefault="000611EC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0611EC" w:rsidRDefault="00A773E9">
      <w:pPr>
        <w:widowControl w:val="0"/>
        <w:overflowPunct w:val="0"/>
        <w:autoSpaceDE w:val="0"/>
        <w:autoSpaceDN w:val="0"/>
        <w:adjustRightInd w:val="0"/>
        <w:spacing w:after="0" w:line="23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Work in troubleshooting of existing products of the company </w:t>
      </w:r>
    </w:p>
    <w:p w:rsidR="000611EC" w:rsidRDefault="000611EC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0611EC" w:rsidRDefault="00A773E9">
      <w:pPr>
        <w:widowControl w:val="0"/>
        <w:overflowPunct w:val="0"/>
        <w:autoSpaceDE w:val="0"/>
        <w:autoSpaceDN w:val="0"/>
        <w:adjustRightInd w:val="0"/>
        <w:spacing w:after="0" w:line="271" w:lineRule="exact"/>
        <w:ind w:left="720" w:righ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Formulate new products with different dosage forms and different active ingredients Lab scale experiments and stability testing of the new products </w:t>
      </w:r>
    </w:p>
    <w:p w:rsidR="000611EC" w:rsidRDefault="000611EC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0611EC" w:rsidRDefault="00A773E9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 xml:space="preserve">Implement good manufacturing and good laboratory practices </w:t>
      </w:r>
    </w:p>
    <w:p w:rsidR="000611EC" w:rsidRDefault="00061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11EC">
          <w:pgSz w:w="11900" w:h="16834"/>
          <w:pgMar w:top="261" w:right="380" w:bottom="1019" w:left="540" w:header="720" w:footer="720" w:gutter="0"/>
          <w:cols w:space="720" w:equalWidth="0">
            <w:col w:w="109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0"/>
        <w:gridCol w:w="3000"/>
      </w:tblGrid>
      <w:tr w:rsidR="000611EC">
        <w:trPr>
          <w:trHeight w:val="276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A7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3"/>
            <w:bookmarkEnd w:id="2"/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Shifa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International Hospital Ltd (</w:t>
            </w:r>
            <w:r>
              <w:rPr>
                <w:rFonts w:ascii="Arial" w:hAnsi="Arial" w:cs="Arial"/>
                <w:sz w:val="24"/>
                <w:szCs w:val="24"/>
              </w:rPr>
              <w:t>Internship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A773E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  <w:u w:val="single"/>
              </w:rPr>
              <w:t>Mar 2010 to May 2010</w:t>
            </w:r>
          </w:p>
        </w:tc>
      </w:tr>
      <w:tr w:rsidR="000611EC">
        <w:trPr>
          <w:trHeight w:val="381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A773E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in different settings of the hospital Pharmacy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06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EC">
        <w:trPr>
          <w:trHeight w:val="360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A773E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Outpatient, Inpatient and Emergency pharmacy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06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EC">
        <w:trPr>
          <w:trHeight w:val="358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A773E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Preparation of extemporaneous formulations for outpatients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06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EC">
        <w:trPr>
          <w:trHeight w:val="358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A773E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Preparation of Total Parenteral Nutrition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06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EC">
        <w:trPr>
          <w:trHeight w:val="546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A773E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EDUCATION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06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EC">
        <w:trPr>
          <w:trHeight w:val="633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A773E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Master of Philosophy (M. Phil)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(Pharmaceutics)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A773E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GPA 4.00</w:t>
            </w:r>
          </w:p>
        </w:tc>
      </w:tr>
      <w:tr w:rsidR="000611EC">
        <w:trPr>
          <w:trHeight w:val="233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A773E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UVAS, Lahore - Pakistan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06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1EC">
        <w:trPr>
          <w:trHeight w:val="50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A773E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Doctor of Pharmacy (Pharm. D)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A773E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GPA 3.89</w:t>
            </w:r>
          </w:p>
        </w:tc>
      </w:tr>
      <w:tr w:rsidR="000611EC">
        <w:trPr>
          <w:trHeight w:val="233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A773E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Sargodha, Sargodha - Pakistan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06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11EC" w:rsidRDefault="000611EC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611EC" w:rsidRDefault="00A773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PROFESSIONAL TRAININGS</w:t>
      </w:r>
    </w:p>
    <w:p w:rsidR="000611EC" w:rsidRDefault="00061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11EC" w:rsidRDefault="000611EC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0611EC" w:rsidRDefault="00A773E9">
      <w:pPr>
        <w:widowControl w:val="0"/>
        <w:overflowPunct w:val="0"/>
        <w:autoSpaceDE w:val="0"/>
        <w:autoSpaceDN w:val="0"/>
        <w:adjustRightInd w:val="0"/>
        <w:spacing w:after="0" w:line="291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Seminar on Pharmacist &amp; Health Care Services in Hospitals [Institute of Pharmaceutical Sciences, Pakistan] Training course on Hospital Pharmacy Practices [Punjab Pharmacy Council, Pakistan] </w:t>
      </w:r>
    </w:p>
    <w:p w:rsidR="000611EC" w:rsidRDefault="000611EC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0611EC" w:rsidRDefault="00A773E9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Seminar on Clinical Pharmacy [</w:t>
      </w:r>
      <w:proofErr w:type="spellStart"/>
      <w:r>
        <w:rPr>
          <w:rFonts w:ascii="Arial" w:hAnsi="Arial" w:cs="Arial"/>
          <w:sz w:val="20"/>
          <w:szCs w:val="20"/>
        </w:rPr>
        <w:t>Hamdard</w:t>
      </w:r>
      <w:proofErr w:type="spellEnd"/>
      <w:r>
        <w:rPr>
          <w:rFonts w:ascii="Arial" w:hAnsi="Arial" w:cs="Arial"/>
          <w:sz w:val="20"/>
          <w:szCs w:val="20"/>
        </w:rPr>
        <w:t xml:space="preserve"> University Islamabad, Pakistan] </w:t>
      </w:r>
    </w:p>
    <w:p w:rsidR="000611EC" w:rsidRDefault="000611E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611EC" w:rsidRDefault="00A773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KEY STRENGTHS</w:t>
      </w:r>
    </w:p>
    <w:p w:rsidR="000611EC" w:rsidRDefault="000611EC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0611EC" w:rsidRDefault="00A773E9">
      <w:pPr>
        <w:widowControl w:val="0"/>
        <w:overflowPunct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Pharmaceutical compounding </w:t>
      </w:r>
    </w:p>
    <w:p w:rsidR="000611EC" w:rsidRDefault="000611E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3860"/>
        <w:gridCol w:w="1980"/>
        <w:gridCol w:w="1920"/>
        <w:gridCol w:w="20"/>
      </w:tblGrid>
      <w:tr w:rsidR="000611EC">
        <w:trPr>
          <w:trHeight w:val="29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06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06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06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A773E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06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11EC">
        <w:trPr>
          <w:trHeight w:val="26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06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A773E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Inventory control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06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06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06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11EC">
        <w:trPr>
          <w:trHeight w:val="437"/>
        </w:trPr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06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A773E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Medication dispensing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06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A773E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Orientation on detail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06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11EC">
        <w:trPr>
          <w:trHeight w:val="77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06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06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06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06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06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11EC">
        <w:trPr>
          <w:trHeight w:val="482"/>
        </w:trPr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06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A773E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Analysing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information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06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A773E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Mobility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06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11EC">
        <w:trPr>
          <w:trHeight w:val="98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06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06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06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06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1EC" w:rsidRDefault="0006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611EC" w:rsidRDefault="000611EC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611EC" w:rsidRDefault="00A773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REFERENCES</w:t>
      </w:r>
    </w:p>
    <w:p w:rsidR="000611EC" w:rsidRDefault="000611EC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0611EC" w:rsidRDefault="00A773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References will be imparted promptly as and when required.</w:t>
      </w:r>
    </w:p>
    <w:p w:rsidR="000611EC" w:rsidRDefault="00061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11EC">
      <w:pgSz w:w="11909" w:h="16834"/>
      <w:pgMar w:top="352" w:right="1060" w:bottom="1440" w:left="540" w:header="720" w:footer="720" w:gutter="0"/>
      <w:cols w:space="720" w:equalWidth="0">
        <w:col w:w="10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E9"/>
    <w:rsid w:val="000611EC"/>
    <w:rsid w:val="002D3C3C"/>
    <w:rsid w:val="00A7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C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azala.33103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2017-06-19T05:55:00Z</dcterms:created>
  <dcterms:modified xsi:type="dcterms:W3CDTF">2017-06-19T05:55:00Z</dcterms:modified>
</cp:coreProperties>
</file>