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30" w:rsidRDefault="0079186A" w:rsidP="000B1F1D">
      <w:pPr>
        <w:pStyle w:val="Heading1"/>
        <w:ind w:left="-5"/>
        <w:jc w:val="center"/>
        <w:rPr>
          <w:rFonts w:asciiTheme="minorHAnsi" w:hAnsiTheme="minorHAnsi"/>
          <w:b/>
          <w:sz w:val="48"/>
          <w:szCs w:val="48"/>
        </w:rPr>
      </w:pPr>
      <w:r w:rsidRPr="0079186A">
        <w:rPr>
          <w:rFonts w:asciiTheme="minorHAnsi" w:eastAsia="Calibri" w:hAnsiTheme="minorHAnsi" w:cs="Calibri"/>
          <w:color w:val="auto"/>
          <w:sz w:val="22"/>
          <w:u w:val="none"/>
        </w:rPr>
        <w:t xml:space="preserve"> </w:t>
      </w:r>
      <w:r>
        <w:rPr>
          <w:rFonts w:asciiTheme="minorHAnsi" w:hAnsiTheme="minorHAnsi"/>
          <w:b/>
          <w:sz w:val="48"/>
          <w:szCs w:val="48"/>
        </w:rPr>
        <w:t>WINFRED</w:t>
      </w:r>
    </w:p>
    <w:p w:rsidR="007B0330" w:rsidRDefault="007B0330" w:rsidP="000B1F1D">
      <w:pPr>
        <w:pStyle w:val="Heading1"/>
        <w:ind w:left="-5"/>
        <w:jc w:val="center"/>
        <w:rPr>
          <w:rFonts w:asciiTheme="minorHAnsi" w:hAnsiTheme="minorHAnsi"/>
          <w:b/>
          <w:sz w:val="48"/>
          <w:szCs w:val="48"/>
        </w:rPr>
      </w:pPr>
      <w:hyperlink r:id="rId8" w:history="1">
        <w:r w:rsidRPr="00D604D2">
          <w:rPr>
            <w:rStyle w:val="Hyperlink"/>
            <w:rFonts w:asciiTheme="minorHAnsi" w:hAnsiTheme="minorHAnsi"/>
            <w:b/>
            <w:sz w:val="48"/>
            <w:szCs w:val="48"/>
          </w:rPr>
          <w:t>WINFRED.331053@2freemail.com</w:t>
        </w:r>
      </w:hyperlink>
      <w:r>
        <w:rPr>
          <w:rFonts w:asciiTheme="minorHAnsi" w:hAnsiTheme="minorHAnsi"/>
          <w:b/>
          <w:sz w:val="48"/>
          <w:szCs w:val="48"/>
        </w:rPr>
        <w:t xml:space="preserve"> </w:t>
      </w:r>
      <w:bookmarkStart w:id="0" w:name="_GoBack"/>
      <w:bookmarkEnd w:id="0"/>
      <w:r w:rsidRPr="007B0330">
        <w:rPr>
          <w:rFonts w:asciiTheme="minorHAnsi" w:hAnsiTheme="minorHAnsi"/>
          <w:b/>
          <w:sz w:val="48"/>
          <w:szCs w:val="48"/>
        </w:rPr>
        <w:tab/>
      </w:r>
    </w:p>
    <w:p w:rsidR="00C65B99" w:rsidRPr="000B1F1D" w:rsidRDefault="0079186A" w:rsidP="000B1F1D">
      <w:pPr>
        <w:pStyle w:val="Heading1"/>
        <w:ind w:left="-5"/>
        <w:jc w:val="center"/>
        <w:rPr>
          <w:rFonts w:asciiTheme="minorHAnsi" w:hAnsiTheme="minorHAnsi"/>
          <w:b/>
          <w:bCs/>
          <w:szCs w:val="36"/>
        </w:rPr>
      </w:pPr>
      <w:r w:rsidRPr="0079186A">
        <w:rPr>
          <w:rFonts w:asciiTheme="minorHAnsi" w:hAnsiTheme="minorHAnsi"/>
          <w:b/>
          <w:sz w:val="48"/>
          <w:szCs w:val="48"/>
        </w:rPr>
        <w:t xml:space="preserve"> </w:t>
      </w:r>
    </w:p>
    <w:p w:rsidR="007A348D" w:rsidRDefault="0079186A" w:rsidP="00532C2E">
      <w:pPr>
        <w:pStyle w:val="Heading3"/>
        <w:spacing w:before="0"/>
        <w:rPr>
          <w:rFonts w:asciiTheme="minorHAnsi" w:hAnsiTheme="minorHAnsi"/>
          <w:color w:val="auto"/>
          <w:sz w:val="22"/>
          <w:szCs w:val="22"/>
        </w:rPr>
      </w:pPr>
      <w:r w:rsidRPr="00312181">
        <w:rPr>
          <w:rFonts w:asciiTheme="minorHAnsi" w:eastAsia="Calibri" w:hAnsiTheme="minorHAnsi" w:cs="Calibri"/>
          <w:noProof/>
          <w:sz w:val="22"/>
        </w:rPr>
        <w:drawing>
          <wp:anchor distT="0" distB="0" distL="114300" distR="114300" simplePos="0" relativeHeight="251658240" behindDoc="0" locked="0" layoutInCell="1" allowOverlap="0" wp14:anchorId="22A0EBEF" wp14:editId="1287E434">
            <wp:simplePos x="0" y="0"/>
            <wp:positionH relativeFrom="margin">
              <wp:align>left</wp:align>
            </wp:positionH>
            <wp:positionV relativeFrom="paragraph">
              <wp:posOffset>6542</wp:posOffset>
            </wp:positionV>
            <wp:extent cx="1247775" cy="1638300"/>
            <wp:effectExtent l="0" t="0" r="9525" b="0"/>
            <wp:wrapSquare wrapText="bothSides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" r="2388" b="1074"/>
                    <a:stretch/>
                  </pic:blipFill>
                  <pic:spPr bwMode="auto">
                    <a:xfrm>
                      <a:off x="0" y="0"/>
                      <a:ext cx="12477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</w:p>
    <w:p w:rsidR="00C65B99" w:rsidRPr="00532C2E" w:rsidRDefault="0079186A" w:rsidP="0079186A">
      <w:pPr>
        <w:pStyle w:val="Heading3"/>
        <w:ind w:left="1450" w:firstLine="71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Currently at </w:t>
      </w:r>
      <w:proofErr w:type="spellStart"/>
      <w:r w:rsidR="00C65B99" w:rsidRPr="00532C2E">
        <w:rPr>
          <w:rFonts w:asciiTheme="minorHAnsi" w:hAnsiTheme="minorHAnsi"/>
          <w:color w:val="auto"/>
          <w:sz w:val="22"/>
          <w:szCs w:val="22"/>
        </w:rPr>
        <w:t>Sharjah</w:t>
      </w:r>
      <w:proofErr w:type="spellEnd"/>
      <w:r w:rsidR="00C65B99" w:rsidRPr="00532C2E">
        <w:rPr>
          <w:rFonts w:asciiTheme="minorHAnsi" w:hAnsiTheme="minorHAnsi"/>
          <w:color w:val="auto"/>
          <w:sz w:val="22"/>
          <w:szCs w:val="22"/>
        </w:rPr>
        <w:t>, UAE</w:t>
      </w:r>
      <w:r>
        <w:rPr>
          <w:rFonts w:asciiTheme="minorHAnsi" w:hAnsiTheme="minorHAnsi"/>
          <w:color w:val="auto"/>
          <w:sz w:val="22"/>
          <w:szCs w:val="22"/>
        </w:rPr>
        <w:t xml:space="preserve"> – willing to relocate</w:t>
      </w:r>
    </w:p>
    <w:p w:rsidR="00514F97" w:rsidRPr="00532C2E" w:rsidRDefault="007A348D" w:rsidP="00532C2E">
      <w:pPr>
        <w:pStyle w:val="Heading3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</w:t>
      </w:r>
      <w:r w:rsidR="0079186A">
        <w:rPr>
          <w:rFonts w:asciiTheme="minorHAnsi" w:hAnsiTheme="minorHAnsi"/>
          <w:color w:val="auto"/>
          <w:sz w:val="22"/>
          <w:szCs w:val="22"/>
        </w:rPr>
        <w:t xml:space="preserve">Excellent in written and verbal </w:t>
      </w:r>
      <w:r w:rsidR="00514F97" w:rsidRPr="00532C2E">
        <w:rPr>
          <w:rFonts w:asciiTheme="minorHAnsi" w:hAnsiTheme="minorHAnsi"/>
          <w:color w:val="auto"/>
          <w:sz w:val="22"/>
          <w:szCs w:val="22"/>
        </w:rPr>
        <w:t>English</w:t>
      </w:r>
      <w:r w:rsidR="0079186A">
        <w:rPr>
          <w:rFonts w:asciiTheme="minorHAnsi" w:hAnsiTheme="minorHAnsi"/>
          <w:color w:val="auto"/>
          <w:sz w:val="22"/>
          <w:szCs w:val="22"/>
        </w:rPr>
        <w:t>/</w:t>
      </w:r>
      <w:r>
        <w:rPr>
          <w:rFonts w:asciiTheme="minorHAnsi" w:hAnsiTheme="minorHAnsi"/>
          <w:color w:val="auto"/>
          <w:sz w:val="22"/>
          <w:szCs w:val="22"/>
        </w:rPr>
        <w:t xml:space="preserve"> Swahili </w:t>
      </w:r>
      <w:r w:rsidR="0079186A" w:rsidRPr="00532C2E">
        <w:rPr>
          <w:rFonts w:asciiTheme="minorHAnsi" w:hAnsiTheme="minorHAnsi"/>
          <w:color w:val="auto"/>
          <w:sz w:val="22"/>
          <w:szCs w:val="22"/>
        </w:rPr>
        <w:t>Language</w:t>
      </w:r>
    </w:p>
    <w:p w:rsidR="000B1F1D" w:rsidRDefault="000B1F1D" w:rsidP="00532C2E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312181" w:rsidRDefault="00532C2E" w:rsidP="00532C2E">
      <w:pPr>
        <w:spacing w:after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Overview</w:t>
      </w:r>
    </w:p>
    <w:p w:rsidR="00532C2E" w:rsidRDefault="002A68D8" w:rsidP="00532C2E">
      <w:pPr>
        <w:spacing w:after="0" w:line="240" w:lineRule="auto"/>
        <w:rPr>
          <w:rFonts w:asciiTheme="minorHAnsi" w:hAnsiTheme="minorHAnsi"/>
        </w:rPr>
      </w:pPr>
      <w:r w:rsidRPr="00312181">
        <w:rPr>
          <w:rFonts w:asciiTheme="minorHAnsi" w:hAnsiTheme="minorHAnsi"/>
        </w:rPr>
        <w:t>Ability to interface and effectively work with various groups and culture involved broad minded, enthusiastic, energetic and highly driven.</w:t>
      </w:r>
    </w:p>
    <w:p w:rsidR="000B1F1D" w:rsidRDefault="000B1F1D" w:rsidP="00532C2E">
      <w:pPr>
        <w:spacing w:after="0" w:line="240" w:lineRule="auto"/>
        <w:rPr>
          <w:rFonts w:asciiTheme="minorHAnsi" w:hAnsiTheme="minorHAnsi"/>
        </w:rPr>
      </w:pPr>
    </w:p>
    <w:p w:rsidR="00312181" w:rsidRDefault="002A68D8" w:rsidP="00532C2E">
      <w:pPr>
        <w:spacing w:after="0" w:line="240" w:lineRule="auto"/>
        <w:rPr>
          <w:rFonts w:asciiTheme="minorHAnsi" w:hAnsiTheme="minorHAnsi"/>
        </w:rPr>
      </w:pPr>
      <w:r w:rsidRPr="00312181">
        <w:rPr>
          <w:rFonts w:asciiTheme="minorHAnsi" w:hAnsiTheme="minorHAnsi"/>
        </w:rPr>
        <w:t xml:space="preserve"> </w:t>
      </w:r>
      <w:r w:rsidRPr="00312181">
        <w:rPr>
          <w:rFonts w:asciiTheme="minorHAnsi" w:hAnsiTheme="minorHAnsi"/>
          <w:b/>
          <w:u w:val="single"/>
        </w:rPr>
        <w:t>Objective</w:t>
      </w:r>
      <w:r w:rsidRPr="00312181">
        <w:rPr>
          <w:rFonts w:asciiTheme="minorHAnsi" w:hAnsiTheme="minorHAnsi"/>
        </w:rPr>
        <w:t xml:space="preserve"> </w:t>
      </w:r>
    </w:p>
    <w:p w:rsidR="008E7230" w:rsidRDefault="00312181" w:rsidP="00532C2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2A68D8" w:rsidRPr="00312181">
        <w:rPr>
          <w:rFonts w:asciiTheme="minorHAnsi" w:hAnsiTheme="minorHAnsi"/>
        </w:rPr>
        <w:t>o use intelligence and principle of regard and respect to mobilize and manag</w:t>
      </w:r>
      <w:r w:rsidR="007A348D">
        <w:rPr>
          <w:rFonts w:asciiTheme="minorHAnsi" w:hAnsiTheme="minorHAnsi"/>
        </w:rPr>
        <w:t>e productive resources available</w:t>
      </w:r>
      <w:r w:rsidR="002A68D8" w:rsidRPr="00312181">
        <w:rPr>
          <w:rFonts w:asciiTheme="minorHAnsi" w:hAnsiTheme="minorHAnsi"/>
        </w:rPr>
        <w:t>, both human and capital in a firm for great success towards its strategic growth and competitiveness – keen to find exposure in a professional working field.</w:t>
      </w:r>
    </w:p>
    <w:p w:rsidR="00532C2E" w:rsidRPr="00312181" w:rsidRDefault="00532C2E" w:rsidP="00532C2E">
      <w:pPr>
        <w:spacing w:after="0" w:line="240" w:lineRule="auto"/>
        <w:rPr>
          <w:rFonts w:asciiTheme="minorHAnsi" w:hAnsiTheme="minorHAnsi"/>
        </w:rPr>
      </w:pPr>
    </w:p>
    <w:p w:rsidR="00532C2E" w:rsidRDefault="00532C2E" w:rsidP="00532C2E">
      <w:pPr>
        <w:spacing w:after="0" w:line="259" w:lineRule="auto"/>
        <w:ind w:left="-5"/>
        <w:rPr>
          <w:rFonts w:asciiTheme="minorHAnsi" w:hAnsiTheme="minorHAnsi"/>
        </w:rPr>
      </w:pPr>
      <w:r w:rsidRPr="00312181">
        <w:rPr>
          <w:rFonts w:asciiTheme="minorHAnsi" w:hAnsiTheme="minorHAnsi"/>
          <w:b/>
          <w:u w:val="single" w:color="000000"/>
        </w:rPr>
        <w:t xml:space="preserve">Key Skills </w:t>
      </w:r>
      <w:r w:rsidR="00C0403C" w:rsidRPr="00312181">
        <w:rPr>
          <w:rFonts w:asciiTheme="minorHAnsi" w:hAnsiTheme="minorHAnsi"/>
          <w:b/>
          <w:u w:val="single" w:color="000000"/>
        </w:rPr>
        <w:t>and</w:t>
      </w:r>
      <w:r w:rsidRPr="00312181">
        <w:rPr>
          <w:rFonts w:asciiTheme="minorHAnsi" w:hAnsiTheme="minorHAnsi"/>
          <w:b/>
          <w:u w:val="single" w:color="000000"/>
        </w:rPr>
        <w:t xml:space="preserve"> Competencies</w:t>
      </w:r>
    </w:p>
    <w:p w:rsidR="00532C2E" w:rsidRPr="00532C2E" w:rsidRDefault="002A68D8" w:rsidP="00532C2E">
      <w:pPr>
        <w:pStyle w:val="ListParagraph"/>
        <w:numPr>
          <w:ilvl w:val="0"/>
          <w:numId w:val="12"/>
        </w:numPr>
        <w:spacing w:after="0" w:line="259" w:lineRule="auto"/>
        <w:rPr>
          <w:rFonts w:asciiTheme="minorHAnsi" w:hAnsiTheme="minorHAnsi"/>
        </w:rPr>
      </w:pPr>
      <w:r w:rsidRPr="00532C2E">
        <w:rPr>
          <w:rFonts w:asciiTheme="minorHAnsi" w:hAnsiTheme="minorHAnsi"/>
        </w:rPr>
        <w:t xml:space="preserve">Good communication skills </w:t>
      </w:r>
    </w:p>
    <w:p w:rsidR="00532C2E" w:rsidRPr="00532C2E" w:rsidRDefault="004B2318" w:rsidP="00532C2E">
      <w:pPr>
        <w:pStyle w:val="ListParagraph"/>
        <w:numPr>
          <w:ilvl w:val="0"/>
          <w:numId w:val="12"/>
        </w:numPr>
        <w:spacing w:after="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Document control</w:t>
      </w:r>
    </w:p>
    <w:p w:rsidR="00532C2E" w:rsidRPr="004B2318" w:rsidRDefault="00285262" w:rsidP="004B2318">
      <w:pPr>
        <w:pStyle w:val="ListParagraph"/>
        <w:numPr>
          <w:ilvl w:val="0"/>
          <w:numId w:val="12"/>
        </w:numPr>
        <w:spacing w:after="0" w:line="259" w:lineRule="auto"/>
        <w:rPr>
          <w:rFonts w:asciiTheme="minorHAnsi" w:hAnsiTheme="minorHAnsi"/>
        </w:rPr>
      </w:pPr>
      <w:r w:rsidRPr="00532C2E">
        <w:rPr>
          <w:rFonts w:asciiTheme="minorHAnsi" w:hAnsiTheme="minorHAnsi"/>
        </w:rPr>
        <w:t>Interpersonal skills</w:t>
      </w:r>
    </w:p>
    <w:p w:rsidR="004B2318" w:rsidRPr="00532C2E" w:rsidRDefault="00585DCB" w:rsidP="00532C2E">
      <w:pPr>
        <w:pStyle w:val="ListParagraph"/>
        <w:numPr>
          <w:ilvl w:val="0"/>
          <w:numId w:val="12"/>
        </w:numPr>
        <w:spacing w:after="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Demonstrate</w:t>
      </w:r>
      <w:r w:rsidR="00150C70">
        <w:rPr>
          <w:rFonts w:asciiTheme="minorHAnsi" w:hAnsiTheme="minorHAnsi"/>
        </w:rPr>
        <w:t xml:space="preserve"> goods</w:t>
      </w:r>
      <w:r>
        <w:rPr>
          <w:rFonts w:asciiTheme="minorHAnsi" w:hAnsiTheme="minorHAnsi"/>
        </w:rPr>
        <w:t xml:space="preserve"> and services</w:t>
      </w:r>
      <w:r w:rsidR="00150C70">
        <w:rPr>
          <w:rFonts w:asciiTheme="minorHAnsi" w:hAnsiTheme="minorHAnsi"/>
        </w:rPr>
        <w:t xml:space="preserve"> to both customers and potential markets</w:t>
      </w:r>
    </w:p>
    <w:p w:rsidR="00532C2E" w:rsidRPr="0017600C" w:rsidRDefault="00285262" w:rsidP="0017600C">
      <w:pPr>
        <w:pStyle w:val="ListParagraph"/>
        <w:numPr>
          <w:ilvl w:val="0"/>
          <w:numId w:val="12"/>
        </w:numPr>
        <w:spacing w:after="0" w:line="259" w:lineRule="auto"/>
        <w:rPr>
          <w:rFonts w:asciiTheme="minorHAnsi" w:hAnsiTheme="minorHAnsi"/>
        </w:rPr>
      </w:pPr>
      <w:r w:rsidRPr="00532C2E">
        <w:rPr>
          <w:rFonts w:asciiTheme="minorHAnsi" w:hAnsiTheme="minorHAnsi"/>
        </w:rPr>
        <w:t>Attention to detail and accuracy</w:t>
      </w:r>
    </w:p>
    <w:p w:rsidR="00532C2E" w:rsidRPr="00532C2E" w:rsidRDefault="002A68D8" w:rsidP="00532C2E">
      <w:pPr>
        <w:pStyle w:val="ListParagraph"/>
        <w:numPr>
          <w:ilvl w:val="0"/>
          <w:numId w:val="12"/>
        </w:numPr>
        <w:spacing w:after="0" w:line="259" w:lineRule="auto"/>
        <w:rPr>
          <w:rFonts w:asciiTheme="minorHAnsi" w:hAnsiTheme="minorHAnsi"/>
        </w:rPr>
      </w:pPr>
      <w:r w:rsidRPr="00532C2E">
        <w:rPr>
          <w:rFonts w:asciiTheme="minorHAnsi" w:hAnsiTheme="minorHAnsi"/>
        </w:rPr>
        <w:t xml:space="preserve">Good methodical approach to work and decision making skills </w:t>
      </w:r>
    </w:p>
    <w:p w:rsidR="00532C2E" w:rsidRPr="00532C2E" w:rsidRDefault="00585DCB" w:rsidP="00532C2E">
      <w:pPr>
        <w:pStyle w:val="ListParagraph"/>
        <w:numPr>
          <w:ilvl w:val="0"/>
          <w:numId w:val="12"/>
        </w:numPr>
        <w:spacing w:after="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4B2318">
        <w:rPr>
          <w:rFonts w:asciiTheme="minorHAnsi" w:hAnsiTheme="minorHAnsi"/>
        </w:rPr>
        <w:t>egotiating skil</w:t>
      </w:r>
      <w:r w:rsidR="00416CB8">
        <w:rPr>
          <w:rFonts w:asciiTheme="minorHAnsi" w:hAnsiTheme="minorHAnsi"/>
        </w:rPr>
        <w:t>ls</w:t>
      </w:r>
    </w:p>
    <w:p w:rsidR="008E7230" w:rsidRDefault="002A68D8" w:rsidP="00532C2E">
      <w:pPr>
        <w:pStyle w:val="ListParagraph"/>
        <w:numPr>
          <w:ilvl w:val="0"/>
          <w:numId w:val="12"/>
        </w:numPr>
        <w:spacing w:after="0" w:line="259" w:lineRule="auto"/>
        <w:rPr>
          <w:rFonts w:asciiTheme="minorHAnsi" w:hAnsiTheme="minorHAnsi"/>
        </w:rPr>
      </w:pPr>
      <w:r w:rsidRPr="00532C2E">
        <w:rPr>
          <w:rFonts w:asciiTheme="minorHAnsi" w:hAnsiTheme="minorHAnsi"/>
        </w:rPr>
        <w:t>Ability to prioritize tasks and manage time wisely</w:t>
      </w:r>
    </w:p>
    <w:p w:rsidR="00532C2E" w:rsidRPr="00532C2E" w:rsidRDefault="00532C2E" w:rsidP="00532C2E">
      <w:pPr>
        <w:pStyle w:val="ListParagraph"/>
        <w:spacing w:after="0" w:line="259" w:lineRule="auto"/>
        <w:ind w:left="705" w:firstLine="0"/>
        <w:rPr>
          <w:rFonts w:asciiTheme="minorHAnsi" w:hAnsiTheme="minorHAnsi"/>
        </w:rPr>
      </w:pPr>
    </w:p>
    <w:p w:rsidR="00532C2E" w:rsidRPr="00532C2E" w:rsidRDefault="00532C2E" w:rsidP="00532C2E">
      <w:pPr>
        <w:spacing w:after="0" w:line="259" w:lineRule="auto"/>
        <w:ind w:left="-5"/>
        <w:rPr>
          <w:rFonts w:asciiTheme="minorHAnsi" w:hAnsiTheme="minorHAnsi"/>
          <w:b/>
          <w:sz w:val="28"/>
          <w:szCs w:val="28"/>
          <w:u w:val="single" w:color="000000"/>
        </w:rPr>
      </w:pPr>
      <w:r w:rsidRPr="00532C2E">
        <w:rPr>
          <w:rFonts w:asciiTheme="minorHAnsi" w:hAnsiTheme="minorHAnsi"/>
          <w:b/>
          <w:sz w:val="28"/>
          <w:szCs w:val="28"/>
          <w:u w:val="single" w:color="000000"/>
        </w:rPr>
        <w:t>Work Experience/ Internship</w:t>
      </w:r>
    </w:p>
    <w:p w:rsidR="00EC4FF8" w:rsidRPr="00312181" w:rsidRDefault="0079607D" w:rsidP="00532C2E">
      <w:pPr>
        <w:spacing w:after="0" w:line="267" w:lineRule="auto"/>
        <w:ind w:left="-5"/>
        <w:rPr>
          <w:rFonts w:asciiTheme="minorHAnsi" w:hAnsiTheme="minorHAnsi"/>
          <w:b/>
        </w:rPr>
      </w:pPr>
      <w:r w:rsidRPr="00312181">
        <w:rPr>
          <w:rFonts w:asciiTheme="minorHAnsi" w:hAnsiTheme="minorHAnsi"/>
          <w:b/>
        </w:rPr>
        <w:t>Mar</w:t>
      </w:r>
      <w:r w:rsidR="002A68D8" w:rsidRPr="00312181">
        <w:rPr>
          <w:rFonts w:asciiTheme="minorHAnsi" w:hAnsiTheme="minorHAnsi"/>
          <w:b/>
        </w:rPr>
        <w:t xml:space="preserve"> </w:t>
      </w:r>
      <w:r w:rsidR="00416CB8">
        <w:rPr>
          <w:rFonts w:asciiTheme="minorHAnsi" w:hAnsiTheme="minorHAnsi"/>
          <w:b/>
        </w:rPr>
        <w:t>2013</w:t>
      </w:r>
      <w:r w:rsidR="00532C2E" w:rsidRPr="00312181">
        <w:rPr>
          <w:rFonts w:asciiTheme="minorHAnsi" w:hAnsiTheme="minorHAnsi"/>
          <w:b/>
        </w:rPr>
        <w:t xml:space="preserve"> – </w:t>
      </w:r>
      <w:r w:rsidR="00DC15B4">
        <w:rPr>
          <w:rFonts w:asciiTheme="minorHAnsi" w:hAnsiTheme="minorHAnsi"/>
          <w:b/>
        </w:rPr>
        <w:t>Aug</w:t>
      </w:r>
      <w:r w:rsidR="002A68D8" w:rsidRPr="00312181">
        <w:rPr>
          <w:rFonts w:asciiTheme="minorHAnsi" w:hAnsiTheme="minorHAnsi"/>
          <w:b/>
        </w:rPr>
        <w:t xml:space="preserve"> </w:t>
      </w:r>
      <w:r w:rsidR="009E22A5">
        <w:rPr>
          <w:rFonts w:asciiTheme="minorHAnsi" w:hAnsiTheme="minorHAnsi"/>
          <w:b/>
        </w:rPr>
        <w:t>2016</w:t>
      </w:r>
      <w:r w:rsidR="00532C2E" w:rsidRPr="00312181">
        <w:rPr>
          <w:rFonts w:asciiTheme="minorHAnsi" w:hAnsiTheme="minorHAnsi"/>
          <w:b/>
        </w:rPr>
        <w:t xml:space="preserve"> </w:t>
      </w:r>
      <w:r w:rsidR="00532C2E" w:rsidRPr="00312181">
        <w:rPr>
          <w:rFonts w:asciiTheme="minorHAnsi" w:hAnsiTheme="minorHAnsi"/>
          <w:b/>
        </w:rPr>
        <w:tab/>
      </w:r>
      <w:r w:rsidR="00EC4FF8" w:rsidRPr="00312181">
        <w:rPr>
          <w:rFonts w:asciiTheme="minorHAnsi" w:hAnsiTheme="minorHAnsi"/>
          <w:b/>
        </w:rPr>
        <w:t xml:space="preserve">Kenya </w:t>
      </w:r>
      <w:r w:rsidR="000616FC">
        <w:rPr>
          <w:rFonts w:asciiTheme="minorHAnsi" w:hAnsiTheme="minorHAnsi"/>
          <w:b/>
        </w:rPr>
        <w:t xml:space="preserve">Power </w:t>
      </w:r>
      <w:r w:rsidR="00C0403C">
        <w:rPr>
          <w:rFonts w:asciiTheme="minorHAnsi" w:hAnsiTheme="minorHAnsi"/>
          <w:b/>
        </w:rPr>
        <w:t>and</w:t>
      </w:r>
      <w:r w:rsidR="000616FC">
        <w:rPr>
          <w:rFonts w:asciiTheme="minorHAnsi" w:hAnsiTheme="minorHAnsi"/>
          <w:b/>
        </w:rPr>
        <w:t xml:space="preserve"> Lighting Company</w:t>
      </w:r>
      <w:r w:rsidR="00532C2E" w:rsidRPr="00312181">
        <w:rPr>
          <w:rFonts w:asciiTheme="minorHAnsi" w:hAnsiTheme="minorHAnsi"/>
          <w:b/>
        </w:rPr>
        <w:tab/>
      </w:r>
      <w:r w:rsidR="00532C2E" w:rsidRPr="00312181">
        <w:rPr>
          <w:rFonts w:asciiTheme="minorHAnsi" w:hAnsiTheme="minorHAnsi"/>
          <w:b/>
        </w:rPr>
        <w:tab/>
      </w:r>
    </w:p>
    <w:p w:rsidR="00532C2E" w:rsidRDefault="00532C2E" w:rsidP="00532C2E">
      <w:pPr>
        <w:spacing w:after="0" w:line="267" w:lineRule="auto"/>
        <w:ind w:left="-5"/>
        <w:rPr>
          <w:rFonts w:asciiTheme="minorHAnsi" w:hAnsiTheme="minorHAnsi"/>
          <w:b/>
        </w:rPr>
      </w:pPr>
      <w:r w:rsidRPr="00312181">
        <w:rPr>
          <w:rFonts w:asciiTheme="minorHAnsi" w:hAnsiTheme="minorHAnsi"/>
          <w:b/>
        </w:rPr>
        <w:tab/>
      </w:r>
      <w:r w:rsidRPr="00312181">
        <w:rPr>
          <w:rFonts w:asciiTheme="minorHAnsi" w:hAnsiTheme="minorHAnsi"/>
          <w:b/>
        </w:rPr>
        <w:tab/>
      </w:r>
      <w:r w:rsidRPr="00312181">
        <w:rPr>
          <w:rFonts w:asciiTheme="minorHAnsi" w:hAnsiTheme="minorHAnsi"/>
          <w:b/>
        </w:rPr>
        <w:tab/>
      </w:r>
      <w:r w:rsidRPr="00312181">
        <w:rPr>
          <w:rFonts w:asciiTheme="minorHAnsi" w:hAnsiTheme="minorHAnsi"/>
          <w:b/>
        </w:rPr>
        <w:tab/>
      </w:r>
      <w:r w:rsidRPr="00312181">
        <w:rPr>
          <w:rFonts w:asciiTheme="minorHAnsi" w:hAnsiTheme="minorHAnsi"/>
          <w:b/>
        </w:rPr>
        <w:tab/>
        <w:t>Customer Service</w:t>
      </w:r>
      <w:r w:rsidR="00DC15B4">
        <w:rPr>
          <w:rFonts w:asciiTheme="minorHAnsi" w:hAnsiTheme="minorHAnsi"/>
          <w:b/>
        </w:rPr>
        <w:t xml:space="preserve"> Associate</w:t>
      </w:r>
    </w:p>
    <w:p w:rsidR="000B1F1D" w:rsidRDefault="00B156E0" w:rsidP="000B1F1D">
      <w:pPr>
        <w:spacing w:after="0" w:line="267" w:lineRule="auto"/>
        <w:ind w:left="-5"/>
        <w:rPr>
          <w:rFonts w:asciiTheme="minorHAnsi" w:hAnsiTheme="minorHAnsi"/>
        </w:rPr>
      </w:pPr>
      <w:r w:rsidRPr="00312181">
        <w:rPr>
          <w:rFonts w:asciiTheme="minorHAnsi" w:hAnsiTheme="minorHAnsi"/>
        </w:rPr>
        <w:t>A</w:t>
      </w:r>
      <w:r w:rsidR="00170302" w:rsidRPr="00312181">
        <w:rPr>
          <w:rFonts w:asciiTheme="minorHAnsi" w:hAnsiTheme="minorHAnsi"/>
        </w:rPr>
        <w:t xml:space="preserve"> national sole power distributing utility</w:t>
      </w:r>
      <w:r w:rsidR="00F32605" w:rsidRPr="00312181">
        <w:rPr>
          <w:rFonts w:asciiTheme="minorHAnsi" w:hAnsiTheme="minorHAnsi"/>
        </w:rPr>
        <w:t xml:space="preserve"> company, managing electric metering, licensing, billing, emergency</w:t>
      </w:r>
      <w:r w:rsidR="00E36106" w:rsidRPr="00312181">
        <w:rPr>
          <w:rFonts w:asciiTheme="minorHAnsi" w:hAnsiTheme="minorHAnsi"/>
        </w:rPr>
        <w:t xml:space="preserve"> electricity</w:t>
      </w:r>
      <w:r w:rsidR="00F32605" w:rsidRPr="00312181">
        <w:rPr>
          <w:rFonts w:asciiTheme="minorHAnsi" w:hAnsiTheme="minorHAnsi"/>
        </w:rPr>
        <w:t xml:space="preserve"> service and </w:t>
      </w:r>
      <w:r w:rsidR="00170302" w:rsidRPr="00312181">
        <w:rPr>
          <w:rFonts w:asciiTheme="minorHAnsi" w:hAnsiTheme="minorHAnsi"/>
        </w:rPr>
        <w:t xml:space="preserve">customer relations in </w:t>
      </w:r>
      <w:r w:rsidRPr="00312181">
        <w:rPr>
          <w:rFonts w:asciiTheme="minorHAnsi" w:hAnsiTheme="minorHAnsi"/>
        </w:rPr>
        <w:t>Kenya.</w:t>
      </w:r>
    </w:p>
    <w:p w:rsidR="00532C2E" w:rsidRPr="00AE153C" w:rsidRDefault="00532C2E" w:rsidP="000B1F1D">
      <w:pPr>
        <w:spacing w:after="0" w:line="267" w:lineRule="auto"/>
        <w:ind w:left="-5"/>
        <w:rPr>
          <w:rFonts w:asciiTheme="minorHAnsi" w:hAnsiTheme="minorHAnsi"/>
          <w:u w:val="single"/>
        </w:rPr>
      </w:pPr>
      <w:r w:rsidRPr="00AE153C">
        <w:rPr>
          <w:rFonts w:asciiTheme="minorHAnsi" w:hAnsiTheme="minorHAnsi"/>
          <w:b/>
          <w:u w:val="single"/>
        </w:rPr>
        <w:t>D</w:t>
      </w:r>
      <w:r w:rsidR="002A68D8" w:rsidRPr="00AE153C">
        <w:rPr>
          <w:rFonts w:asciiTheme="minorHAnsi" w:hAnsiTheme="minorHAnsi"/>
          <w:b/>
          <w:u w:val="single"/>
        </w:rPr>
        <w:t xml:space="preserve">uties </w:t>
      </w:r>
      <w:r w:rsidR="000616FC" w:rsidRPr="00AE153C">
        <w:rPr>
          <w:rFonts w:asciiTheme="minorHAnsi" w:hAnsiTheme="minorHAnsi"/>
          <w:b/>
          <w:u w:val="single"/>
        </w:rPr>
        <w:t>and R</w:t>
      </w:r>
      <w:r w:rsidR="00E7151A" w:rsidRPr="00AE153C">
        <w:rPr>
          <w:rFonts w:asciiTheme="minorHAnsi" w:hAnsiTheme="minorHAnsi"/>
          <w:b/>
          <w:u w:val="single"/>
        </w:rPr>
        <w:t>esponsibility</w:t>
      </w:r>
    </w:p>
    <w:p w:rsidR="00532C2E" w:rsidRPr="00532C2E" w:rsidRDefault="00861162" w:rsidP="000B1F1D">
      <w:pPr>
        <w:pStyle w:val="ListParagraph"/>
        <w:numPr>
          <w:ilvl w:val="0"/>
          <w:numId w:val="13"/>
        </w:numPr>
        <w:spacing w:after="0" w:line="267" w:lineRule="auto"/>
        <w:rPr>
          <w:rFonts w:asciiTheme="minorHAnsi" w:hAnsiTheme="minorHAnsi"/>
        </w:rPr>
      </w:pPr>
      <w:r w:rsidRPr="00532C2E">
        <w:rPr>
          <w:rFonts w:asciiTheme="minorHAnsi" w:hAnsiTheme="minorHAnsi"/>
        </w:rPr>
        <w:t>Assess</w:t>
      </w:r>
      <w:r w:rsidR="009E22A5">
        <w:rPr>
          <w:rFonts w:asciiTheme="minorHAnsi" w:hAnsiTheme="minorHAnsi"/>
        </w:rPr>
        <w:t>ing</w:t>
      </w:r>
      <w:r w:rsidRPr="00532C2E">
        <w:rPr>
          <w:rFonts w:asciiTheme="minorHAnsi" w:hAnsiTheme="minorHAnsi"/>
        </w:rPr>
        <w:t xml:space="preserve"> power line </w:t>
      </w:r>
      <w:r w:rsidR="002A68D8" w:rsidRPr="00532C2E">
        <w:rPr>
          <w:rFonts w:asciiTheme="minorHAnsi" w:hAnsiTheme="minorHAnsi"/>
        </w:rPr>
        <w:t>survey</w:t>
      </w:r>
      <w:r w:rsidRPr="00532C2E">
        <w:rPr>
          <w:rFonts w:asciiTheme="minorHAnsi" w:hAnsiTheme="minorHAnsi"/>
        </w:rPr>
        <w:t>s</w:t>
      </w:r>
      <w:r w:rsidR="002A68D8" w:rsidRPr="00532C2E">
        <w:rPr>
          <w:rFonts w:asciiTheme="minorHAnsi" w:hAnsiTheme="minorHAnsi"/>
        </w:rPr>
        <w:t xml:space="preserve"> and the requestor’s needs.</w:t>
      </w:r>
    </w:p>
    <w:p w:rsidR="00532C2E" w:rsidRPr="00532C2E" w:rsidRDefault="00D10EC5" w:rsidP="00532C2E">
      <w:pPr>
        <w:pStyle w:val="ListParagraph"/>
        <w:numPr>
          <w:ilvl w:val="0"/>
          <w:numId w:val="13"/>
        </w:numPr>
        <w:spacing w:after="0" w:line="267" w:lineRule="auto"/>
        <w:rPr>
          <w:rFonts w:asciiTheme="minorHAnsi" w:hAnsiTheme="minorHAnsi"/>
        </w:rPr>
      </w:pPr>
      <w:r w:rsidRPr="00532C2E">
        <w:rPr>
          <w:rFonts w:asciiTheme="minorHAnsi" w:hAnsiTheme="minorHAnsi"/>
        </w:rPr>
        <w:t>Process</w:t>
      </w:r>
      <w:r w:rsidR="009E22A5">
        <w:rPr>
          <w:rFonts w:asciiTheme="minorHAnsi" w:hAnsiTheme="minorHAnsi"/>
        </w:rPr>
        <w:t>ing</w:t>
      </w:r>
      <w:r w:rsidRPr="00532C2E">
        <w:rPr>
          <w:rFonts w:asciiTheme="minorHAnsi" w:hAnsiTheme="minorHAnsi"/>
        </w:rPr>
        <w:t xml:space="preserve"> orders, forms, application and requests</w:t>
      </w:r>
    </w:p>
    <w:p w:rsidR="00532C2E" w:rsidRPr="00532C2E" w:rsidRDefault="00D10EC5" w:rsidP="00532C2E">
      <w:pPr>
        <w:pStyle w:val="ListParagraph"/>
        <w:numPr>
          <w:ilvl w:val="0"/>
          <w:numId w:val="13"/>
        </w:numPr>
        <w:spacing w:after="0" w:line="267" w:lineRule="auto"/>
        <w:rPr>
          <w:rFonts w:asciiTheme="minorHAnsi" w:hAnsiTheme="minorHAnsi"/>
        </w:rPr>
      </w:pPr>
      <w:r w:rsidRPr="00532C2E">
        <w:rPr>
          <w:rFonts w:asciiTheme="minorHAnsi" w:hAnsiTheme="minorHAnsi"/>
        </w:rPr>
        <w:t>Organi</w:t>
      </w:r>
      <w:r w:rsidR="00285262" w:rsidRPr="00532C2E">
        <w:rPr>
          <w:rFonts w:asciiTheme="minorHAnsi" w:hAnsiTheme="minorHAnsi"/>
        </w:rPr>
        <w:t>z</w:t>
      </w:r>
      <w:r w:rsidR="00DC15B4">
        <w:rPr>
          <w:rFonts w:asciiTheme="minorHAnsi" w:hAnsiTheme="minorHAnsi"/>
        </w:rPr>
        <w:t>ing</w:t>
      </w:r>
      <w:r w:rsidRPr="00532C2E">
        <w:rPr>
          <w:rFonts w:asciiTheme="minorHAnsi" w:hAnsiTheme="minorHAnsi"/>
        </w:rPr>
        <w:t xml:space="preserve"> workflow to meet customer timeframes.</w:t>
      </w:r>
    </w:p>
    <w:p w:rsidR="00532C2E" w:rsidRPr="00532C2E" w:rsidRDefault="00D10EC5" w:rsidP="00532C2E">
      <w:pPr>
        <w:pStyle w:val="ListParagraph"/>
        <w:numPr>
          <w:ilvl w:val="0"/>
          <w:numId w:val="13"/>
        </w:numPr>
        <w:spacing w:after="0" w:line="267" w:lineRule="auto"/>
        <w:rPr>
          <w:rFonts w:asciiTheme="minorHAnsi" w:hAnsiTheme="minorHAnsi"/>
        </w:rPr>
      </w:pPr>
      <w:r w:rsidRPr="00532C2E">
        <w:rPr>
          <w:rFonts w:asciiTheme="minorHAnsi" w:hAnsiTheme="minorHAnsi"/>
        </w:rPr>
        <w:t>Direct requests and unsolved iss</w:t>
      </w:r>
      <w:r w:rsidR="00285262" w:rsidRPr="00532C2E">
        <w:rPr>
          <w:rFonts w:asciiTheme="minorHAnsi" w:hAnsiTheme="minorHAnsi"/>
        </w:rPr>
        <w:t>ues to the designated resources.</w:t>
      </w:r>
    </w:p>
    <w:p w:rsidR="00532C2E" w:rsidRPr="00532C2E" w:rsidRDefault="00DC15B4" w:rsidP="00532C2E">
      <w:pPr>
        <w:pStyle w:val="ListParagraph"/>
        <w:numPr>
          <w:ilvl w:val="0"/>
          <w:numId w:val="13"/>
        </w:numPr>
        <w:spacing w:after="0" w:line="267" w:lineRule="auto"/>
        <w:rPr>
          <w:rFonts w:asciiTheme="minorHAnsi" w:hAnsiTheme="minorHAnsi"/>
        </w:rPr>
      </w:pPr>
      <w:r>
        <w:rPr>
          <w:rFonts w:asciiTheme="minorHAnsi" w:hAnsiTheme="minorHAnsi"/>
        </w:rPr>
        <w:t>Obtain and evaluating</w:t>
      </w:r>
      <w:r w:rsidR="00D10EC5" w:rsidRPr="00532C2E">
        <w:rPr>
          <w:rFonts w:asciiTheme="minorHAnsi" w:hAnsiTheme="minorHAnsi"/>
        </w:rPr>
        <w:t xml:space="preserve"> all relevant information to construct power line and service inquires.</w:t>
      </w:r>
    </w:p>
    <w:p w:rsidR="00532C2E" w:rsidRPr="00532C2E" w:rsidRDefault="00DC15B4" w:rsidP="00532C2E">
      <w:pPr>
        <w:pStyle w:val="ListParagraph"/>
        <w:numPr>
          <w:ilvl w:val="0"/>
          <w:numId w:val="13"/>
        </w:numPr>
        <w:spacing w:after="0" w:line="267" w:lineRule="auto"/>
        <w:rPr>
          <w:rFonts w:asciiTheme="minorHAnsi" w:hAnsiTheme="minorHAnsi"/>
        </w:rPr>
      </w:pPr>
      <w:r>
        <w:rPr>
          <w:rFonts w:asciiTheme="minorHAnsi" w:hAnsiTheme="minorHAnsi"/>
        </w:rPr>
        <w:t>Mobilizing the</w:t>
      </w:r>
      <w:r w:rsidR="00861162" w:rsidRPr="00532C2E">
        <w:rPr>
          <w:rFonts w:asciiTheme="minorHAnsi" w:hAnsiTheme="minorHAnsi"/>
        </w:rPr>
        <w:t xml:space="preserve"> required material and </w:t>
      </w:r>
      <w:r w:rsidR="00595825" w:rsidRPr="00532C2E">
        <w:rPr>
          <w:rFonts w:asciiTheme="minorHAnsi" w:hAnsiTheme="minorHAnsi"/>
        </w:rPr>
        <w:t>p</w:t>
      </w:r>
      <w:r w:rsidR="002A68D8" w:rsidRPr="00532C2E">
        <w:rPr>
          <w:rFonts w:asciiTheme="minorHAnsi" w:hAnsiTheme="minorHAnsi"/>
        </w:rPr>
        <w:t>repari</w:t>
      </w:r>
      <w:r w:rsidR="00861162" w:rsidRPr="00532C2E">
        <w:rPr>
          <w:rFonts w:asciiTheme="minorHAnsi" w:hAnsiTheme="minorHAnsi"/>
        </w:rPr>
        <w:t>ng final detailed reports</w:t>
      </w:r>
      <w:r w:rsidR="002A68D8" w:rsidRPr="00532C2E">
        <w:rPr>
          <w:rFonts w:asciiTheme="minorHAnsi" w:hAnsiTheme="minorHAnsi"/>
        </w:rPr>
        <w:t xml:space="preserve">. </w:t>
      </w:r>
      <w:r w:rsidR="00E754CA" w:rsidRPr="00532C2E">
        <w:rPr>
          <w:rFonts w:asciiTheme="minorHAnsi" w:hAnsiTheme="minorHAnsi"/>
        </w:rPr>
        <w:tab/>
      </w:r>
    </w:p>
    <w:p w:rsidR="000616FC" w:rsidRDefault="00E754CA" w:rsidP="000616FC">
      <w:pPr>
        <w:spacing w:after="0" w:line="267" w:lineRule="auto"/>
        <w:ind w:left="-5"/>
        <w:rPr>
          <w:rFonts w:asciiTheme="minorHAnsi" w:hAnsiTheme="minorHAnsi"/>
          <w:b/>
          <w:u w:val="single"/>
        </w:rPr>
      </w:pPr>
      <w:r w:rsidRPr="000616FC">
        <w:rPr>
          <w:rFonts w:asciiTheme="minorHAnsi" w:hAnsiTheme="minorHAnsi"/>
          <w:b/>
          <w:u w:val="single"/>
        </w:rPr>
        <w:t>Achievements</w:t>
      </w:r>
    </w:p>
    <w:p w:rsidR="000616FC" w:rsidRPr="00C369BB" w:rsidRDefault="00E754CA" w:rsidP="00C369BB">
      <w:pPr>
        <w:pStyle w:val="ListParagraph"/>
        <w:numPr>
          <w:ilvl w:val="0"/>
          <w:numId w:val="14"/>
        </w:numPr>
        <w:spacing w:after="0" w:line="267" w:lineRule="auto"/>
        <w:rPr>
          <w:rFonts w:asciiTheme="minorHAnsi" w:hAnsiTheme="minorHAnsi"/>
          <w:b/>
          <w:u w:val="single"/>
        </w:rPr>
      </w:pPr>
      <w:r w:rsidRPr="000616FC">
        <w:rPr>
          <w:rFonts w:asciiTheme="minorHAnsi" w:hAnsiTheme="minorHAnsi"/>
        </w:rPr>
        <w:t>Customer satisfaction by delivering</w:t>
      </w:r>
      <w:r w:rsidR="00C369BB">
        <w:rPr>
          <w:rFonts w:asciiTheme="minorHAnsi" w:hAnsiTheme="minorHAnsi"/>
        </w:rPr>
        <w:t xml:space="preserve"> services within the time frame, hence an increase in rural electrification penetration installation by 35%.</w:t>
      </w:r>
    </w:p>
    <w:p w:rsidR="000616FC" w:rsidRPr="004D5613" w:rsidRDefault="00E754CA" w:rsidP="000616FC">
      <w:pPr>
        <w:pStyle w:val="ListParagraph"/>
        <w:numPr>
          <w:ilvl w:val="0"/>
          <w:numId w:val="14"/>
        </w:numPr>
        <w:spacing w:after="0" w:line="267" w:lineRule="auto"/>
        <w:rPr>
          <w:rFonts w:asciiTheme="minorHAnsi" w:hAnsiTheme="minorHAnsi"/>
          <w:b/>
          <w:u w:val="single"/>
        </w:rPr>
      </w:pPr>
      <w:r w:rsidRPr="000B1F1D">
        <w:rPr>
          <w:rFonts w:asciiTheme="minorHAnsi" w:hAnsiTheme="minorHAnsi"/>
        </w:rPr>
        <w:t>Despite being a</w:t>
      </w:r>
      <w:r w:rsidR="008A16D2" w:rsidRPr="000B1F1D">
        <w:rPr>
          <w:rFonts w:asciiTheme="minorHAnsi" w:hAnsiTheme="minorHAnsi"/>
        </w:rPr>
        <w:t xml:space="preserve"> girl child</w:t>
      </w:r>
      <w:r w:rsidRPr="000B1F1D">
        <w:rPr>
          <w:rFonts w:asciiTheme="minorHAnsi" w:hAnsiTheme="minorHAnsi"/>
        </w:rPr>
        <w:t>, I managed deliver my services during hash weather condition</w:t>
      </w:r>
      <w:r w:rsidR="008A16D2" w:rsidRPr="000B1F1D">
        <w:rPr>
          <w:rFonts w:asciiTheme="minorHAnsi" w:hAnsiTheme="minorHAnsi"/>
        </w:rPr>
        <w:t xml:space="preserve"> and marginalized area</w:t>
      </w:r>
      <w:r w:rsidRPr="000B1F1D">
        <w:rPr>
          <w:rFonts w:asciiTheme="minorHAnsi" w:hAnsiTheme="minorHAnsi"/>
        </w:rPr>
        <w:t xml:space="preserve"> during field work</w:t>
      </w:r>
      <w:r w:rsidR="008A16D2" w:rsidRPr="000B1F1D">
        <w:rPr>
          <w:rFonts w:asciiTheme="minorHAnsi" w:hAnsiTheme="minorHAnsi"/>
        </w:rPr>
        <w:t>.</w:t>
      </w:r>
    </w:p>
    <w:p w:rsidR="002F4A15" w:rsidRDefault="002F4A15" w:rsidP="002F4A15">
      <w:pPr>
        <w:spacing w:after="0" w:line="267" w:lineRule="auto"/>
        <w:ind w:left="0" w:firstLine="0"/>
        <w:rPr>
          <w:rFonts w:asciiTheme="minorHAnsi" w:hAnsiTheme="minorHAnsi"/>
          <w:b/>
        </w:rPr>
      </w:pPr>
    </w:p>
    <w:p w:rsidR="008E7230" w:rsidRPr="00312181" w:rsidRDefault="00E7151A" w:rsidP="002F4A15">
      <w:pPr>
        <w:spacing w:after="0" w:line="267" w:lineRule="auto"/>
        <w:ind w:left="0" w:firstLine="0"/>
        <w:rPr>
          <w:rFonts w:asciiTheme="minorHAnsi" w:hAnsiTheme="minorHAnsi"/>
          <w:b/>
        </w:rPr>
      </w:pPr>
      <w:r w:rsidRPr="00312181">
        <w:rPr>
          <w:rFonts w:asciiTheme="minorHAnsi" w:hAnsiTheme="minorHAnsi"/>
          <w:b/>
        </w:rPr>
        <w:t xml:space="preserve">Jan </w:t>
      </w:r>
      <w:r w:rsidR="00416CB8">
        <w:rPr>
          <w:rFonts w:asciiTheme="minorHAnsi" w:hAnsiTheme="minorHAnsi"/>
          <w:b/>
        </w:rPr>
        <w:t>2011</w:t>
      </w:r>
      <w:r w:rsidR="000616FC" w:rsidRPr="00312181">
        <w:rPr>
          <w:rFonts w:asciiTheme="minorHAnsi" w:hAnsiTheme="minorHAnsi"/>
          <w:b/>
        </w:rPr>
        <w:t xml:space="preserve"> – </w:t>
      </w:r>
      <w:r w:rsidRPr="00312181">
        <w:rPr>
          <w:rFonts w:asciiTheme="minorHAnsi" w:hAnsiTheme="minorHAnsi"/>
          <w:b/>
        </w:rPr>
        <w:t xml:space="preserve">Feb </w:t>
      </w:r>
      <w:r w:rsidR="00416CB8">
        <w:rPr>
          <w:rFonts w:asciiTheme="minorHAnsi" w:hAnsiTheme="minorHAnsi"/>
          <w:b/>
        </w:rPr>
        <w:t>2013</w:t>
      </w:r>
      <w:r w:rsidR="000616FC" w:rsidRPr="00312181">
        <w:rPr>
          <w:rFonts w:asciiTheme="minorHAnsi" w:hAnsiTheme="minorHAnsi"/>
          <w:b/>
        </w:rPr>
        <w:tab/>
        <w:t xml:space="preserve"> </w:t>
      </w:r>
      <w:r w:rsidR="002A68D8" w:rsidRPr="00312181">
        <w:rPr>
          <w:rFonts w:asciiTheme="minorHAnsi" w:hAnsiTheme="minorHAnsi"/>
          <w:b/>
        </w:rPr>
        <w:t xml:space="preserve">Modern </w:t>
      </w:r>
      <w:r w:rsidR="000616FC" w:rsidRPr="00312181">
        <w:rPr>
          <w:rFonts w:asciiTheme="minorHAnsi" w:hAnsiTheme="minorHAnsi"/>
          <w:b/>
        </w:rPr>
        <w:t>Furniture International</w:t>
      </w:r>
      <w:r w:rsidR="000616FC" w:rsidRPr="00312181">
        <w:rPr>
          <w:rFonts w:asciiTheme="minorHAnsi" w:hAnsiTheme="minorHAnsi"/>
          <w:b/>
        </w:rPr>
        <w:tab/>
      </w:r>
      <w:r w:rsidR="000616FC" w:rsidRPr="00312181">
        <w:rPr>
          <w:rFonts w:asciiTheme="minorHAnsi" w:hAnsiTheme="minorHAnsi"/>
          <w:b/>
        </w:rPr>
        <w:tab/>
      </w:r>
    </w:p>
    <w:p w:rsidR="000616FC" w:rsidRDefault="000616FC" w:rsidP="000616FC">
      <w:pPr>
        <w:spacing w:after="0" w:line="267" w:lineRule="auto"/>
        <w:ind w:left="1450" w:firstLine="710"/>
        <w:rPr>
          <w:rFonts w:asciiTheme="minorHAnsi" w:hAnsiTheme="minorHAnsi"/>
          <w:b/>
        </w:rPr>
      </w:pPr>
      <w:r w:rsidRPr="00312181">
        <w:rPr>
          <w:rFonts w:asciiTheme="minorHAnsi" w:hAnsiTheme="minorHAnsi"/>
          <w:b/>
        </w:rPr>
        <w:t>Technical</w:t>
      </w:r>
      <w:r>
        <w:rPr>
          <w:rFonts w:asciiTheme="minorHAnsi" w:hAnsiTheme="minorHAnsi"/>
          <w:b/>
        </w:rPr>
        <w:t xml:space="preserve"> S</w:t>
      </w:r>
      <w:r w:rsidRPr="00312181">
        <w:rPr>
          <w:rFonts w:asciiTheme="minorHAnsi" w:hAnsiTheme="minorHAnsi"/>
          <w:b/>
        </w:rPr>
        <w:t>ales Administrator</w:t>
      </w:r>
    </w:p>
    <w:p w:rsidR="00AE153C" w:rsidRDefault="000616FC" w:rsidP="000B1F1D">
      <w:pPr>
        <w:spacing w:after="0" w:line="267" w:lineRule="auto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Offers a wide </w:t>
      </w:r>
      <w:r w:rsidR="00AE153C">
        <w:rPr>
          <w:rFonts w:asciiTheme="minorHAnsi" w:hAnsiTheme="minorHAnsi"/>
        </w:rPr>
        <w:t>range</w:t>
      </w:r>
      <w:r>
        <w:rPr>
          <w:rFonts w:asciiTheme="minorHAnsi" w:hAnsiTheme="minorHAnsi"/>
        </w:rPr>
        <w:t xml:space="preserve"> and most comprehensive range of home and office furniture</w:t>
      </w:r>
      <w:r w:rsidR="00AE153C">
        <w:rPr>
          <w:rFonts w:asciiTheme="minorHAnsi" w:hAnsiTheme="minorHAnsi"/>
        </w:rPr>
        <w:t xml:space="preserve"> design within Nairobi and its environs.</w:t>
      </w:r>
      <w:r w:rsidR="00AE153C" w:rsidRPr="00312181">
        <w:rPr>
          <w:rFonts w:asciiTheme="minorHAnsi" w:hAnsiTheme="minorHAnsi"/>
        </w:rPr>
        <w:t xml:space="preserve"> Responsible</w:t>
      </w:r>
      <w:r w:rsidR="002A68D8" w:rsidRPr="00312181">
        <w:rPr>
          <w:rFonts w:asciiTheme="minorHAnsi" w:hAnsiTheme="minorHAnsi"/>
        </w:rPr>
        <w:t xml:space="preserve"> for providing technical advice and direction to both external customers and internal carpentry function, involved in product and process design and price of furniture.</w:t>
      </w:r>
    </w:p>
    <w:p w:rsidR="00AE153C" w:rsidRDefault="00AE153C" w:rsidP="000B1F1D">
      <w:pPr>
        <w:spacing w:after="0" w:line="267" w:lineRule="auto"/>
        <w:ind w:left="-5"/>
        <w:rPr>
          <w:rFonts w:asciiTheme="minorHAnsi" w:hAnsiTheme="minorHAnsi"/>
          <w:b/>
        </w:rPr>
      </w:pPr>
      <w:r w:rsidRPr="00AE153C">
        <w:rPr>
          <w:rFonts w:asciiTheme="minorHAnsi" w:hAnsiTheme="minorHAnsi"/>
          <w:b/>
          <w:u w:val="single"/>
        </w:rPr>
        <w:t>Duties and Responsibility</w:t>
      </w:r>
    </w:p>
    <w:p w:rsidR="00AE153C" w:rsidRPr="00AE153C" w:rsidRDefault="002A68D8" w:rsidP="00AE153C">
      <w:pPr>
        <w:pStyle w:val="ListParagraph"/>
        <w:numPr>
          <w:ilvl w:val="0"/>
          <w:numId w:val="15"/>
        </w:numPr>
        <w:spacing w:after="0" w:line="267" w:lineRule="auto"/>
        <w:rPr>
          <w:rFonts w:asciiTheme="minorHAnsi" w:hAnsiTheme="minorHAnsi"/>
        </w:rPr>
      </w:pPr>
      <w:r w:rsidRPr="00AE153C">
        <w:rPr>
          <w:rFonts w:asciiTheme="minorHAnsi" w:hAnsiTheme="minorHAnsi"/>
        </w:rPr>
        <w:t xml:space="preserve">Research and developing ideas for new products design and production systems. </w:t>
      </w:r>
    </w:p>
    <w:p w:rsidR="00AE153C" w:rsidRPr="00AE153C" w:rsidRDefault="00D10EC5" w:rsidP="00AE153C">
      <w:pPr>
        <w:pStyle w:val="ListParagraph"/>
        <w:numPr>
          <w:ilvl w:val="0"/>
          <w:numId w:val="15"/>
        </w:numPr>
        <w:spacing w:after="0" w:line="267" w:lineRule="auto"/>
        <w:rPr>
          <w:rFonts w:asciiTheme="minorHAnsi" w:hAnsiTheme="minorHAnsi"/>
        </w:rPr>
      </w:pPr>
      <w:r w:rsidRPr="00AE153C">
        <w:rPr>
          <w:rFonts w:asciiTheme="minorHAnsi" w:hAnsiTheme="minorHAnsi"/>
        </w:rPr>
        <w:t>Provide pricing and delivery information.</w:t>
      </w:r>
    </w:p>
    <w:p w:rsidR="00AE153C" w:rsidRPr="00AE153C" w:rsidRDefault="002A68D8" w:rsidP="00AE153C">
      <w:pPr>
        <w:pStyle w:val="ListParagraph"/>
        <w:numPr>
          <w:ilvl w:val="0"/>
          <w:numId w:val="15"/>
        </w:numPr>
        <w:spacing w:after="0" w:line="267" w:lineRule="auto"/>
        <w:rPr>
          <w:rFonts w:asciiTheme="minorHAnsi" w:hAnsiTheme="minorHAnsi"/>
        </w:rPr>
      </w:pPr>
      <w:r w:rsidRPr="00AE153C">
        <w:rPr>
          <w:rFonts w:asciiTheme="minorHAnsi" w:hAnsiTheme="minorHAnsi"/>
        </w:rPr>
        <w:t xml:space="preserve">Control and maintain the design standards of the products. </w:t>
      </w:r>
    </w:p>
    <w:p w:rsidR="00AE153C" w:rsidRPr="00AE153C" w:rsidRDefault="002A68D8" w:rsidP="00AE153C">
      <w:pPr>
        <w:pStyle w:val="ListParagraph"/>
        <w:numPr>
          <w:ilvl w:val="0"/>
          <w:numId w:val="15"/>
        </w:numPr>
        <w:spacing w:after="0" w:line="267" w:lineRule="auto"/>
        <w:rPr>
          <w:rFonts w:asciiTheme="minorHAnsi" w:hAnsiTheme="minorHAnsi"/>
        </w:rPr>
      </w:pPr>
      <w:r w:rsidRPr="00AE153C">
        <w:rPr>
          <w:rFonts w:asciiTheme="minorHAnsi" w:hAnsiTheme="minorHAnsi"/>
        </w:rPr>
        <w:t xml:space="preserve">Considering issues such as cost, safety and time constraints of products. </w:t>
      </w:r>
    </w:p>
    <w:p w:rsidR="00AE153C" w:rsidRPr="00AE153C" w:rsidRDefault="009E22A5" w:rsidP="00AE153C">
      <w:pPr>
        <w:pStyle w:val="ListParagraph"/>
        <w:numPr>
          <w:ilvl w:val="0"/>
          <w:numId w:val="15"/>
        </w:numPr>
        <w:spacing w:after="0" w:line="267" w:lineRule="auto"/>
        <w:rPr>
          <w:rFonts w:asciiTheme="minorHAnsi" w:hAnsiTheme="minorHAnsi"/>
        </w:rPr>
      </w:pPr>
      <w:r>
        <w:rPr>
          <w:rFonts w:asciiTheme="minorHAnsi" w:hAnsiTheme="minorHAnsi"/>
        </w:rPr>
        <w:t>Purchasing</w:t>
      </w:r>
      <w:r w:rsidR="002A68D8" w:rsidRPr="00AE153C">
        <w:rPr>
          <w:rFonts w:asciiTheme="minorHAnsi" w:hAnsiTheme="minorHAnsi"/>
        </w:rPr>
        <w:t xml:space="preserve">, make account for the cost of raw materials used and </w:t>
      </w:r>
      <w:r w:rsidR="00E62F0F" w:rsidRPr="00AE153C">
        <w:rPr>
          <w:rFonts w:asciiTheme="minorHAnsi" w:hAnsiTheme="minorHAnsi"/>
        </w:rPr>
        <w:t>labor</w:t>
      </w:r>
      <w:r w:rsidR="002A68D8" w:rsidRPr="00AE153C">
        <w:rPr>
          <w:rFonts w:asciiTheme="minorHAnsi" w:hAnsiTheme="minorHAnsi"/>
        </w:rPr>
        <w:t xml:space="preserve"> and come up with the appropriate price list. </w:t>
      </w:r>
    </w:p>
    <w:p w:rsidR="00AE153C" w:rsidRDefault="002A68D8" w:rsidP="00AE153C">
      <w:pPr>
        <w:pStyle w:val="ListParagraph"/>
        <w:numPr>
          <w:ilvl w:val="0"/>
          <w:numId w:val="15"/>
        </w:numPr>
        <w:spacing w:after="0" w:line="267" w:lineRule="auto"/>
        <w:rPr>
          <w:rFonts w:asciiTheme="minorHAnsi" w:hAnsiTheme="minorHAnsi"/>
        </w:rPr>
      </w:pPr>
      <w:r w:rsidRPr="00AE153C">
        <w:rPr>
          <w:rFonts w:asciiTheme="minorHAnsi" w:hAnsiTheme="minorHAnsi"/>
        </w:rPr>
        <w:lastRenderedPageBreak/>
        <w:t xml:space="preserve">Recording of inventory, selling of products to customers and issue of receipts. </w:t>
      </w:r>
    </w:p>
    <w:p w:rsidR="00AE153C" w:rsidRDefault="00AE153C" w:rsidP="00AE153C">
      <w:pPr>
        <w:spacing w:after="0" w:line="267" w:lineRule="auto"/>
        <w:ind w:left="0" w:firstLine="0"/>
        <w:rPr>
          <w:rFonts w:asciiTheme="minorHAnsi" w:hAnsiTheme="minorHAnsi"/>
        </w:rPr>
      </w:pPr>
      <w:r w:rsidRPr="00AE153C">
        <w:rPr>
          <w:rFonts w:asciiTheme="minorHAnsi" w:hAnsiTheme="minorHAnsi"/>
          <w:b/>
          <w:u w:val="single"/>
        </w:rPr>
        <w:t>Achievements</w:t>
      </w:r>
    </w:p>
    <w:p w:rsidR="00AE153C" w:rsidRPr="00AE153C" w:rsidRDefault="00562F19" w:rsidP="00AE153C">
      <w:pPr>
        <w:pStyle w:val="ListParagraph"/>
        <w:numPr>
          <w:ilvl w:val="0"/>
          <w:numId w:val="16"/>
        </w:numPr>
        <w:spacing w:after="0" w:line="267" w:lineRule="auto"/>
        <w:rPr>
          <w:rFonts w:asciiTheme="minorHAnsi" w:hAnsiTheme="minorHAnsi"/>
        </w:rPr>
      </w:pPr>
      <w:r w:rsidRPr="00AE153C">
        <w:rPr>
          <w:rFonts w:asciiTheme="minorHAnsi" w:hAnsiTheme="minorHAnsi"/>
        </w:rPr>
        <w:t>Achieved zero unsolved customer complain.</w:t>
      </w:r>
    </w:p>
    <w:p w:rsidR="00562F19" w:rsidRPr="00AE153C" w:rsidRDefault="00562F19" w:rsidP="00AE153C">
      <w:pPr>
        <w:pStyle w:val="ListParagraph"/>
        <w:numPr>
          <w:ilvl w:val="0"/>
          <w:numId w:val="16"/>
        </w:numPr>
        <w:spacing w:after="0" w:line="267" w:lineRule="auto"/>
        <w:rPr>
          <w:rFonts w:asciiTheme="minorHAnsi" w:hAnsiTheme="minorHAnsi"/>
        </w:rPr>
      </w:pPr>
      <w:r w:rsidRPr="00AE153C">
        <w:rPr>
          <w:rFonts w:asciiTheme="minorHAnsi" w:hAnsiTheme="minorHAnsi"/>
        </w:rPr>
        <w:t xml:space="preserve">I was the pioneer and lead to </w:t>
      </w:r>
      <w:r w:rsidR="00C369BB">
        <w:rPr>
          <w:rFonts w:asciiTheme="minorHAnsi" w:hAnsiTheme="minorHAnsi"/>
        </w:rPr>
        <w:t xml:space="preserve">more than </w:t>
      </w:r>
      <w:r w:rsidR="00EE2FCD">
        <w:rPr>
          <w:rFonts w:asciiTheme="minorHAnsi" w:hAnsiTheme="minorHAnsi"/>
        </w:rPr>
        <w:t>50% growth through effective negotiation of pricing and fee, ensuring the continuation and enhancements of service.</w:t>
      </w:r>
    </w:p>
    <w:p w:rsidR="00482925" w:rsidRDefault="00482925" w:rsidP="00AE153C">
      <w:pPr>
        <w:spacing w:after="0" w:line="267" w:lineRule="auto"/>
        <w:rPr>
          <w:rFonts w:asciiTheme="minorHAnsi" w:hAnsiTheme="minorHAnsi"/>
          <w:b/>
        </w:rPr>
      </w:pPr>
    </w:p>
    <w:p w:rsidR="00A42A56" w:rsidRPr="00312181" w:rsidRDefault="0011610A" w:rsidP="00AE153C">
      <w:pPr>
        <w:spacing w:after="0" w:line="267" w:lineRule="auto"/>
        <w:rPr>
          <w:rFonts w:asciiTheme="minorHAnsi" w:hAnsiTheme="minorHAnsi"/>
          <w:b/>
        </w:rPr>
      </w:pPr>
      <w:r w:rsidRPr="00312181">
        <w:rPr>
          <w:rFonts w:asciiTheme="minorHAnsi" w:hAnsiTheme="minorHAnsi"/>
          <w:b/>
        </w:rPr>
        <w:t>Dec 2009 - Dec</w:t>
      </w:r>
      <w:r w:rsidR="00162DF4" w:rsidRPr="00312181">
        <w:rPr>
          <w:rFonts w:asciiTheme="minorHAnsi" w:hAnsiTheme="minorHAnsi"/>
          <w:b/>
        </w:rPr>
        <w:t xml:space="preserve"> 2010</w:t>
      </w:r>
      <w:r w:rsidR="00327B04" w:rsidRPr="00312181">
        <w:rPr>
          <w:rFonts w:asciiTheme="minorHAnsi" w:hAnsiTheme="minorHAnsi"/>
          <w:b/>
        </w:rPr>
        <w:tab/>
      </w:r>
      <w:r w:rsidR="00A42A56" w:rsidRPr="00312181">
        <w:rPr>
          <w:rFonts w:asciiTheme="minorHAnsi" w:hAnsiTheme="minorHAnsi"/>
          <w:b/>
        </w:rPr>
        <w:t xml:space="preserve"> Mara</w:t>
      </w:r>
      <w:r w:rsidRPr="00312181">
        <w:rPr>
          <w:rFonts w:asciiTheme="minorHAnsi" w:hAnsiTheme="minorHAnsi"/>
          <w:b/>
        </w:rPr>
        <w:t xml:space="preserve"> </w:t>
      </w:r>
      <w:proofErr w:type="spellStart"/>
      <w:r w:rsidRPr="00312181">
        <w:rPr>
          <w:rFonts w:asciiTheme="minorHAnsi" w:hAnsiTheme="minorHAnsi"/>
          <w:b/>
        </w:rPr>
        <w:t>M</w:t>
      </w:r>
      <w:r w:rsidR="00A42A56" w:rsidRPr="00312181">
        <w:rPr>
          <w:rFonts w:asciiTheme="minorHAnsi" w:hAnsiTheme="minorHAnsi"/>
          <w:b/>
        </w:rPr>
        <w:t>oja</w:t>
      </w:r>
      <w:proofErr w:type="spellEnd"/>
      <w:r w:rsidR="00A42A56" w:rsidRPr="00312181">
        <w:rPr>
          <w:rFonts w:asciiTheme="minorHAnsi" w:hAnsiTheme="minorHAnsi"/>
          <w:b/>
        </w:rPr>
        <w:t xml:space="preserve"> Commercial Agencies</w:t>
      </w:r>
      <w:r w:rsidR="00327B04" w:rsidRPr="00312181">
        <w:rPr>
          <w:rFonts w:asciiTheme="minorHAnsi" w:hAnsiTheme="minorHAnsi"/>
          <w:b/>
        </w:rPr>
        <w:tab/>
      </w:r>
    </w:p>
    <w:p w:rsidR="00AE153C" w:rsidRDefault="00AE153C" w:rsidP="00AE153C">
      <w:pPr>
        <w:spacing w:after="0" w:line="267" w:lineRule="auto"/>
        <w:ind w:left="1450" w:firstLine="710"/>
        <w:rPr>
          <w:rFonts w:asciiTheme="minorHAnsi" w:hAnsiTheme="minorHAnsi"/>
          <w:b/>
        </w:rPr>
      </w:pPr>
      <w:r w:rsidRPr="00312181">
        <w:rPr>
          <w:rFonts w:asciiTheme="minorHAnsi" w:hAnsiTheme="minorHAnsi"/>
          <w:b/>
        </w:rPr>
        <w:t>Service Coordinator</w:t>
      </w:r>
    </w:p>
    <w:p w:rsidR="000B1F1D" w:rsidRDefault="00AE153C" w:rsidP="000B1F1D">
      <w:pPr>
        <w:spacing w:after="0" w:line="267" w:lineRule="auto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>Company that deals in large scale</w:t>
      </w:r>
      <w:r w:rsidRPr="00AE153C">
        <w:rPr>
          <w:rFonts w:asciiTheme="minorHAnsi" w:hAnsiTheme="minorHAnsi"/>
        </w:rPr>
        <w:t xml:space="preserve"> </w:t>
      </w:r>
      <w:r w:rsidRPr="00312181">
        <w:rPr>
          <w:rFonts w:asciiTheme="minorHAnsi" w:hAnsiTheme="minorHAnsi"/>
        </w:rPr>
        <w:t>supply of goods to industries in Kenya, and 2009 prequalified as Kenya Power and Lighting project Contractors, entailing a changeover of power billing system from post- paid to prepaid meter country wide.</w:t>
      </w:r>
    </w:p>
    <w:p w:rsidR="00AE153C" w:rsidRPr="00AE153C" w:rsidRDefault="00AE153C" w:rsidP="000B1F1D">
      <w:pPr>
        <w:spacing w:after="0" w:line="267" w:lineRule="auto"/>
        <w:ind w:left="-5"/>
        <w:rPr>
          <w:rFonts w:asciiTheme="minorHAnsi" w:hAnsiTheme="minorHAnsi"/>
          <w:b/>
        </w:rPr>
      </w:pPr>
      <w:r w:rsidRPr="00AE153C">
        <w:rPr>
          <w:rFonts w:asciiTheme="minorHAnsi" w:hAnsiTheme="minorHAnsi"/>
          <w:b/>
          <w:u w:val="single"/>
        </w:rPr>
        <w:t>Duties and Responsibility</w:t>
      </w:r>
    </w:p>
    <w:p w:rsidR="008E7230" w:rsidRPr="00AE153C" w:rsidRDefault="00EE2FCD" w:rsidP="000B1F1D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Organizing</w:t>
      </w:r>
      <w:r w:rsidR="00422202" w:rsidRPr="00AE153C">
        <w:rPr>
          <w:rFonts w:asciiTheme="minorHAnsi" w:hAnsiTheme="minorHAnsi"/>
        </w:rPr>
        <w:t>, dis</w:t>
      </w:r>
      <w:r>
        <w:rPr>
          <w:rFonts w:asciiTheme="minorHAnsi" w:hAnsiTheme="minorHAnsi"/>
        </w:rPr>
        <w:t>tribute and verify working plan by e</w:t>
      </w:r>
      <w:r w:rsidR="00422202" w:rsidRPr="00AE153C">
        <w:rPr>
          <w:rFonts w:asciiTheme="minorHAnsi" w:hAnsiTheme="minorHAnsi"/>
        </w:rPr>
        <w:t xml:space="preserve">stablishing </w:t>
      </w:r>
      <w:r w:rsidR="00E62F0F" w:rsidRPr="00AE153C">
        <w:rPr>
          <w:rFonts w:asciiTheme="minorHAnsi" w:hAnsiTheme="minorHAnsi"/>
        </w:rPr>
        <w:t>priority</w:t>
      </w:r>
      <w:r w:rsidR="00422202" w:rsidRPr="00AE153C">
        <w:rPr>
          <w:rFonts w:asciiTheme="minorHAnsi" w:hAnsiTheme="minorHAnsi"/>
        </w:rPr>
        <w:t xml:space="preserve"> task in relation to human resource with the available materials.</w:t>
      </w:r>
    </w:p>
    <w:p w:rsidR="00422202" w:rsidRPr="00AE153C" w:rsidRDefault="000F0033" w:rsidP="00AE153C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</w:rPr>
      </w:pPr>
      <w:r w:rsidRPr="00AE153C">
        <w:rPr>
          <w:rFonts w:asciiTheme="minorHAnsi" w:hAnsiTheme="minorHAnsi"/>
        </w:rPr>
        <w:t>Coordinating customer service by providing information on the unit’s policies, product and equipment. Recording data of faulty unit, description and action taken by the technicians.</w:t>
      </w:r>
    </w:p>
    <w:p w:rsidR="000F0033" w:rsidRPr="00AE153C" w:rsidRDefault="00EE2FCD" w:rsidP="00AE153C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Educating</w:t>
      </w:r>
      <w:r w:rsidR="000F0033" w:rsidRPr="00AE153C">
        <w:rPr>
          <w:rFonts w:asciiTheme="minorHAnsi" w:hAnsiTheme="minorHAnsi"/>
        </w:rPr>
        <w:t>/ train customers on how to load token and monitoring meter readings to avoid running out of credit on their units.</w:t>
      </w:r>
    </w:p>
    <w:p w:rsidR="000F0033" w:rsidRPr="00AE153C" w:rsidRDefault="000F0033" w:rsidP="00AE153C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</w:rPr>
      </w:pPr>
      <w:r w:rsidRPr="00AE153C">
        <w:rPr>
          <w:rFonts w:asciiTheme="minorHAnsi" w:hAnsiTheme="minorHAnsi"/>
        </w:rPr>
        <w:t>Order parts and maintain inventory based on demand after consultation with technicians. Coordinate and track purchased parts, arranging for return of defective equipment and ensure proper credits are received.</w:t>
      </w:r>
    </w:p>
    <w:p w:rsidR="00014DC4" w:rsidRPr="00AE153C" w:rsidRDefault="00014DC4" w:rsidP="00AE153C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</w:rPr>
      </w:pPr>
      <w:r w:rsidRPr="00AE153C">
        <w:rPr>
          <w:rFonts w:asciiTheme="minorHAnsi" w:hAnsiTheme="minorHAnsi"/>
        </w:rPr>
        <w:t>Obtaining and recording the previous post-paid meter readings.</w:t>
      </w:r>
    </w:p>
    <w:p w:rsidR="008E7230" w:rsidRPr="00AE153C" w:rsidRDefault="00014DC4" w:rsidP="00AE153C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</w:rPr>
      </w:pPr>
      <w:r w:rsidRPr="00AE153C">
        <w:rPr>
          <w:rFonts w:asciiTheme="minorHAnsi" w:hAnsiTheme="minorHAnsi"/>
        </w:rPr>
        <w:t>Generate report records on meter number to meter readings of both the post-paid and pre-paid meters.</w:t>
      </w:r>
    </w:p>
    <w:p w:rsidR="009A58D0" w:rsidRPr="00AE153C" w:rsidRDefault="002A68D8" w:rsidP="00AE153C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</w:rPr>
      </w:pPr>
      <w:r w:rsidRPr="00AE153C">
        <w:rPr>
          <w:rFonts w:asciiTheme="minorHAnsi" w:hAnsiTheme="minorHAnsi"/>
        </w:rPr>
        <w:t>Ensuring safety within the working area by making sure the circuit is dead and double checked before and during operations (Following LOTO procedu</w:t>
      </w:r>
      <w:r w:rsidR="00A11658" w:rsidRPr="00AE153C">
        <w:rPr>
          <w:rFonts w:asciiTheme="minorHAnsi" w:hAnsiTheme="minorHAnsi"/>
        </w:rPr>
        <w:t>re).</w:t>
      </w:r>
    </w:p>
    <w:p w:rsidR="00AE153C" w:rsidRDefault="009A58D0" w:rsidP="00AE153C">
      <w:pPr>
        <w:spacing w:after="0"/>
        <w:rPr>
          <w:rFonts w:asciiTheme="minorHAnsi" w:hAnsiTheme="minorHAnsi"/>
          <w:u w:val="single"/>
        </w:rPr>
      </w:pPr>
      <w:r w:rsidRPr="00AE153C">
        <w:rPr>
          <w:rFonts w:asciiTheme="minorHAnsi" w:hAnsiTheme="minorHAnsi"/>
          <w:b/>
          <w:u w:val="single"/>
        </w:rPr>
        <w:tab/>
        <w:t>Achievement</w:t>
      </w:r>
    </w:p>
    <w:p w:rsidR="004B2318" w:rsidRDefault="009A58D0" w:rsidP="00AE153C">
      <w:pPr>
        <w:spacing w:after="0"/>
        <w:rPr>
          <w:rFonts w:asciiTheme="minorHAnsi" w:hAnsiTheme="minorHAnsi"/>
        </w:rPr>
      </w:pPr>
      <w:r w:rsidRPr="00312181">
        <w:rPr>
          <w:rFonts w:asciiTheme="minorHAnsi" w:hAnsiTheme="minorHAnsi"/>
        </w:rPr>
        <w:t>Being a pilot phase, I was part of the team that made it successful hence the project is ongoing countrywide and is aimed at an estimated 5 million customers</w:t>
      </w:r>
      <w:r w:rsidRPr="00312181">
        <w:rPr>
          <w:rFonts w:asciiTheme="minorHAnsi" w:hAnsiTheme="minorHAnsi"/>
          <w:b/>
        </w:rPr>
        <w:t>.</w:t>
      </w:r>
      <w:r w:rsidR="00D43EF7" w:rsidRPr="00312181">
        <w:rPr>
          <w:rFonts w:asciiTheme="minorHAnsi" w:hAnsiTheme="minorHAnsi"/>
        </w:rPr>
        <w:tab/>
      </w:r>
    </w:p>
    <w:p w:rsidR="002F4A15" w:rsidRDefault="004B2318" w:rsidP="002F4A15">
      <w:pPr>
        <w:spacing w:after="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Conducted workshop for customer training on using electrical systems and management of products.</w:t>
      </w:r>
      <w:r w:rsidR="00D43EF7" w:rsidRPr="00312181">
        <w:rPr>
          <w:rFonts w:asciiTheme="minorHAnsi" w:hAnsiTheme="minorHAnsi"/>
        </w:rPr>
        <w:tab/>
      </w:r>
    </w:p>
    <w:p w:rsidR="009E22A5" w:rsidRDefault="00AE153C" w:rsidP="009E22A5">
      <w:pPr>
        <w:spacing w:after="0"/>
        <w:ind w:left="0" w:firstLine="0"/>
        <w:rPr>
          <w:rFonts w:asciiTheme="minorHAnsi" w:hAnsiTheme="minorHAnsi"/>
          <w:u w:val="single"/>
        </w:rPr>
      </w:pPr>
      <w:r w:rsidRPr="00312181">
        <w:rPr>
          <w:rFonts w:asciiTheme="minorHAnsi" w:hAnsiTheme="minorHAnsi"/>
          <w:b/>
          <w:u w:val="single" w:color="000000"/>
        </w:rPr>
        <w:t xml:space="preserve">Education </w:t>
      </w:r>
      <w:r w:rsidR="00C0403C" w:rsidRPr="00312181">
        <w:rPr>
          <w:rFonts w:asciiTheme="minorHAnsi" w:hAnsiTheme="minorHAnsi"/>
          <w:b/>
          <w:u w:val="single" w:color="000000"/>
        </w:rPr>
        <w:t>and</w:t>
      </w:r>
      <w:r w:rsidRPr="00312181">
        <w:rPr>
          <w:rFonts w:asciiTheme="minorHAnsi" w:hAnsiTheme="minorHAnsi"/>
          <w:b/>
          <w:u w:val="single" w:color="000000"/>
        </w:rPr>
        <w:t xml:space="preserve"> Qualifications</w:t>
      </w:r>
    </w:p>
    <w:p w:rsidR="009E22A5" w:rsidRDefault="009E22A5" w:rsidP="009E22A5">
      <w:pPr>
        <w:spacing w:after="0"/>
        <w:ind w:left="0" w:firstLine="0"/>
        <w:rPr>
          <w:rFonts w:asciiTheme="minorHAnsi" w:hAnsiTheme="minorHAnsi"/>
          <w:u w:val="single"/>
        </w:rPr>
      </w:pPr>
      <w:r w:rsidRPr="00312181">
        <w:rPr>
          <w:rFonts w:asciiTheme="minorHAnsi" w:hAnsiTheme="minorHAnsi"/>
          <w:b/>
        </w:rPr>
        <w:t>May 2005-Nov 2009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Pr="00312181">
        <w:rPr>
          <w:rFonts w:asciiTheme="minorHAnsi" w:hAnsiTheme="minorHAnsi"/>
        </w:rPr>
        <w:t>Paramilitary (National Youth Service)</w:t>
      </w:r>
      <w:r w:rsidRPr="00312181">
        <w:rPr>
          <w:rFonts w:asciiTheme="minorHAnsi" w:hAnsiTheme="minorHAnsi"/>
        </w:rPr>
        <w:tab/>
      </w:r>
      <w:r w:rsidRPr="00312181">
        <w:rPr>
          <w:rFonts w:asciiTheme="minorHAnsi" w:hAnsiTheme="minorHAnsi"/>
        </w:rPr>
        <w:tab/>
      </w:r>
    </w:p>
    <w:p w:rsidR="009E22A5" w:rsidRPr="009E22A5" w:rsidRDefault="009E22A5" w:rsidP="009E22A5">
      <w:pPr>
        <w:spacing w:after="0"/>
        <w:ind w:left="2160" w:firstLine="0"/>
        <w:rPr>
          <w:rStyle w:val="Strong"/>
          <w:rFonts w:asciiTheme="minorHAnsi" w:hAnsiTheme="minorHAnsi"/>
          <w:b w:val="0"/>
          <w:bCs w:val="0"/>
          <w:u w:val="single"/>
        </w:rPr>
      </w:pPr>
      <w:r>
        <w:rPr>
          <w:rStyle w:val="Strong"/>
          <w:rFonts w:asciiTheme="minorHAnsi" w:hAnsiTheme="minorHAnsi"/>
          <w:b w:val="0"/>
        </w:rPr>
        <w:t xml:space="preserve">Service </w:t>
      </w:r>
      <w:r w:rsidRPr="00482925">
        <w:rPr>
          <w:rStyle w:val="Strong"/>
          <w:rFonts w:asciiTheme="minorHAnsi" w:hAnsiTheme="minorHAnsi"/>
          <w:b w:val="0"/>
        </w:rPr>
        <w:t>woman</w:t>
      </w:r>
    </w:p>
    <w:p w:rsidR="009E22A5" w:rsidRPr="00312181" w:rsidRDefault="009E22A5" w:rsidP="009E22A5">
      <w:pPr>
        <w:spacing w:after="0" w:line="259" w:lineRule="auto"/>
        <w:ind w:left="2160" w:firstLine="0"/>
        <w:rPr>
          <w:rFonts w:asciiTheme="minorHAnsi" w:hAnsiTheme="minorHAnsi"/>
        </w:rPr>
      </w:pPr>
      <w:r w:rsidRPr="00312181">
        <w:rPr>
          <w:rFonts w:asciiTheme="minorHAnsi" w:hAnsiTheme="minorHAnsi"/>
          <w:b/>
          <w:u w:val="single" w:color="000000"/>
        </w:rPr>
        <w:t>Professional Experience</w:t>
      </w:r>
    </w:p>
    <w:p w:rsidR="009E22A5" w:rsidRPr="000B1F1D" w:rsidRDefault="009E22A5" w:rsidP="009E22A5">
      <w:pPr>
        <w:pStyle w:val="ListParagraph"/>
        <w:numPr>
          <w:ilvl w:val="0"/>
          <w:numId w:val="18"/>
        </w:numPr>
        <w:spacing w:after="0"/>
        <w:ind w:left="2870"/>
        <w:rPr>
          <w:rFonts w:asciiTheme="minorHAnsi" w:hAnsiTheme="minorHAnsi"/>
        </w:rPr>
      </w:pPr>
      <w:r w:rsidRPr="000B1F1D">
        <w:rPr>
          <w:rFonts w:asciiTheme="minorHAnsi" w:hAnsiTheme="minorHAnsi"/>
        </w:rPr>
        <w:t>Award:</w:t>
      </w:r>
      <w:r>
        <w:rPr>
          <w:rFonts w:asciiTheme="minorHAnsi" w:hAnsiTheme="minorHAnsi"/>
        </w:rPr>
        <w:t xml:space="preserve"> </w:t>
      </w:r>
      <w:r w:rsidRPr="000B1F1D">
        <w:rPr>
          <w:rFonts w:asciiTheme="minorHAnsi" w:hAnsiTheme="minorHAnsi"/>
        </w:rPr>
        <w:t xml:space="preserve">Paramilitary training </w:t>
      </w:r>
    </w:p>
    <w:p w:rsidR="009E22A5" w:rsidRPr="000B1F1D" w:rsidRDefault="009E22A5" w:rsidP="009E22A5">
      <w:pPr>
        <w:pStyle w:val="ListParagraph"/>
        <w:numPr>
          <w:ilvl w:val="0"/>
          <w:numId w:val="18"/>
        </w:numPr>
        <w:ind w:left="2870"/>
        <w:rPr>
          <w:rFonts w:asciiTheme="minorHAnsi" w:hAnsiTheme="minorHAnsi"/>
        </w:rPr>
      </w:pPr>
      <w:r w:rsidRPr="000B1F1D">
        <w:rPr>
          <w:rFonts w:asciiTheme="minorHAnsi" w:hAnsiTheme="minorHAnsi"/>
        </w:rPr>
        <w:t xml:space="preserve">Disaster management </w:t>
      </w:r>
    </w:p>
    <w:p w:rsidR="009E22A5" w:rsidRPr="000B1F1D" w:rsidRDefault="009E22A5" w:rsidP="009E22A5">
      <w:pPr>
        <w:pStyle w:val="ListParagraph"/>
        <w:numPr>
          <w:ilvl w:val="0"/>
          <w:numId w:val="18"/>
        </w:numPr>
        <w:ind w:left="2870"/>
        <w:rPr>
          <w:rFonts w:asciiTheme="minorHAnsi" w:hAnsiTheme="minorHAnsi"/>
        </w:rPr>
      </w:pPr>
      <w:r w:rsidRPr="000B1F1D">
        <w:rPr>
          <w:rFonts w:asciiTheme="minorHAnsi" w:hAnsiTheme="minorHAnsi"/>
        </w:rPr>
        <w:t xml:space="preserve">Fire fighting </w:t>
      </w:r>
    </w:p>
    <w:p w:rsidR="009E22A5" w:rsidRPr="002F4A15" w:rsidRDefault="009E22A5" w:rsidP="009E22A5">
      <w:pPr>
        <w:pStyle w:val="ListParagraph"/>
        <w:numPr>
          <w:ilvl w:val="0"/>
          <w:numId w:val="18"/>
        </w:numPr>
        <w:ind w:left="2870"/>
        <w:rPr>
          <w:rFonts w:asciiTheme="minorHAnsi" w:hAnsiTheme="minorHAnsi"/>
        </w:rPr>
      </w:pPr>
      <w:r w:rsidRPr="000B1F1D">
        <w:rPr>
          <w:rFonts w:asciiTheme="minorHAnsi" w:hAnsiTheme="minorHAnsi"/>
        </w:rPr>
        <w:t xml:space="preserve">Guidance and counseling </w:t>
      </w:r>
    </w:p>
    <w:p w:rsidR="000B1F1D" w:rsidRDefault="00514F97" w:rsidP="009E22A5">
      <w:pPr>
        <w:spacing w:after="0"/>
        <w:ind w:left="0" w:firstLine="0"/>
        <w:rPr>
          <w:rFonts w:asciiTheme="minorHAnsi" w:hAnsiTheme="minorHAnsi"/>
        </w:rPr>
      </w:pPr>
      <w:r w:rsidRPr="00312181">
        <w:rPr>
          <w:rFonts w:asciiTheme="minorHAnsi" w:hAnsiTheme="minorHAnsi"/>
          <w:b/>
        </w:rPr>
        <w:t>2007-2009:</w:t>
      </w:r>
      <w:r w:rsidR="000B1F1D">
        <w:rPr>
          <w:rFonts w:asciiTheme="minorHAnsi" w:hAnsiTheme="minorHAnsi"/>
        </w:rPr>
        <w:tab/>
      </w:r>
      <w:r w:rsidRPr="00312181">
        <w:rPr>
          <w:rFonts w:asciiTheme="minorHAnsi" w:hAnsiTheme="minorHAnsi"/>
        </w:rPr>
        <w:t>NYS Engineering Institute</w:t>
      </w:r>
    </w:p>
    <w:p w:rsidR="00C35886" w:rsidRPr="00312181" w:rsidRDefault="000B1F1D" w:rsidP="000B1F1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920C3">
        <w:rPr>
          <w:rFonts w:asciiTheme="minorHAnsi" w:hAnsiTheme="minorHAnsi"/>
        </w:rPr>
        <w:t>Nairobi, Kenya</w:t>
      </w:r>
      <w:r w:rsidR="00AA341A" w:rsidRPr="00312181">
        <w:rPr>
          <w:rFonts w:asciiTheme="minorHAnsi" w:hAnsiTheme="minorHAnsi"/>
        </w:rPr>
        <w:tab/>
      </w:r>
      <w:r w:rsidR="00AA341A" w:rsidRPr="00312181">
        <w:rPr>
          <w:rFonts w:asciiTheme="minorHAnsi" w:hAnsiTheme="minorHAnsi"/>
        </w:rPr>
        <w:tab/>
      </w:r>
      <w:r w:rsidR="00C35886" w:rsidRPr="00312181">
        <w:rPr>
          <w:rFonts w:asciiTheme="minorHAnsi" w:hAnsiTheme="minorHAnsi"/>
        </w:rPr>
        <w:tab/>
      </w:r>
    </w:p>
    <w:p w:rsidR="00514F97" w:rsidRPr="00312181" w:rsidRDefault="00514F97" w:rsidP="000B1F1D">
      <w:pPr>
        <w:spacing w:after="0"/>
        <w:ind w:left="1450" w:firstLine="0"/>
        <w:rPr>
          <w:rFonts w:asciiTheme="minorHAnsi" w:hAnsiTheme="minorHAnsi"/>
        </w:rPr>
      </w:pPr>
      <w:r w:rsidRPr="00312181">
        <w:rPr>
          <w:rFonts w:asciiTheme="minorHAnsi" w:hAnsiTheme="minorHAnsi"/>
        </w:rPr>
        <w:t>Dip</w:t>
      </w:r>
      <w:r w:rsidR="000B1F1D">
        <w:rPr>
          <w:rFonts w:asciiTheme="minorHAnsi" w:hAnsiTheme="minorHAnsi"/>
        </w:rPr>
        <w:t>loma in Electrical Engineering (Power Option)</w:t>
      </w:r>
      <w:r w:rsidRPr="00312181">
        <w:rPr>
          <w:rFonts w:asciiTheme="minorHAnsi" w:hAnsiTheme="minorHAnsi"/>
        </w:rPr>
        <w:t xml:space="preserve"> </w:t>
      </w:r>
    </w:p>
    <w:p w:rsidR="000B1F1D" w:rsidRDefault="00AA341A" w:rsidP="000B1F1D">
      <w:pPr>
        <w:tabs>
          <w:tab w:val="center" w:pos="3662"/>
        </w:tabs>
        <w:spacing w:after="0"/>
        <w:ind w:left="0" w:firstLine="0"/>
        <w:rPr>
          <w:rFonts w:asciiTheme="minorHAnsi" w:hAnsiTheme="minorHAnsi"/>
        </w:rPr>
      </w:pPr>
      <w:r w:rsidRPr="00312181">
        <w:rPr>
          <w:rFonts w:asciiTheme="minorHAnsi" w:hAnsiTheme="minorHAnsi"/>
          <w:b/>
        </w:rPr>
        <w:t>2000-2003:</w:t>
      </w:r>
      <w:r w:rsidR="000B1F1D">
        <w:rPr>
          <w:rFonts w:asciiTheme="minorHAnsi" w:hAnsiTheme="minorHAnsi"/>
          <w:b/>
        </w:rPr>
        <w:t xml:space="preserve">         </w:t>
      </w:r>
      <w:proofErr w:type="spellStart"/>
      <w:r w:rsidR="00514F97" w:rsidRPr="00312181">
        <w:rPr>
          <w:rFonts w:asciiTheme="minorHAnsi" w:hAnsiTheme="minorHAnsi"/>
        </w:rPr>
        <w:t>Kangaru</w:t>
      </w:r>
      <w:proofErr w:type="spellEnd"/>
      <w:r w:rsidR="00514F97" w:rsidRPr="00312181">
        <w:rPr>
          <w:rFonts w:asciiTheme="minorHAnsi" w:hAnsiTheme="minorHAnsi"/>
        </w:rPr>
        <w:t xml:space="preserve"> Girls High School</w:t>
      </w:r>
      <w:r w:rsidRPr="00312181">
        <w:rPr>
          <w:rFonts w:asciiTheme="minorHAnsi" w:hAnsiTheme="minorHAnsi"/>
        </w:rPr>
        <w:tab/>
      </w:r>
      <w:r w:rsidRPr="00312181">
        <w:rPr>
          <w:rFonts w:asciiTheme="minorHAnsi" w:hAnsiTheme="minorHAnsi"/>
        </w:rPr>
        <w:tab/>
      </w:r>
      <w:r w:rsidRPr="00312181">
        <w:rPr>
          <w:rFonts w:asciiTheme="minorHAnsi" w:hAnsiTheme="minorHAnsi"/>
        </w:rPr>
        <w:tab/>
      </w:r>
      <w:r w:rsidRPr="00312181">
        <w:rPr>
          <w:rFonts w:asciiTheme="minorHAnsi" w:hAnsiTheme="minorHAnsi"/>
        </w:rPr>
        <w:tab/>
      </w:r>
    </w:p>
    <w:p w:rsidR="00C35886" w:rsidRPr="00312181" w:rsidRDefault="000B1F1D" w:rsidP="000B1F1D">
      <w:pPr>
        <w:tabs>
          <w:tab w:val="center" w:pos="3662"/>
        </w:tabs>
        <w:spacing w:after="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</w:t>
      </w:r>
      <w:proofErr w:type="spellStart"/>
      <w:r w:rsidR="005920C3">
        <w:rPr>
          <w:rFonts w:asciiTheme="minorHAnsi" w:hAnsiTheme="minorHAnsi"/>
        </w:rPr>
        <w:t>Embu</w:t>
      </w:r>
      <w:proofErr w:type="spellEnd"/>
      <w:r w:rsidR="005920C3">
        <w:rPr>
          <w:rFonts w:asciiTheme="minorHAnsi" w:hAnsiTheme="minorHAnsi"/>
        </w:rPr>
        <w:t>, Kenya</w:t>
      </w:r>
    </w:p>
    <w:p w:rsidR="00514F97" w:rsidRPr="00312181" w:rsidRDefault="000B1F1D" w:rsidP="000B1F1D">
      <w:pPr>
        <w:tabs>
          <w:tab w:val="center" w:pos="3662"/>
        </w:tabs>
        <w:spacing w:after="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</w:t>
      </w:r>
      <w:r w:rsidR="005920C3">
        <w:rPr>
          <w:rFonts w:asciiTheme="minorHAnsi" w:hAnsiTheme="minorHAnsi"/>
        </w:rPr>
        <w:t>K.C.S.E - Pass</w:t>
      </w:r>
      <w:r w:rsidR="00514F97" w:rsidRPr="00312181">
        <w:rPr>
          <w:rFonts w:asciiTheme="minorHAnsi" w:hAnsiTheme="minorHAnsi"/>
        </w:rPr>
        <w:t xml:space="preserve"> </w:t>
      </w:r>
    </w:p>
    <w:p w:rsidR="000B1F1D" w:rsidRDefault="00514F97" w:rsidP="000B1F1D">
      <w:pPr>
        <w:tabs>
          <w:tab w:val="center" w:pos="3493"/>
        </w:tabs>
        <w:spacing w:after="0"/>
        <w:ind w:left="0" w:firstLine="0"/>
        <w:rPr>
          <w:rFonts w:asciiTheme="minorHAnsi" w:hAnsiTheme="minorHAnsi"/>
        </w:rPr>
      </w:pPr>
      <w:r w:rsidRPr="00312181">
        <w:rPr>
          <w:rFonts w:asciiTheme="minorHAnsi" w:hAnsiTheme="minorHAnsi"/>
          <w:b/>
        </w:rPr>
        <w:t>1991-1999:</w:t>
      </w:r>
      <w:r w:rsidR="000B1F1D">
        <w:rPr>
          <w:rFonts w:asciiTheme="minorHAnsi" w:hAnsiTheme="minorHAnsi"/>
          <w:b/>
        </w:rPr>
        <w:t xml:space="preserve">        </w:t>
      </w:r>
      <w:proofErr w:type="spellStart"/>
      <w:r w:rsidRPr="00312181">
        <w:rPr>
          <w:rFonts w:asciiTheme="minorHAnsi" w:hAnsiTheme="minorHAnsi"/>
        </w:rPr>
        <w:t>Kamviu</w:t>
      </w:r>
      <w:proofErr w:type="spellEnd"/>
      <w:r w:rsidRPr="00312181">
        <w:rPr>
          <w:rFonts w:asciiTheme="minorHAnsi" w:hAnsiTheme="minorHAnsi"/>
        </w:rPr>
        <w:t xml:space="preserve"> Prima</w:t>
      </w:r>
      <w:r w:rsidR="00595825" w:rsidRPr="00312181">
        <w:rPr>
          <w:rFonts w:asciiTheme="minorHAnsi" w:hAnsiTheme="minorHAnsi"/>
        </w:rPr>
        <w:t>ry</w:t>
      </w:r>
      <w:r w:rsidR="00562F19" w:rsidRPr="00312181">
        <w:rPr>
          <w:rFonts w:asciiTheme="minorHAnsi" w:hAnsiTheme="minorHAnsi"/>
        </w:rPr>
        <w:t xml:space="preserve"> School </w:t>
      </w:r>
      <w:r w:rsidR="00AA341A" w:rsidRPr="00312181">
        <w:rPr>
          <w:rFonts w:asciiTheme="minorHAnsi" w:hAnsiTheme="minorHAnsi"/>
        </w:rPr>
        <w:tab/>
      </w:r>
      <w:r w:rsidR="00AA341A" w:rsidRPr="00312181">
        <w:rPr>
          <w:rFonts w:asciiTheme="minorHAnsi" w:hAnsiTheme="minorHAnsi"/>
        </w:rPr>
        <w:tab/>
      </w:r>
      <w:r w:rsidR="00AA341A" w:rsidRPr="00312181">
        <w:rPr>
          <w:rFonts w:asciiTheme="minorHAnsi" w:hAnsiTheme="minorHAnsi"/>
        </w:rPr>
        <w:tab/>
      </w:r>
      <w:r w:rsidR="00AA341A" w:rsidRPr="00312181">
        <w:rPr>
          <w:rFonts w:asciiTheme="minorHAnsi" w:hAnsiTheme="minorHAnsi"/>
        </w:rPr>
        <w:tab/>
      </w:r>
      <w:r w:rsidR="00AA341A" w:rsidRPr="00312181">
        <w:rPr>
          <w:rFonts w:asciiTheme="minorHAnsi" w:hAnsiTheme="minorHAnsi"/>
        </w:rPr>
        <w:tab/>
      </w:r>
    </w:p>
    <w:p w:rsidR="00C35886" w:rsidRPr="00312181" w:rsidRDefault="000B1F1D" w:rsidP="000B1F1D">
      <w:pPr>
        <w:tabs>
          <w:tab w:val="center" w:pos="3493"/>
        </w:tabs>
        <w:spacing w:after="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</w:t>
      </w:r>
      <w:proofErr w:type="spellStart"/>
      <w:r w:rsidR="005920C3">
        <w:rPr>
          <w:rFonts w:asciiTheme="minorHAnsi" w:hAnsiTheme="minorHAnsi"/>
        </w:rPr>
        <w:t>Embu</w:t>
      </w:r>
      <w:proofErr w:type="spellEnd"/>
      <w:r w:rsidR="005920C3">
        <w:rPr>
          <w:rFonts w:asciiTheme="minorHAnsi" w:hAnsiTheme="minorHAnsi"/>
        </w:rPr>
        <w:t>, Kenya</w:t>
      </w:r>
    </w:p>
    <w:p w:rsidR="00514F97" w:rsidRPr="00312181" w:rsidRDefault="000B1F1D" w:rsidP="000B1F1D">
      <w:pPr>
        <w:tabs>
          <w:tab w:val="center" w:pos="3493"/>
        </w:tabs>
        <w:spacing w:after="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K.C.P.</w:t>
      </w:r>
      <w:r w:rsidR="005920C3">
        <w:rPr>
          <w:rFonts w:asciiTheme="minorHAnsi" w:hAnsiTheme="minorHAnsi"/>
        </w:rPr>
        <w:t>E - Pass</w:t>
      </w:r>
    </w:p>
    <w:p w:rsidR="009E22A5" w:rsidRDefault="009E22A5" w:rsidP="000B1F1D">
      <w:pPr>
        <w:spacing w:after="64" w:line="259" w:lineRule="auto"/>
        <w:ind w:left="-5"/>
        <w:rPr>
          <w:rFonts w:asciiTheme="minorHAnsi" w:hAnsiTheme="minorHAnsi"/>
          <w:b/>
          <w:u w:val="single" w:color="000000"/>
        </w:rPr>
      </w:pPr>
    </w:p>
    <w:p w:rsidR="000B1F1D" w:rsidRDefault="000B1F1D" w:rsidP="000B1F1D">
      <w:pPr>
        <w:spacing w:after="64" w:line="259" w:lineRule="auto"/>
        <w:ind w:left="-5"/>
        <w:rPr>
          <w:rFonts w:asciiTheme="minorHAnsi" w:hAnsiTheme="minorHAnsi"/>
          <w:b/>
          <w:u w:val="single" w:color="000000"/>
        </w:rPr>
      </w:pPr>
      <w:r w:rsidRPr="00312181">
        <w:rPr>
          <w:rFonts w:asciiTheme="minorHAnsi" w:hAnsiTheme="minorHAnsi"/>
          <w:b/>
          <w:u w:val="single" w:color="000000"/>
        </w:rPr>
        <w:t>Personal Attributes</w:t>
      </w:r>
    </w:p>
    <w:p w:rsidR="000B1F1D" w:rsidRPr="000B1F1D" w:rsidRDefault="00D43EF7" w:rsidP="000B1F1D">
      <w:pPr>
        <w:pStyle w:val="ListParagraph"/>
        <w:numPr>
          <w:ilvl w:val="0"/>
          <w:numId w:val="20"/>
        </w:numPr>
        <w:spacing w:after="64" w:line="259" w:lineRule="auto"/>
        <w:rPr>
          <w:rFonts w:asciiTheme="minorHAnsi" w:hAnsiTheme="minorHAnsi"/>
        </w:rPr>
      </w:pPr>
      <w:r w:rsidRPr="000B1F1D">
        <w:rPr>
          <w:rFonts w:asciiTheme="minorHAnsi" w:hAnsiTheme="minorHAnsi"/>
        </w:rPr>
        <w:t xml:space="preserve">Hard working </w:t>
      </w:r>
    </w:p>
    <w:p w:rsidR="000B1F1D" w:rsidRPr="000B1F1D" w:rsidRDefault="00D43EF7" w:rsidP="000B1F1D">
      <w:pPr>
        <w:pStyle w:val="ListParagraph"/>
        <w:numPr>
          <w:ilvl w:val="0"/>
          <w:numId w:val="20"/>
        </w:numPr>
        <w:spacing w:after="64" w:line="259" w:lineRule="auto"/>
        <w:rPr>
          <w:rFonts w:asciiTheme="minorHAnsi" w:hAnsiTheme="minorHAnsi"/>
        </w:rPr>
      </w:pPr>
      <w:r w:rsidRPr="000B1F1D">
        <w:rPr>
          <w:rFonts w:asciiTheme="minorHAnsi" w:hAnsiTheme="minorHAnsi"/>
        </w:rPr>
        <w:t xml:space="preserve">Self-motivated/ team player </w:t>
      </w:r>
    </w:p>
    <w:p w:rsidR="000B1F1D" w:rsidRPr="000B1F1D" w:rsidRDefault="00D43EF7" w:rsidP="000B1F1D">
      <w:pPr>
        <w:pStyle w:val="ListParagraph"/>
        <w:numPr>
          <w:ilvl w:val="0"/>
          <w:numId w:val="20"/>
        </w:numPr>
        <w:spacing w:after="64" w:line="259" w:lineRule="auto"/>
        <w:rPr>
          <w:rFonts w:asciiTheme="minorHAnsi" w:hAnsiTheme="minorHAnsi"/>
        </w:rPr>
      </w:pPr>
      <w:r w:rsidRPr="000B1F1D">
        <w:rPr>
          <w:rFonts w:asciiTheme="minorHAnsi" w:hAnsiTheme="minorHAnsi"/>
        </w:rPr>
        <w:t xml:space="preserve">Innovative </w:t>
      </w:r>
    </w:p>
    <w:p w:rsidR="00D43EF7" w:rsidRPr="000B1F1D" w:rsidRDefault="00D43EF7" w:rsidP="000B1F1D">
      <w:pPr>
        <w:pStyle w:val="ListParagraph"/>
        <w:numPr>
          <w:ilvl w:val="0"/>
          <w:numId w:val="20"/>
        </w:numPr>
        <w:spacing w:after="64" w:line="259" w:lineRule="auto"/>
        <w:rPr>
          <w:rFonts w:asciiTheme="minorHAnsi" w:hAnsiTheme="minorHAnsi"/>
        </w:rPr>
      </w:pPr>
      <w:r w:rsidRPr="000B1F1D">
        <w:rPr>
          <w:rFonts w:asciiTheme="minorHAnsi" w:hAnsiTheme="minorHAnsi"/>
        </w:rPr>
        <w:t>Commitment</w:t>
      </w:r>
    </w:p>
    <w:p w:rsidR="008E7230" w:rsidRPr="00312181" w:rsidRDefault="002A68D8">
      <w:pPr>
        <w:spacing w:after="19" w:line="259" w:lineRule="auto"/>
        <w:ind w:left="-5"/>
        <w:rPr>
          <w:rFonts w:asciiTheme="minorHAnsi" w:hAnsiTheme="minorHAnsi"/>
        </w:rPr>
      </w:pPr>
      <w:r w:rsidRPr="00312181">
        <w:rPr>
          <w:rFonts w:asciiTheme="minorHAnsi" w:hAnsiTheme="minorHAnsi"/>
          <w:b/>
          <w:u w:val="single" w:color="000000"/>
        </w:rPr>
        <w:t>R</w:t>
      </w:r>
      <w:r w:rsidR="000B1F1D" w:rsidRPr="00312181">
        <w:rPr>
          <w:rFonts w:asciiTheme="minorHAnsi" w:hAnsiTheme="minorHAnsi"/>
          <w:b/>
          <w:u w:val="single" w:color="000000"/>
        </w:rPr>
        <w:t>eferees</w:t>
      </w:r>
    </w:p>
    <w:p w:rsidR="008E7230" w:rsidRPr="000B1F1D" w:rsidRDefault="000B1F1D">
      <w:pPr>
        <w:spacing w:after="209" w:line="267" w:lineRule="auto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C45BAB">
        <w:rPr>
          <w:rFonts w:asciiTheme="minorHAnsi" w:hAnsiTheme="minorHAnsi"/>
        </w:rPr>
        <w:t>pon request</w:t>
      </w:r>
    </w:p>
    <w:sectPr w:rsidR="008E7230" w:rsidRPr="000B1F1D" w:rsidSect="003D3162">
      <w:pgSz w:w="12240" w:h="20160"/>
      <w:pgMar w:top="722" w:right="1442" w:bottom="16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26" w:rsidRDefault="00854226" w:rsidP="00306ED5">
      <w:pPr>
        <w:spacing w:after="0" w:line="240" w:lineRule="auto"/>
      </w:pPr>
      <w:r>
        <w:separator/>
      </w:r>
    </w:p>
  </w:endnote>
  <w:endnote w:type="continuationSeparator" w:id="0">
    <w:p w:rsidR="00854226" w:rsidRDefault="00854226" w:rsidP="0030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26" w:rsidRDefault="00854226" w:rsidP="00306ED5">
      <w:pPr>
        <w:spacing w:after="0" w:line="240" w:lineRule="auto"/>
      </w:pPr>
      <w:r>
        <w:separator/>
      </w:r>
    </w:p>
  </w:footnote>
  <w:footnote w:type="continuationSeparator" w:id="0">
    <w:p w:rsidR="00854226" w:rsidRDefault="00854226" w:rsidP="0030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087"/>
    <w:multiLevelType w:val="hybridMultilevel"/>
    <w:tmpl w:val="9E98A05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6517F3F"/>
    <w:multiLevelType w:val="hybridMultilevel"/>
    <w:tmpl w:val="D10AFA8A"/>
    <w:lvl w:ilvl="0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0F9162BA"/>
    <w:multiLevelType w:val="hybridMultilevel"/>
    <w:tmpl w:val="73F853D8"/>
    <w:lvl w:ilvl="0" w:tplc="64FEFB34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6549D"/>
    <w:multiLevelType w:val="hybridMultilevel"/>
    <w:tmpl w:val="9A009D1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15E53271"/>
    <w:multiLevelType w:val="hybridMultilevel"/>
    <w:tmpl w:val="974CE01C"/>
    <w:lvl w:ilvl="0" w:tplc="64FEFB34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EFB34">
      <w:start w:val="1"/>
      <w:numFmt w:val="bullet"/>
      <w:lvlText w:val="•"/>
      <w:lvlJc w:val="left"/>
      <w:pPr>
        <w:ind w:left="143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A5C00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A4284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E894A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40C56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16CC92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6D770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26E250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B64D64"/>
    <w:multiLevelType w:val="hybridMultilevel"/>
    <w:tmpl w:val="5BE00F9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90334CC"/>
    <w:multiLevelType w:val="hybridMultilevel"/>
    <w:tmpl w:val="500AFC3C"/>
    <w:lvl w:ilvl="0" w:tplc="64FEFB34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FB16F9"/>
    <w:multiLevelType w:val="hybridMultilevel"/>
    <w:tmpl w:val="0DA868EA"/>
    <w:lvl w:ilvl="0" w:tplc="FFFFFFFF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8">
    <w:nsid w:val="203D0783"/>
    <w:multiLevelType w:val="hybridMultilevel"/>
    <w:tmpl w:val="BF92FB3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28CB3411"/>
    <w:multiLevelType w:val="hybridMultilevel"/>
    <w:tmpl w:val="78F0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84F37"/>
    <w:multiLevelType w:val="hybridMultilevel"/>
    <w:tmpl w:val="606C6ED2"/>
    <w:lvl w:ilvl="0" w:tplc="64FEFB34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CF818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A5C00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A4284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E894A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40C56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16CC92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6D770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26E250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48560F"/>
    <w:multiLevelType w:val="hybridMultilevel"/>
    <w:tmpl w:val="AED21D5C"/>
    <w:lvl w:ilvl="0" w:tplc="64FEFB34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"/>
      <w:lvlJc w:val="left"/>
      <w:pPr>
        <w:ind w:left="143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A5C00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A4284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E894A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40C56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16CC92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6D770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26E250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5120A8"/>
    <w:multiLevelType w:val="hybridMultilevel"/>
    <w:tmpl w:val="9FE0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81587"/>
    <w:multiLevelType w:val="hybridMultilevel"/>
    <w:tmpl w:val="098A607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53B506CF"/>
    <w:multiLevelType w:val="hybridMultilevel"/>
    <w:tmpl w:val="C0087C3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56D14D9A"/>
    <w:multiLevelType w:val="hybridMultilevel"/>
    <w:tmpl w:val="9C52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53878"/>
    <w:multiLevelType w:val="hybridMultilevel"/>
    <w:tmpl w:val="22B865EA"/>
    <w:lvl w:ilvl="0" w:tplc="64FEFB34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2E2E2D"/>
    <w:multiLevelType w:val="hybridMultilevel"/>
    <w:tmpl w:val="6E1C8FB6"/>
    <w:lvl w:ilvl="0" w:tplc="64FEFB34">
      <w:start w:val="1"/>
      <w:numFmt w:val="bullet"/>
      <w:lvlText w:val="•"/>
      <w:lvlJc w:val="left"/>
      <w:pPr>
        <w:ind w:left="183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18">
    <w:nsid w:val="67242442"/>
    <w:multiLevelType w:val="hybridMultilevel"/>
    <w:tmpl w:val="52FAAA60"/>
    <w:lvl w:ilvl="0" w:tplc="64FEFB34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EFB34">
      <w:start w:val="1"/>
      <w:numFmt w:val="bullet"/>
      <w:lvlText w:val="•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A5C00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A4284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E894A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40C56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16CC92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6D770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26E250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DF94651"/>
    <w:multiLevelType w:val="hybridMultilevel"/>
    <w:tmpl w:val="97460118"/>
    <w:lvl w:ilvl="0" w:tplc="64FEFB34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9"/>
  </w:num>
  <w:num w:numId="5">
    <w:abstractNumId w:val="7"/>
  </w:num>
  <w:num w:numId="6">
    <w:abstractNumId w:val="17"/>
  </w:num>
  <w:num w:numId="7">
    <w:abstractNumId w:val="11"/>
  </w:num>
  <w:num w:numId="8">
    <w:abstractNumId w:val="18"/>
  </w:num>
  <w:num w:numId="9">
    <w:abstractNumId w:val="4"/>
  </w:num>
  <w:num w:numId="10">
    <w:abstractNumId w:val="6"/>
  </w:num>
  <w:num w:numId="11">
    <w:abstractNumId w:val="16"/>
  </w:num>
  <w:num w:numId="12">
    <w:abstractNumId w:val="0"/>
  </w:num>
  <w:num w:numId="13">
    <w:abstractNumId w:val="3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2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30"/>
    <w:rsid w:val="00014DC4"/>
    <w:rsid w:val="000616FC"/>
    <w:rsid w:val="000B1F1D"/>
    <w:rsid w:val="000E1C2F"/>
    <w:rsid w:val="000F0033"/>
    <w:rsid w:val="00100FB0"/>
    <w:rsid w:val="0011610A"/>
    <w:rsid w:val="00150C70"/>
    <w:rsid w:val="00157DEE"/>
    <w:rsid w:val="00162DF4"/>
    <w:rsid w:val="00170302"/>
    <w:rsid w:val="0017600C"/>
    <w:rsid w:val="0017633A"/>
    <w:rsid w:val="00216D86"/>
    <w:rsid w:val="002254C2"/>
    <w:rsid w:val="00285262"/>
    <w:rsid w:val="00285E28"/>
    <w:rsid w:val="002A68D8"/>
    <w:rsid w:val="002F4A15"/>
    <w:rsid w:val="00306ED5"/>
    <w:rsid w:val="00312181"/>
    <w:rsid w:val="00322CE6"/>
    <w:rsid w:val="00327B04"/>
    <w:rsid w:val="003924C6"/>
    <w:rsid w:val="003D3162"/>
    <w:rsid w:val="00416CB8"/>
    <w:rsid w:val="00422202"/>
    <w:rsid w:val="004315E3"/>
    <w:rsid w:val="004362CF"/>
    <w:rsid w:val="00441C8E"/>
    <w:rsid w:val="00454E45"/>
    <w:rsid w:val="00482925"/>
    <w:rsid w:val="0048469B"/>
    <w:rsid w:val="004B2318"/>
    <w:rsid w:val="004C4D51"/>
    <w:rsid w:val="004D5613"/>
    <w:rsid w:val="004F6D69"/>
    <w:rsid w:val="00507DB6"/>
    <w:rsid w:val="00514F97"/>
    <w:rsid w:val="00532C2E"/>
    <w:rsid w:val="00562F19"/>
    <w:rsid w:val="00585DCB"/>
    <w:rsid w:val="005920C3"/>
    <w:rsid w:val="00595825"/>
    <w:rsid w:val="005C4398"/>
    <w:rsid w:val="005C5352"/>
    <w:rsid w:val="00605A8A"/>
    <w:rsid w:val="007136B8"/>
    <w:rsid w:val="0079186A"/>
    <w:rsid w:val="0079607D"/>
    <w:rsid w:val="007A348D"/>
    <w:rsid w:val="007A7B31"/>
    <w:rsid w:val="007B0330"/>
    <w:rsid w:val="00854226"/>
    <w:rsid w:val="00861162"/>
    <w:rsid w:val="00885193"/>
    <w:rsid w:val="008A14DF"/>
    <w:rsid w:val="008A16D2"/>
    <w:rsid w:val="008C285A"/>
    <w:rsid w:val="008E7230"/>
    <w:rsid w:val="009A58D0"/>
    <w:rsid w:val="009E22A5"/>
    <w:rsid w:val="00A11658"/>
    <w:rsid w:val="00A42A56"/>
    <w:rsid w:val="00A95F4A"/>
    <w:rsid w:val="00AA341A"/>
    <w:rsid w:val="00AE153C"/>
    <w:rsid w:val="00B156E0"/>
    <w:rsid w:val="00B161BD"/>
    <w:rsid w:val="00C0403C"/>
    <w:rsid w:val="00C35886"/>
    <w:rsid w:val="00C369BB"/>
    <w:rsid w:val="00C45BAB"/>
    <w:rsid w:val="00C578F0"/>
    <w:rsid w:val="00C65B99"/>
    <w:rsid w:val="00CC6D82"/>
    <w:rsid w:val="00D10EC5"/>
    <w:rsid w:val="00D43EF7"/>
    <w:rsid w:val="00D46979"/>
    <w:rsid w:val="00DC15B4"/>
    <w:rsid w:val="00DC39F3"/>
    <w:rsid w:val="00DE3619"/>
    <w:rsid w:val="00E26676"/>
    <w:rsid w:val="00E36106"/>
    <w:rsid w:val="00E62F0F"/>
    <w:rsid w:val="00E7151A"/>
    <w:rsid w:val="00E754CA"/>
    <w:rsid w:val="00EC4FF8"/>
    <w:rsid w:val="00EE2FCD"/>
    <w:rsid w:val="00F03F17"/>
    <w:rsid w:val="00F10EC5"/>
    <w:rsid w:val="00F32605"/>
    <w:rsid w:val="00F32CBF"/>
    <w:rsid w:val="00F4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62"/>
    <w:pPr>
      <w:spacing w:after="27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D3162"/>
    <w:pPr>
      <w:keepNext/>
      <w:keepLines/>
      <w:spacing w:after="0"/>
      <w:ind w:left="10" w:hanging="10"/>
      <w:outlineLvl w:val="0"/>
    </w:pPr>
    <w:rPr>
      <w:rFonts w:ascii="Nyala" w:eastAsia="Nyala" w:hAnsi="Nyala" w:cs="Nyala"/>
      <w:color w:val="000000"/>
      <w:sz w:val="3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D3162"/>
    <w:rPr>
      <w:rFonts w:ascii="Nyala" w:eastAsia="Nyala" w:hAnsi="Nyala" w:cs="Nyala"/>
      <w:color w:val="000000"/>
      <w:sz w:val="3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514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4F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4F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D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0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D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86"/>
    <w:rPr>
      <w:rFonts w:ascii="Segoe UI" w:eastAsia="Calibri" w:hAnsi="Segoe UI" w:cs="Segoe UI"/>
      <w:color w:val="00000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100FB0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100FB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FB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FB0"/>
    <w:rPr>
      <w:rFonts w:ascii="Calibri" w:eastAsia="Calibri" w:hAnsi="Calibri" w:cs="Calibri"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62"/>
    <w:pPr>
      <w:spacing w:after="27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D3162"/>
    <w:pPr>
      <w:keepNext/>
      <w:keepLines/>
      <w:spacing w:after="0"/>
      <w:ind w:left="10" w:hanging="10"/>
      <w:outlineLvl w:val="0"/>
    </w:pPr>
    <w:rPr>
      <w:rFonts w:ascii="Nyala" w:eastAsia="Nyala" w:hAnsi="Nyala" w:cs="Nyala"/>
      <w:color w:val="000000"/>
      <w:sz w:val="3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D3162"/>
    <w:rPr>
      <w:rFonts w:ascii="Nyala" w:eastAsia="Nyala" w:hAnsi="Nyala" w:cs="Nyala"/>
      <w:color w:val="000000"/>
      <w:sz w:val="3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514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4F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4F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D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0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D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86"/>
    <w:rPr>
      <w:rFonts w:ascii="Segoe UI" w:eastAsia="Calibri" w:hAnsi="Segoe UI" w:cs="Segoe UI"/>
      <w:color w:val="00000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100FB0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100FB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FB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FB0"/>
    <w:rPr>
      <w:rFonts w:ascii="Calibri" w:eastAsia="Calibri" w:hAnsi="Calibri" w:cs="Calibr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FRED.33105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602HRDESK</cp:lastModifiedBy>
  <cp:revision>4</cp:revision>
  <cp:lastPrinted>2016-02-05T10:07:00Z</cp:lastPrinted>
  <dcterms:created xsi:type="dcterms:W3CDTF">2017-01-01T07:58:00Z</dcterms:created>
  <dcterms:modified xsi:type="dcterms:W3CDTF">2017-07-11T06:14:00Z</dcterms:modified>
</cp:coreProperties>
</file>