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E" w:rsidRPr="00827F9E" w:rsidRDefault="002D0C24">
      <w:pPr>
        <w:rPr>
          <w:rFonts w:asciiTheme="majorHAnsi" w:hAnsiTheme="majorHAnsi"/>
        </w:rPr>
      </w:pPr>
      <w:r w:rsidRPr="00827F9E"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7E1ED829" wp14:editId="00578D11">
            <wp:simplePos x="0" y="0"/>
            <wp:positionH relativeFrom="column">
              <wp:posOffset>4876800</wp:posOffset>
            </wp:positionH>
            <wp:positionV relativeFrom="paragraph">
              <wp:posOffset>-647178</wp:posOffset>
            </wp:positionV>
            <wp:extent cx="1256778" cy="13229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l pi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58" cy="132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DA5">
        <w:rPr>
          <w:rFonts w:asciiTheme="majorHAnsi" w:hAnsiTheme="majorHAnsi"/>
          <w:noProof/>
        </w:rPr>
        <w:pict>
          <v:rect id="_x0000_s1026" style="position:absolute;margin-left:1.2pt;margin-top:-56.4pt;width:488.4pt;height:115.8pt;z-index:251658240;mso-position-horizontal-relative:text;mso-position-vertical-relative:text" fillcolor="#dbe5f1 [660]" strokecolor="white [3212]">
            <v:textbox style="mso-next-textbox:#_x0000_s1026">
              <w:txbxContent>
                <w:p w:rsidR="001F75CA" w:rsidRPr="000143EB" w:rsidRDefault="001F75CA">
                  <w:pPr>
                    <w:rPr>
                      <w:i/>
                    </w:rPr>
                  </w:pPr>
                </w:p>
                <w:p w:rsidR="001F75CA" w:rsidRDefault="002D0C24" w:rsidP="001F75CA">
                  <w:pPr>
                    <w:pStyle w:val="NoSpacing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KETHYLYN </w:t>
                  </w:r>
                </w:p>
                <w:p w:rsidR="003C0710" w:rsidRPr="000143EB" w:rsidRDefault="003C0710" w:rsidP="001F75CA">
                  <w:pPr>
                    <w:pStyle w:val="NoSpacing"/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</w:pPr>
                  <w:hyperlink r:id="rId10" w:history="1">
                    <w:r w:rsidRPr="00FD535A">
                      <w:rPr>
                        <w:rStyle w:val="Hyperlink"/>
                        <w:rFonts w:ascii="Verdana" w:hAnsi="Verdana"/>
                        <w:b/>
                        <w:i/>
                        <w:sz w:val="36"/>
                        <w:szCs w:val="36"/>
                      </w:rPr>
                      <w:t>KETHYLYN.331257@2freemail.com</w:t>
                    </w:r>
                  </w:hyperlink>
                  <w:r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3C0710">
                    <w:rPr>
                      <w:rFonts w:ascii="Verdana" w:hAnsi="Verdana"/>
                      <w:b/>
                      <w:i/>
                      <w:sz w:val="36"/>
                      <w:szCs w:val="36"/>
                    </w:rPr>
                    <w:tab/>
                  </w:r>
                </w:p>
                <w:p w:rsidR="005C1C68" w:rsidRDefault="005C1C68" w:rsidP="001F75CA">
                  <w:pPr>
                    <w:pStyle w:val="NoSpacing"/>
                  </w:pPr>
                </w:p>
                <w:p w:rsidR="001F75CA" w:rsidRPr="001F75CA" w:rsidRDefault="001F75CA">
                  <w:pPr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C20A06" w:rsidRPr="00827F9E" w:rsidRDefault="00C20A06" w:rsidP="001E6F5E">
      <w:pPr>
        <w:rPr>
          <w:rFonts w:asciiTheme="majorHAnsi" w:hAnsiTheme="majorHAnsi"/>
        </w:rPr>
      </w:pPr>
    </w:p>
    <w:p w:rsidR="000143EB" w:rsidRPr="00827F9E" w:rsidRDefault="000143EB" w:rsidP="001E6F5E">
      <w:pPr>
        <w:rPr>
          <w:rFonts w:asciiTheme="majorHAnsi" w:hAnsiTheme="majorHAnsi"/>
          <w:sz w:val="20"/>
          <w:szCs w:val="20"/>
        </w:rPr>
      </w:pPr>
    </w:p>
    <w:p w:rsidR="000143EB" w:rsidRPr="00827F9E" w:rsidRDefault="000143EB" w:rsidP="001E6F5E">
      <w:pPr>
        <w:rPr>
          <w:rFonts w:ascii="Bookman Old Style" w:hAnsi="Bookman Old Style"/>
          <w:b/>
          <w:i/>
          <w:sz w:val="20"/>
          <w:szCs w:val="20"/>
        </w:rPr>
      </w:pPr>
      <w:r w:rsidRPr="00827F9E">
        <w:rPr>
          <w:rFonts w:ascii="Bookman Old Style" w:hAnsi="Bookman Old Style"/>
          <w:b/>
          <w:i/>
        </w:rPr>
        <w:t>Summary</w:t>
      </w:r>
      <w:r w:rsidRPr="00827F9E">
        <w:rPr>
          <w:rFonts w:ascii="Bookman Old Style" w:hAnsi="Bookman Old Style"/>
          <w:b/>
          <w:i/>
          <w:sz w:val="20"/>
          <w:szCs w:val="20"/>
        </w:rPr>
        <w:t xml:space="preserve"> of Experience:</w:t>
      </w:r>
    </w:p>
    <w:p w:rsidR="000143EB" w:rsidRPr="00827F9E" w:rsidRDefault="00FE6630" w:rsidP="005C1C68">
      <w:pPr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More than</w:t>
      </w:r>
      <w:r w:rsidR="00CB517B" w:rsidRPr="00827F9E">
        <w:rPr>
          <w:rFonts w:asciiTheme="majorHAnsi" w:hAnsiTheme="majorHAnsi" w:cs="Garamond-Italic"/>
          <w:iCs/>
          <w:shadow/>
          <w:spacing w:val="-10"/>
        </w:rPr>
        <w:t xml:space="preserve"> </w:t>
      </w:r>
      <w:r w:rsidR="00F7198D" w:rsidRPr="00827F9E">
        <w:rPr>
          <w:rFonts w:asciiTheme="majorHAnsi" w:hAnsiTheme="majorHAnsi" w:cs="Garamond-Italic"/>
          <w:iCs/>
          <w:shadow/>
          <w:spacing w:val="-10"/>
        </w:rPr>
        <w:t>7</w:t>
      </w:r>
      <w:r w:rsidRPr="00827F9E">
        <w:rPr>
          <w:rFonts w:asciiTheme="majorHAnsi" w:hAnsiTheme="majorHAnsi" w:cs="Garamond-Italic"/>
          <w:iCs/>
          <w:shadow/>
          <w:spacing w:val="-10"/>
        </w:rPr>
        <w:t xml:space="preserve"> years </w:t>
      </w:r>
      <w:r w:rsidR="000143EB" w:rsidRPr="00827F9E">
        <w:rPr>
          <w:rFonts w:asciiTheme="majorHAnsi" w:hAnsiTheme="majorHAnsi" w:cs="Garamond-Italic"/>
          <w:iCs/>
          <w:shadow/>
          <w:spacing w:val="-10"/>
        </w:rPr>
        <w:t>cumulative experience in th</w:t>
      </w:r>
      <w:r w:rsidR="00CB517B" w:rsidRPr="00827F9E">
        <w:rPr>
          <w:rFonts w:asciiTheme="majorHAnsi" w:hAnsiTheme="majorHAnsi" w:cs="Garamond-Italic"/>
          <w:iCs/>
          <w:shadow/>
          <w:spacing w:val="-10"/>
        </w:rPr>
        <w:t xml:space="preserve">e field of Construction and </w:t>
      </w:r>
      <w:r w:rsidR="00870570" w:rsidRPr="00827F9E">
        <w:rPr>
          <w:rFonts w:asciiTheme="majorHAnsi" w:hAnsiTheme="majorHAnsi" w:cs="Garamond-Italic"/>
          <w:iCs/>
          <w:shadow/>
          <w:spacing w:val="-10"/>
        </w:rPr>
        <w:t>Design Engineering</w:t>
      </w:r>
      <w:r w:rsidR="000143EB" w:rsidRPr="00827F9E">
        <w:rPr>
          <w:rFonts w:asciiTheme="majorHAnsi" w:hAnsiTheme="majorHAnsi" w:cs="Garamond-Italic"/>
          <w:iCs/>
          <w:shadow/>
          <w:spacing w:val="-10"/>
        </w:rPr>
        <w:t xml:space="preserve"> namely: </w:t>
      </w:r>
    </w:p>
    <w:p w:rsidR="005C1C68" w:rsidRPr="00827F9E" w:rsidRDefault="00FE6630" w:rsidP="000B7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Nearly 2 years</w:t>
      </w:r>
      <w:r w:rsidR="000875E2" w:rsidRPr="00827F9E">
        <w:rPr>
          <w:rFonts w:asciiTheme="majorHAnsi" w:hAnsiTheme="majorHAnsi" w:cs="Garamond-Italic"/>
          <w:iCs/>
          <w:shadow/>
          <w:spacing w:val="-10"/>
        </w:rPr>
        <w:t xml:space="preserve"> of experience in S</w:t>
      </w:r>
      <w:r w:rsidR="00480A73" w:rsidRPr="00827F9E">
        <w:rPr>
          <w:rFonts w:asciiTheme="majorHAnsi" w:hAnsiTheme="majorHAnsi" w:cs="Garamond-Italic"/>
          <w:iCs/>
          <w:shadow/>
          <w:spacing w:val="-10"/>
        </w:rPr>
        <w:t xml:space="preserve">tructural </w:t>
      </w:r>
      <w:r w:rsidR="00DE5620" w:rsidRPr="00827F9E">
        <w:rPr>
          <w:rFonts w:asciiTheme="majorHAnsi" w:hAnsiTheme="majorHAnsi" w:cs="Garamond-Italic"/>
          <w:iCs/>
          <w:shadow/>
          <w:spacing w:val="-10"/>
        </w:rPr>
        <w:t>Steel Detailing. (The Herrick Corp.)</w:t>
      </w:r>
    </w:p>
    <w:p w:rsidR="00480A73" w:rsidRPr="00827F9E" w:rsidRDefault="00480A73" w:rsidP="000B7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Nearly 2 years of</w:t>
      </w:r>
      <w:r w:rsidR="008B6738" w:rsidRPr="00827F9E">
        <w:rPr>
          <w:rFonts w:asciiTheme="majorHAnsi" w:hAnsiTheme="majorHAnsi" w:cs="Garamond-Italic"/>
          <w:iCs/>
          <w:shadow/>
          <w:spacing w:val="-10"/>
        </w:rPr>
        <w:t xml:space="preserve"> experience in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 xml:space="preserve"> </w:t>
      </w:r>
      <w:r w:rsidR="00855C5C" w:rsidRPr="00827F9E">
        <w:rPr>
          <w:rFonts w:asciiTheme="majorHAnsi" w:hAnsiTheme="majorHAnsi" w:cs="Garamond-Italic"/>
          <w:iCs/>
          <w:shadow/>
          <w:spacing w:val="-10"/>
        </w:rPr>
        <w:t xml:space="preserve">construction industry and 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>architectural d</w:t>
      </w:r>
      <w:r w:rsidR="008B6738" w:rsidRPr="00827F9E">
        <w:rPr>
          <w:rFonts w:asciiTheme="majorHAnsi" w:hAnsiTheme="majorHAnsi" w:cs="Garamond-Italic"/>
          <w:iCs/>
          <w:shadow/>
          <w:spacing w:val="-10"/>
        </w:rPr>
        <w:t>esign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 xml:space="preserve"> </w:t>
      </w:r>
      <w:proofErr w:type="gramStart"/>
      <w:r w:rsidR="00933C7A" w:rsidRPr="00827F9E">
        <w:rPr>
          <w:rFonts w:asciiTheme="majorHAnsi" w:hAnsiTheme="majorHAnsi" w:cs="Garamond-Italic"/>
          <w:iCs/>
          <w:shadow/>
          <w:spacing w:val="-10"/>
        </w:rPr>
        <w:t>which includes s</w:t>
      </w:r>
      <w:r w:rsidR="008B6738" w:rsidRPr="00827F9E">
        <w:rPr>
          <w:rFonts w:asciiTheme="majorHAnsi" w:hAnsiTheme="majorHAnsi" w:cs="Garamond-Italic"/>
          <w:iCs/>
          <w:shadow/>
          <w:spacing w:val="-10"/>
        </w:rPr>
        <w:t xml:space="preserve">pace 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>p</w:t>
      </w:r>
      <w:r w:rsidR="008B6738" w:rsidRPr="00827F9E">
        <w:rPr>
          <w:rFonts w:asciiTheme="majorHAnsi" w:hAnsiTheme="majorHAnsi" w:cs="Garamond-Italic"/>
          <w:iCs/>
          <w:shadow/>
          <w:spacing w:val="-10"/>
        </w:rPr>
        <w:t>lanning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>, detailing</w:t>
      </w:r>
      <w:r w:rsidR="00855C5C" w:rsidRPr="00827F9E">
        <w:rPr>
          <w:rFonts w:asciiTheme="majorHAnsi" w:hAnsiTheme="majorHAnsi" w:cs="Garamond-Italic"/>
          <w:iCs/>
          <w:shadow/>
          <w:spacing w:val="-10"/>
        </w:rPr>
        <w:t>, designing and harmonize it t</w:t>
      </w:r>
      <w:r w:rsidR="00827F9E" w:rsidRPr="00827F9E">
        <w:rPr>
          <w:rFonts w:asciiTheme="majorHAnsi" w:hAnsiTheme="majorHAnsi" w:cs="Garamond-Italic"/>
          <w:iCs/>
          <w:shadow/>
          <w:spacing w:val="-10"/>
        </w:rPr>
        <w:t>o clients’ requirement.</w:t>
      </w:r>
      <w:proofErr w:type="gramEnd"/>
      <w:r w:rsidR="00827F9E" w:rsidRPr="00827F9E">
        <w:rPr>
          <w:rFonts w:asciiTheme="majorHAnsi" w:hAnsiTheme="majorHAnsi" w:cs="Garamond-Italic"/>
          <w:iCs/>
          <w:shadow/>
          <w:spacing w:val="-10"/>
        </w:rPr>
        <w:t xml:space="preserve"> </w:t>
      </w:r>
    </w:p>
    <w:p w:rsidR="005C1C68" w:rsidRPr="00827F9E" w:rsidRDefault="00DE5620" w:rsidP="000B7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 xml:space="preserve">Almost 4 years 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>of experience as</w:t>
      </w:r>
      <w:r w:rsidR="00480A73" w:rsidRPr="00827F9E">
        <w:rPr>
          <w:rFonts w:asciiTheme="majorHAnsi" w:hAnsiTheme="majorHAnsi" w:cs="Garamond-Italic"/>
          <w:iCs/>
          <w:shadow/>
          <w:spacing w:val="-10"/>
        </w:rPr>
        <w:t xml:space="preserve"> Administrative</w:t>
      </w:r>
      <w:r w:rsidR="00933C7A" w:rsidRPr="00827F9E">
        <w:rPr>
          <w:rFonts w:asciiTheme="majorHAnsi" w:hAnsiTheme="majorHAnsi" w:cs="Garamond-Italic"/>
          <w:iCs/>
          <w:shadow/>
          <w:spacing w:val="-10"/>
        </w:rPr>
        <w:t xml:space="preserve"> support to a construction firm.</w:t>
      </w:r>
    </w:p>
    <w:p w:rsidR="00EF69B7" w:rsidRPr="00827F9E" w:rsidRDefault="00EF69B7" w:rsidP="00EF69B7">
      <w:pPr>
        <w:pStyle w:val="ListParagraph"/>
        <w:autoSpaceDE w:val="0"/>
        <w:autoSpaceDN w:val="0"/>
        <w:adjustRightInd w:val="0"/>
        <w:ind w:left="360" w:right="146"/>
        <w:rPr>
          <w:rFonts w:asciiTheme="majorHAnsi" w:hAnsiTheme="majorHAnsi" w:cs="Garamond-Italic"/>
          <w:iCs/>
          <w:shadow/>
          <w:spacing w:val="-10"/>
        </w:rPr>
      </w:pPr>
    </w:p>
    <w:p w:rsidR="00AE5746" w:rsidRPr="00827F9E" w:rsidRDefault="00AE5746" w:rsidP="00EF69B7">
      <w:pPr>
        <w:rPr>
          <w:rFonts w:asciiTheme="majorHAnsi" w:hAnsiTheme="majorHAnsi"/>
          <w:b/>
          <w:i/>
          <w:sz w:val="20"/>
          <w:szCs w:val="20"/>
        </w:rPr>
      </w:pPr>
    </w:p>
    <w:p w:rsidR="00EF69B7" w:rsidRPr="00827F9E" w:rsidRDefault="00EF69B7" w:rsidP="00EF69B7">
      <w:pPr>
        <w:rPr>
          <w:rFonts w:ascii="Bookman Old Style" w:hAnsi="Bookman Old Style"/>
          <w:b/>
          <w:i/>
        </w:rPr>
      </w:pPr>
      <w:r w:rsidRPr="00827F9E">
        <w:rPr>
          <w:rFonts w:ascii="Bookman Old Style" w:hAnsi="Bookman Old Style"/>
          <w:b/>
          <w:i/>
        </w:rPr>
        <w:t>Professional Career:</w:t>
      </w:r>
    </w:p>
    <w:p w:rsidR="00F806BC" w:rsidRPr="00827F9E" w:rsidRDefault="00B074CF" w:rsidP="00F806BC">
      <w:pPr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22 July 201</w:t>
      </w:r>
      <w:r w:rsidR="00F662DC" w:rsidRPr="00827F9E">
        <w:rPr>
          <w:rFonts w:asciiTheme="majorHAnsi" w:hAnsiTheme="majorHAnsi" w:cs="Garamond-Italic"/>
          <w:iCs/>
          <w:shadow/>
          <w:spacing w:val="-10"/>
        </w:rPr>
        <w:t>5</w:t>
      </w:r>
      <w:r w:rsidR="00EF69B7" w:rsidRPr="00827F9E">
        <w:rPr>
          <w:rFonts w:asciiTheme="majorHAnsi" w:hAnsiTheme="majorHAnsi" w:cs="Garamond-Italic"/>
          <w:iCs/>
          <w:shadow/>
          <w:spacing w:val="-10"/>
        </w:rPr>
        <w:t xml:space="preserve"> – </w:t>
      </w:r>
      <w:r w:rsidRPr="00827F9E">
        <w:rPr>
          <w:rFonts w:asciiTheme="majorHAnsi" w:hAnsiTheme="majorHAnsi" w:cs="Garamond-Italic"/>
          <w:iCs/>
          <w:shadow/>
          <w:spacing w:val="-10"/>
        </w:rPr>
        <w:t xml:space="preserve">02 December </w:t>
      </w:r>
      <w:r w:rsidR="00F806BC" w:rsidRPr="00827F9E">
        <w:rPr>
          <w:rFonts w:asciiTheme="majorHAnsi" w:hAnsiTheme="majorHAnsi" w:cs="Garamond-Italic"/>
          <w:iCs/>
          <w:shadow/>
          <w:spacing w:val="-10"/>
        </w:rPr>
        <w:t>2016; Structural Steel Detailer –SNC ENGINEERING PHILIPPINES</w:t>
      </w:r>
    </w:p>
    <w:p w:rsidR="00963FE5" w:rsidRPr="00827F9E" w:rsidRDefault="00EF69B7" w:rsidP="00F806BC">
      <w:pPr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/>
          <w:iCs/>
          <w:shadow/>
          <w:spacing w:val="-10"/>
          <w:sz w:val="20"/>
          <w:szCs w:val="20"/>
        </w:rPr>
        <w:t>Work Scope &amp; Responsibilities:</w:t>
      </w:r>
    </w:p>
    <w:p w:rsidR="00963FE5" w:rsidRPr="00827F9E" w:rsidRDefault="004B14D8" w:rsidP="00963FE5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D0D0D" w:themeColor="text1" w:themeTint="F2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Analyzed</w:t>
      </w:r>
      <w:r w:rsidR="00F662DC"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 xml:space="preserve"> </w:t>
      </w:r>
      <w:r w:rsidR="002A6EB4"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 xml:space="preserve">and interpreted structural and architectural design drawings in order to produce accurate and detailed shop and erection drawings using TEKLA Software. </w:t>
      </w:r>
    </w:p>
    <w:p w:rsidR="002A6EB4" w:rsidRPr="00827F9E" w:rsidRDefault="002A6EB4" w:rsidP="00963FE5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D0D0D" w:themeColor="text1" w:themeTint="F2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Prepare GA drawings, anchor bolt drawings and fabrication drawings as per client requirements.</w:t>
      </w:r>
    </w:p>
    <w:p w:rsidR="00963FE5" w:rsidRPr="00827F9E" w:rsidRDefault="002A6EB4" w:rsidP="00963FE5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Managed and anticipate inherent and unforeseen issues for minimizing risks.</w:t>
      </w:r>
    </w:p>
    <w:p w:rsidR="002A6EB4" w:rsidRPr="00827F9E" w:rsidRDefault="002A6EB4" w:rsidP="00963FE5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 xml:space="preserve">Prepare filed work drawings using </w:t>
      </w:r>
      <w:r w:rsidR="000875E2"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AutoCAD</w:t>
      </w: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.</w:t>
      </w:r>
    </w:p>
    <w:p w:rsidR="000875E2" w:rsidRPr="00827F9E" w:rsidRDefault="002A6EB4" w:rsidP="000875E2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Maintaining and edit shop drawing process according to the fabricators drawing standards.</w:t>
      </w:r>
    </w:p>
    <w:p w:rsidR="00F31FA3" w:rsidRPr="00827F9E" w:rsidRDefault="000875E2" w:rsidP="000875E2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Reviewed shop drawings and other submittals.</w:t>
      </w:r>
    </w:p>
    <w:p w:rsidR="00EF69B7" w:rsidRPr="00827F9E" w:rsidRDefault="00821D9E" w:rsidP="00963FE5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Insured proper coordination with the team.</w:t>
      </w:r>
    </w:p>
    <w:p w:rsidR="000875E2" w:rsidRPr="00827F9E" w:rsidRDefault="000875E2" w:rsidP="000875E2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color w:val="000000" w:themeColor="text1"/>
          <w:spacing w:val="-10"/>
          <w:sz w:val="20"/>
          <w:szCs w:val="20"/>
        </w:rPr>
        <w:t>Managed daily work load production.</w:t>
      </w:r>
    </w:p>
    <w:p w:rsidR="00EF69B7" w:rsidRPr="00827F9E" w:rsidRDefault="00EF69B7" w:rsidP="00EF69B7">
      <w:pPr>
        <w:pStyle w:val="NoSpacing"/>
        <w:rPr>
          <w:rFonts w:asciiTheme="majorHAnsi" w:hAnsiTheme="majorHAnsi"/>
        </w:rPr>
      </w:pPr>
    </w:p>
    <w:p w:rsidR="00AE5746" w:rsidRPr="00827F9E" w:rsidRDefault="00AE5746" w:rsidP="00EF69B7">
      <w:pPr>
        <w:pStyle w:val="NoSpacing"/>
        <w:rPr>
          <w:rFonts w:asciiTheme="majorHAnsi" w:hAnsiTheme="majorHAnsi"/>
        </w:rPr>
      </w:pPr>
    </w:p>
    <w:p w:rsidR="000875E2" w:rsidRPr="00827F9E" w:rsidRDefault="000875E2" w:rsidP="000875E2">
      <w:pPr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01 July 2014 – 31May 2015; Jr. Architect –KINGSON CONTRACTORS, PHILIPPINES</w:t>
      </w:r>
    </w:p>
    <w:p w:rsidR="00F806BC" w:rsidRPr="00827F9E" w:rsidRDefault="00454C46" w:rsidP="000875E2">
      <w:pPr>
        <w:adjustRightInd w:val="0"/>
        <w:spacing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/>
          <w:iCs/>
          <w:shadow/>
          <w:spacing w:val="-10"/>
          <w:sz w:val="20"/>
          <w:szCs w:val="20"/>
        </w:rPr>
        <w:t>Work Scope &amp; Responsibilities:</w:t>
      </w:r>
    </w:p>
    <w:p w:rsidR="0089799F" w:rsidRPr="00827F9E" w:rsidRDefault="0089799F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Design and planning.</w:t>
      </w:r>
    </w:p>
    <w:p w:rsidR="0089799F" w:rsidRPr="00827F9E" w:rsidRDefault="0089799F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Preparation of Architectural plans, elevations, section and detailed sheets.</w:t>
      </w:r>
    </w:p>
    <w:p w:rsidR="00540F78" w:rsidRPr="00827F9E" w:rsidRDefault="00540F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Prepared 3D perspective views using Sketch-Up.</w:t>
      </w:r>
    </w:p>
    <w:p w:rsidR="00540F78" w:rsidRPr="00827F9E" w:rsidRDefault="00540F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Monitor project undertakings.</w:t>
      </w:r>
    </w:p>
    <w:p w:rsidR="0089799F" w:rsidRPr="00827F9E" w:rsidRDefault="00540F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Conduct site supervision.</w:t>
      </w:r>
    </w:p>
    <w:p w:rsidR="00055278" w:rsidRPr="00827F9E" w:rsidRDefault="000552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 As-Built plan.</w:t>
      </w:r>
    </w:p>
    <w:p w:rsidR="00454C46" w:rsidRPr="00827F9E" w:rsidRDefault="00964EE7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Attended meeting with clients for project approval.</w:t>
      </w:r>
    </w:p>
    <w:p w:rsidR="00540F78" w:rsidRPr="00827F9E" w:rsidRDefault="00540F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Researching product for value and efficiency.</w:t>
      </w:r>
    </w:p>
    <w:p w:rsidR="0089799F" w:rsidRPr="00827F9E" w:rsidRDefault="0089799F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Preparation and administration of construction documents.</w:t>
      </w:r>
    </w:p>
    <w:p w:rsidR="00055278" w:rsidRPr="00827F9E" w:rsidRDefault="00055278" w:rsidP="00055278">
      <w:pPr>
        <w:adjustRightInd w:val="0"/>
        <w:spacing w:after="0" w:line="288" w:lineRule="auto"/>
        <w:ind w:left="720" w:right="-45"/>
        <w:rPr>
          <w:rFonts w:asciiTheme="majorHAnsi" w:hAnsiTheme="majorHAnsi" w:cs="Garamond-Italic"/>
          <w:iCs/>
          <w:shadow/>
          <w:spacing w:val="-10"/>
          <w:sz w:val="18"/>
          <w:szCs w:val="18"/>
        </w:rPr>
      </w:pPr>
    </w:p>
    <w:p w:rsidR="00855C5C" w:rsidRPr="00827F9E" w:rsidRDefault="00855C5C" w:rsidP="00055278">
      <w:pPr>
        <w:adjustRightInd w:val="0"/>
        <w:spacing w:after="0" w:line="288" w:lineRule="auto"/>
        <w:ind w:left="720" w:right="-45"/>
        <w:rPr>
          <w:rFonts w:asciiTheme="majorHAnsi" w:hAnsiTheme="majorHAnsi" w:cs="Garamond-Italic"/>
          <w:iCs/>
          <w:shadow/>
          <w:spacing w:val="-10"/>
          <w:sz w:val="18"/>
          <w:szCs w:val="18"/>
        </w:rPr>
      </w:pPr>
    </w:p>
    <w:p w:rsidR="00827F9E" w:rsidRPr="00827F9E" w:rsidRDefault="00827F9E" w:rsidP="000B77EE">
      <w:p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18"/>
        </w:rPr>
      </w:pPr>
    </w:p>
    <w:p w:rsidR="00953629" w:rsidRPr="00827F9E" w:rsidRDefault="00953629" w:rsidP="00953629">
      <w:pPr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Cs w:val="20"/>
        </w:rPr>
        <w:t xml:space="preserve">01 </w:t>
      </w:r>
      <w:r w:rsidR="00B1251E" w:rsidRPr="00827F9E">
        <w:rPr>
          <w:rFonts w:asciiTheme="majorHAnsi" w:hAnsiTheme="majorHAnsi" w:cs="Garamond-Italic"/>
          <w:iCs/>
          <w:shadow/>
          <w:spacing w:val="-10"/>
          <w:szCs w:val="20"/>
        </w:rPr>
        <w:t>August 2010</w:t>
      </w:r>
      <w:r w:rsidRPr="00827F9E">
        <w:rPr>
          <w:rFonts w:asciiTheme="majorHAnsi" w:hAnsiTheme="majorHAnsi" w:cs="Garamond-Italic"/>
          <w:iCs/>
          <w:shadow/>
          <w:spacing w:val="-10"/>
          <w:szCs w:val="20"/>
        </w:rPr>
        <w:t xml:space="preserve"> – </w:t>
      </w:r>
      <w:r w:rsidR="00B1251E" w:rsidRPr="00827F9E">
        <w:rPr>
          <w:rFonts w:asciiTheme="majorHAnsi" w:hAnsiTheme="majorHAnsi" w:cs="Garamond-Italic"/>
          <w:iCs/>
          <w:shadow/>
          <w:spacing w:val="-10"/>
          <w:szCs w:val="20"/>
        </w:rPr>
        <w:t>01 June</w:t>
      </w:r>
      <w:r w:rsidRPr="00827F9E">
        <w:rPr>
          <w:rFonts w:asciiTheme="majorHAnsi" w:hAnsiTheme="majorHAnsi" w:cs="Garamond-Italic"/>
          <w:iCs/>
          <w:shadow/>
          <w:spacing w:val="-10"/>
          <w:szCs w:val="20"/>
        </w:rPr>
        <w:t xml:space="preserve"> 201</w:t>
      </w:r>
      <w:r w:rsidR="00B1251E" w:rsidRPr="00827F9E">
        <w:rPr>
          <w:rFonts w:asciiTheme="majorHAnsi" w:hAnsiTheme="majorHAnsi" w:cs="Garamond-Italic"/>
          <w:iCs/>
          <w:shadow/>
          <w:spacing w:val="-10"/>
          <w:szCs w:val="20"/>
        </w:rPr>
        <w:t>4</w:t>
      </w:r>
      <w:r w:rsidRPr="00827F9E">
        <w:rPr>
          <w:rFonts w:asciiTheme="majorHAnsi" w:hAnsiTheme="majorHAnsi" w:cs="Garamond-Italic"/>
          <w:iCs/>
          <w:shadow/>
          <w:spacing w:val="-10"/>
          <w:szCs w:val="20"/>
        </w:rPr>
        <w:t>; Administrative Assistant   – KINGSON CONTRACTORS, PHILIPPINES</w:t>
      </w:r>
    </w:p>
    <w:p w:rsidR="00B1251E" w:rsidRPr="00827F9E" w:rsidRDefault="00953629" w:rsidP="00B1251E">
      <w:pPr>
        <w:adjustRightInd w:val="0"/>
        <w:spacing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/>
          <w:iCs/>
          <w:shadow/>
          <w:spacing w:val="-10"/>
          <w:sz w:val="20"/>
          <w:szCs w:val="20"/>
        </w:rPr>
        <w:t>Work Scope &amp; Responsibilities:</w:t>
      </w:r>
      <w:r w:rsidR="00B1251E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 </w:t>
      </w:r>
    </w:p>
    <w:p w:rsidR="00CF0D49" w:rsidRPr="00827F9E" w:rsidRDefault="00CF0D49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Prepares</w:t>
      </w:r>
      <w:r w:rsidR="00AE5746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 all substantial 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bidding documents for government and private entities.</w:t>
      </w:r>
    </w:p>
    <w:p w:rsidR="00CF0D49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Prepared Detailed Estimate as part of bidding financial document.</w:t>
      </w:r>
    </w:p>
    <w:p w:rsidR="00AE5746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Prepared Bidding Documents ahead of the scheduled date.</w:t>
      </w:r>
    </w:p>
    <w:p w:rsidR="00AE5746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Analyzed and scrutinized each and every bidding requirements of different government entity.</w:t>
      </w:r>
    </w:p>
    <w:p w:rsidR="00AE5746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 progress billing reports on accomplished project with the aid of given data.</w:t>
      </w:r>
    </w:p>
    <w:p w:rsidR="00AE5746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 and update Contractors License (PCAB) and its essential attachments.</w:t>
      </w:r>
    </w:p>
    <w:p w:rsidR="00AE5746" w:rsidRPr="00827F9E" w:rsidRDefault="00AE5746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Updated other company’s business permit.</w:t>
      </w:r>
    </w:p>
    <w:p w:rsidR="00B1251E" w:rsidRPr="00827F9E" w:rsidRDefault="00B1251E" w:rsidP="00B1251E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Created and maintained computer- and paper based filing and system of records, reports and documents.</w:t>
      </w:r>
    </w:p>
    <w:p w:rsidR="00F7198D" w:rsidRPr="00827F9E" w:rsidRDefault="00F7198D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Administer banking</w:t>
      </w:r>
      <w:r w:rsidR="00B34B20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 deposits, account registry and construction payroll.</w:t>
      </w:r>
    </w:p>
    <w:p w:rsidR="00B34B20" w:rsidRPr="00827F9E" w:rsidRDefault="00B34B20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Trained new administrative personnel.</w:t>
      </w:r>
    </w:p>
    <w:p w:rsidR="00B34B20" w:rsidRPr="00827F9E" w:rsidRDefault="00A20B78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Purchased and maintained office supply inventories adhering budgeting practices.</w:t>
      </w:r>
    </w:p>
    <w:p w:rsidR="00A20B78" w:rsidRPr="00827F9E" w:rsidRDefault="00A20B78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Obtained signatures for financial documents.</w:t>
      </w:r>
    </w:p>
    <w:p w:rsidR="00CF0D49" w:rsidRPr="00827F9E" w:rsidRDefault="00CF0D49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Created weekly and monthly reports presentation.</w:t>
      </w:r>
    </w:p>
    <w:p w:rsidR="00AE5746" w:rsidRPr="00827F9E" w:rsidRDefault="00AE5746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Control documents.</w:t>
      </w:r>
    </w:p>
    <w:p w:rsidR="00CF0D49" w:rsidRPr="00827F9E" w:rsidRDefault="00CF0D49" w:rsidP="00D41D97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Source and collate employee’s data.</w:t>
      </w:r>
    </w:p>
    <w:p w:rsidR="00953629" w:rsidRPr="00827F9E" w:rsidRDefault="00CF0D49" w:rsidP="008C01C6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0" w:afterAutospacing="1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Maintain complete employee database.</w:t>
      </w:r>
    </w:p>
    <w:p w:rsidR="00953629" w:rsidRPr="00827F9E" w:rsidRDefault="00953629" w:rsidP="00055278">
      <w:pPr>
        <w:adjustRightInd w:val="0"/>
        <w:spacing w:after="0" w:line="288" w:lineRule="auto"/>
        <w:ind w:left="720" w:right="-45"/>
        <w:rPr>
          <w:rFonts w:asciiTheme="majorHAnsi" w:hAnsiTheme="majorHAnsi" w:cs="Garamond-Italic"/>
          <w:iCs/>
          <w:shadow/>
          <w:spacing w:val="-10"/>
          <w:sz w:val="18"/>
          <w:szCs w:val="18"/>
        </w:rPr>
      </w:pPr>
    </w:p>
    <w:p w:rsidR="00055278" w:rsidRPr="00827F9E" w:rsidRDefault="00B1251E" w:rsidP="00055278">
      <w:pPr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04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 xml:space="preserve"> J</w:t>
      </w:r>
      <w:r w:rsidRPr="00827F9E">
        <w:rPr>
          <w:rFonts w:asciiTheme="majorHAnsi" w:hAnsiTheme="majorHAnsi" w:cs="Garamond-Italic"/>
          <w:iCs/>
          <w:shadow/>
          <w:spacing w:val="-10"/>
        </w:rPr>
        <w:t>anuary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 xml:space="preserve"> 201</w:t>
      </w:r>
      <w:r w:rsidRPr="00827F9E">
        <w:rPr>
          <w:rFonts w:asciiTheme="majorHAnsi" w:hAnsiTheme="majorHAnsi" w:cs="Garamond-Italic"/>
          <w:iCs/>
          <w:shadow/>
          <w:spacing w:val="-10"/>
        </w:rPr>
        <w:t>0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 xml:space="preserve"> – </w:t>
      </w:r>
      <w:r w:rsidRPr="00827F9E">
        <w:rPr>
          <w:rFonts w:asciiTheme="majorHAnsi" w:hAnsiTheme="majorHAnsi" w:cs="Garamond-Italic"/>
          <w:iCs/>
          <w:shadow/>
          <w:spacing w:val="-10"/>
        </w:rPr>
        <w:t>30 July 2010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 xml:space="preserve">; </w:t>
      </w:r>
      <w:r w:rsidR="00953629" w:rsidRPr="00827F9E">
        <w:rPr>
          <w:rFonts w:asciiTheme="majorHAnsi" w:hAnsiTheme="majorHAnsi" w:cs="Garamond-Italic"/>
          <w:iCs/>
          <w:shadow/>
          <w:spacing w:val="-10"/>
        </w:rPr>
        <w:t xml:space="preserve">Architect’s </w:t>
      </w:r>
      <w:r w:rsidRPr="00827F9E">
        <w:rPr>
          <w:rFonts w:asciiTheme="majorHAnsi" w:hAnsiTheme="majorHAnsi" w:cs="Garamond-Italic"/>
          <w:iCs/>
          <w:shadow/>
          <w:spacing w:val="-10"/>
        </w:rPr>
        <w:t>Staff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 xml:space="preserve"> –</w:t>
      </w:r>
      <w:r w:rsidR="00953629" w:rsidRPr="00827F9E">
        <w:rPr>
          <w:rFonts w:asciiTheme="majorHAnsi" w:hAnsiTheme="majorHAnsi" w:cs="Garamond-Italic"/>
          <w:iCs/>
          <w:shadow/>
          <w:spacing w:val="-10"/>
        </w:rPr>
        <w:t xml:space="preserve"> P.L DESIGN &amp; ASSOCIATES</w:t>
      </w:r>
      <w:r w:rsidR="00055278" w:rsidRPr="00827F9E">
        <w:rPr>
          <w:rFonts w:asciiTheme="majorHAnsi" w:hAnsiTheme="majorHAnsi" w:cs="Garamond-Italic"/>
          <w:iCs/>
          <w:shadow/>
          <w:spacing w:val="-10"/>
        </w:rPr>
        <w:t>, PHILIPPINES</w:t>
      </w:r>
    </w:p>
    <w:p w:rsidR="00055278" w:rsidRPr="00827F9E" w:rsidRDefault="00055278" w:rsidP="00055278">
      <w:pPr>
        <w:adjustRightInd w:val="0"/>
        <w:spacing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/>
          <w:iCs/>
          <w:shadow/>
          <w:spacing w:val="-10"/>
          <w:sz w:val="20"/>
          <w:szCs w:val="20"/>
        </w:rPr>
        <w:t>Work Scope &amp; Responsibilities:</w:t>
      </w:r>
    </w:p>
    <w:p w:rsidR="00055278" w:rsidRPr="00827F9E" w:rsidRDefault="00055278" w:rsidP="00055278">
      <w:pPr>
        <w:adjustRightInd w:val="0"/>
        <w:spacing w:after="0" w:line="288" w:lineRule="auto"/>
        <w:ind w:left="720"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</w:p>
    <w:p w:rsidR="00055278" w:rsidRPr="00827F9E" w:rsidRDefault="000552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Developed architectural drawings and renderings as per instruction directed by the supervising Architect.</w:t>
      </w:r>
    </w:p>
    <w:p w:rsidR="00055278" w:rsidRPr="00827F9E" w:rsidRDefault="000552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Drafted and detailed construction plans.</w:t>
      </w:r>
    </w:p>
    <w:p w:rsidR="00454C46" w:rsidRPr="00827F9E" w:rsidRDefault="00454C46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Ensured that all government permits needed are in full compliance </w:t>
      </w:r>
      <w:r w:rsidR="00055278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for project implementation.</w:t>
      </w:r>
    </w:p>
    <w:p w:rsidR="00055278" w:rsidRPr="00827F9E" w:rsidRDefault="00055278" w:rsidP="00454C46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 architectural As-built plans.</w:t>
      </w:r>
    </w:p>
    <w:p w:rsidR="00454C46" w:rsidRPr="00827F9E" w:rsidRDefault="00055278" w:rsidP="00964EE7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Conduct project inspection and monitoring.</w:t>
      </w:r>
    </w:p>
    <w:p w:rsidR="00055278" w:rsidRPr="00827F9E" w:rsidRDefault="00454C46" w:rsidP="00055278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Ensured that project completed, turn over </w:t>
      </w:r>
      <w:r w:rsidR="00055278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to the client and met deadlines.</w:t>
      </w:r>
    </w:p>
    <w:p w:rsidR="00055278" w:rsidRPr="00827F9E" w:rsidRDefault="00055278" w:rsidP="00055278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Familiarize building codes and zoning</w:t>
      </w:r>
    </w:p>
    <w:p w:rsidR="00055278" w:rsidRPr="00827F9E" w:rsidRDefault="00055278" w:rsidP="00055278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Prepared all documents design blue prints, power tools list and manpower list.</w:t>
      </w:r>
    </w:p>
    <w:p w:rsidR="00055278" w:rsidRPr="00827F9E" w:rsidRDefault="00055278" w:rsidP="00055278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Prepare material requisition stock and manpower requirements.</w:t>
      </w:r>
    </w:p>
    <w:p w:rsidR="00055278" w:rsidRPr="00827F9E" w:rsidRDefault="00055278" w:rsidP="00055278">
      <w:pPr>
        <w:numPr>
          <w:ilvl w:val="0"/>
          <w:numId w:val="3"/>
        </w:numPr>
        <w:adjustRightInd w:val="0"/>
        <w:spacing w:after="0" w:line="288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Conduct material</w:t>
      </w:r>
      <w:r w:rsidR="00953629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s and equipment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 inventory</w:t>
      </w:r>
      <w:r w:rsidR="00953629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.</w:t>
      </w:r>
    </w:p>
    <w:p w:rsidR="00F81D7A" w:rsidRPr="00827F9E" w:rsidRDefault="00055278" w:rsidP="00953629">
      <w:pPr>
        <w:numPr>
          <w:ilvl w:val="0"/>
          <w:numId w:val="3"/>
        </w:numPr>
        <w:shd w:val="clear" w:color="auto" w:fill="FFFFFF"/>
        <w:adjustRightInd w:val="0"/>
        <w:spacing w:before="100" w:beforeAutospacing="1" w:after="100" w:afterAutospacing="1" w:line="240" w:lineRule="auto"/>
        <w:ind w:right="-45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Organized drawing sets and other construction documents.</w:t>
      </w:r>
      <w:r w:rsidR="00953629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 </w:t>
      </w:r>
    </w:p>
    <w:p w:rsidR="002B5416" w:rsidRPr="00827F9E" w:rsidRDefault="002B5416" w:rsidP="00F81D7A">
      <w:pPr>
        <w:adjustRightInd w:val="0"/>
        <w:spacing w:after="0" w:line="288" w:lineRule="auto"/>
        <w:ind w:left="720" w:right="-45"/>
        <w:rPr>
          <w:rFonts w:asciiTheme="majorHAnsi" w:hAnsiTheme="majorHAnsi" w:cs="Garamond-Italic"/>
          <w:iCs/>
          <w:shadow/>
          <w:spacing w:val="-10"/>
          <w:sz w:val="18"/>
          <w:szCs w:val="18"/>
        </w:rPr>
      </w:pPr>
    </w:p>
    <w:p w:rsidR="002B5416" w:rsidRPr="00827F9E" w:rsidRDefault="002B5416" w:rsidP="002B5416">
      <w:pPr>
        <w:rPr>
          <w:rFonts w:ascii="Bookman Old Style" w:hAnsi="Bookman Old Style"/>
          <w:b/>
          <w:i/>
        </w:rPr>
      </w:pPr>
      <w:r w:rsidRPr="00827F9E">
        <w:rPr>
          <w:rFonts w:ascii="Bookman Old Style" w:hAnsi="Bookman Old Style"/>
          <w:b/>
          <w:i/>
        </w:rPr>
        <w:t>Qualifications</w:t>
      </w:r>
      <w:r w:rsidR="00C37249" w:rsidRPr="00827F9E">
        <w:rPr>
          <w:rFonts w:ascii="Bookman Old Style" w:hAnsi="Bookman Old Style"/>
          <w:b/>
          <w:i/>
        </w:rPr>
        <w:t xml:space="preserve"> &amp; Training</w:t>
      </w:r>
      <w:r w:rsidRPr="00827F9E">
        <w:rPr>
          <w:rFonts w:ascii="Bookman Old Style" w:hAnsi="Bookman Old Style"/>
          <w:b/>
          <w:i/>
        </w:rPr>
        <w:t>:</w:t>
      </w:r>
    </w:p>
    <w:p w:rsidR="002B5416" w:rsidRPr="00827F9E" w:rsidRDefault="00C37249" w:rsidP="00C3724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 xml:space="preserve">Registered </w:t>
      </w:r>
      <w:r w:rsidR="002D0C24" w:rsidRPr="00827F9E">
        <w:rPr>
          <w:rFonts w:asciiTheme="majorHAnsi" w:hAnsiTheme="majorHAnsi" w:cs="Garamond-Italic"/>
          <w:iCs/>
          <w:shadow/>
          <w:spacing w:val="-10"/>
        </w:rPr>
        <w:t>Architect</w:t>
      </w:r>
      <w:r w:rsidR="00F7198D" w:rsidRPr="00827F9E">
        <w:rPr>
          <w:rFonts w:asciiTheme="majorHAnsi" w:hAnsiTheme="majorHAnsi" w:cs="Garamond-Italic"/>
          <w:iCs/>
          <w:shadow/>
          <w:spacing w:val="-10"/>
        </w:rPr>
        <w:t>, PRC Registration No. 33108</w:t>
      </w:r>
      <w:r w:rsidRPr="00827F9E">
        <w:rPr>
          <w:rFonts w:asciiTheme="majorHAnsi" w:hAnsiTheme="majorHAnsi" w:cs="Garamond-Italic"/>
          <w:iCs/>
          <w:shadow/>
          <w:spacing w:val="-10"/>
        </w:rPr>
        <w:t>– Philippines</w:t>
      </w:r>
    </w:p>
    <w:p w:rsidR="00C37249" w:rsidRPr="00827F9E" w:rsidRDefault="00C37249" w:rsidP="00EC1C0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>Knowledgeable in Microso</w:t>
      </w:r>
      <w:r w:rsidR="002D0C24" w:rsidRPr="00827F9E">
        <w:rPr>
          <w:rFonts w:asciiTheme="majorHAnsi" w:hAnsiTheme="majorHAnsi" w:cs="Garamond-Italic"/>
          <w:iCs/>
          <w:shadow/>
          <w:spacing w:val="-10"/>
        </w:rPr>
        <w:t>ft Project, Sketch Up and Auto CAD design 3D</w:t>
      </w:r>
    </w:p>
    <w:p w:rsidR="00C37249" w:rsidRPr="00827F9E" w:rsidRDefault="00C37249" w:rsidP="00F806BC">
      <w:pPr>
        <w:pStyle w:val="ListParagraph"/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</w:p>
    <w:p w:rsidR="00EC1C0B" w:rsidRPr="00827F9E" w:rsidRDefault="00EC1C0B" w:rsidP="00EC1C0B">
      <w:pPr>
        <w:pStyle w:val="ListParagraph"/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  <w:sz w:val="18"/>
          <w:szCs w:val="18"/>
        </w:rPr>
      </w:pPr>
    </w:p>
    <w:p w:rsidR="00C37249" w:rsidRPr="00827F9E" w:rsidRDefault="00EC1C0B" w:rsidP="00EC1C0B">
      <w:pPr>
        <w:rPr>
          <w:rFonts w:ascii="Bookman Old Style" w:hAnsi="Bookman Old Style"/>
          <w:b/>
          <w:i/>
        </w:rPr>
      </w:pPr>
      <w:r w:rsidRPr="00827F9E">
        <w:rPr>
          <w:rFonts w:ascii="Bookman Old Style" w:hAnsi="Bookman Old Style"/>
          <w:b/>
          <w:i/>
        </w:rPr>
        <w:lastRenderedPageBreak/>
        <w:t>Academic Degree:</w:t>
      </w:r>
    </w:p>
    <w:p w:rsidR="00C37249" w:rsidRPr="00827F9E" w:rsidRDefault="00C37249" w:rsidP="00EC1C0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 xml:space="preserve">Bachelor of Science in </w:t>
      </w:r>
      <w:r w:rsidR="002D0C24" w:rsidRPr="00827F9E">
        <w:rPr>
          <w:rFonts w:asciiTheme="majorHAnsi" w:hAnsiTheme="majorHAnsi" w:cs="Garamond-Italic"/>
          <w:iCs/>
          <w:shadow/>
          <w:spacing w:val="-10"/>
        </w:rPr>
        <w:t>Architecture</w:t>
      </w:r>
      <w:r w:rsidRPr="00827F9E">
        <w:rPr>
          <w:rFonts w:asciiTheme="majorHAnsi" w:hAnsiTheme="majorHAnsi" w:cs="Garamond-Italic"/>
          <w:iCs/>
          <w:shadow/>
          <w:spacing w:val="-10"/>
        </w:rPr>
        <w:t xml:space="preserve"> –  </w:t>
      </w:r>
      <w:r w:rsidR="00EC1C0B" w:rsidRPr="00827F9E">
        <w:rPr>
          <w:rFonts w:asciiTheme="majorHAnsi" w:hAnsiTheme="majorHAnsi" w:cs="Garamond-Italic"/>
          <w:iCs/>
          <w:shadow/>
          <w:spacing w:val="-10"/>
        </w:rPr>
        <w:t xml:space="preserve">March </w:t>
      </w:r>
      <w:r w:rsidRPr="00827F9E">
        <w:rPr>
          <w:rFonts w:asciiTheme="majorHAnsi" w:hAnsiTheme="majorHAnsi" w:cs="Garamond-Italic"/>
          <w:iCs/>
          <w:shadow/>
          <w:spacing w:val="-10"/>
        </w:rPr>
        <w:t>2011</w:t>
      </w:r>
      <w:r w:rsidR="00EC1C0B" w:rsidRPr="00827F9E">
        <w:rPr>
          <w:rFonts w:asciiTheme="majorHAnsi" w:hAnsiTheme="majorHAnsi" w:cs="Garamond-Italic"/>
          <w:iCs/>
          <w:shadow/>
          <w:spacing w:val="-10"/>
        </w:rPr>
        <w:t xml:space="preserve"> </w:t>
      </w:r>
      <w:r w:rsidR="002D0C24" w:rsidRPr="00827F9E">
        <w:rPr>
          <w:rFonts w:asciiTheme="majorHAnsi" w:hAnsiTheme="majorHAnsi" w:cs="Garamond-Italic"/>
          <w:iCs/>
          <w:shadow/>
          <w:spacing w:val="-10"/>
        </w:rPr>
        <w:t xml:space="preserve">Bicol University College of Engineering– </w:t>
      </w:r>
      <w:proofErr w:type="spellStart"/>
      <w:r w:rsidR="002D0C24" w:rsidRPr="00827F9E">
        <w:rPr>
          <w:rFonts w:asciiTheme="majorHAnsi" w:hAnsiTheme="majorHAnsi" w:cs="Garamond-Italic"/>
          <w:iCs/>
          <w:shadow/>
          <w:spacing w:val="-10"/>
        </w:rPr>
        <w:t>Legazpi</w:t>
      </w:r>
      <w:proofErr w:type="spellEnd"/>
      <w:r w:rsidRPr="00827F9E">
        <w:rPr>
          <w:rFonts w:asciiTheme="majorHAnsi" w:hAnsiTheme="majorHAnsi" w:cs="Garamond-Italic"/>
          <w:iCs/>
          <w:shadow/>
          <w:spacing w:val="-10"/>
        </w:rPr>
        <w:t xml:space="preserve"> City, Philippines</w:t>
      </w:r>
    </w:p>
    <w:p w:rsidR="00EC1C0B" w:rsidRDefault="00EC1C0B" w:rsidP="00EC1C0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  <w:r w:rsidRPr="00827F9E">
        <w:rPr>
          <w:rFonts w:asciiTheme="majorHAnsi" w:hAnsiTheme="majorHAnsi" w:cs="Garamond-Italic"/>
          <w:iCs/>
          <w:shadow/>
          <w:spacing w:val="-10"/>
        </w:rPr>
        <w:t xml:space="preserve">Registered </w:t>
      </w:r>
      <w:r w:rsidR="002D0C24" w:rsidRPr="00827F9E">
        <w:rPr>
          <w:rFonts w:asciiTheme="majorHAnsi" w:hAnsiTheme="majorHAnsi" w:cs="Garamond-Italic"/>
          <w:iCs/>
          <w:shadow/>
          <w:spacing w:val="-10"/>
        </w:rPr>
        <w:t>Architect</w:t>
      </w:r>
      <w:r w:rsidRPr="00827F9E">
        <w:rPr>
          <w:rFonts w:asciiTheme="majorHAnsi" w:hAnsiTheme="majorHAnsi" w:cs="Garamond-Italic"/>
          <w:iCs/>
          <w:shadow/>
          <w:spacing w:val="-10"/>
        </w:rPr>
        <w:t xml:space="preserve"> PRC Reg. No  </w:t>
      </w:r>
      <w:r w:rsidR="00F7198D" w:rsidRPr="00827F9E">
        <w:rPr>
          <w:rFonts w:asciiTheme="majorHAnsi" w:hAnsiTheme="majorHAnsi" w:cs="Garamond-Italic"/>
          <w:iCs/>
          <w:shadow/>
          <w:spacing w:val="-10"/>
        </w:rPr>
        <w:t xml:space="preserve">33108 </w:t>
      </w:r>
      <w:r w:rsidRPr="00827F9E">
        <w:rPr>
          <w:rFonts w:asciiTheme="majorHAnsi" w:hAnsiTheme="majorHAnsi" w:cs="Garamond-Italic"/>
          <w:iCs/>
          <w:shadow/>
          <w:spacing w:val="-10"/>
        </w:rPr>
        <w:t>Professional Regulation Commission – Manila, Philippines</w:t>
      </w:r>
    </w:p>
    <w:p w:rsidR="00827F9E" w:rsidRPr="00827F9E" w:rsidRDefault="00827F9E" w:rsidP="00827F9E">
      <w:pPr>
        <w:pStyle w:val="ListParagraph"/>
        <w:autoSpaceDE w:val="0"/>
        <w:autoSpaceDN w:val="0"/>
        <w:adjustRightInd w:val="0"/>
        <w:ind w:right="146"/>
        <w:rPr>
          <w:rFonts w:asciiTheme="majorHAnsi" w:hAnsiTheme="majorHAnsi" w:cs="Garamond-Italic"/>
          <w:iCs/>
          <w:shadow/>
          <w:spacing w:val="-10"/>
        </w:rPr>
      </w:pPr>
    </w:p>
    <w:p w:rsidR="00EC1C0B" w:rsidRPr="00827F9E" w:rsidRDefault="00EC1C0B" w:rsidP="00EC1C0B">
      <w:pPr>
        <w:pStyle w:val="ListParagraph"/>
        <w:autoSpaceDE w:val="0"/>
        <w:autoSpaceDN w:val="0"/>
        <w:adjustRightInd w:val="0"/>
        <w:ind w:right="146"/>
        <w:rPr>
          <w:rFonts w:ascii="Bookman Old Style" w:hAnsi="Bookman Old Style" w:cs="Garamond-Italic"/>
          <w:iCs/>
          <w:shadow/>
          <w:spacing w:val="-10"/>
          <w:szCs w:val="18"/>
        </w:rPr>
      </w:pPr>
    </w:p>
    <w:p w:rsidR="00EC1C0B" w:rsidRPr="00827F9E" w:rsidRDefault="00EC1C0B" w:rsidP="00EC1C0B">
      <w:pPr>
        <w:rPr>
          <w:rFonts w:ascii="Bookman Old Style" w:hAnsi="Bookman Old Style"/>
          <w:b/>
          <w:i/>
          <w:szCs w:val="20"/>
        </w:rPr>
      </w:pPr>
      <w:r w:rsidRPr="00827F9E">
        <w:rPr>
          <w:rFonts w:ascii="Bookman Old Style" w:hAnsi="Bookman Old Style"/>
          <w:b/>
          <w:i/>
          <w:szCs w:val="20"/>
        </w:rPr>
        <w:t>Personal Information:</w:t>
      </w:r>
    </w:p>
    <w:p w:rsidR="009A75F9" w:rsidRPr="00827F9E" w:rsidRDefault="009A75F9" w:rsidP="009A75F9">
      <w:pPr>
        <w:ind w:firstLine="72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Nationality 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  <w:t>: Filipino</w:t>
      </w:r>
    </w:p>
    <w:p w:rsidR="00EC1C0B" w:rsidRPr="00827F9E" w:rsidRDefault="00EC1C0B" w:rsidP="00EC1C0B">
      <w:pPr>
        <w:ind w:firstLine="720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 xml:space="preserve">Date of Birth 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  <w:t xml:space="preserve">: </w:t>
      </w:r>
      <w:r w:rsidR="002D0C24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13 August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198</w:t>
      </w:r>
      <w:r w:rsidR="002D0C24"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6</w:t>
      </w:r>
    </w:p>
    <w:p w:rsidR="009A75F9" w:rsidRPr="00827F9E" w:rsidRDefault="009A75F9" w:rsidP="00EC1C0B">
      <w:pPr>
        <w:ind w:firstLine="720"/>
        <w:rPr>
          <w:rFonts w:asciiTheme="majorHAnsi" w:hAnsiTheme="majorHAnsi" w:cs="Garamond-Italic"/>
          <w:iCs/>
          <w:shadow/>
          <w:spacing w:val="-10"/>
          <w:sz w:val="20"/>
          <w:szCs w:val="20"/>
        </w:rPr>
      </w:pP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>Status</w:t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</w:r>
      <w:r w:rsidRPr="00827F9E">
        <w:rPr>
          <w:rFonts w:asciiTheme="majorHAnsi" w:hAnsiTheme="majorHAnsi" w:cs="Garamond-Italic"/>
          <w:iCs/>
          <w:shadow/>
          <w:spacing w:val="-10"/>
          <w:sz w:val="20"/>
          <w:szCs w:val="20"/>
        </w:rPr>
        <w:tab/>
        <w:t>: Married</w:t>
      </w:r>
    </w:p>
    <w:sectPr w:rsidR="009A75F9" w:rsidRPr="00827F9E" w:rsidSect="00C2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A5" w:rsidRDefault="00804DA5" w:rsidP="00055278">
      <w:pPr>
        <w:spacing w:after="0" w:line="240" w:lineRule="auto"/>
      </w:pPr>
      <w:r>
        <w:separator/>
      </w:r>
    </w:p>
  </w:endnote>
  <w:endnote w:type="continuationSeparator" w:id="0">
    <w:p w:rsidR="00804DA5" w:rsidRDefault="00804DA5" w:rsidP="0005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A5" w:rsidRDefault="00804DA5" w:rsidP="00055278">
      <w:pPr>
        <w:spacing w:after="0" w:line="240" w:lineRule="auto"/>
      </w:pPr>
      <w:r>
        <w:separator/>
      </w:r>
    </w:p>
  </w:footnote>
  <w:footnote w:type="continuationSeparator" w:id="0">
    <w:p w:rsidR="00804DA5" w:rsidRDefault="00804DA5" w:rsidP="0005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BDC"/>
      </v:shape>
    </w:pict>
  </w:numPicBullet>
  <w:abstractNum w:abstractNumId="0">
    <w:nsid w:val="06ED6085"/>
    <w:multiLevelType w:val="multilevel"/>
    <w:tmpl w:val="4B1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E4B22"/>
    <w:multiLevelType w:val="multilevel"/>
    <w:tmpl w:val="29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470C2"/>
    <w:multiLevelType w:val="hybridMultilevel"/>
    <w:tmpl w:val="364C7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B59"/>
    <w:multiLevelType w:val="hybridMultilevel"/>
    <w:tmpl w:val="5678B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2367"/>
    <w:multiLevelType w:val="multilevel"/>
    <w:tmpl w:val="D32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F79D7"/>
    <w:multiLevelType w:val="hybridMultilevel"/>
    <w:tmpl w:val="876E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0B0FFA"/>
    <w:multiLevelType w:val="hybridMultilevel"/>
    <w:tmpl w:val="4A4EF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96841"/>
    <w:multiLevelType w:val="hybridMultilevel"/>
    <w:tmpl w:val="A2D8E8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5317F"/>
    <w:multiLevelType w:val="hybridMultilevel"/>
    <w:tmpl w:val="060C77D2"/>
    <w:lvl w:ilvl="0" w:tplc="106085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850C9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EE399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ACEC7C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EB8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20EF7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270863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FEA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24181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F90FDE"/>
    <w:multiLevelType w:val="multilevel"/>
    <w:tmpl w:val="B20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D502B"/>
    <w:multiLevelType w:val="hybridMultilevel"/>
    <w:tmpl w:val="EF66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25790"/>
    <w:multiLevelType w:val="multilevel"/>
    <w:tmpl w:val="DD1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6180F"/>
    <w:multiLevelType w:val="hybridMultilevel"/>
    <w:tmpl w:val="5BEAB8E8"/>
    <w:lvl w:ilvl="0" w:tplc="31D63D6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A621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B2E9E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E46D7F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820B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94227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D4A0A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B40F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803BF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8F5B7F"/>
    <w:multiLevelType w:val="hybridMultilevel"/>
    <w:tmpl w:val="BFB4EE5E"/>
    <w:lvl w:ilvl="0" w:tplc="24E4969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74F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5C71A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AC43F8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164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74842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B9CA7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84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72359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967864"/>
    <w:multiLevelType w:val="multilevel"/>
    <w:tmpl w:val="D4D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7AEF"/>
    <w:multiLevelType w:val="hybridMultilevel"/>
    <w:tmpl w:val="068EF35E"/>
    <w:lvl w:ilvl="0" w:tplc="F28431E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13A0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EEF37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27E0A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78EB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B45A0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BB696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592A9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52769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D700D67"/>
    <w:multiLevelType w:val="hybridMultilevel"/>
    <w:tmpl w:val="90769694"/>
    <w:lvl w:ilvl="0" w:tplc="291EC42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8DA6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420B0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192189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20AE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EE3BA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CACEA6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0786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F58726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CA"/>
    <w:rsid w:val="000143EB"/>
    <w:rsid w:val="00054B28"/>
    <w:rsid w:val="00055278"/>
    <w:rsid w:val="000618AC"/>
    <w:rsid w:val="000875E2"/>
    <w:rsid w:val="000B77EE"/>
    <w:rsid w:val="000C6218"/>
    <w:rsid w:val="000D58CB"/>
    <w:rsid w:val="0015616F"/>
    <w:rsid w:val="001E6F5E"/>
    <w:rsid w:val="001F75CA"/>
    <w:rsid w:val="00245939"/>
    <w:rsid w:val="002A6EB4"/>
    <w:rsid w:val="002B5416"/>
    <w:rsid w:val="002C12AE"/>
    <w:rsid w:val="002D0C24"/>
    <w:rsid w:val="0034310E"/>
    <w:rsid w:val="003872E4"/>
    <w:rsid w:val="00392C01"/>
    <w:rsid w:val="003C0710"/>
    <w:rsid w:val="00454C46"/>
    <w:rsid w:val="00480A73"/>
    <w:rsid w:val="004B14D8"/>
    <w:rsid w:val="004D7EE0"/>
    <w:rsid w:val="004E79F2"/>
    <w:rsid w:val="00540F78"/>
    <w:rsid w:val="005A16B3"/>
    <w:rsid w:val="005B201A"/>
    <w:rsid w:val="005C1C68"/>
    <w:rsid w:val="00687F6D"/>
    <w:rsid w:val="00716AE4"/>
    <w:rsid w:val="0076632B"/>
    <w:rsid w:val="007D252B"/>
    <w:rsid w:val="00804DA5"/>
    <w:rsid w:val="0081650D"/>
    <w:rsid w:val="00821D9E"/>
    <w:rsid w:val="00827F9E"/>
    <w:rsid w:val="00855C5C"/>
    <w:rsid w:val="008608B2"/>
    <w:rsid w:val="00863060"/>
    <w:rsid w:val="00870570"/>
    <w:rsid w:val="0089799F"/>
    <w:rsid w:val="008B6738"/>
    <w:rsid w:val="00933C7A"/>
    <w:rsid w:val="00953629"/>
    <w:rsid w:val="00963FE5"/>
    <w:rsid w:val="00964EE7"/>
    <w:rsid w:val="009A75F9"/>
    <w:rsid w:val="009A7FC6"/>
    <w:rsid w:val="009E6209"/>
    <w:rsid w:val="00A20B78"/>
    <w:rsid w:val="00AB2E7A"/>
    <w:rsid w:val="00AE5746"/>
    <w:rsid w:val="00B074CF"/>
    <w:rsid w:val="00B1251E"/>
    <w:rsid w:val="00B1581D"/>
    <w:rsid w:val="00B34B20"/>
    <w:rsid w:val="00B72F9F"/>
    <w:rsid w:val="00C20A06"/>
    <w:rsid w:val="00C37249"/>
    <w:rsid w:val="00CA13B3"/>
    <w:rsid w:val="00CB3444"/>
    <w:rsid w:val="00CB517B"/>
    <w:rsid w:val="00CF0D49"/>
    <w:rsid w:val="00D135FD"/>
    <w:rsid w:val="00DA767E"/>
    <w:rsid w:val="00DE5620"/>
    <w:rsid w:val="00E475DF"/>
    <w:rsid w:val="00EB214A"/>
    <w:rsid w:val="00EC1C0B"/>
    <w:rsid w:val="00EF69B7"/>
    <w:rsid w:val="00F17AFB"/>
    <w:rsid w:val="00F31FA3"/>
    <w:rsid w:val="00F65413"/>
    <w:rsid w:val="00F662DC"/>
    <w:rsid w:val="00F7198D"/>
    <w:rsid w:val="00F806BC"/>
    <w:rsid w:val="00F81D7A"/>
    <w:rsid w:val="00FB16F1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none [660]">
      <v:fill 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75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5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E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78"/>
  </w:style>
  <w:style w:type="paragraph" w:styleId="Footer">
    <w:name w:val="footer"/>
    <w:basedOn w:val="Normal"/>
    <w:link w:val="FooterChar"/>
    <w:uiPriority w:val="99"/>
    <w:unhideWhenUsed/>
    <w:rsid w:val="0005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THYLYN.3312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38B2-C20C-4ABA-B7DB-673D7E2F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 SUD</dc:creator>
  <cp:lastModifiedBy>602HRDESK</cp:lastModifiedBy>
  <cp:revision>42</cp:revision>
  <cp:lastPrinted>2016-03-06T18:06:00Z</cp:lastPrinted>
  <dcterms:created xsi:type="dcterms:W3CDTF">2016-03-06T15:34:00Z</dcterms:created>
  <dcterms:modified xsi:type="dcterms:W3CDTF">2017-08-13T10:15:00Z</dcterms:modified>
</cp:coreProperties>
</file>