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658" w:tblpY="10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</w:tblGrid>
      <w:tr w:rsidR="00681644" w:rsidTr="00681644">
        <w:trPr>
          <w:trHeight w:val="315"/>
        </w:trPr>
        <w:tc>
          <w:tcPr>
            <w:tcW w:w="2226" w:type="dxa"/>
            <w:hideMark/>
          </w:tcPr>
          <w:p w:rsidR="00681644" w:rsidRDefault="00681644" w:rsidP="009455DC">
            <w:pPr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  <w:lang w:val="en-GB" w:eastAsia="en-GB"/>
              </w:rPr>
              <w:drawing>
                <wp:inline distT="0" distB="0" distL="0" distR="0">
                  <wp:extent cx="1152525" cy="1514475"/>
                  <wp:effectExtent l="0" t="0" r="9525" b="9525"/>
                  <wp:docPr id="1" name="Picture 1" descr="p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644" w:rsidRDefault="00681644" w:rsidP="00681644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CURRICULAM VITAE</w:t>
      </w:r>
    </w:p>
    <w:p w:rsidR="00681644" w:rsidRDefault="003A3672" w:rsidP="00681644">
      <w:pPr>
        <w:jc w:val="center"/>
        <w:rPr>
          <w:b/>
          <w:sz w:val="52"/>
        </w:rPr>
      </w:pPr>
      <w:r>
        <w:rPr>
          <w:b/>
          <w:sz w:val="52"/>
        </w:rPr>
        <w:t>SREESHMA</w:t>
      </w:r>
    </w:p>
    <w:p w:rsidR="003A3672" w:rsidRDefault="003A3672" w:rsidP="003A3672">
      <w:pPr>
        <w:jc w:val="center"/>
        <w:rPr>
          <w:b/>
          <w:sz w:val="52"/>
        </w:rPr>
      </w:pPr>
      <w:r>
        <w:rPr>
          <w:b/>
          <w:sz w:val="36"/>
          <w:highlight w:val="darkGray"/>
        </w:rPr>
        <w:t xml:space="preserve"> </w:t>
      </w:r>
      <w:hyperlink r:id="rId6" w:history="1">
        <w:r w:rsidRPr="00110730">
          <w:rPr>
            <w:rStyle w:val="Hyperlink"/>
            <w:b/>
            <w:sz w:val="52"/>
          </w:rPr>
          <w:t>SREESHMA.331314@2freemail.com</w:t>
        </w:r>
      </w:hyperlink>
      <w:r>
        <w:rPr>
          <w:b/>
          <w:sz w:val="52"/>
        </w:rPr>
        <w:t xml:space="preserve"> </w:t>
      </w:r>
    </w:p>
    <w:p w:rsidR="00681644" w:rsidRDefault="00681644" w:rsidP="00681644">
      <w:pPr>
        <w:rPr>
          <w:b/>
          <w:sz w:val="36"/>
        </w:rPr>
      </w:pPr>
      <w:r>
        <w:rPr>
          <w:b/>
          <w:sz w:val="36"/>
          <w:highlight w:val="darkGray"/>
        </w:rPr>
        <w:t>Career Objective</w:t>
      </w:r>
    </w:p>
    <w:p w:rsidR="00681644" w:rsidRPr="003A3672" w:rsidRDefault="00681644" w:rsidP="003A3672">
      <w:pPr>
        <w:pStyle w:val="NoSpacing"/>
        <w:ind w:firstLine="720"/>
        <w:jc w:val="both"/>
        <w:rPr>
          <w:sz w:val="48"/>
        </w:rPr>
      </w:pPr>
      <w:bookmarkStart w:id="0" w:name="_GoBack"/>
      <w:bookmarkEnd w:id="0"/>
      <w:r>
        <w:rPr>
          <w:sz w:val="28"/>
        </w:rPr>
        <w:t>To be part of a professional organization and work in a dynamic and challenging environment, which offers an opportunity to grow, develop and contribute my Management and Professional skills to the growth of the organization.</w:t>
      </w:r>
      <w:r>
        <w:rPr>
          <w:sz w:val="36"/>
          <w:szCs w:val="36"/>
        </w:rPr>
        <w:br w:type="textWrapping" w:clear="all"/>
      </w:r>
    </w:p>
    <w:p w:rsidR="00681644" w:rsidRDefault="00681644" w:rsidP="0068164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  <w:highlight w:val="darkGray"/>
        </w:rPr>
        <w:t>Educational Qualifications</w:t>
      </w:r>
    </w:p>
    <w:p w:rsidR="00681644" w:rsidRDefault="00681644" w:rsidP="00681644">
      <w:pPr>
        <w:pStyle w:val="NoSpacing"/>
        <w:rPr>
          <w:rFonts w:ascii="Tahoma" w:hAnsi="Tahoma" w:cs="Tahoma"/>
          <w:color w:val="000000"/>
          <w:sz w:val="24"/>
          <w:szCs w:val="24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 w:themeColor="background1"/>
          <w:sz w:val="28"/>
        </w:rPr>
      </w:pPr>
      <w:r>
        <w:rPr>
          <w:rFonts w:ascii="Tahoma" w:hAnsi="Tahoma" w:cs="Tahoma"/>
          <w:b/>
          <w:bCs/>
          <w:color w:val="FFFFFF" w:themeColor="background1"/>
          <w:sz w:val="28"/>
          <w:highlight w:val="black"/>
        </w:rPr>
        <w:t>ICWAI INTERMEDIATE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 w:themeColor="text2"/>
          <w:sz w:val="28"/>
          <w:szCs w:val="23"/>
        </w:rPr>
      </w:pPr>
      <w:proofErr w:type="gramStart"/>
      <w:r>
        <w:rPr>
          <w:rFonts w:ascii="Cambria" w:hAnsi="Cambria" w:cs="Cambria"/>
          <w:color w:val="1F497D" w:themeColor="text2"/>
          <w:sz w:val="28"/>
          <w:szCs w:val="23"/>
        </w:rPr>
        <w:t>INSTITUTE OF COST ACCOUNTANTS OF INDIA, KOLKATA, INDIA.</w:t>
      </w:r>
      <w:proofErr w:type="gramEnd"/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FFFF" w:themeColor="background1"/>
          <w:sz w:val="28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FFFF" w:themeColor="background1"/>
          <w:sz w:val="28"/>
          <w:szCs w:val="23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3"/>
          <w:highlight w:val="black"/>
        </w:rPr>
        <w:t>Master in Commerce (M.COM)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 w:themeColor="text2"/>
          <w:sz w:val="28"/>
          <w:szCs w:val="23"/>
        </w:rPr>
      </w:pPr>
      <w:r>
        <w:rPr>
          <w:rFonts w:ascii="Cambria" w:hAnsi="Cambria" w:cs="Cambria"/>
          <w:color w:val="1F497D" w:themeColor="text2"/>
          <w:sz w:val="28"/>
          <w:szCs w:val="23"/>
        </w:rPr>
        <w:t xml:space="preserve">MADHURAI KAMARAJ UNIVERSITY, INDIA 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 w:themeColor="background1"/>
          <w:sz w:val="28"/>
        </w:rPr>
      </w:pPr>
      <w:r>
        <w:rPr>
          <w:rFonts w:ascii="Tahoma" w:hAnsi="Tahoma" w:cs="Tahoma"/>
          <w:b/>
          <w:bCs/>
          <w:color w:val="FFFFFF" w:themeColor="background1"/>
          <w:sz w:val="28"/>
          <w:highlight w:val="black"/>
        </w:rPr>
        <w:t>Bachelor of Commerce (B.COM)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 w:themeColor="text2"/>
          <w:sz w:val="28"/>
          <w:szCs w:val="23"/>
        </w:rPr>
      </w:pPr>
      <w:r>
        <w:rPr>
          <w:rFonts w:ascii="Cambria" w:hAnsi="Cambria" w:cs="Cambria"/>
          <w:color w:val="1F497D" w:themeColor="text2"/>
          <w:sz w:val="28"/>
          <w:szCs w:val="23"/>
        </w:rPr>
        <w:t>PAZHASSI RAJA N.S.S COLLEGE, MATTANNUR, KERALA, INDIA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 w:themeColor="text2"/>
          <w:sz w:val="28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3"/>
        </w:rPr>
      </w:pPr>
      <w:r>
        <w:rPr>
          <w:rFonts w:ascii="Cambria" w:hAnsi="Cambria"/>
          <w:b/>
          <w:bCs/>
          <w:color w:val="000000" w:themeColor="text1"/>
          <w:sz w:val="28"/>
          <w:szCs w:val="23"/>
          <w:highlight w:val="darkGray"/>
        </w:rPr>
        <w:t>PROFESSIONAL</w:t>
      </w:r>
      <w:r>
        <w:rPr>
          <w:rFonts w:asciiTheme="majorHAnsi" w:hAnsiTheme="majorHAnsi"/>
          <w:b/>
          <w:bCs/>
          <w:color w:val="000000" w:themeColor="text1"/>
          <w:sz w:val="28"/>
          <w:szCs w:val="23"/>
          <w:highlight w:val="darkGray"/>
        </w:rPr>
        <w:t xml:space="preserve"> EXPERIENCE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403152" w:themeColor="accent4" w:themeShade="80"/>
          <w:sz w:val="26"/>
          <w:szCs w:val="26"/>
        </w:rPr>
      </w:pPr>
      <w:proofErr w:type="gramStart"/>
      <w:r>
        <w:rPr>
          <w:rFonts w:asciiTheme="majorHAnsi" w:hAnsiTheme="majorHAnsi"/>
          <w:b/>
          <w:bCs/>
          <w:color w:val="403152" w:themeColor="accent4" w:themeShade="80"/>
          <w:sz w:val="26"/>
          <w:szCs w:val="26"/>
          <w:highlight w:val="lightGray"/>
        </w:rPr>
        <w:t>THALASSERY MISSION HOSPITAL PVT.LTD.</w:t>
      </w:r>
      <w:proofErr w:type="gramEnd"/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color w:val="EEECE1" w:themeColor="background2"/>
          <w:sz w:val="28"/>
          <w:szCs w:val="26"/>
        </w:rPr>
      </w:pPr>
      <w:r>
        <w:rPr>
          <w:rFonts w:asciiTheme="majorHAnsi" w:hAnsiTheme="majorHAnsi"/>
          <w:b/>
          <w:bCs/>
          <w:color w:val="EEECE1" w:themeColor="background2"/>
          <w:sz w:val="28"/>
          <w:szCs w:val="26"/>
          <w:highlight w:val="black"/>
        </w:rPr>
        <w:t>ACCOUNTANT</w:t>
      </w:r>
    </w:p>
    <w:p w:rsidR="00681644" w:rsidRPr="00681644" w:rsidRDefault="00681644" w:rsidP="006816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403152" w:themeColor="accent4" w:themeShade="80"/>
          <w:sz w:val="28"/>
          <w:szCs w:val="26"/>
        </w:rPr>
      </w:pPr>
      <w:r w:rsidRPr="00681644">
        <w:rPr>
          <w:rFonts w:ascii="Cambria" w:hAnsi="Cambria"/>
          <w:b/>
          <w:color w:val="403152" w:themeColor="accent4" w:themeShade="80"/>
          <w:sz w:val="28"/>
          <w:szCs w:val="26"/>
        </w:rPr>
        <w:t>(10.02.2013-30.11.2016)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403152" w:themeColor="accent4" w:themeShade="80"/>
          <w:sz w:val="26"/>
          <w:szCs w:val="26"/>
        </w:rPr>
      </w:pP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Prepares asset, liability, and capital account entries by compiling and analyzing account information.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Documents financial transactions by entering account information.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Examine statements to ensure accuracy.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Ensure that statements and records comply with laws and regulations.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Compute taxes owed, prepare tax returns, and ensure prompt payment.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Ensure company accounts and tax returns are prepared and filed correctly and on time.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Inspect account books and accounting systems to keep up to date.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Organize and maintain financial records.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Improve businesses efficiency where money is concerned.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Make best-practices recommendations to management.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Managing petty cash transactions. 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Suggest ways to reduce costs enhance revenues and improve profits.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Preparing statutory accounts. Calculating and checking to make sure payments, amounts and records are correct.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Summarizes current financial status by collecting information; preparing balance sheet, profit and loss statement, and other reports.</w:t>
      </w:r>
    </w:p>
    <w:p w:rsidR="00681644" w:rsidRDefault="00681644" w:rsidP="00681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Provide necessary arrangements to auditors during audit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programme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1644" w:rsidRDefault="00681644" w:rsidP="00681644"/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 w:themeColor="text1"/>
          <w:sz w:val="26"/>
          <w:szCs w:val="26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 w:themeColor="text1"/>
          <w:sz w:val="36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 w:themeColor="text1"/>
          <w:sz w:val="28"/>
          <w:szCs w:val="23"/>
        </w:rPr>
      </w:pPr>
      <w:r>
        <w:rPr>
          <w:rFonts w:ascii="Cambria" w:hAnsi="Cambria" w:cs="Cambria"/>
          <w:b/>
          <w:color w:val="000000" w:themeColor="text1"/>
          <w:sz w:val="28"/>
          <w:szCs w:val="23"/>
          <w:highlight w:val="darkGray"/>
        </w:rPr>
        <w:t>ACHIEVEMENTS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3"/>
        </w:rPr>
      </w:pPr>
    </w:p>
    <w:p w:rsidR="00681644" w:rsidRDefault="00681644" w:rsidP="00681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30"/>
          <w:szCs w:val="30"/>
        </w:rPr>
      </w:pPr>
      <w:r>
        <w:rPr>
          <w:rFonts w:ascii="Cambria" w:hAnsi="Cambria" w:cs="Cambria"/>
          <w:color w:val="000000" w:themeColor="text1"/>
          <w:sz w:val="30"/>
          <w:szCs w:val="30"/>
        </w:rPr>
        <w:t>Plus two with Distinction</w:t>
      </w:r>
    </w:p>
    <w:p w:rsidR="00681644" w:rsidRDefault="00681644" w:rsidP="00681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30"/>
          <w:szCs w:val="30"/>
        </w:rPr>
      </w:pPr>
      <w:r>
        <w:rPr>
          <w:rFonts w:ascii="Cambria" w:hAnsi="Cambria" w:cs="Cambria"/>
          <w:color w:val="000000" w:themeColor="text1"/>
          <w:sz w:val="30"/>
          <w:szCs w:val="30"/>
        </w:rPr>
        <w:t>B-com with Distinction</w:t>
      </w:r>
    </w:p>
    <w:p w:rsidR="00681644" w:rsidRDefault="00681644" w:rsidP="00681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30"/>
          <w:szCs w:val="30"/>
        </w:rPr>
      </w:pPr>
      <w:r>
        <w:rPr>
          <w:rFonts w:ascii="Cambria" w:hAnsi="Cambria" w:cs="Cambria"/>
          <w:color w:val="000000" w:themeColor="text1"/>
          <w:sz w:val="30"/>
          <w:szCs w:val="30"/>
        </w:rPr>
        <w:t>ICWAI (CMA) Inter passed in first attempt</w:t>
      </w:r>
    </w:p>
    <w:p w:rsidR="00681644" w:rsidRDefault="00681644" w:rsidP="006816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30"/>
          <w:szCs w:val="30"/>
        </w:rPr>
      </w:pPr>
      <w:r>
        <w:rPr>
          <w:rFonts w:ascii="Cambria" w:hAnsi="Cambria" w:cs="Cambria"/>
          <w:color w:val="000000" w:themeColor="text1"/>
          <w:sz w:val="30"/>
          <w:szCs w:val="30"/>
        </w:rPr>
        <w:t>M-com with First Class.</w:t>
      </w:r>
    </w:p>
    <w:p w:rsidR="00681644" w:rsidRDefault="00681644" w:rsidP="00681644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30"/>
          <w:szCs w:val="30"/>
        </w:rPr>
      </w:pPr>
    </w:p>
    <w:p w:rsidR="00681644" w:rsidRDefault="00681644" w:rsidP="0068164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 w:themeColor="text1"/>
          <w:sz w:val="36"/>
          <w:szCs w:val="30"/>
        </w:rPr>
      </w:pPr>
      <w:r>
        <w:rPr>
          <w:rFonts w:ascii="Cambria" w:hAnsi="Cambria" w:cs="Cambria"/>
          <w:b/>
          <w:color w:val="000000" w:themeColor="text1"/>
          <w:sz w:val="36"/>
          <w:szCs w:val="30"/>
          <w:highlight w:val="darkGray"/>
        </w:rPr>
        <w:t>Professional Training / Certification</w:t>
      </w:r>
    </w:p>
    <w:p w:rsidR="00681644" w:rsidRDefault="00681644" w:rsidP="006816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36"/>
          <w:szCs w:val="30"/>
        </w:rPr>
      </w:pPr>
    </w:p>
    <w:p w:rsidR="00681644" w:rsidRDefault="00681644" w:rsidP="00681644">
      <w:pPr>
        <w:rPr>
          <w:sz w:val="28"/>
        </w:rPr>
      </w:pPr>
      <w:r>
        <w:rPr>
          <w:sz w:val="28"/>
        </w:rPr>
        <w:t>• Computer training organized by ICWAI (Qualified with A-grade for study on information technology in information systems for auditing, Cost management, and financial accounting-programming techniques, RDBMS Concepts, ERP Packages, M.S. Office and Accounting Packages) .</w:t>
      </w:r>
    </w:p>
    <w:p w:rsidR="00681644" w:rsidRDefault="00681644" w:rsidP="00681644">
      <w:pPr>
        <w:rPr>
          <w:sz w:val="28"/>
        </w:rPr>
      </w:pPr>
      <w:r>
        <w:rPr>
          <w:sz w:val="28"/>
        </w:rPr>
        <w:t xml:space="preserve">• General Management and Communication Skill development program. </w:t>
      </w:r>
    </w:p>
    <w:p w:rsidR="00681644" w:rsidRDefault="00681644" w:rsidP="00681644">
      <w:pPr>
        <w:rPr>
          <w:sz w:val="28"/>
        </w:rPr>
      </w:pPr>
      <w:r>
        <w:rPr>
          <w:sz w:val="28"/>
        </w:rPr>
        <w:t>• Attended Professional Seminars and Conferences conducted by ICWAI.</w:t>
      </w:r>
    </w:p>
    <w:p w:rsidR="00681644" w:rsidRDefault="00681644" w:rsidP="00681644">
      <w:pPr>
        <w:rPr>
          <w:b/>
          <w:bCs/>
          <w:sz w:val="28"/>
        </w:rPr>
      </w:pPr>
      <w:r>
        <w:rPr>
          <w:sz w:val="28"/>
        </w:rPr>
        <w:lastRenderedPageBreak/>
        <w:t xml:space="preserve">• Working Computer knowledge with </w:t>
      </w:r>
      <w:r>
        <w:rPr>
          <w:b/>
          <w:sz w:val="28"/>
        </w:rPr>
        <w:t>Tally.ERP9</w:t>
      </w:r>
      <w:r>
        <w:rPr>
          <w:sz w:val="28"/>
        </w:rPr>
        <w:t xml:space="preserve"> and </w:t>
      </w:r>
      <w:r>
        <w:rPr>
          <w:b/>
          <w:sz w:val="28"/>
        </w:rPr>
        <w:t>MS Excel</w:t>
      </w:r>
      <w:r>
        <w:rPr>
          <w:sz w:val="28"/>
        </w:rPr>
        <w:t xml:space="preserve">, </w:t>
      </w:r>
      <w:r>
        <w:rPr>
          <w:b/>
          <w:sz w:val="28"/>
        </w:rPr>
        <w:t>MS office</w:t>
      </w:r>
      <w:r>
        <w:rPr>
          <w:sz w:val="28"/>
        </w:rPr>
        <w:t>.</w:t>
      </w:r>
    </w:p>
    <w:p w:rsidR="00681644" w:rsidRDefault="00681644" w:rsidP="00681644">
      <w:pPr>
        <w:rPr>
          <w:sz w:val="28"/>
        </w:rPr>
      </w:pPr>
      <w:r>
        <w:rPr>
          <w:sz w:val="28"/>
        </w:rPr>
        <w:t>• Attended industrial training/Modular training.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3"/>
          <w:u w:val="single"/>
        </w:rPr>
      </w:pPr>
      <w:r>
        <w:rPr>
          <w:rFonts w:ascii="Tahoma" w:hAnsi="Tahoma" w:cs="Tahoma"/>
          <w:b/>
          <w:color w:val="000000"/>
          <w:sz w:val="28"/>
          <w:szCs w:val="23"/>
          <w:u w:val="single"/>
        </w:rPr>
        <w:t xml:space="preserve">Personal statement 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3"/>
          <w:u w:val="single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3"/>
        </w:rPr>
      </w:pPr>
      <w:r>
        <w:rPr>
          <w:rFonts w:ascii="Times New Roman" w:hAnsi="Times New Roman" w:cs="Times New Roman"/>
          <w:color w:val="000000"/>
          <w:sz w:val="32"/>
          <w:szCs w:val="23"/>
        </w:rPr>
        <w:t xml:space="preserve">Have a clear, logical mind with practical approach to problem solving with an eye for details. Quick learner, I enjoy overcoming challenges. </w:t>
      </w: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23"/>
        </w:rPr>
      </w:pPr>
    </w:p>
    <w:p w:rsidR="00681644" w:rsidRDefault="00681644" w:rsidP="00681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3"/>
          <w:u w:val="single"/>
        </w:rPr>
      </w:pPr>
      <w:r>
        <w:rPr>
          <w:rFonts w:ascii="Tahoma" w:hAnsi="Tahoma" w:cs="Tahoma"/>
          <w:b/>
          <w:color w:val="000000"/>
          <w:sz w:val="28"/>
          <w:szCs w:val="23"/>
          <w:u w:val="single"/>
        </w:rPr>
        <w:t xml:space="preserve">Languages Known </w:t>
      </w:r>
    </w:p>
    <w:p w:rsidR="00681644" w:rsidRDefault="00681644" w:rsidP="00681644">
      <w:pPr>
        <w:tabs>
          <w:tab w:val="left" w:pos="2850"/>
        </w:tabs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English, Malayalam.</w:t>
      </w:r>
      <w:r>
        <w:rPr>
          <w:rFonts w:ascii="Times New Roman" w:hAnsi="Times New Roman" w:cs="Times New Roman"/>
          <w:color w:val="000000"/>
          <w:sz w:val="28"/>
          <w:szCs w:val="23"/>
        </w:rPr>
        <w:tab/>
      </w:r>
    </w:p>
    <w:p w:rsidR="00681644" w:rsidRDefault="00681644" w:rsidP="00681644">
      <w:pPr>
        <w:tabs>
          <w:tab w:val="left" w:pos="2850"/>
        </w:tabs>
        <w:rPr>
          <w:rFonts w:ascii="Times New Roman" w:hAnsi="Times New Roman" w:cs="Times New Roman"/>
          <w:color w:val="000000"/>
          <w:sz w:val="28"/>
          <w:szCs w:val="23"/>
        </w:rPr>
      </w:pPr>
    </w:p>
    <w:p w:rsidR="00681644" w:rsidRDefault="00681644" w:rsidP="00681644">
      <w:pPr>
        <w:tabs>
          <w:tab w:val="left" w:pos="2850"/>
        </w:tabs>
        <w:rPr>
          <w:rFonts w:ascii="Times New Roman" w:hAnsi="Times New Roman" w:cs="Times New Roman"/>
          <w:color w:val="000000"/>
          <w:sz w:val="28"/>
          <w:szCs w:val="23"/>
        </w:rPr>
      </w:pPr>
    </w:p>
    <w:p w:rsidR="009230D6" w:rsidRDefault="009230D6"/>
    <w:sectPr w:rsidR="009230D6" w:rsidSect="0016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86E"/>
    <w:multiLevelType w:val="hybridMultilevel"/>
    <w:tmpl w:val="BD8A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1816"/>
    <w:multiLevelType w:val="multilevel"/>
    <w:tmpl w:val="5A5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644"/>
    <w:rsid w:val="001669EC"/>
    <w:rsid w:val="003A3672"/>
    <w:rsid w:val="00681644"/>
    <w:rsid w:val="008268FB"/>
    <w:rsid w:val="009230D6"/>
    <w:rsid w:val="0098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6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1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644"/>
    <w:pPr>
      <w:ind w:left="720"/>
      <w:contextualSpacing/>
    </w:pPr>
  </w:style>
  <w:style w:type="paragraph" w:customStyle="1" w:styleId="Default">
    <w:name w:val="Default"/>
    <w:rsid w:val="0068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6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1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644"/>
    <w:pPr>
      <w:ind w:left="720"/>
      <w:contextualSpacing/>
    </w:pPr>
  </w:style>
  <w:style w:type="paragraph" w:customStyle="1" w:styleId="Default">
    <w:name w:val="Default"/>
    <w:rsid w:val="0068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164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SHMA.3313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</dc:creator>
  <cp:lastModifiedBy>hrdesk2</cp:lastModifiedBy>
  <cp:revision>5</cp:revision>
  <dcterms:created xsi:type="dcterms:W3CDTF">2016-12-11T14:56:00Z</dcterms:created>
  <dcterms:modified xsi:type="dcterms:W3CDTF">2017-06-07T11:50:00Z</dcterms:modified>
</cp:coreProperties>
</file>