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892" w:tblpY="-638"/>
        <w:tblW w:w="0" w:type="auto"/>
        <w:tblLook w:val="04A0" w:firstRow="1" w:lastRow="0" w:firstColumn="1" w:lastColumn="0" w:noHBand="0" w:noVBand="1"/>
      </w:tblPr>
      <w:tblGrid>
        <w:gridCol w:w="1749"/>
      </w:tblGrid>
      <w:tr w:rsidR="00CE1480" w:rsidTr="003A301B">
        <w:trPr>
          <w:trHeight w:val="2357"/>
        </w:trPr>
        <w:tc>
          <w:tcPr>
            <w:tcW w:w="1749" w:type="dxa"/>
            <w:vAlign w:val="center"/>
          </w:tcPr>
          <w:p w:rsidR="00CE1480" w:rsidRDefault="00CE1480" w:rsidP="003A30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57989738" wp14:editId="13EE2819">
                  <wp:simplePos x="0" y="0"/>
                  <wp:positionH relativeFrom="column">
                    <wp:posOffset>-93668</wp:posOffset>
                  </wp:positionH>
                  <wp:positionV relativeFrom="paragraph">
                    <wp:posOffset>-7608</wp:posOffset>
                  </wp:positionV>
                  <wp:extent cx="1111010" cy="1475117"/>
                  <wp:effectExtent l="19050" t="0" r="0" b="0"/>
                  <wp:wrapNone/>
                  <wp:docPr id="1" name="Picture 2" descr="C:\Documents and Settings\dante.victoria\Desktop\Miscellaneous\Others\Dante\Apps\Copy of DSC_9495 5x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ante.victoria\Desktop\Miscellaneous\Others\Dante\Apps\Copy of DSC_9495 5x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80" cy="148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480" w:rsidRPr="00B82EE2" w:rsidRDefault="00CE1480" w:rsidP="003A301B">
            <w:pPr>
              <w:jc w:val="center"/>
            </w:pPr>
          </w:p>
          <w:p w:rsidR="00CE1480" w:rsidRPr="00B82EE2" w:rsidRDefault="00CE1480" w:rsidP="003A301B">
            <w:pPr>
              <w:jc w:val="center"/>
            </w:pPr>
          </w:p>
          <w:p w:rsidR="00CE1480" w:rsidRDefault="00CE1480" w:rsidP="003A301B">
            <w:pPr>
              <w:jc w:val="center"/>
            </w:pPr>
          </w:p>
          <w:p w:rsidR="00CE1480" w:rsidRDefault="00CE1480" w:rsidP="003A301B">
            <w:pPr>
              <w:jc w:val="center"/>
            </w:pPr>
          </w:p>
          <w:p w:rsidR="00CE1480" w:rsidRDefault="00CE1480" w:rsidP="003A301B">
            <w:pPr>
              <w:jc w:val="center"/>
            </w:pPr>
          </w:p>
          <w:p w:rsidR="00CE1480" w:rsidRDefault="00CE1480" w:rsidP="003A301B">
            <w:pPr>
              <w:jc w:val="center"/>
            </w:pPr>
          </w:p>
          <w:p w:rsidR="00CE1480" w:rsidRPr="00CE1480" w:rsidRDefault="00CE1480" w:rsidP="003A301B">
            <w:pPr>
              <w:jc w:val="center"/>
            </w:pPr>
          </w:p>
        </w:tc>
      </w:tr>
    </w:tbl>
    <w:p w:rsidR="000A35A4" w:rsidRDefault="00591A25" w:rsidP="00CA3334">
      <w:pPr>
        <w:pStyle w:val="Subtitle"/>
        <w:jc w:val="both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DANTE </w:t>
      </w:r>
    </w:p>
    <w:p w:rsidR="00591A25" w:rsidRPr="00BC3E33" w:rsidRDefault="00591A25" w:rsidP="00CA3334">
      <w:pPr>
        <w:pStyle w:val="Subtitle"/>
        <w:jc w:val="both"/>
        <w:rPr>
          <w:rFonts w:asciiTheme="majorHAnsi" w:hAnsiTheme="majorHAnsi"/>
          <w:b/>
          <w:sz w:val="36"/>
        </w:rPr>
      </w:pPr>
      <w:hyperlink r:id="rId10" w:history="1">
        <w:r w:rsidRPr="006A1830">
          <w:rPr>
            <w:rStyle w:val="Hyperlink"/>
            <w:rFonts w:asciiTheme="majorHAnsi" w:hAnsiTheme="majorHAnsi"/>
            <w:b/>
            <w:sz w:val="36"/>
          </w:rPr>
          <w:t>DANTE.331539@2freemail.com</w:t>
        </w:r>
      </w:hyperlink>
      <w:r>
        <w:rPr>
          <w:rFonts w:asciiTheme="majorHAnsi" w:hAnsiTheme="majorHAnsi"/>
          <w:b/>
          <w:sz w:val="36"/>
        </w:rPr>
        <w:t xml:space="preserve"> </w:t>
      </w:r>
    </w:p>
    <w:p w:rsidR="003A301B" w:rsidRPr="003A301B" w:rsidRDefault="003A301B" w:rsidP="00CA3334">
      <w:pPr>
        <w:pStyle w:val="Subtitle"/>
        <w:jc w:val="both"/>
        <w:rPr>
          <w:rFonts w:asciiTheme="majorHAnsi" w:hAnsiTheme="majorHAnsi"/>
          <w:b/>
          <w:sz w:val="28"/>
          <w:u w:val="single"/>
        </w:rPr>
      </w:pPr>
    </w:p>
    <w:p w:rsidR="003A301B" w:rsidRDefault="000C3E7D" w:rsidP="00CA3334">
      <w:pPr>
        <w:pStyle w:val="Subtitle"/>
        <w:jc w:val="both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13EBD" wp14:editId="2340B9FE">
                <wp:simplePos x="0" y="0"/>
                <wp:positionH relativeFrom="column">
                  <wp:posOffset>-142875</wp:posOffset>
                </wp:positionH>
                <wp:positionV relativeFrom="paragraph">
                  <wp:posOffset>109855</wp:posOffset>
                </wp:positionV>
                <wp:extent cx="6343650" cy="45085"/>
                <wp:effectExtent l="0" t="0" r="19050" b="12065"/>
                <wp:wrapNone/>
                <wp:docPr id="7" name="Flowchart: Predefined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508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7" o:spid="_x0000_s1026" type="#_x0000_t112" style="position:absolute;margin-left:-11.25pt;margin-top:8.65pt;width:499.5pt;height:3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" fillcolor="black [3200]" strokecolor="black [1600]" strokeweight="2pt"/>
            </w:pict>
          </mc:Fallback>
        </mc:AlternateContent>
      </w:r>
    </w:p>
    <w:p w:rsidR="003A301B" w:rsidRDefault="003A301B" w:rsidP="00CA3334">
      <w:pPr>
        <w:pStyle w:val="Subtitle"/>
        <w:jc w:val="both"/>
        <w:rPr>
          <w:b/>
          <w:sz w:val="20"/>
          <w:u w:val="single"/>
        </w:rPr>
      </w:pPr>
    </w:p>
    <w:p w:rsidR="005B04E1" w:rsidRDefault="00576185" w:rsidP="000C3E7D">
      <w:pPr>
        <w:pStyle w:val="Subtitle"/>
        <w:jc w:val="left"/>
        <w:rPr>
          <w:b/>
          <w:sz w:val="20"/>
        </w:rPr>
      </w:pPr>
      <w:r w:rsidRPr="00576185">
        <w:rPr>
          <w:rFonts w:ascii="Vrinda" w:hAnsi="Vrinda" w:cs="Vrinda"/>
          <w:b/>
          <w:sz w:val="24"/>
          <w:u w:val="single"/>
        </w:rPr>
        <w:t>P</w:t>
      </w:r>
      <w:r w:rsidR="00CB16F0">
        <w:rPr>
          <w:rFonts w:ascii="Vrinda" w:hAnsi="Vrinda" w:cs="Vrinda"/>
          <w:b/>
          <w:sz w:val="24"/>
          <w:u w:val="single"/>
        </w:rPr>
        <w:t>OSITION APPL</w:t>
      </w:r>
      <w:r w:rsidR="00B21E0D">
        <w:rPr>
          <w:rFonts w:ascii="Vrinda" w:hAnsi="Vrinda" w:cs="Vrinda"/>
          <w:b/>
          <w:sz w:val="24"/>
          <w:u w:val="single"/>
        </w:rPr>
        <w:t>IED</w:t>
      </w:r>
      <w:r w:rsidR="00B92639">
        <w:rPr>
          <w:rFonts w:ascii="Vrinda" w:hAnsi="Vrinda" w:cs="Vrinda"/>
          <w:b/>
          <w:sz w:val="24"/>
          <w:u w:val="single"/>
        </w:rPr>
        <w:t xml:space="preserve"> FOR</w:t>
      </w:r>
      <w:r w:rsidRPr="00576185">
        <w:rPr>
          <w:rFonts w:ascii="Vrinda" w:hAnsi="Vrinda" w:cs="Vrinda"/>
          <w:b/>
          <w:sz w:val="24"/>
          <w:u w:val="single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</w:rPr>
        <w:t xml:space="preserve"> </w:t>
      </w:r>
      <w:r w:rsidR="00B92639">
        <w:rPr>
          <w:b/>
          <w:sz w:val="20"/>
        </w:rPr>
        <w:t xml:space="preserve"> </w:t>
      </w:r>
    </w:p>
    <w:p w:rsidR="005B04E1" w:rsidRDefault="005B04E1" w:rsidP="000C3E7D">
      <w:pPr>
        <w:pStyle w:val="Subtitle"/>
        <w:jc w:val="left"/>
        <w:rPr>
          <w:b/>
          <w:sz w:val="20"/>
        </w:rPr>
      </w:pPr>
    </w:p>
    <w:p w:rsidR="000C3E7D" w:rsidRPr="00B21E0D" w:rsidRDefault="000C3E7D" w:rsidP="005B04E1">
      <w:pPr>
        <w:pStyle w:val="Subtitle"/>
        <w:jc w:val="left"/>
        <w:rPr>
          <w:color w:val="FF0000"/>
          <w:sz w:val="20"/>
        </w:rPr>
      </w:pPr>
      <w:r w:rsidRPr="00B21E0D">
        <w:rPr>
          <w:sz w:val="20"/>
        </w:rPr>
        <w:t>Documen</w:t>
      </w:r>
      <w:r w:rsidR="00EB2D74">
        <w:rPr>
          <w:sz w:val="20"/>
        </w:rPr>
        <w:t>t Controller/Secretarial/</w:t>
      </w:r>
      <w:proofErr w:type="spellStart"/>
      <w:r w:rsidR="00EB2D74">
        <w:rPr>
          <w:sz w:val="20"/>
        </w:rPr>
        <w:t>Admin.</w:t>
      </w:r>
      <w:r w:rsidRPr="00B21E0D">
        <w:rPr>
          <w:sz w:val="20"/>
        </w:rPr>
        <w:t>Job</w:t>
      </w:r>
      <w:proofErr w:type="spellEnd"/>
      <w:r w:rsidR="00EB2D74">
        <w:rPr>
          <w:sz w:val="20"/>
        </w:rPr>
        <w:t xml:space="preserve"> </w:t>
      </w:r>
      <w:r w:rsidRPr="00B21E0D">
        <w:rPr>
          <w:color w:val="FF0000"/>
          <w:sz w:val="20"/>
        </w:rPr>
        <w:t>(</w:t>
      </w:r>
      <w:r w:rsidR="005B04E1" w:rsidRPr="00B21E0D">
        <w:rPr>
          <w:color w:val="FF0000"/>
          <w:sz w:val="20"/>
        </w:rPr>
        <w:t>Can join immediately</w:t>
      </w:r>
      <w:r w:rsidRPr="00B21E0D">
        <w:rPr>
          <w:color w:val="FF0000"/>
          <w:sz w:val="20"/>
        </w:rPr>
        <w:t>)</w:t>
      </w:r>
    </w:p>
    <w:p w:rsidR="00DE7C41" w:rsidRDefault="000C3E7D" w:rsidP="00B92639">
      <w:pPr>
        <w:pStyle w:val="Subtitle"/>
        <w:jc w:val="left"/>
        <w:rPr>
          <w:b/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27B2B" wp14:editId="3AABFCC9">
                <wp:simplePos x="0" y="0"/>
                <wp:positionH relativeFrom="column">
                  <wp:posOffset>-161925</wp:posOffset>
                </wp:positionH>
                <wp:positionV relativeFrom="paragraph">
                  <wp:posOffset>77470</wp:posOffset>
                </wp:positionV>
                <wp:extent cx="6343650" cy="90805"/>
                <wp:effectExtent l="19050" t="19050" r="38100" b="615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2.75pt;margin-top:6.1pt;width:499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" fillcolor="#0070c0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B92639" w:rsidRDefault="00B92639" w:rsidP="00B92639">
      <w:pPr>
        <w:pStyle w:val="Subtitle"/>
        <w:jc w:val="left"/>
        <w:rPr>
          <w:b/>
          <w:sz w:val="20"/>
        </w:rPr>
      </w:pPr>
    </w:p>
    <w:p w:rsidR="00CA3334" w:rsidRPr="00D87C82" w:rsidRDefault="00CA3334" w:rsidP="00CA3334">
      <w:pPr>
        <w:pStyle w:val="Subtitle"/>
        <w:jc w:val="both"/>
        <w:rPr>
          <w:rFonts w:ascii="Arial Rounded MT Bold" w:hAnsi="Arial Rounded MT Bold"/>
          <w:i/>
          <w:sz w:val="20"/>
          <w:szCs w:val="20"/>
        </w:rPr>
      </w:pPr>
      <w:r w:rsidRPr="00831B14">
        <w:rPr>
          <w:rFonts w:ascii="Vrinda" w:hAnsi="Vrinda" w:cs="Vrinda"/>
          <w:b/>
          <w:sz w:val="24"/>
          <w:u w:val="single"/>
        </w:rPr>
        <w:t>OBJECTIVE:</w:t>
      </w:r>
      <w:r w:rsidRPr="00831B14">
        <w:rPr>
          <w:b/>
          <w:sz w:val="24"/>
        </w:rPr>
        <w:t xml:space="preserve"> </w:t>
      </w:r>
      <w:r w:rsidRPr="004B533F">
        <w:rPr>
          <w:rFonts w:asciiTheme="minorHAnsi" w:hAnsiTheme="minorHAnsi" w:cs="Arial"/>
          <w:i/>
          <w:sz w:val="20"/>
          <w:szCs w:val="20"/>
        </w:rPr>
        <w:t>To acquire a challenging position that will maximize my potentials, utilize and broaden my experience and achieve personal career development</w:t>
      </w:r>
      <w:r w:rsidR="00F1682E" w:rsidRPr="004B533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B533F">
        <w:rPr>
          <w:rFonts w:asciiTheme="minorHAnsi" w:hAnsiTheme="minorHAnsi" w:cs="Arial"/>
          <w:i/>
          <w:sz w:val="20"/>
          <w:szCs w:val="20"/>
        </w:rPr>
        <w:t>towards organizational success.</w:t>
      </w:r>
    </w:p>
    <w:p w:rsidR="00CA3334" w:rsidRDefault="00CA3334" w:rsidP="00DF33DF">
      <w:pPr>
        <w:autoSpaceDE w:val="0"/>
        <w:autoSpaceDN w:val="0"/>
        <w:adjustRightInd w:val="0"/>
        <w:spacing w:after="0"/>
        <w:rPr>
          <w:b/>
        </w:rPr>
      </w:pPr>
    </w:p>
    <w:p w:rsidR="0037638A" w:rsidRDefault="0037638A" w:rsidP="00DF33DF">
      <w:pPr>
        <w:autoSpaceDE w:val="0"/>
        <w:autoSpaceDN w:val="0"/>
        <w:adjustRightInd w:val="0"/>
        <w:spacing w:after="0"/>
        <w:rPr>
          <w:b/>
          <w:sz w:val="20"/>
        </w:rPr>
        <w:sectPr w:rsidR="0037638A" w:rsidSect="0058287B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  <w:docGrid w:linePitch="360"/>
        </w:sectPr>
      </w:pPr>
    </w:p>
    <w:p w:rsidR="00F1682E" w:rsidRPr="00B739C9" w:rsidRDefault="00F1682E" w:rsidP="00DF33DF">
      <w:pPr>
        <w:autoSpaceDE w:val="0"/>
        <w:autoSpaceDN w:val="0"/>
        <w:adjustRightInd w:val="0"/>
        <w:spacing w:after="0"/>
        <w:rPr>
          <w:b/>
          <w:sz w:val="20"/>
        </w:rPr>
      </w:pPr>
    </w:p>
    <w:p w:rsidR="0037638A" w:rsidRDefault="0037638A" w:rsidP="00B92639">
      <w:pPr>
        <w:pStyle w:val="Subtitle"/>
        <w:jc w:val="both"/>
        <w:rPr>
          <w:rFonts w:ascii="Vrinda" w:hAnsi="Vrinda" w:cs="Vrinda"/>
          <w:b/>
          <w:sz w:val="24"/>
          <w:u w:val="single"/>
        </w:rPr>
        <w:sectPr w:rsidR="0037638A" w:rsidSect="0037638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  <w:docGrid w:linePitch="360"/>
        </w:sectPr>
      </w:pPr>
    </w:p>
    <w:p w:rsidR="00CA3334" w:rsidRPr="00B92639" w:rsidRDefault="00E96A67" w:rsidP="00B92639">
      <w:pPr>
        <w:pStyle w:val="Subtitle"/>
        <w:jc w:val="both"/>
        <w:rPr>
          <w:rFonts w:ascii="Vrinda" w:hAnsi="Vrinda" w:cs="Vrinda"/>
          <w:b/>
          <w:sz w:val="24"/>
          <w:u w:val="single"/>
        </w:rPr>
      </w:pPr>
      <w:r w:rsidRPr="00B92639">
        <w:rPr>
          <w:rFonts w:ascii="Vrinda" w:hAnsi="Vrinda" w:cs="Vrinda"/>
          <w:b/>
          <w:sz w:val="24"/>
          <w:u w:val="single"/>
        </w:rPr>
        <w:lastRenderedPageBreak/>
        <w:t>PERSONAL</w:t>
      </w:r>
      <w:r w:rsidR="00CA3334" w:rsidRPr="00B92639">
        <w:rPr>
          <w:rFonts w:ascii="Vrinda" w:hAnsi="Vrinda" w:cs="Vrinda"/>
          <w:b/>
          <w:sz w:val="24"/>
          <w:u w:val="single"/>
        </w:rPr>
        <w:t xml:space="preserve"> INFORMATION: </w:t>
      </w:r>
      <w:r w:rsidR="00846BCB" w:rsidRPr="00B92639">
        <w:rPr>
          <w:rFonts w:ascii="Vrinda" w:hAnsi="Vrinda" w:cs="Vrinda"/>
          <w:b/>
          <w:sz w:val="24"/>
          <w:u w:val="single"/>
        </w:rPr>
        <w:t xml:space="preserve"> </w:t>
      </w:r>
    </w:p>
    <w:p w:rsidR="0037638A" w:rsidRDefault="0037638A" w:rsidP="00372AE8">
      <w:pPr>
        <w:spacing w:after="0"/>
        <w:rPr>
          <w:b/>
        </w:rPr>
      </w:pPr>
    </w:p>
    <w:p w:rsidR="00D87C82" w:rsidRPr="00372AE8" w:rsidRDefault="00576185" w:rsidP="00372AE8">
      <w:pPr>
        <w:spacing w:after="0"/>
      </w:pPr>
      <w:r w:rsidRPr="00EF03D1">
        <w:rPr>
          <w:b/>
        </w:rPr>
        <w:t>Date of Birth</w:t>
      </w:r>
      <w:r w:rsidRPr="00372AE8">
        <w:t>: 19-MAY-1983</w:t>
      </w:r>
    </w:p>
    <w:p w:rsidR="00576185" w:rsidRDefault="00576185" w:rsidP="00576185">
      <w:pPr>
        <w:spacing w:after="0"/>
      </w:pPr>
      <w:r w:rsidRPr="00EF03D1">
        <w:rPr>
          <w:b/>
        </w:rPr>
        <w:t>Age:</w:t>
      </w:r>
      <w:r>
        <w:t xml:space="preserve">  33</w:t>
      </w:r>
    </w:p>
    <w:p w:rsidR="00EF03D1" w:rsidRPr="00EF03D1" w:rsidRDefault="00EF03D1" w:rsidP="00576185">
      <w:pPr>
        <w:spacing w:after="0"/>
      </w:pPr>
      <w:r>
        <w:rPr>
          <w:b/>
        </w:rPr>
        <w:t xml:space="preserve">Gender: </w:t>
      </w:r>
      <w:r>
        <w:t>Male</w:t>
      </w:r>
    </w:p>
    <w:p w:rsidR="00372AE8" w:rsidRDefault="00372AE8" w:rsidP="00576185">
      <w:pPr>
        <w:spacing w:after="0"/>
      </w:pPr>
      <w:r w:rsidRPr="00EF03D1">
        <w:rPr>
          <w:b/>
        </w:rPr>
        <w:t>Place of Birth:</w:t>
      </w:r>
      <w:r>
        <w:t xml:space="preserve"> Rizal, Philippines</w:t>
      </w:r>
    </w:p>
    <w:p w:rsidR="00576185" w:rsidRDefault="00576185" w:rsidP="00576185">
      <w:pPr>
        <w:spacing w:after="0"/>
      </w:pPr>
      <w:r w:rsidRPr="00EF03D1">
        <w:rPr>
          <w:b/>
        </w:rPr>
        <w:t>Nationality:</w:t>
      </w:r>
      <w:r>
        <w:t xml:space="preserve">  Filipino</w:t>
      </w:r>
      <w:r w:rsidR="00372AE8">
        <w:t xml:space="preserve"> </w:t>
      </w:r>
    </w:p>
    <w:p w:rsidR="00EF03D1" w:rsidRDefault="00EF03D1" w:rsidP="00576185">
      <w:pPr>
        <w:spacing w:after="0"/>
      </w:pPr>
      <w:r>
        <w:rPr>
          <w:b/>
        </w:rPr>
        <w:t xml:space="preserve">Marital </w:t>
      </w:r>
      <w:r w:rsidRPr="00EF03D1">
        <w:rPr>
          <w:b/>
        </w:rPr>
        <w:t>Status</w:t>
      </w:r>
      <w:r>
        <w:t>:  Married</w:t>
      </w:r>
    </w:p>
    <w:p w:rsidR="0037638A" w:rsidRDefault="00372AE8" w:rsidP="00576185">
      <w:pPr>
        <w:spacing w:after="0"/>
      </w:pPr>
      <w:r w:rsidRPr="00EF03D1">
        <w:rPr>
          <w:b/>
        </w:rPr>
        <w:t>Ht.</w:t>
      </w:r>
      <w:r>
        <w:t xml:space="preserve"> </w:t>
      </w:r>
      <w:proofErr w:type="gramStart"/>
      <w:r>
        <w:t xml:space="preserve">5’9 </w:t>
      </w:r>
      <w:r w:rsidR="00EF03D1">
        <w:t>:</w:t>
      </w:r>
      <w:proofErr w:type="gramEnd"/>
      <w:r>
        <w:t xml:space="preserve"> </w:t>
      </w:r>
      <w:r w:rsidRPr="00EF03D1">
        <w:rPr>
          <w:b/>
        </w:rPr>
        <w:t>Wt.</w:t>
      </w:r>
      <w:r>
        <w:t xml:space="preserve"> 182lbs</w:t>
      </w:r>
    </w:p>
    <w:p w:rsidR="0037638A" w:rsidRDefault="0037638A" w:rsidP="00576185">
      <w:pPr>
        <w:spacing w:after="0"/>
      </w:pPr>
    </w:p>
    <w:p w:rsidR="00EF03D1" w:rsidRPr="00B92639" w:rsidRDefault="00EF03D1" w:rsidP="00EF03D1">
      <w:pPr>
        <w:pStyle w:val="Subtitle"/>
        <w:jc w:val="both"/>
        <w:rPr>
          <w:rFonts w:ascii="Vrinda" w:hAnsi="Vrinda" w:cs="Vrinda"/>
          <w:b/>
          <w:sz w:val="24"/>
          <w:u w:val="single"/>
        </w:rPr>
      </w:pPr>
      <w:r>
        <w:rPr>
          <w:rFonts w:ascii="Vrinda" w:hAnsi="Vrinda" w:cs="Vrinda"/>
          <w:b/>
          <w:sz w:val="24"/>
          <w:u w:val="single"/>
        </w:rPr>
        <w:lastRenderedPageBreak/>
        <w:t>EDUCATIONAL ATTAINMENT</w:t>
      </w:r>
      <w:r w:rsidRPr="00B92639">
        <w:rPr>
          <w:rFonts w:ascii="Vrinda" w:hAnsi="Vrinda" w:cs="Vrinda"/>
          <w:b/>
          <w:sz w:val="24"/>
          <w:u w:val="single"/>
        </w:rPr>
        <w:t xml:space="preserve">:  </w:t>
      </w:r>
    </w:p>
    <w:p w:rsidR="00EF03D1" w:rsidRDefault="00EF03D1" w:rsidP="00576185">
      <w:pPr>
        <w:spacing w:after="0"/>
      </w:pPr>
    </w:p>
    <w:p w:rsidR="00EF03D1" w:rsidRDefault="00EF03D1" w:rsidP="00576185">
      <w:pPr>
        <w:spacing w:after="0"/>
      </w:pPr>
      <w:r>
        <w:rPr>
          <w:b/>
        </w:rPr>
        <w:t>School</w:t>
      </w:r>
      <w:r w:rsidRPr="00EF03D1">
        <w:rPr>
          <w:b/>
        </w:rPr>
        <w:t>:</w:t>
      </w:r>
      <w:r>
        <w:t xml:space="preserve">  Jose Rizal University, </w:t>
      </w:r>
      <w:proofErr w:type="spellStart"/>
      <w:r>
        <w:t>Mandaluyong</w:t>
      </w:r>
      <w:proofErr w:type="spellEnd"/>
      <w:r>
        <w:t xml:space="preserve"> City, Philippines</w:t>
      </w:r>
    </w:p>
    <w:p w:rsidR="00EF03D1" w:rsidRDefault="00EF03D1" w:rsidP="00576185">
      <w:pPr>
        <w:spacing w:after="0"/>
      </w:pPr>
      <w:r w:rsidRPr="00EF03D1">
        <w:rPr>
          <w:b/>
        </w:rPr>
        <w:t>Diploma:</w:t>
      </w:r>
      <w:r>
        <w:t xml:space="preserve">  Bachelor of Commercial Science Major in Management</w:t>
      </w:r>
    </w:p>
    <w:p w:rsidR="00EF03D1" w:rsidRDefault="00EF03D1" w:rsidP="00576185">
      <w:pPr>
        <w:spacing w:after="0"/>
      </w:pPr>
      <w:r w:rsidRPr="00EF03D1">
        <w:rPr>
          <w:b/>
        </w:rPr>
        <w:t>Year Graduated:</w:t>
      </w:r>
      <w:r>
        <w:t xml:space="preserve">  200</w:t>
      </w:r>
      <w:r w:rsidR="0037638A">
        <w:t>6</w:t>
      </w:r>
    </w:p>
    <w:p w:rsidR="0037638A" w:rsidRDefault="0037638A" w:rsidP="00576185">
      <w:pPr>
        <w:spacing w:after="0"/>
      </w:pPr>
    </w:p>
    <w:p w:rsidR="0037638A" w:rsidRDefault="0037638A" w:rsidP="00576185">
      <w:pPr>
        <w:spacing w:after="0"/>
      </w:pPr>
    </w:p>
    <w:p w:rsidR="0037638A" w:rsidRDefault="0037638A" w:rsidP="00576185">
      <w:pPr>
        <w:spacing w:after="0"/>
        <w:sectPr w:rsidR="0037638A" w:rsidSect="0037638A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LargeGap" w:sz="24" w:space="24" w:color="auto"/>
            <w:left w:val="thickThin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20"/>
          <w:docGrid w:linePitch="360"/>
        </w:sectPr>
      </w:pPr>
    </w:p>
    <w:p w:rsidR="00FF6585" w:rsidRPr="00FF6585" w:rsidRDefault="00FF6585" w:rsidP="0046199B">
      <w:pPr>
        <w:rPr>
          <w:rFonts w:ascii="Vrinda" w:hAnsi="Vrinda" w:cs="Vrinda"/>
          <w:b/>
          <w:sz w:val="24"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1C87F" wp14:editId="2C35863B">
                <wp:simplePos x="0" y="0"/>
                <wp:positionH relativeFrom="column">
                  <wp:posOffset>-218440</wp:posOffset>
                </wp:positionH>
                <wp:positionV relativeFrom="paragraph">
                  <wp:posOffset>98425</wp:posOffset>
                </wp:positionV>
                <wp:extent cx="6419850" cy="90805"/>
                <wp:effectExtent l="19050" t="19050" r="38100" b="6159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7.2pt;margin-top:7.75pt;width:505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" fillcolor="#0070c0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A91B20" w:rsidRDefault="00FF4B1D" w:rsidP="00FF6585">
      <w:pPr>
        <w:pStyle w:val="Subtitle"/>
        <w:jc w:val="both"/>
        <w:rPr>
          <w:rFonts w:ascii="Vrinda" w:hAnsi="Vrinda" w:cs="Vrinda"/>
          <w:b/>
          <w:sz w:val="24"/>
          <w:u w:val="single"/>
        </w:rPr>
      </w:pPr>
      <w:r w:rsidRPr="00FF6585">
        <w:rPr>
          <w:rFonts w:ascii="Vrinda" w:hAnsi="Vrinda" w:cs="Vrinda"/>
          <w:b/>
          <w:sz w:val="24"/>
          <w:u w:val="single"/>
        </w:rPr>
        <w:t>EMPLOYMENT HISTORY</w:t>
      </w:r>
      <w:r w:rsidR="00A91B20" w:rsidRPr="00FF6585">
        <w:rPr>
          <w:rFonts w:ascii="Vrinda" w:hAnsi="Vrinda" w:cs="Vrinda"/>
          <w:b/>
          <w:sz w:val="24"/>
          <w:u w:val="single"/>
        </w:rPr>
        <w:t>:</w:t>
      </w:r>
    </w:p>
    <w:p w:rsidR="00DC0694" w:rsidRDefault="00DC0694" w:rsidP="00FF6585">
      <w:pPr>
        <w:pStyle w:val="Subtitle"/>
        <w:jc w:val="both"/>
        <w:rPr>
          <w:rFonts w:ascii="Vrinda" w:hAnsi="Vrinda" w:cs="Vrinda"/>
          <w:b/>
          <w:sz w:val="24"/>
          <w:u w:val="single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EB2D74" w:rsidTr="00EB2D74">
        <w:trPr>
          <w:trHeight w:val="1628"/>
        </w:trPr>
        <w:tc>
          <w:tcPr>
            <w:tcW w:w="2977" w:type="dxa"/>
            <w:vMerge w:val="restart"/>
          </w:tcPr>
          <w:p w:rsidR="00EB2D74" w:rsidRPr="0064614E" w:rsidRDefault="00961C3E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</w:t>
            </w:r>
            <w:r w:rsidR="00EB2D74">
              <w:rPr>
                <w:b/>
                <w:bCs/>
                <w:sz w:val="20"/>
                <w:u w:val="single"/>
              </w:rPr>
              <w:t>.)</w:t>
            </w:r>
          </w:p>
          <w:p w:rsidR="00EB2D74" w:rsidRPr="0064614E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Title: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 w:rsidRPr="00647F7B">
              <w:rPr>
                <w:b/>
                <w:bCs/>
                <w:sz w:val="20"/>
              </w:rPr>
              <w:t>Document Controller cum Secretary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</w:p>
          <w:p w:rsidR="00EB2D74" w:rsidRPr="0064614E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Duration: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 w:rsidRPr="00647F7B">
              <w:rPr>
                <w:b/>
                <w:bCs/>
                <w:sz w:val="20"/>
              </w:rPr>
              <w:t>19</w:t>
            </w:r>
            <w:r w:rsidRPr="00647F7B">
              <w:rPr>
                <w:b/>
                <w:bCs/>
                <w:sz w:val="20"/>
                <w:vertAlign w:val="superscript"/>
              </w:rPr>
              <w:t>th</w:t>
            </w:r>
            <w:r>
              <w:rPr>
                <w:b/>
                <w:bCs/>
                <w:sz w:val="20"/>
              </w:rPr>
              <w:t xml:space="preserve"> December, 2013  </w:t>
            </w:r>
            <w:r w:rsidRPr="00647F7B">
              <w:rPr>
                <w:b/>
                <w:bCs/>
                <w:sz w:val="20"/>
              </w:rPr>
              <w:t>to 06</w:t>
            </w:r>
            <w:r w:rsidRPr="00647F7B">
              <w:rPr>
                <w:b/>
                <w:bCs/>
                <w:sz w:val="20"/>
                <w:vertAlign w:val="superscript"/>
              </w:rPr>
              <w:t>th</w:t>
            </w:r>
            <w:r w:rsidRPr="00647F7B">
              <w:rPr>
                <w:b/>
                <w:bCs/>
                <w:sz w:val="20"/>
              </w:rPr>
              <w:t xml:space="preserve"> December, 2016 </w:t>
            </w:r>
          </w:p>
          <w:p w:rsidR="00EB2D74" w:rsidRDefault="00EB2D74" w:rsidP="0064614E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</w:p>
          <w:p w:rsidR="00EB2D74" w:rsidRPr="0064614E" w:rsidRDefault="00EB2D74" w:rsidP="0064614E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Company:</w:t>
            </w:r>
          </w:p>
          <w:p w:rsidR="00EB2D74" w:rsidRPr="00647F7B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Pr="00647F7B">
              <w:rPr>
                <w:b/>
                <w:bCs/>
                <w:sz w:val="20"/>
              </w:rPr>
              <w:t>Lindenberg</w:t>
            </w:r>
            <w:proofErr w:type="spellEnd"/>
            <w:r w:rsidRPr="00647F7B">
              <w:rPr>
                <w:b/>
                <w:bCs/>
                <w:sz w:val="20"/>
              </w:rPr>
              <w:t xml:space="preserve"> Emirates LLC</w:t>
            </w:r>
          </w:p>
          <w:p w:rsidR="00EB2D74" w:rsidRDefault="00EB2D74" w:rsidP="0046199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</w:p>
        </w:tc>
        <w:tc>
          <w:tcPr>
            <w:tcW w:w="7513" w:type="dxa"/>
          </w:tcPr>
          <w:p w:rsidR="00EB2D74" w:rsidRPr="0064614E" w:rsidRDefault="00EB2D74" w:rsidP="00647F7B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b/>
                <w:bCs/>
                <w:u w:val="single"/>
              </w:rPr>
              <w:t>Project</w:t>
            </w:r>
            <w:r w:rsidR="00F87294">
              <w:rPr>
                <w:b/>
                <w:bCs/>
                <w:u w:val="single"/>
              </w:rPr>
              <w:t>s</w:t>
            </w:r>
            <w:r w:rsidRPr="003C3561">
              <w:rPr>
                <w:b/>
                <w:bCs/>
                <w:u w:val="single"/>
              </w:rPr>
              <w:t xml:space="preserve">:               </w:t>
            </w:r>
          </w:p>
          <w:p w:rsidR="00EB2D74" w:rsidRPr="003C3561" w:rsidRDefault="00EB2D74" w:rsidP="00647F7B">
            <w:pPr>
              <w:tabs>
                <w:tab w:val="left" w:pos="432"/>
              </w:tabs>
              <w:ind w:right="144"/>
              <w:contextualSpacing/>
              <w:rPr>
                <w:b/>
                <w:bCs/>
                <w:u w:val="single"/>
              </w:rPr>
            </w:pPr>
            <w:r w:rsidRPr="003C3561">
              <w:rPr>
                <w:b/>
                <w:bCs/>
                <w:u w:val="single"/>
              </w:rPr>
              <w:t xml:space="preserve">    </w:t>
            </w:r>
          </w:p>
          <w:p w:rsidR="00EB2D74" w:rsidRPr="003C3561" w:rsidRDefault="00EB2D74" w:rsidP="00647F7B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C3561">
              <w:rPr>
                <w:b/>
                <w:bCs/>
              </w:rPr>
              <w:t xml:space="preserve">Project Name:  </w:t>
            </w:r>
            <w:r w:rsidRPr="003C3561">
              <w:rPr>
                <w:bCs/>
              </w:rPr>
              <w:t xml:space="preserve">EPC for 100MW BESS Implementation in Abu Dhabi </w:t>
            </w:r>
          </w:p>
          <w:p w:rsidR="00EB2D74" w:rsidRPr="003C3561" w:rsidRDefault="00EB2D74" w:rsidP="00647F7B">
            <w:pPr>
              <w:pStyle w:val="ListParagraph"/>
              <w:tabs>
                <w:tab w:val="left" w:pos="432"/>
              </w:tabs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C3561">
              <w:rPr>
                <w:b/>
                <w:bCs/>
              </w:rPr>
              <w:t>Duration:   August 30, 2015 up to December 06, 2016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contextualSpacing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</w:t>
            </w:r>
            <w:r w:rsidRPr="006B4890">
              <w:rPr>
                <w:b/>
                <w:bCs/>
              </w:rPr>
              <w:t xml:space="preserve">Client:  </w:t>
            </w:r>
            <w:r>
              <w:rPr>
                <w:bCs/>
              </w:rPr>
              <w:t xml:space="preserve">ADDC/ADWEA </w:t>
            </w:r>
          </w:p>
          <w:p w:rsidR="00EB2D74" w:rsidRPr="003C3561" w:rsidRDefault="00EB2D74" w:rsidP="00647F7B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</w:p>
          <w:p w:rsidR="00EB2D74" w:rsidRDefault="00EB2D74" w:rsidP="00647F7B">
            <w:pPr>
              <w:pStyle w:val="ListParagraph"/>
              <w:numPr>
                <w:ilvl w:val="0"/>
                <w:numId w:val="13"/>
              </w:numPr>
              <w:tabs>
                <w:tab w:val="left" w:pos="432"/>
              </w:tabs>
              <w:ind w:right="144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3C3561">
              <w:rPr>
                <w:b/>
                <w:bCs/>
              </w:rPr>
              <w:t xml:space="preserve">Project Name:  </w:t>
            </w:r>
            <w:r>
              <w:rPr>
                <w:bCs/>
              </w:rPr>
              <w:t>TRANSCO’s</w:t>
            </w:r>
            <w:r w:rsidRPr="00914DE6">
              <w:rPr>
                <w:bCs/>
              </w:rPr>
              <w:t xml:space="preserve"> </w:t>
            </w:r>
            <w:r>
              <w:rPr>
                <w:bCs/>
              </w:rPr>
              <w:t xml:space="preserve">Water Supply System for Fujairah    </w:t>
            </w:r>
          </w:p>
          <w:p w:rsidR="00EB2D74" w:rsidRPr="003C3561" w:rsidRDefault="00EB2D74" w:rsidP="00647F7B">
            <w:pPr>
              <w:pStyle w:val="ListParagraph"/>
              <w:tabs>
                <w:tab w:val="left" w:pos="432"/>
              </w:tabs>
              <w:ind w:right="144"/>
              <w:rPr>
                <w:bCs/>
              </w:rPr>
            </w:pPr>
            <w:r>
              <w:rPr>
                <w:bCs/>
              </w:rPr>
              <w:t xml:space="preserve">         Distribution Network</w:t>
            </w:r>
          </w:p>
          <w:p w:rsidR="00EB2D74" w:rsidRPr="003C3561" w:rsidRDefault="00EB2D74" w:rsidP="00647F7B">
            <w:pPr>
              <w:pStyle w:val="ListParagraph"/>
              <w:tabs>
                <w:tab w:val="left" w:pos="432"/>
              </w:tabs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3C3561">
              <w:rPr>
                <w:b/>
                <w:bCs/>
              </w:rPr>
              <w:t xml:space="preserve">Duration:   </w:t>
            </w:r>
            <w:r>
              <w:rPr>
                <w:bCs/>
              </w:rPr>
              <w:t>December 19, 2013 up to August 29, 2015</w:t>
            </w:r>
          </w:p>
          <w:p w:rsidR="00EB2D74" w:rsidRPr="00EB2D74" w:rsidRDefault="00EB2D74" w:rsidP="00EB2D74">
            <w:pPr>
              <w:tabs>
                <w:tab w:val="left" w:pos="432"/>
              </w:tabs>
              <w:ind w:right="144"/>
              <w:contextualSpacing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</w:t>
            </w:r>
            <w:r w:rsidRPr="006B4890">
              <w:rPr>
                <w:b/>
                <w:bCs/>
              </w:rPr>
              <w:t xml:space="preserve">Client:  </w:t>
            </w:r>
            <w:r>
              <w:rPr>
                <w:bCs/>
              </w:rPr>
              <w:t xml:space="preserve">TRANSCO </w:t>
            </w:r>
          </w:p>
        </w:tc>
      </w:tr>
      <w:tr w:rsidR="00EB2D74" w:rsidTr="00EB2D74">
        <w:trPr>
          <w:trHeight w:val="1627"/>
        </w:trPr>
        <w:tc>
          <w:tcPr>
            <w:tcW w:w="2977" w:type="dxa"/>
            <w:vMerge/>
          </w:tcPr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513" w:type="dxa"/>
          </w:tcPr>
          <w:p w:rsidR="00EB2D74" w:rsidRDefault="00043EBD" w:rsidP="0046199B">
            <w:pPr>
              <w:tabs>
                <w:tab w:val="left" w:pos="432"/>
              </w:tabs>
              <w:ind w:right="144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Duties &amp; Responsibilities:</w:t>
            </w:r>
          </w:p>
          <w:p w:rsidR="00DC0694" w:rsidRDefault="00DC0694" w:rsidP="0046199B">
            <w:pPr>
              <w:tabs>
                <w:tab w:val="left" w:pos="432"/>
              </w:tabs>
              <w:ind w:right="144"/>
              <w:rPr>
                <w:b/>
                <w:bCs/>
                <w:u w:val="single"/>
              </w:rPr>
            </w:pPr>
          </w:p>
          <w:p w:rsidR="00DC0694" w:rsidRDefault="00EF4329" w:rsidP="00DC0694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Submitting/Obtaining Approval for </w:t>
            </w:r>
            <w:r w:rsidR="00DC0694">
              <w:rPr>
                <w:rFonts w:ascii="Calibri" w:eastAsia="Calibri" w:hAnsi="Calibri" w:cs="Times New Roman"/>
                <w:sz w:val="20"/>
              </w:rPr>
              <w:t>Document/Drawing and Material Submittal to Client</w:t>
            </w:r>
            <w:r>
              <w:rPr>
                <w:rFonts w:ascii="Calibri" w:eastAsia="Calibri" w:hAnsi="Calibri" w:cs="Times New Roman"/>
                <w:sz w:val="20"/>
              </w:rPr>
              <w:t>.</w:t>
            </w:r>
          </w:p>
          <w:p w:rsidR="00AB03E8" w:rsidRDefault="00B34DFE" w:rsidP="003C5A81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Performing clerical and administrative tasks (hand</w:t>
            </w:r>
            <w:r w:rsidR="00AB03E8">
              <w:rPr>
                <w:rFonts w:ascii="Calibri" w:eastAsia="Calibri" w:hAnsi="Calibri" w:cs="Times New Roman"/>
                <w:sz w:val="20"/>
              </w:rPr>
              <w:t>ling phone, mails inquiries, etc.)</w:t>
            </w:r>
          </w:p>
          <w:p w:rsidR="00DC0694" w:rsidRPr="003C5A81" w:rsidRDefault="00AB03E8" w:rsidP="003C5A81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Arranging</w:t>
            </w:r>
            <w:r w:rsidR="00157FD1">
              <w:rPr>
                <w:rFonts w:ascii="Calibri" w:eastAsia="Calibri" w:hAnsi="Calibri" w:cs="Times New Roman"/>
                <w:sz w:val="20"/>
              </w:rPr>
              <w:t>/ Ordering</w:t>
            </w:r>
            <w:r>
              <w:rPr>
                <w:rFonts w:ascii="Calibri" w:eastAsia="Calibri" w:hAnsi="Calibri" w:cs="Times New Roman"/>
                <w:sz w:val="20"/>
              </w:rPr>
              <w:t xml:space="preserve"> office supplies</w:t>
            </w:r>
          </w:p>
          <w:p w:rsidR="00DC0694" w:rsidRDefault="00631A0B" w:rsidP="00DC0694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</w:t>
            </w:r>
            <w:r w:rsidR="00DC0694">
              <w:rPr>
                <w:rFonts w:ascii="Calibri" w:eastAsia="Calibri" w:hAnsi="Calibri" w:cs="Times New Roman"/>
                <w:sz w:val="20"/>
              </w:rPr>
              <w:t>aintaining</w:t>
            </w:r>
            <w:r w:rsidR="0008326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C0694">
              <w:rPr>
                <w:rFonts w:ascii="Calibri" w:eastAsia="Calibri" w:hAnsi="Calibri" w:cs="Times New Roman"/>
                <w:sz w:val="20"/>
              </w:rPr>
              <w:t xml:space="preserve">electronic </w:t>
            </w:r>
            <w:r w:rsidR="00083262">
              <w:rPr>
                <w:rFonts w:ascii="Calibri" w:eastAsia="Calibri" w:hAnsi="Calibri" w:cs="Times New Roman"/>
                <w:sz w:val="20"/>
              </w:rPr>
              <w:t xml:space="preserve">copy </w:t>
            </w:r>
            <w:r w:rsidR="00DC0694">
              <w:rPr>
                <w:rFonts w:ascii="Calibri" w:eastAsia="Calibri" w:hAnsi="Calibri" w:cs="Times New Roman"/>
                <w:sz w:val="20"/>
              </w:rPr>
              <w:t xml:space="preserve">and </w:t>
            </w:r>
            <w:r w:rsidR="00083262">
              <w:rPr>
                <w:rFonts w:ascii="Calibri" w:eastAsia="Calibri" w:hAnsi="Calibri" w:cs="Times New Roman"/>
                <w:sz w:val="20"/>
              </w:rPr>
              <w:t xml:space="preserve">Safekeeping/Filing of </w:t>
            </w:r>
            <w:r w:rsidR="00DC0694">
              <w:rPr>
                <w:rFonts w:ascii="Calibri" w:eastAsia="Calibri" w:hAnsi="Calibri" w:cs="Times New Roman"/>
                <w:sz w:val="20"/>
              </w:rPr>
              <w:t>hard copy thru company</w:t>
            </w:r>
            <w:r w:rsidR="00083262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DC0694">
              <w:rPr>
                <w:rFonts w:ascii="Calibri" w:eastAsia="Calibri" w:hAnsi="Calibri" w:cs="Times New Roman"/>
                <w:sz w:val="20"/>
              </w:rPr>
              <w:t xml:space="preserve"> system</w:t>
            </w:r>
            <w:r w:rsidR="00083262">
              <w:rPr>
                <w:rFonts w:ascii="Calibri" w:eastAsia="Calibri" w:hAnsi="Calibri" w:cs="Times New Roman"/>
                <w:sz w:val="20"/>
              </w:rPr>
              <w:t>/procedure</w:t>
            </w:r>
            <w:r w:rsidR="0021552C">
              <w:rPr>
                <w:rFonts w:ascii="Calibri" w:eastAsia="Calibri" w:hAnsi="Calibri" w:cs="Times New Roman"/>
                <w:sz w:val="20"/>
              </w:rPr>
              <w:t xml:space="preserve"> (LEDMS)</w:t>
            </w:r>
          </w:p>
          <w:p w:rsidR="00DC0694" w:rsidRDefault="00DC0694" w:rsidP="00DC0694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Composes letters, </w:t>
            </w:r>
            <w:r w:rsidR="00612074">
              <w:rPr>
                <w:rFonts w:ascii="Calibri" w:eastAsia="Calibri" w:hAnsi="Calibri" w:cs="Times New Roman"/>
                <w:sz w:val="20"/>
              </w:rPr>
              <w:t>M</w:t>
            </w:r>
            <w:r>
              <w:rPr>
                <w:rFonts w:ascii="Calibri" w:eastAsia="Calibri" w:hAnsi="Calibri" w:cs="Times New Roman"/>
                <w:sz w:val="20"/>
              </w:rPr>
              <w:t>emorandum as required</w:t>
            </w:r>
            <w:r w:rsidR="00244E7F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DC0694" w:rsidRDefault="00DC0694" w:rsidP="00DC0694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Coordinating with PM, CM and Site Staff as project </w:t>
            </w:r>
            <w:r w:rsidR="00631A0B">
              <w:rPr>
                <w:rFonts w:ascii="Calibri" w:eastAsia="Calibri" w:hAnsi="Calibri" w:cs="Times New Roman"/>
                <w:sz w:val="20"/>
              </w:rPr>
              <w:t>require</w:t>
            </w:r>
            <w:r w:rsidR="00244E7F">
              <w:rPr>
                <w:rFonts w:ascii="Calibri" w:eastAsia="Calibri" w:hAnsi="Calibri" w:cs="Times New Roman"/>
                <w:sz w:val="20"/>
              </w:rPr>
              <w:t>.</w:t>
            </w:r>
          </w:p>
          <w:p w:rsidR="00DC0694" w:rsidRDefault="00DC0694" w:rsidP="00DC0694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lastRenderedPageBreak/>
              <w:t xml:space="preserve">Preparing and submitting </w:t>
            </w:r>
            <w:r w:rsidR="00172BEE">
              <w:rPr>
                <w:rFonts w:ascii="Calibri" w:eastAsia="Calibri" w:hAnsi="Calibri" w:cs="Times New Roman"/>
                <w:sz w:val="20"/>
              </w:rPr>
              <w:t xml:space="preserve">Daily/Monthly </w:t>
            </w:r>
            <w:r>
              <w:rPr>
                <w:rFonts w:ascii="Calibri" w:eastAsia="Calibri" w:hAnsi="Calibri" w:cs="Times New Roman"/>
                <w:sz w:val="20"/>
              </w:rPr>
              <w:t>Staff Timesheet</w:t>
            </w:r>
          </w:p>
          <w:p w:rsidR="000D4151" w:rsidRDefault="000D4151" w:rsidP="00DC0694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Coordinating with Engineers/Project Staffs from time to time</w:t>
            </w:r>
            <w:r w:rsidR="00705CFC">
              <w:rPr>
                <w:rFonts w:ascii="Calibri" w:eastAsia="Calibri" w:hAnsi="Calibri" w:cs="Times New Roman"/>
                <w:sz w:val="20"/>
              </w:rPr>
              <w:t xml:space="preserve"> as project require.</w:t>
            </w:r>
          </w:p>
          <w:p w:rsidR="00C26B6D" w:rsidRDefault="00C26B6D" w:rsidP="00C26B6D">
            <w:pPr>
              <w:ind w:left="540"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---------------------------------------------------------------------------------------------------------</w:t>
            </w:r>
          </w:p>
          <w:p w:rsidR="00C26B6D" w:rsidRDefault="005D6DBD" w:rsidP="00C26B6D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Works </w:t>
            </w:r>
            <w:r w:rsidR="00C26B6D">
              <w:rPr>
                <w:rFonts w:ascii="Calibri" w:eastAsia="Calibri" w:hAnsi="Calibri" w:cs="Times New Roman"/>
                <w:sz w:val="20"/>
              </w:rPr>
              <w:t>with QA QC Department. Filing and safekeeping of all QA QC Documents. (using LEDMS)</w:t>
            </w:r>
          </w:p>
          <w:p w:rsidR="00C26B6D" w:rsidRPr="00AC2991" w:rsidRDefault="00C26B6D" w:rsidP="00C26B6D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Preparing/Raising </w:t>
            </w:r>
            <w:r w:rsidRPr="00AC2991">
              <w:rPr>
                <w:rFonts w:ascii="Calibri" w:eastAsia="Calibri" w:hAnsi="Calibri" w:cs="Times New Roman"/>
                <w:sz w:val="20"/>
              </w:rPr>
              <w:t>Inspection Test Reports (ITR/RFI) &amp; Daily Welding Reports (</w:t>
            </w:r>
            <w:proofErr w:type="spellStart"/>
            <w:r w:rsidRPr="00AC2991">
              <w:rPr>
                <w:rFonts w:ascii="Calibri" w:eastAsia="Calibri" w:hAnsi="Calibri" w:cs="Times New Roman"/>
                <w:sz w:val="20"/>
              </w:rPr>
              <w:t>Mech</w:t>
            </w:r>
            <w:proofErr w:type="spellEnd"/>
            <w:r w:rsidRPr="00AC2991">
              <w:rPr>
                <w:rFonts w:ascii="Calibri" w:eastAsia="Calibri" w:hAnsi="Calibri" w:cs="Times New Roman"/>
                <w:sz w:val="20"/>
              </w:rPr>
              <w:t>).</w:t>
            </w:r>
          </w:p>
          <w:p w:rsidR="00C26B6D" w:rsidRDefault="00C26B6D" w:rsidP="00C26B6D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Updating and controlling status of Inspection and Test Request (ITR/RFI)</w:t>
            </w:r>
          </w:p>
          <w:p w:rsidR="00C26B6D" w:rsidRDefault="00C26B6D" w:rsidP="00C26B6D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Updating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Equipments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Calibration log. </w:t>
            </w:r>
          </w:p>
          <w:p w:rsidR="00C26B6D" w:rsidRPr="00E75D36" w:rsidRDefault="00C26B6D" w:rsidP="00E75D36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Maintaining/Updating NDT Reports (safekeeping of both Hard &amp; soft copy)</w:t>
            </w:r>
          </w:p>
          <w:p w:rsidR="00C26B6D" w:rsidRPr="00C17B6B" w:rsidRDefault="00C26B6D" w:rsidP="00C26B6D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Scanning and archiving of all documents/Reports.</w:t>
            </w:r>
          </w:p>
          <w:p w:rsidR="00DC0694" w:rsidRPr="005D6DBD" w:rsidRDefault="00DC0694" w:rsidP="005D6DBD">
            <w:pPr>
              <w:ind w:left="540" w:right="-180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B2D74" w:rsidTr="00EB2D74">
        <w:trPr>
          <w:trHeight w:val="1550"/>
        </w:trPr>
        <w:tc>
          <w:tcPr>
            <w:tcW w:w="2977" w:type="dxa"/>
            <w:vMerge w:val="restart"/>
          </w:tcPr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lastRenderedPageBreak/>
              <w:t>2.)</w:t>
            </w:r>
          </w:p>
          <w:p w:rsidR="00EB2D74" w:rsidRPr="0064614E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  <w:p w:rsidR="00EB2D74" w:rsidRPr="0064614E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Title:</w:t>
            </w:r>
          </w:p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QA/QC Administrator Assistant</w:t>
            </w:r>
          </w:p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</w:p>
          <w:p w:rsidR="00EB2D74" w:rsidRPr="0064614E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Duration:</w:t>
            </w:r>
          </w:p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Pr="00647F7B">
              <w:rPr>
                <w:b/>
                <w:bCs/>
                <w:sz w:val="20"/>
                <w:vertAlign w:val="superscript"/>
              </w:rPr>
              <w:t>th</w:t>
            </w:r>
            <w:r>
              <w:rPr>
                <w:b/>
                <w:bCs/>
                <w:sz w:val="20"/>
              </w:rPr>
              <w:t xml:space="preserve"> February, 2012  </w:t>
            </w:r>
            <w:r w:rsidRPr="00647F7B">
              <w:rPr>
                <w:b/>
                <w:bCs/>
                <w:sz w:val="20"/>
              </w:rPr>
              <w:t>to</w:t>
            </w:r>
          </w:p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 w:rsidRPr="00647F7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01</w:t>
            </w:r>
            <w:r w:rsidRPr="0046199B">
              <w:rPr>
                <w:b/>
                <w:bCs/>
                <w:sz w:val="20"/>
                <w:vertAlign w:val="superscript"/>
              </w:rPr>
              <w:t>st</w:t>
            </w:r>
            <w:r>
              <w:rPr>
                <w:b/>
                <w:bCs/>
                <w:sz w:val="20"/>
              </w:rPr>
              <w:t xml:space="preserve"> </w:t>
            </w:r>
            <w:r w:rsidRPr="00647F7B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October, 2013</w:t>
            </w:r>
            <w:r w:rsidRPr="00647F7B">
              <w:rPr>
                <w:b/>
                <w:bCs/>
                <w:sz w:val="20"/>
              </w:rPr>
              <w:t xml:space="preserve"> 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Company:</w:t>
            </w:r>
          </w:p>
          <w:p w:rsidR="00EB2D74" w:rsidRP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proofErr w:type="spellStart"/>
            <w:r>
              <w:rPr>
                <w:b/>
                <w:bCs/>
                <w:sz w:val="20"/>
              </w:rPr>
              <w:t>Kharafi</w:t>
            </w:r>
            <w:proofErr w:type="spellEnd"/>
            <w:r>
              <w:rPr>
                <w:b/>
                <w:bCs/>
                <w:sz w:val="20"/>
              </w:rPr>
              <w:t xml:space="preserve"> National, L.L.C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513" w:type="dxa"/>
          </w:tcPr>
          <w:p w:rsidR="00EB2D74" w:rsidRPr="0046199B" w:rsidRDefault="00EB2D74" w:rsidP="00EB2D74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Project</w:t>
            </w:r>
            <w:r w:rsidRPr="003C3561">
              <w:rPr>
                <w:b/>
                <w:bCs/>
                <w:u w:val="single"/>
              </w:rPr>
              <w:t xml:space="preserve">:               </w:t>
            </w:r>
          </w:p>
          <w:p w:rsidR="00EB2D74" w:rsidRPr="003C3561" w:rsidRDefault="00EB2D74" w:rsidP="00EB2D74">
            <w:pPr>
              <w:tabs>
                <w:tab w:val="left" w:pos="432"/>
              </w:tabs>
              <w:ind w:right="144"/>
              <w:contextualSpacing/>
              <w:rPr>
                <w:b/>
                <w:bCs/>
                <w:u w:val="single"/>
              </w:rPr>
            </w:pPr>
          </w:p>
          <w:p w:rsidR="00EB2D74" w:rsidRPr="0046199B" w:rsidRDefault="00EB2D74" w:rsidP="00EB2D74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46199B">
              <w:rPr>
                <w:b/>
                <w:bCs/>
              </w:rPr>
              <w:t xml:space="preserve">Project Name:  </w:t>
            </w:r>
            <w:r w:rsidRPr="0046199B">
              <w:rPr>
                <w:bCs/>
              </w:rPr>
              <w:t xml:space="preserve">GASCO’s Habshan5 IGD Process Plant  </w:t>
            </w:r>
          </w:p>
          <w:p w:rsidR="00EB2D74" w:rsidRPr="00661BA6" w:rsidRDefault="00EB2D74" w:rsidP="00EB2D74">
            <w:pPr>
              <w:tabs>
                <w:tab w:val="left" w:pos="432"/>
              </w:tabs>
              <w:ind w:left="495" w:right="144"/>
              <w:rPr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661BA6">
              <w:rPr>
                <w:b/>
                <w:bCs/>
              </w:rPr>
              <w:t xml:space="preserve">Duration:   </w:t>
            </w:r>
            <w:r>
              <w:rPr>
                <w:bCs/>
              </w:rPr>
              <w:t>15-</w:t>
            </w:r>
            <w:r w:rsidR="008E0E00">
              <w:rPr>
                <w:bCs/>
              </w:rPr>
              <w:t>February 2012 up to 10-October-2013</w:t>
            </w:r>
          </w:p>
          <w:p w:rsidR="00EB2D74" w:rsidRDefault="00EB2D74" w:rsidP="00EB2D74">
            <w:pPr>
              <w:tabs>
                <w:tab w:val="left" w:pos="432"/>
              </w:tabs>
              <w:ind w:right="144"/>
              <w:contextualSpacing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</w:t>
            </w:r>
            <w:r w:rsidRPr="006B4890">
              <w:rPr>
                <w:b/>
                <w:bCs/>
              </w:rPr>
              <w:t xml:space="preserve">Client:  </w:t>
            </w:r>
            <w:r>
              <w:rPr>
                <w:bCs/>
              </w:rPr>
              <w:t xml:space="preserve">GASCO </w:t>
            </w:r>
          </w:p>
          <w:p w:rsidR="00EB2D74" w:rsidRDefault="00EB2D74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</w:tc>
      </w:tr>
      <w:tr w:rsidR="00EB2D74" w:rsidTr="00EB2D74">
        <w:trPr>
          <w:trHeight w:val="2422"/>
        </w:trPr>
        <w:tc>
          <w:tcPr>
            <w:tcW w:w="2977" w:type="dxa"/>
            <w:vMerge/>
          </w:tcPr>
          <w:p w:rsidR="00EB2D74" w:rsidRDefault="00EB2D74" w:rsidP="00EB2D74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513" w:type="dxa"/>
          </w:tcPr>
          <w:p w:rsidR="00EB2D74" w:rsidRDefault="00043EBD" w:rsidP="00EB2D74">
            <w:pPr>
              <w:tabs>
                <w:tab w:val="left" w:pos="432"/>
              </w:tabs>
              <w:ind w:right="144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Duties &amp; Responsibilities:</w:t>
            </w:r>
          </w:p>
          <w:p w:rsidR="00BE0586" w:rsidRDefault="00BE0586" w:rsidP="00C26B6D">
            <w:pPr>
              <w:ind w:right="-180"/>
              <w:rPr>
                <w:rFonts w:ascii="Calibri" w:eastAsia="Calibri" w:hAnsi="Calibri" w:cs="Times New Roman"/>
                <w:sz w:val="20"/>
              </w:rPr>
            </w:pP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>Coordinating/Assisting QC Manager, Engineers &amp; Inspectors to their respective</w:t>
            </w:r>
            <w:r>
              <w:rPr>
                <w:rFonts w:ascii="Calibri" w:eastAsia="Calibri" w:hAnsi="Calibri" w:cs="Times New Roman"/>
                <w:sz w:val="20"/>
              </w:rPr>
              <w:t xml:space="preserve"> daily</w:t>
            </w:r>
            <w:r w:rsidRPr="00914DE6">
              <w:rPr>
                <w:rFonts w:ascii="Calibri" w:eastAsia="Calibri" w:hAnsi="Calibri" w:cs="Times New Roman"/>
                <w:sz w:val="20"/>
              </w:rPr>
              <w:t xml:space="preserve"> jobs.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Works</w:t>
            </w: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 xml:space="preserve"> on Checking Advices (for Site Works) on all discipline.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Works on Test Packages (from Primary test to Commissioning)</w:t>
            </w:r>
          </w:p>
          <w:p w:rsidR="008E0AB9" w:rsidRPr="001F7D07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Works on QC Related Documentation such Check Advice,</w:t>
            </w: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 M.O.M</w:t>
            </w:r>
            <w:r w:rsidRPr="001F7D07">
              <w:rPr>
                <w:rFonts w:ascii="Calibri" w:eastAsia="Calibri" w:hAnsi="Calibri" w:cs="Times New Roman"/>
                <w:color w:val="000000"/>
                <w:sz w:val="20"/>
              </w:rPr>
              <w:t>, SI’s, TQR. Etc.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Assist on Administrative Function/office regular works.</w:t>
            </w:r>
            <w:r w:rsidRPr="00914DE6">
              <w:rPr>
                <w:rFonts w:ascii="Verdana" w:hAnsi="Verdana"/>
                <w:color w:val="000000"/>
                <w:sz w:val="14"/>
                <w:szCs w:val="15"/>
              </w:rPr>
              <w:t xml:space="preserve"> </w:t>
            </w: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Documents &amp; Records maintenance.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Partial job on Mechanical Completion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Internal Coordination (All Office Department particularly on Technical Office &amp; Construction Office) with regards to Test Packages &amp; Administration works.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Preparing Internal Office Memo/Correspondences.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 xml:space="preserve">Scanning </w:t>
            </w: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&amp; archiving of NDE Reports/Dossier Documents.</w:t>
            </w:r>
          </w:p>
          <w:p w:rsidR="008E0AB9" w:rsidRPr="00914DE6" w:rsidRDefault="008E0AB9" w:rsidP="008E0AB9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Works on Final Documentation (Dossiers)</w:t>
            </w:r>
          </w:p>
          <w:p w:rsidR="002E4419" w:rsidRDefault="002E4419" w:rsidP="008E0AB9">
            <w:pPr>
              <w:ind w:left="540" w:right="-180"/>
              <w:rPr>
                <w:b/>
                <w:bCs/>
                <w:u w:val="single"/>
              </w:rPr>
            </w:pPr>
          </w:p>
        </w:tc>
      </w:tr>
      <w:tr w:rsidR="00043EBD" w:rsidTr="00043EBD">
        <w:trPr>
          <w:trHeight w:val="2395"/>
        </w:trPr>
        <w:tc>
          <w:tcPr>
            <w:tcW w:w="2977" w:type="dxa"/>
            <w:vMerge w:val="restart"/>
          </w:tcPr>
          <w:p w:rsidR="00043EBD" w:rsidRPr="0064614E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3.)</w:t>
            </w:r>
          </w:p>
          <w:p w:rsidR="00043EBD" w:rsidRPr="0064614E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Title:</w:t>
            </w:r>
          </w:p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QA/QC Technical Clerk / Project Secretary / Document Controller</w:t>
            </w:r>
          </w:p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</w:p>
          <w:p w:rsidR="00043EBD" w:rsidRPr="0064614E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Duration:</w:t>
            </w:r>
          </w:p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February, 2009  </w:t>
            </w:r>
            <w:r w:rsidRPr="00647F7B">
              <w:rPr>
                <w:b/>
                <w:bCs/>
                <w:sz w:val="20"/>
              </w:rPr>
              <w:t>to</w:t>
            </w:r>
          </w:p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June, 2011</w:t>
            </w:r>
            <w:r w:rsidRPr="00647F7B">
              <w:rPr>
                <w:b/>
                <w:bCs/>
                <w:sz w:val="20"/>
              </w:rPr>
              <w:t xml:space="preserve"> </w:t>
            </w:r>
          </w:p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</w:p>
          <w:p w:rsidR="00043EBD" w:rsidRPr="0064614E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  <w:r w:rsidRPr="0064614E">
              <w:rPr>
                <w:b/>
                <w:bCs/>
                <w:sz w:val="20"/>
                <w:u w:val="single"/>
              </w:rPr>
              <w:t>Company:</w:t>
            </w:r>
          </w:p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Gulf Piping Company / ADCE</w:t>
            </w:r>
          </w:p>
          <w:p w:rsidR="00043EBD" w:rsidRPr="00647F7B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IMCC Group of Companies</w:t>
            </w:r>
          </w:p>
          <w:p w:rsidR="00043EBD" w:rsidRDefault="00043EBD" w:rsidP="00647F7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513" w:type="dxa"/>
          </w:tcPr>
          <w:p w:rsidR="00043EBD" w:rsidRPr="0046199B" w:rsidRDefault="00043EBD" w:rsidP="00AA226C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b/>
                <w:bCs/>
                <w:u w:val="single"/>
              </w:rPr>
              <w:t>Project</w:t>
            </w:r>
            <w:r w:rsidRPr="003C3561">
              <w:rPr>
                <w:b/>
                <w:bCs/>
                <w:u w:val="single"/>
              </w:rPr>
              <w:t xml:space="preserve">:               </w:t>
            </w:r>
          </w:p>
          <w:p w:rsidR="00043EBD" w:rsidRPr="003C3561" w:rsidRDefault="00043EBD" w:rsidP="00AA226C">
            <w:pPr>
              <w:tabs>
                <w:tab w:val="left" w:pos="432"/>
              </w:tabs>
              <w:ind w:right="144"/>
              <w:contextualSpacing/>
              <w:rPr>
                <w:b/>
                <w:bCs/>
                <w:u w:val="single"/>
              </w:rPr>
            </w:pPr>
          </w:p>
          <w:p w:rsidR="00043EBD" w:rsidRPr="0046199B" w:rsidRDefault="00043EBD" w:rsidP="00AA226C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right="144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46199B">
              <w:rPr>
                <w:b/>
                <w:bCs/>
              </w:rPr>
              <w:t xml:space="preserve">Project Name:  </w:t>
            </w:r>
            <w:r>
              <w:rPr>
                <w:bCs/>
              </w:rPr>
              <w:t>EGTL Module Pipes</w:t>
            </w:r>
            <w:r w:rsidRPr="0046199B">
              <w:rPr>
                <w:bCs/>
              </w:rPr>
              <w:t xml:space="preserve">  </w:t>
            </w:r>
          </w:p>
          <w:p w:rsidR="00043EBD" w:rsidRPr="00661BA6" w:rsidRDefault="00043EBD" w:rsidP="00AA226C">
            <w:pPr>
              <w:tabs>
                <w:tab w:val="left" w:pos="432"/>
              </w:tabs>
              <w:ind w:left="495" w:right="144"/>
              <w:rPr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661BA6">
              <w:rPr>
                <w:b/>
                <w:bCs/>
              </w:rPr>
              <w:t xml:space="preserve">Duration:   </w:t>
            </w:r>
            <w:r>
              <w:rPr>
                <w:bCs/>
              </w:rPr>
              <w:t>February 2009 up to November 2009</w:t>
            </w:r>
          </w:p>
          <w:p w:rsidR="00043EBD" w:rsidRDefault="00043EBD" w:rsidP="00AA226C">
            <w:pPr>
              <w:tabs>
                <w:tab w:val="left" w:pos="432"/>
              </w:tabs>
              <w:ind w:right="144"/>
              <w:contextualSpacing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</w:t>
            </w:r>
            <w:r w:rsidRPr="006B4890">
              <w:rPr>
                <w:b/>
                <w:bCs/>
              </w:rPr>
              <w:t xml:space="preserve">Client:  </w:t>
            </w:r>
            <w:r>
              <w:rPr>
                <w:bCs/>
              </w:rPr>
              <w:t>CHEVRON</w:t>
            </w:r>
          </w:p>
          <w:p w:rsidR="00043EBD" w:rsidRPr="00AA226C" w:rsidRDefault="00043EBD" w:rsidP="00AA226C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</w:p>
          <w:p w:rsidR="00043EBD" w:rsidRPr="00AA226C" w:rsidRDefault="00043EBD" w:rsidP="00AA226C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right="144"/>
              <w:rPr>
                <w:b/>
                <w:bCs/>
              </w:rPr>
            </w:pPr>
            <w:r w:rsidRPr="00AA22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Pr="00AA226C">
              <w:rPr>
                <w:b/>
                <w:bCs/>
              </w:rPr>
              <w:t xml:space="preserve">Project Name:  </w:t>
            </w:r>
            <w:r>
              <w:rPr>
                <w:bCs/>
              </w:rPr>
              <w:t>Oil Rig 1 and 3</w:t>
            </w:r>
            <w:r w:rsidRPr="00AA226C">
              <w:rPr>
                <w:bCs/>
              </w:rPr>
              <w:t xml:space="preserve">  </w:t>
            </w:r>
          </w:p>
          <w:p w:rsidR="00043EBD" w:rsidRPr="00661BA6" w:rsidRDefault="00043EBD" w:rsidP="00AA226C">
            <w:pPr>
              <w:tabs>
                <w:tab w:val="left" w:pos="432"/>
              </w:tabs>
              <w:ind w:left="495" w:right="144"/>
              <w:rPr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661BA6">
              <w:rPr>
                <w:b/>
                <w:bCs/>
              </w:rPr>
              <w:t xml:space="preserve">Duration:   </w:t>
            </w:r>
            <w:r>
              <w:rPr>
                <w:bCs/>
              </w:rPr>
              <w:t>November 2009 up to June 2011</w:t>
            </w:r>
          </w:p>
          <w:p w:rsidR="00043EBD" w:rsidRPr="002E4419" w:rsidRDefault="00043EBD" w:rsidP="00AA226C">
            <w:pPr>
              <w:tabs>
                <w:tab w:val="left" w:pos="432"/>
              </w:tabs>
              <w:ind w:right="144"/>
              <w:contextualSpacing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</w:t>
            </w:r>
            <w:r w:rsidRPr="006B4890">
              <w:rPr>
                <w:b/>
                <w:bCs/>
              </w:rPr>
              <w:t xml:space="preserve">Client:  </w:t>
            </w:r>
            <w:r w:rsidR="00562BFE">
              <w:rPr>
                <w:bCs/>
              </w:rPr>
              <w:t>TDS Delba</w:t>
            </w:r>
          </w:p>
          <w:p w:rsidR="00043EBD" w:rsidRDefault="00043EBD" w:rsidP="00647F7B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</w:p>
        </w:tc>
      </w:tr>
      <w:tr w:rsidR="00043EBD" w:rsidTr="00647F7B">
        <w:trPr>
          <w:trHeight w:val="1830"/>
        </w:trPr>
        <w:tc>
          <w:tcPr>
            <w:tcW w:w="2977" w:type="dxa"/>
            <w:vMerge/>
          </w:tcPr>
          <w:p w:rsidR="00043EBD" w:rsidRDefault="00043EBD" w:rsidP="0028152B">
            <w:pPr>
              <w:tabs>
                <w:tab w:val="left" w:pos="432"/>
              </w:tabs>
              <w:ind w:right="144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7513" w:type="dxa"/>
          </w:tcPr>
          <w:p w:rsidR="00C17B6B" w:rsidRDefault="00C17B6B" w:rsidP="00C17B6B">
            <w:pPr>
              <w:tabs>
                <w:tab w:val="left" w:pos="432"/>
              </w:tabs>
              <w:ind w:right="144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Duties &amp; Responsibilities:</w:t>
            </w:r>
          </w:p>
          <w:p w:rsidR="00043EBD" w:rsidRDefault="00043EBD" w:rsidP="00AA226C">
            <w:pPr>
              <w:tabs>
                <w:tab w:val="left" w:pos="432"/>
              </w:tabs>
              <w:ind w:right="144"/>
              <w:contextualSpacing/>
              <w:rPr>
                <w:b/>
                <w:bCs/>
              </w:rPr>
            </w:pPr>
          </w:p>
          <w:p w:rsidR="00183908" w:rsidRPr="00914DE6" w:rsidRDefault="00183908" w:rsidP="00183908">
            <w:pPr>
              <w:numPr>
                <w:ilvl w:val="0"/>
                <w:numId w:val="4"/>
              </w:numPr>
              <w:ind w:right="-18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Electronic- transmission of document, in accordance to project distribution system.</w:t>
            </w:r>
          </w:p>
          <w:p w:rsidR="00183908" w:rsidRPr="00914DE6" w:rsidRDefault="00183908" w:rsidP="00183908">
            <w:pPr>
              <w:numPr>
                <w:ilvl w:val="0"/>
                <w:numId w:val="4"/>
              </w:numPr>
              <w:ind w:right="-180"/>
              <w:rPr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Document classification, sorting, filing, archiving and retrieval of document in accordance to project document indexing and filing system.</w:t>
            </w:r>
          </w:p>
          <w:p w:rsidR="00E41F95" w:rsidRPr="00914DE6" w:rsidRDefault="00183908" w:rsidP="00E41F95">
            <w:pPr>
              <w:numPr>
                <w:ilvl w:val="0"/>
                <w:numId w:val="4"/>
              </w:numPr>
              <w:ind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color w:val="000000"/>
                <w:sz w:val="20"/>
              </w:rPr>
              <w:t>Prepare occasional reports / correspondences as may be required.</w:t>
            </w:r>
            <w:r w:rsidR="00E41F95" w:rsidRPr="00914DE6">
              <w:rPr>
                <w:rFonts w:ascii="Calibri" w:eastAsia="Calibri" w:hAnsi="Calibri" w:cs="Times New Roman"/>
                <w:sz w:val="20"/>
              </w:rPr>
              <w:t xml:space="preserve"> Properly distribution of all received documents from internal and clients according to the project daily transactions/works.</w:t>
            </w:r>
          </w:p>
          <w:p w:rsidR="00E41F95" w:rsidRPr="00914DE6" w:rsidRDefault="00E41F95" w:rsidP="00E41F95">
            <w:pPr>
              <w:numPr>
                <w:ilvl w:val="0"/>
                <w:numId w:val="4"/>
              </w:numPr>
              <w:ind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>Ordering of all Project supplies &amp; materials thru SAP system / MSR. (Ordering and distribution of needed stationeries, worker's supplies, etc.)</w:t>
            </w:r>
          </w:p>
          <w:p w:rsidR="00E41F95" w:rsidRPr="00914DE6" w:rsidRDefault="00E41F95" w:rsidP="00E41F95">
            <w:pPr>
              <w:numPr>
                <w:ilvl w:val="0"/>
                <w:numId w:val="4"/>
              </w:numPr>
              <w:ind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>Making and submitting timesheets of all Projec</w:t>
            </w:r>
            <w:r w:rsidRPr="00914DE6">
              <w:rPr>
                <w:sz w:val="20"/>
              </w:rPr>
              <w:t>t Staff including the Utility staff</w:t>
            </w:r>
            <w:r w:rsidR="00D55A63">
              <w:rPr>
                <w:rFonts w:ascii="Calibri" w:eastAsia="Calibri" w:hAnsi="Calibri" w:cs="Times New Roman"/>
                <w:sz w:val="20"/>
              </w:rPr>
              <w:t xml:space="preserve"> o</w:t>
            </w:r>
            <w:r w:rsidRPr="00914DE6">
              <w:rPr>
                <w:rFonts w:ascii="Calibri" w:eastAsia="Calibri" w:hAnsi="Calibri" w:cs="Times New Roman"/>
                <w:sz w:val="20"/>
              </w:rPr>
              <w:t xml:space="preserve">n weekly basis. </w:t>
            </w:r>
          </w:p>
          <w:p w:rsidR="000C32F0" w:rsidRDefault="00E41F95" w:rsidP="00E41F95">
            <w:pPr>
              <w:numPr>
                <w:ilvl w:val="0"/>
                <w:numId w:val="4"/>
              </w:numPr>
              <w:ind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>Organize and properly dissemination of all important e-mails / information from</w:t>
            </w:r>
          </w:p>
          <w:p w:rsidR="00E41F95" w:rsidRPr="00914DE6" w:rsidRDefault="00E41F95" w:rsidP="000C32F0">
            <w:pPr>
              <w:ind w:left="540"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 xml:space="preserve"> </w:t>
            </w:r>
            <w:proofErr w:type="gramStart"/>
            <w:r w:rsidRPr="00914DE6">
              <w:rPr>
                <w:rFonts w:ascii="Calibri" w:eastAsia="Calibri" w:hAnsi="Calibri" w:cs="Times New Roman"/>
                <w:sz w:val="20"/>
              </w:rPr>
              <w:t>both</w:t>
            </w:r>
            <w:proofErr w:type="gramEnd"/>
            <w:r w:rsidRPr="00914DE6">
              <w:rPr>
                <w:rFonts w:ascii="Calibri" w:eastAsia="Calibri" w:hAnsi="Calibri" w:cs="Times New Roman"/>
                <w:sz w:val="20"/>
              </w:rPr>
              <w:t xml:space="preserve"> projects/clients and internal management.  </w:t>
            </w:r>
          </w:p>
          <w:p w:rsidR="00E41F95" w:rsidRPr="00914DE6" w:rsidRDefault="00E41F95" w:rsidP="00E41F95">
            <w:pPr>
              <w:numPr>
                <w:ilvl w:val="0"/>
                <w:numId w:val="4"/>
              </w:numPr>
              <w:ind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>Daily Collection / Checking of all Worker's Extra Worksheets / Timesheets.</w:t>
            </w:r>
          </w:p>
          <w:p w:rsidR="00A0416A" w:rsidRPr="00914DE6" w:rsidRDefault="00A0416A" w:rsidP="00A0416A">
            <w:pPr>
              <w:numPr>
                <w:ilvl w:val="0"/>
                <w:numId w:val="4"/>
              </w:numPr>
              <w:ind w:right="-360"/>
              <w:rPr>
                <w:rFonts w:ascii="Calibri" w:eastAsia="Calibri" w:hAnsi="Calibri" w:cs="Times New Roman"/>
                <w:sz w:val="20"/>
              </w:rPr>
            </w:pPr>
            <w:r w:rsidRPr="00914DE6">
              <w:rPr>
                <w:rFonts w:ascii="Calibri" w:eastAsia="Calibri" w:hAnsi="Calibri" w:cs="Times New Roman"/>
                <w:sz w:val="20"/>
              </w:rPr>
              <w:t>Submitting EWS to the clients through correspondences &amp; transmittals.</w:t>
            </w:r>
          </w:p>
          <w:p w:rsidR="00DC0694" w:rsidRDefault="00DC0694" w:rsidP="000C32F0">
            <w:pPr>
              <w:ind w:left="540" w:right="-180"/>
              <w:rPr>
                <w:b/>
                <w:bCs/>
              </w:rPr>
            </w:pPr>
          </w:p>
        </w:tc>
      </w:tr>
    </w:tbl>
    <w:p w:rsidR="00547AE3" w:rsidRDefault="00547AE3" w:rsidP="00F51801">
      <w:pPr>
        <w:tabs>
          <w:tab w:val="left" w:pos="432"/>
        </w:tabs>
        <w:ind w:right="144"/>
        <w:contextualSpacing/>
        <w:rPr>
          <w:rFonts w:ascii="Vrinda" w:eastAsia="Times New Roman" w:hAnsi="Vrinda" w:cs="Vrinda"/>
          <w:b/>
          <w:sz w:val="24"/>
          <w:szCs w:val="24"/>
          <w:u w:val="single"/>
        </w:rPr>
      </w:pPr>
    </w:p>
    <w:p w:rsidR="00F13DCC" w:rsidRDefault="00E93F65" w:rsidP="00F51801">
      <w:pPr>
        <w:tabs>
          <w:tab w:val="left" w:pos="432"/>
        </w:tabs>
        <w:ind w:right="144"/>
        <w:contextualSpacing/>
        <w:rPr>
          <w:rFonts w:ascii="Vrinda" w:eastAsia="Times New Roman" w:hAnsi="Vrinda" w:cs="Vrinda"/>
          <w:b/>
          <w:sz w:val="24"/>
          <w:szCs w:val="24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BB54F" wp14:editId="07677AAF">
                <wp:simplePos x="0" y="0"/>
                <wp:positionH relativeFrom="column">
                  <wp:posOffset>-222885</wp:posOffset>
                </wp:positionH>
                <wp:positionV relativeFrom="paragraph">
                  <wp:posOffset>125730</wp:posOffset>
                </wp:positionV>
                <wp:extent cx="6419850" cy="90805"/>
                <wp:effectExtent l="19050" t="19050" r="38100" b="6159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7.55pt;margin-top:9.9pt;width:505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" fillcolor="#0070c0" strokecolor="#f2f2f2 [3041]" strokeweight="3pt">
                <v:shadow on="t" color="#7f7f7f [1601]" opacity=".5" offset="1pt"/>
              </v:rect>
            </w:pict>
          </mc:Fallback>
        </mc:AlternateContent>
      </w:r>
    </w:p>
    <w:p w:rsidR="00756F03" w:rsidRDefault="00756F03" w:rsidP="00CD32AA">
      <w:pPr>
        <w:spacing w:after="0"/>
        <w:ind w:right="-360"/>
        <w:rPr>
          <w:bCs/>
          <w:sz w:val="20"/>
        </w:rPr>
      </w:pPr>
    </w:p>
    <w:p w:rsidR="000B39B4" w:rsidRPr="00F13DCC" w:rsidRDefault="00A91B20" w:rsidP="000B39B4">
      <w:pPr>
        <w:tabs>
          <w:tab w:val="left" w:pos="432"/>
        </w:tabs>
        <w:ind w:right="144"/>
        <w:contextualSpacing/>
        <w:rPr>
          <w:bCs/>
          <w:sz w:val="20"/>
          <w:u w:val="single"/>
        </w:rPr>
      </w:pPr>
      <w:r w:rsidRPr="00F13DCC">
        <w:rPr>
          <w:bCs/>
          <w:sz w:val="20"/>
          <w:u w:val="single"/>
        </w:rPr>
        <w:t xml:space="preserve"> </w:t>
      </w:r>
      <w:r w:rsidR="000B39B4" w:rsidRPr="00F13DCC">
        <w:rPr>
          <w:b/>
          <w:u w:val="single"/>
        </w:rPr>
        <w:t>OTHER EMPLOYMENT EXPERIENCES (In Philippines):</w:t>
      </w:r>
    </w:p>
    <w:p w:rsidR="00A91B20" w:rsidRPr="00B95802" w:rsidRDefault="00A91B20" w:rsidP="00A91B20">
      <w:pPr>
        <w:tabs>
          <w:tab w:val="left" w:pos="432"/>
        </w:tabs>
        <w:ind w:right="144"/>
        <w:contextualSpacing/>
        <w:rPr>
          <w:bCs/>
        </w:rPr>
      </w:pPr>
      <w:r w:rsidRPr="00B95802">
        <w:rPr>
          <w:bCs/>
        </w:rPr>
        <w:t xml:space="preserve">                                  </w:t>
      </w:r>
    </w:p>
    <w:p w:rsidR="00A91B20" w:rsidRPr="00914DE6" w:rsidRDefault="00A91B20" w:rsidP="00E93F65">
      <w:pPr>
        <w:spacing w:after="0"/>
        <w:contextualSpacing/>
        <w:rPr>
          <w:b/>
          <w:sz w:val="20"/>
        </w:rPr>
      </w:pPr>
      <w:r w:rsidRPr="00914DE6">
        <w:rPr>
          <w:b/>
          <w:sz w:val="20"/>
        </w:rPr>
        <w:t>Aug.2007-Aug.2008 –</w:t>
      </w:r>
      <w:r w:rsidR="00E93F65">
        <w:rPr>
          <w:b/>
          <w:sz w:val="20"/>
        </w:rPr>
        <w:t xml:space="preserve"> </w:t>
      </w:r>
      <w:r w:rsidR="00E93F65">
        <w:rPr>
          <w:bCs/>
          <w:sz w:val="20"/>
        </w:rPr>
        <w:t>*</w:t>
      </w:r>
      <w:r w:rsidR="00E93F65" w:rsidRPr="00914DE6">
        <w:rPr>
          <w:bCs/>
          <w:sz w:val="20"/>
        </w:rPr>
        <w:t xml:space="preserve"> </w:t>
      </w:r>
      <w:r w:rsidR="00E93F65" w:rsidRPr="00914DE6">
        <w:rPr>
          <w:b/>
          <w:bCs/>
          <w:i/>
          <w:sz w:val="20"/>
        </w:rPr>
        <w:t>Credit Analyst</w:t>
      </w:r>
      <w:r w:rsidR="00E93F65">
        <w:rPr>
          <w:b/>
          <w:bCs/>
          <w:i/>
          <w:sz w:val="20"/>
        </w:rPr>
        <w:t xml:space="preserve"> -</w:t>
      </w:r>
      <w:r w:rsidRPr="00914DE6">
        <w:rPr>
          <w:b/>
          <w:sz w:val="20"/>
        </w:rPr>
        <w:t xml:space="preserve"> </w:t>
      </w:r>
      <w:proofErr w:type="spellStart"/>
      <w:r w:rsidRPr="00914DE6">
        <w:rPr>
          <w:b/>
          <w:sz w:val="20"/>
        </w:rPr>
        <w:t>Puregold</w:t>
      </w:r>
      <w:proofErr w:type="spellEnd"/>
      <w:r w:rsidRPr="00914DE6">
        <w:rPr>
          <w:b/>
          <w:sz w:val="20"/>
        </w:rPr>
        <w:t xml:space="preserve"> Finance Incorporated, </w:t>
      </w:r>
      <w:proofErr w:type="spellStart"/>
      <w:r w:rsidRPr="00914DE6">
        <w:rPr>
          <w:b/>
          <w:sz w:val="20"/>
        </w:rPr>
        <w:t>Binondo</w:t>
      </w:r>
      <w:proofErr w:type="spellEnd"/>
      <w:r w:rsidRPr="00914DE6">
        <w:rPr>
          <w:b/>
          <w:sz w:val="20"/>
        </w:rPr>
        <w:t xml:space="preserve"> Manila, Philippines</w:t>
      </w:r>
    </w:p>
    <w:p w:rsidR="00E93F65" w:rsidRDefault="00A91B20" w:rsidP="00E93F65">
      <w:pPr>
        <w:tabs>
          <w:tab w:val="left" w:pos="432"/>
        </w:tabs>
        <w:spacing w:after="0"/>
        <w:ind w:right="144"/>
        <w:contextualSpacing/>
        <w:rPr>
          <w:b/>
          <w:sz w:val="20"/>
        </w:rPr>
      </w:pPr>
      <w:r w:rsidRPr="00914DE6">
        <w:rPr>
          <w:b/>
          <w:sz w:val="20"/>
        </w:rPr>
        <w:t xml:space="preserve">Jan.2007-Aug.2007 – </w:t>
      </w:r>
      <w:r w:rsidR="00E93F65">
        <w:rPr>
          <w:bCs/>
          <w:sz w:val="20"/>
        </w:rPr>
        <w:t>*</w:t>
      </w:r>
      <w:r w:rsidR="00E93F65" w:rsidRPr="0048191E">
        <w:rPr>
          <w:bCs/>
          <w:sz w:val="20"/>
        </w:rPr>
        <w:t xml:space="preserve"> </w:t>
      </w:r>
      <w:r w:rsidR="00E93F65" w:rsidRPr="0048191E">
        <w:rPr>
          <w:b/>
          <w:bCs/>
          <w:i/>
          <w:sz w:val="20"/>
        </w:rPr>
        <w:t>Credit Department Staff/Encoder</w:t>
      </w:r>
      <w:r w:rsidR="00E93F65" w:rsidRPr="00914DE6">
        <w:rPr>
          <w:b/>
          <w:sz w:val="20"/>
        </w:rPr>
        <w:t xml:space="preserve"> </w:t>
      </w:r>
      <w:r w:rsidRPr="00914DE6">
        <w:rPr>
          <w:b/>
          <w:sz w:val="20"/>
        </w:rPr>
        <w:t>Metropolitan Bank (</w:t>
      </w:r>
      <w:proofErr w:type="spellStart"/>
      <w:r w:rsidRPr="00914DE6">
        <w:rPr>
          <w:b/>
          <w:sz w:val="20"/>
        </w:rPr>
        <w:t>Metrobank</w:t>
      </w:r>
      <w:proofErr w:type="spellEnd"/>
      <w:r w:rsidRPr="00914DE6">
        <w:rPr>
          <w:b/>
          <w:sz w:val="20"/>
        </w:rPr>
        <w:t xml:space="preserve">) Makati Head Office, </w:t>
      </w:r>
      <w:r w:rsidR="00E93F65">
        <w:rPr>
          <w:b/>
          <w:sz w:val="20"/>
        </w:rPr>
        <w:t xml:space="preserve"> </w:t>
      </w:r>
    </w:p>
    <w:p w:rsidR="00A91B20" w:rsidRPr="00914DE6" w:rsidRDefault="00E93F65" w:rsidP="00E93F65">
      <w:pPr>
        <w:tabs>
          <w:tab w:val="left" w:pos="432"/>
        </w:tabs>
        <w:spacing w:after="0"/>
        <w:ind w:right="144"/>
        <w:contextualSpacing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  <w:r w:rsidR="00A91B20" w:rsidRPr="00914DE6">
        <w:rPr>
          <w:b/>
          <w:sz w:val="20"/>
        </w:rPr>
        <w:t>Makati City, Philippines</w:t>
      </w:r>
    </w:p>
    <w:p w:rsidR="00E93F65" w:rsidRDefault="00A91B20" w:rsidP="00E93F65">
      <w:pPr>
        <w:tabs>
          <w:tab w:val="left" w:pos="432"/>
        </w:tabs>
        <w:spacing w:after="0"/>
        <w:ind w:right="144"/>
        <w:rPr>
          <w:b/>
          <w:sz w:val="20"/>
        </w:rPr>
      </w:pPr>
      <w:r w:rsidRPr="00914DE6">
        <w:rPr>
          <w:b/>
          <w:sz w:val="20"/>
        </w:rPr>
        <w:t xml:space="preserve">Jan.2004-Jan.2007 – </w:t>
      </w:r>
      <w:r w:rsidR="00E93F65">
        <w:rPr>
          <w:bCs/>
          <w:sz w:val="20"/>
        </w:rPr>
        <w:t>*</w:t>
      </w:r>
      <w:r w:rsidR="00E93F65" w:rsidRPr="00914DE6">
        <w:rPr>
          <w:bCs/>
          <w:sz w:val="20"/>
        </w:rPr>
        <w:t xml:space="preserve"> </w:t>
      </w:r>
      <w:r w:rsidR="00E93F65" w:rsidRPr="00914DE6">
        <w:rPr>
          <w:b/>
          <w:bCs/>
          <w:i/>
          <w:sz w:val="20"/>
        </w:rPr>
        <w:t xml:space="preserve">Inventory Assistant / Team </w:t>
      </w:r>
      <w:r w:rsidR="00E93F65">
        <w:rPr>
          <w:b/>
          <w:bCs/>
          <w:i/>
          <w:sz w:val="20"/>
        </w:rPr>
        <w:t>Member</w:t>
      </w:r>
      <w:r w:rsidR="00E93F65" w:rsidRPr="00914DE6">
        <w:rPr>
          <w:b/>
          <w:sz w:val="20"/>
        </w:rPr>
        <w:t xml:space="preserve"> </w:t>
      </w:r>
      <w:r w:rsidRPr="00914DE6">
        <w:rPr>
          <w:b/>
          <w:sz w:val="20"/>
        </w:rPr>
        <w:t>Philippine Pizza Inc. Pizza Hut Rob</w:t>
      </w:r>
      <w:r w:rsidR="0087086C" w:rsidRPr="00914DE6">
        <w:rPr>
          <w:b/>
          <w:sz w:val="20"/>
        </w:rPr>
        <w:t xml:space="preserve">insons </w:t>
      </w:r>
      <w:r w:rsidRPr="00914DE6">
        <w:rPr>
          <w:b/>
          <w:sz w:val="20"/>
        </w:rPr>
        <w:t xml:space="preserve">Galleria, </w:t>
      </w:r>
    </w:p>
    <w:p w:rsidR="00A91B20" w:rsidRDefault="00E93F65" w:rsidP="00E93F65">
      <w:pPr>
        <w:tabs>
          <w:tab w:val="left" w:pos="432"/>
        </w:tabs>
        <w:spacing w:after="0"/>
        <w:ind w:right="144"/>
        <w:rPr>
          <w:b/>
          <w:sz w:val="20"/>
        </w:rPr>
      </w:pPr>
      <w:r>
        <w:rPr>
          <w:b/>
          <w:sz w:val="20"/>
        </w:rPr>
        <w:t xml:space="preserve">                                         </w:t>
      </w:r>
      <w:r w:rsidR="00A91B20" w:rsidRPr="00914DE6">
        <w:rPr>
          <w:b/>
          <w:sz w:val="20"/>
        </w:rPr>
        <w:t>Quezon City, Philippines</w:t>
      </w:r>
    </w:p>
    <w:p w:rsidR="00547AE3" w:rsidRPr="00914DE6" w:rsidRDefault="00547AE3" w:rsidP="00E93F65">
      <w:pPr>
        <w:tabs>
          <w:tab w:val="left" w:pos="432"/>
        </w:tabs>
        <w:spacing w:after="0"/>
        <w:ind w:right="144"/>
        <w:rPr>
          <w:b/>
          <w:sz w:val="20"/>
        </w:rPr>
      </w:pPr>
    </w:p>
    <w:p w:rsidR="00B35E19" w:rsidRDefault="00E93F65" w:rsidP="00E93F65">
      <w:pPr>
        <w:tabs>
          <w:tab w:val="left" w:pos="432"/>
        </w:tabs>
        <w:spacing w:after="0"/>
        <w:ind w:right="144"/>
        <w:contextualSpacing/>
        <w:rPr>
          <w:b/>
          <w:bCs/>
          <w:i/>
          <w:sz w:val="20"/>
        </w:rPr>
      </w:pPr>
      <w:r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83C30" wp14:editId="3669A23A">
                <wp:simplePos x="0" y="0"/>
                <wp:positionH relativeFrom="column">
                  <wp:posOffset>-215900</wp:posOffset>
                </wp:positionH>
                <wp:positionV relativeFrom="paragraph">
                  <wp:posOffset>5080</wp:posOffset>
                </wp:positionV>
                <wp:extent cx="6419850" cy="90805"/>
                <wp:effectExtent l="19050" t="19050" r="38100" b="6159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908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7pt;margin-top:.4pt;width:505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" fillcolor="#0070c0" strokecolor="#f2f2f2 [3041]" strokeweight="3pt">
                <v:shadow on="t" color="#7f7f7f [1601]" opacity=".5" offset="1pt"/>
              </v:rect>
            </w:pict>
          </mc:Fallback>
        </mc:AlternateContent>
      </w:r>
      <w:r w:rsidR="00A91B20" w:rsidRPr="00914DE6">
        <w:rPr>
          <w:bCs/>
          <w:sz w:val="20"/>
        </w:rPr>
        <w:t xml:space="preserve">                                    </w:t>
      </w:r>
      <w:r w:rsidR="00A2725D" w:rsidRPr="00914DE6">
        <w:rPr>
          <w:bCs/>
          <w:sz w:val="20"/>
        </w:rPr>
        <w:t xml:space="preserve"> </w:t>
      </w:r>
    </w:p>
    <w:p w:rsidR="00BF7621" w:rsidRPr="00914DE6" w:rsidRDefault="00BF7621" w:rsidP="00A91B20">
      <w:pPr>
        <w:tabs>
          <w:tab w:val="left" w:pos="432"/>
        </w:tabs>
        <w:ind w:right="144"/>
        <w:contextualSpacing/>
        <w:rPr>
          <w:b/>
          <w:bCs/>
          <w:i/>
          <w:sz w:val="20"/>
        </w:rPr>
      </w:pPr>
    </w:p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4867"/>
      </w:tblGrid>
      <w:tr w:rsidR="002A0D00" w:rsidTr="004F168C">
        <w:trPr>
          <w:trHeight w:val="937"/>
        </w:trPr>
        <w:tc>
          <w:tcPr>
            <w:tcW w:w="4867" w:type="dxa"/>
          </w:tcPr>
          <w:p w:rsidR="002A0D00" w:rsidRPr="002A0D00" w:rsidRDefault="002A0D00" w:rsidP="002A0D0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3"/>
                <w:u w:val="single"/>
              </w:rPr>
            </w:pPr>
            <w:r w:rsidRPr="002A0D00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3"/>
                <w:u w:val="single"/>
              </w:rPr>
              <w:t xml:space="preserve">COMPUTER SKILLS:     </w:t>
            </w:r>
          </w:p>
          <w:p w:rsidR="002A0D00" w:rsidRPr="000B6586" w:rsidRDefault="002A0D00" w:rsidP="00D45994">
            <w:pPr>
              <w:numPr>
                <w:ilvl w:val="0"/>
                <w:numId w:val="6"/>
              </w:numPr>
              <w:spacing w:after="0"/>
              <w:ind w:left="734"/>
              <w:rPr>
                <w:b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 xml:space="preserve">Proficient in MS Office (Word, Excel, </w:t>
            </w:r>
            <w:proofErr w:type="spellStart"/>
            <w:r>
              <w:rPr>
                <w:rFonts w:ascii="Calibri" w:eastAsia="Calibri" w:hAnsi="Calibri" w:cs="Times New Roman"/>
                <w:bCs/>
                <w:iCs/>
              </w:rPr>
              <w:t>Powerpoint</w:t>
            </w:r>
            <w:proofErr w:type="spellEnd"/>
            <w:r>
              <w:rPr>
                <w:rFonts w:ascii="Calibri" w:eastAsia="Calibri" w:hAnsi="Calibri" w:cs="Times New Roman"/>
                <w:bCs/>
                <w:iCs/>
              </w:rPr>
              <w:t xml:space="preserve"> &amp; Outlook, SAP, DDMS)</w:t>
            </w:r>
          </w:p>
          <w:p w:rsidR="002A0D00" w:rsidRPr="002A0D00" w:rsidRDefault="002A0D00" w:rsidP="00D45994">
            <w:pPr>
              <w:numPr>
                <w:ilvl w:val="0"/>
                <w:numId w:val="6"/>
              </w:numPr>
              <w:spacing w:after="0"/>
              <w:ind w:left="734"/>
              <w:rPr>
                <w:b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 xml:space="preserve">Typing Speed of 60-70 wpm w/ great accuracy. </w:t>
            </w:r>
          </w:p>
          <w:p w:rsidR="002A0D00" w:rsidRPr="00C44A20" w:rsidRDefault="002A0D00" w:rsidP="00D45994">
            <w:pPr>
              <w:numPr>
                <w:ilvl w:val="0"/>
                <w:numId w:val="6"/>
              </w:numPr>
              <w:spacing w:after="0"/>
              <w:ind w:left="734"/>
              <w:rPr>
                <w:b/>
              </w:rPr>
            </w:pPr>
            <w:r>
              <w:rPr>
                <w:rFonts w:ascii="Calibri" w:eastAsia="Calibri" w:hAnsi="Calibri" w:cs="Times New Roman"/>
                <w:bCs/>
                <w:iCs/>
              </w:rPr>
              <w:t>Basic Knowledge for MS Access</w:t>
            </w:r>
          </w:p>
        </w:tc>
        <w:tc>
          <w:tcPr>
            <w:tcW w:w="4867" w:type="dxa"/>
          </w:tcPr>
          <w:p w:rsidR="002A0D00" w:rsidRDefault="002A0D00" w:rsidP="00591A25">
            <w:pPr>
              <w:spacing w:after="0"/>
              <w:rPr>
                <w:b/>
              </w:rPr>
            </w:pPr>
            <w:bookmarkStart w:id="0" w:name="_GoBack"/>
            <w:bookmarkEnd w:id="0"/>
          </w:p>
        </w:tc>
      </w:tr>
    </w:tbl>
    <w:p w:rsidR="00363B96" w:rsidRPr="00E45CD6" w:rsidRDefault="00363B96" w:rsidP="002A0D00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18"/>
        </w:rPr>
      </w:pPr>
    </w:p>
    <w:sectPr w:rsidR="00363B96" w:rsidRPr="00E45CD6" w:rsidSect="0058287B">
      <w:type w:val="continuous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5B" w:rsidRDefault="009D005B" w:rsidP="00BE0630">
      <w:pPr>
        <w:spacing w:after="0"/>
      </w:pPr>
      <w:r>
        <w:separator/>
      </w:r>
    </w:p>
  </w:endnote>
  <w:endnote w:type="continuationSeparator" w:id="0">
    <w:p w:rsidR="009D005B" w:rsidRDefault="009D005B" w:rsidP="00BE06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64588"/>
      <w:docPartObj>
        <w:docPartGallery w:val="Page Numbers (Bottom of Page)"/>
        <w:docPartUnique/>
      </w:docPartObj>
    </w:sdtPr>
    <w:sdtEndPr/>
    <w:sdtContent>
      <w:p w:rsidR="003C3561" w:rsidRDefault="003C3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A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3561" w:rsidRDefault="003C3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5B" w:rsidRDefault="009D005B" w:rsidP="00BE0630">
      <w:pPr>
        <w:spacing w:after="0"/>
      </w:pPr>
      <w:r>
        <w:separator/>
      </w:r>
    </w:p>
  </w:footnote>
  <w:footnote w:type="continuationSeparator" w:id="0">
    <w:p w:rsidR="009D005B" w:rsidRDefault="009D005B" w:rsidP="00BE06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45"/>
      </v:shape>
    </w:pict>
  </w:numPicBullet>
  <w:abstractNum w:abstractNumId="0">
    <w:nsid w:val="062C6D6E"/>
    <w:multiLevelType w:val="hybridMultilevel"/>
    <w:tmpl w:val="FB78C058"/>
    <w:lvl w:ilvl="0" w:tplc="7D2A2A9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B3E7618"/>
    <w:multiLevelType w:val="hybridMultilevel"/>
    <w:tmpl w:val="4ABC7A38"/>
    <w:lvl w:ilvl="0" w:tplc="49AEE972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75" w:hanging="360"/>
      </w:pPr>
    </w:lvl>
    <w:lvl w:ilvl="2" w:tplc="3409001B" w:tentative="1">
      <w:start w:val="1"/>
      <w:numFmt w:val="lowerRoman"/>
      <w:lvlText w:val="%3."/>
      <w:lvlJc w:val="right"/>
      <w:pPr>
        <w:ind w:left="2295" w:hanging="180"/>
      </w:pPr>
    </w:lvl>
    <w:lvl w:ilvl="3" w:tplc="3409000F" w:tentative="1">
      <w:start w:val="1"/>
      <w:numFmt w:val="decimal"/>
      <w:lvlText w:val="%4."/>
      <w:lvlJc w:val="left"/>
      <w:pPr>
        <w:ind w:left="3015" w:hanging="360"/>
      </w:pPr>
    </w:lvl>
    <w:lvl w:ilvl="4" w:tplc="34090019" w:tentative="1">
      <w:start w:val="1"/>
      <w:numFmt w:val="lowerLetter"/>
      <w:lvlText w:val="%5."/>
      <w:lvlJc w:val="left"/>
      <w:pPr>
        <w:ind w:left="3735" w:hanging="360"/>
      </w:pPr>
    </w:lvl>
    <w:lvl w:ilvl="5" w:tplc="3409001B" w:tentative="1">
      <w:start w:val="1"/>
      <w:numFmt w:val="lowerRoman"/>
      <w:lvlText w:val="%6."/>
      <w:lvlJc w:val="right"/>
      <w:pPr>
        <w:ind w:left="4455" w:hanging="180"/>
      </w:pPr>
    </w:lvl>
    <w:lvl w:ilvl="6" w:tplc="3409000F" w:tentative="1">
      <w:start w:val="1"/>
      <w:numFmt w:val="decimal"/>
      <w:lvlText w:val="%7."/>
      <w:lvlJc w:val="left"/>
      <w:pPr>
        <w:ind w:left="5175" w:hanging="360"/>
      </w:pPr>
    </w:lvl>
    <w:lvl w:ilvl="7" w:tplc="34090019" w:tentative="1">
      <w:start w:val="1"/>
      <w:numFmt w:val="lowerLetter"/>
      <w:lvlText w:val="%8."/>
      <w:lvlJc w:val="left"/>
      <w:pPr>
        <w:ind w:left="5895" w:hanging="360"/>
      </w:pPr>
    </w:lvl>
    <w:lvl w:ilvl="8" w:tplc="3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9836919"/>
    <w:multiLevelType w:val="hybridMultilevel"/>
    <w:tmpl w:val="052017A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5F4"/>
    <w:multiLevelType w:val="hybridMultilevel"/>
    <w:tmpl w:val="1A28C3F4"/>
    <w:lvl w:ilvl="0" w:tplc="9E4EB7D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2966"/>
    <w:multiLevelType w:val="hybridMultilevel"/>
    <w:tmpl w:val="AD762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C0285"/>
    <w:multiLevelType w:val="hybridMultilevel"/>
    <w:tmpl w:val="1A28C3F4"/>
    <w:lvl w:ilvl="0" w:tplc="9E4EB7D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0D77"/>
    <w:multiLevelType w:val="hybridMultilevel"/>
    <w:tmpl w:val="94ECC954"/>
    <w:lvl w:ilvl="0" w:tplc="5A5CFE7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75DD"/>
    <w:multiLevelType w:val="hybridMultilevel"/>
    <w:tmpl w:val="DABCF31E"/>
    <w:lvl w:ilvl="0" w:tplc="1590B72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C32E24"/>
    <w:multiLevelType w:val="hybridMultilevel"/>
    <w:tmpl w:val="13FE406E"/>
    <w:lvl w:ilvl="0" w:tplc="84123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3322"/>
    <w:multiLevelType w:val="hybridMultilevel"/>
    <w:tmpl w:val="C638D69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CBC1E4D"/>
    <w:multiLevelType w:val="hybridMultilevel"/>
    <w:tmpl w:val="94ECC954"/>
    <w:lvl w:ilvl="0" w:tplc="5A5CFE72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45C4A"/>
    <w:multiLevelType w:val="hybridMultilevel"/>
    <w:tmpl w:val="4ABC7A38"/>
    <w:lvl w:ilvl="0" w:tplc="49AEE972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75" w:hanging="360"/>
      </w:pPr>
    </w:lvl>
    <w:lvl w:ilvl="2" w:tplc="3409001B" w:tentative="1">
      <w:start w:val="1"/>
      <w:numFmt w:val="lowerRoman"/>
      <w:lvlText w:val="%3."/>
      <w:lvlJc w:val="right"/>
      <w:pPr>
        <w:ind w:left="2295" w:hanging="180"/>
      </w:pPr>
    </w:lvl>
    <w:lvl w:ilvl="3" w:tplc="3409000F" w:tentative="1">
      <w:start w:val="1"/>
      <w:numFmt w:val="decimal"/>
      <w:lvlText w:val="%4."/>
      <w:lvlJc w:val="left"/>
      <w:pPr>
        <w:ind w:left="3015" w:hanging="360"/>
      </w:pPr>
    </w:lvl>
    <w:lvl w:ilvl="4" w:tplc="34090019" w:tentative="1">
      <w:start w:val="1"/>
      <w:numFmt w:val="lowerLetter"/>
      <w:lvlText w:val="%5."/>
      <w:lvlJc w:val="left"/>
      <w:pPr>
        <w:ind w:left="3735" w:hanging="360"/>
      </w:pPr>
    </w:lvl>
    <w:lvl w:ilvl="5" w:tplc="3409001B" w:tentative="1">
      <w:start w:val="1"/>
      <w:numFmt w:val="lowerRoman"/>
      <w:lvlText w:val="%6."/>
      <w:lvlJc w:val="right"/>
      <w:pPr>
        <w:ind w:left="4455" w:hanging="180"/>
      </w:pPr>
    </w:lvl>
    <w:lvl w:ilvl="6" w:tplc="3409000F" w:tentative="1">
      <w:start w:val="1"/>
      <w:numFmt w:val="decimal"/>
      <w:lvlText w:val="%7."/>
      <w:lvlJc w:val="left"/>
      <w:pPr>
        <w:ind w:left="5175" w:hanging="360"/>
      </w:pPr>
    </w:lvl>
    <w:lvl w:ilvl="7" w:tplc="34090019" w:tentative="1">
      <w:start w:val="1"/>
      <w:numFmt w:val="lowerLetter"/>
      <w:lvlText w:val="%8."/>
      <w:lvlJc w:val="left"/>
      <w:pPr>
        <w:ind w:left="5895" w:hanging="360"/>
      </w:pPr>
    </w:lvl>
    <w:lvl w:ilvl="8" w:tplc="3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6401C84"/>
    <w:multiLevelType w:val="hybridMultilevel"/>
    <w:tmpl w:val="56F6807A"/>
    <w:lvl w:ilvl="0" w:tplc="C590A5CE">
      <w:start w:val="17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3">
    <w:nsid w:val="5FFE62E6"/>
    <w:multiLevelType w:val="hybridMultilevel"/>
    <w:tmpl w:val="DE96B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053A"/>
    <w:multiLevelType w:val="hybridMultilevel"/>
    <w:tmpl w:val="3AA064DA"/>
    <w:lvl w:ilvl="0" w:tplc="F1DE5E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E0754F"/>
    <w:multiLevelType w:val="hybridMultilevel"/>
    <w:tmpl w:val="F4EC97D6"/>
    <w:lvl w:ilvl="0" w:tplc="15722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F16108"/>
    <w:multiLevelType w:val="hybridMultilevel"/>
    <w:tmpl w:val="7772E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940F2B"/>
    <w:multiLevelType w:val="hybridMultilevel"/>
    <w:tmpl w:val="4F8C45B8"/>
    <w:lvl w:ilvl="0" w:tplc="D85270C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E7908"/>
    <w:multiLevelType w:val="hybridMultilevel"/>
    <w:tmpl w:val="13FE406E"/>
    <w:lvl w:ilvl="0" w:tplc="841237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30"/>
    <w:rsid w:val="00002906"/>
    <w:rsid w:val="0000317D"/>
    <w:rsid w:val="000037A4"/>
    <w:rsid w:val="00006A8D"/>
    <w:rsid w:val="00015D4D"/>
    <w:rsid w:val="00017749"/>
    <w:rsid w:val="00043EBD"/>
    <w:rsid w:val="00054D7B"/>
    <w:rsid w:val="00056934"/>
    <w:rsid w:val="0006343B"/>
    <w:rsid w:val="00063AD9"/>
    <w:rsid w:val="0007066F"/>
    <w:rsid w:val="00074FA9"/>
    <w:rsid w:val="00083262"/>
    <w:rsid w:val="0008777C"/>
    <w:rsid w:val="00091835"/>
    <w:rsid w:val="0009233A"/>
    <w:rsid w:val="00094F1C"/>
    <w:rsid w:val="00095EE4"/>
    <w:rsid w:val="000A35A4"/>
    <w:rsid w:val="000A395A"/>
    <w:rsid w:val="000B11A2"/>
    <w:rsid w:val="000B39B4"/>
    <w:rsid w:val="000B3CD0"/>
    <w:rsid w:val="000B6586"/>
    <w:rsid w:val="000C32F0"/>
    <w:rsid w:val="000C3E7D"/>
    <w:rsid w:val="000D28E1"/>
    <w:rsid w:val="000D4151"/>
    <w:rsid w:val="000D56F4"/>
    <w:rsid w:val="00101EE9"/>
    <w:rsid w:val="00104CC2"/>
    <w:rsid w:val="00106267"/>
    <w:rsid w:val="001119FC"/>
    <w:rsid w:val="00112B25"/>
    <w:rsid w:val="0011572A"/>
    <w:rsid w:val="00124401"/>
    <w:rsid w:val="00132573"/>
    <w:rsid w:val="00137758"/>
    <w:rsid w:val="001431B7"/>
    <w:rsid w:val="0014787C"/>
    <w:rsid w:val="00154D5E"/>
    <w:rsid w:val="00157FD1"/>
    <w:rsid w:val="0016610F"/>
    <w:rsid w:val="0017036F"/>
    <w:rsid w:val="00172BEE"/>
    <w:rsid w:val="00177B8A"/>
    <w:rsid w:val="00181200"/>
    <w:rsid w:val="00183908"/>
    <w:rsid w:val="001A0BEB"/>
    <w:rsid w:val="001A1E47"/>
    <w:rsid w:val="001A363C"/>
    <w:rsid w:val="001A72AB"/>
    <w:rsid w:val="001B0CEB"/>
    <w:rsid w:val="001B1D19"/>
    <w:rsid w:val="001B3199"/>
    <w:rsid w:val="001C0818"/>
    <w:rsid w:val="001C79B4"/>
    <w:rsid w:val="001D25BF"/>
    <w:rsid w:val="001D3ECE"/>
    <w:rsid w:val="001D61D9"/>
    <w:rsid w:val="001E2972"/>
    <w:rsid w:val="001F54E0"/>
    <w:rsid w:val="001F6499"/>
    <w:rsid w:val="001F7436"/>
    <w:rsid w:val="001F7D07"/>
    <w:rsid w:val="002032EA"/>
    <w:rsid w:val="00206310"/>
    <w:rsid w:val="00210E9E"/>
    <w:rsid w:val="0021552C"/>
    <w:rsid w:val="00230039"/>
    <w:rsid w:val="002327F5"/>
    <w:rsid w:val="00235916"/>
    <w:rsid w:val="00244E7F"/>
    <w:rsid w:val="0024751A"/>
    <w:rsid w:val="00264337"/>
    <w:rsid w:val="002717DD"/>
    <w:rsid w:val="00276B1E"/>
    <w:rsid w:val="00277EB5"/>
    <w:rsid w:val="0028081D"/>
    <w:rsid w:val="0028152B"/>
    <w:rsid w:val="00285100"/>
    <w:rsid w:val="00291361"/>
    <w:rsid w:val="00291D70"/>
    <w:rsid w:val="00294356"/>
    <w:rsid w:val="002A0D00"/>
    <w:rsid w:val="002A60C5"/>
    <w:rsid w:val="002B02A7"/>
    <w:rsid w:val="002B0594"/>
    <w:rsid w:val="002B2FD8"/>
    <w:rsid w:val="002C2C2C"/>
    <w:rsid w:val="002C7843"/>
    <w:rsid w:val="002D52FF"/>
    <w:rsid w:val="002D738F"/>
    <w:rsid w:val="002E12F3"/>
    <w:rsid w:val="002E3995"/>
    <w:rsid w:val="002E4419"/>
    <w:rsid w:val="002E4A0F"/>
    <w:rsid w:val="002F13CC"/>
    <w:rsid w:val="002F7550"/>
    <w:rsid w:val="0030171C"/>
    <w:rsid w:val="0031172B"/>
    <w:rsid w:val="0031782C"/>
    <w:rsid w:val="003259FC"/>
    <w:rsid w:val="0033121A"/>
    <w:rsid w:val="0033166C"/>
    <w:rsid w:val="00334FE0"/>
    <w:rsid w:val="00336423"/>
    <w:rsid w:val="00337403"/>
    <w:rsid w:val="00340E72"/>
    <w:rsid w:val="003425D0"/>
    <w:rsid w:val="0034496F"/>
    <w:rsid w:val="00345745"/>
    <w:rsid w:val="0035137E"/>
    <w:rsid w:val="00354745"/>
    <w:rsid w:val="00355833"/>
    <w:rsid w:val="00355B37"/>
    <w:rsid w:val="003566C9"/>
    <w:rsid w:val="003574E3"/>
    <w:rsid w:val="00363B96"/>
    <w:rsid w:val="0036791F"/>
    <w:rsid w:val="00370B4A"/>
    <w:rsid w:val="00372AE8"/>
    <w:rsid w:val="0037638A"/>
    <w:rsid w:val="0037738F"/>
    <w:rsid w:val="00381A19"/>
    <w:rsid w:val="00386C3A"/>
    <w:rsid w:val="00393A87"/>
    <w:rsid w:val="003A301B"/>
    <w:rsid w:val="003A7484"/>
    <w:rsid w:val="003B6AF2"/>
    <w:rsid w:val="003C3561"/>
    <w:rsid w:val="003C5A81"/>
    <w:rsid w:val="003D05CE"/>
    <w:rsid w:val="003D52EE"/>
    <w:rsid w:val="003E0564"/>
    <w:rsid w:val="003F525F"/>
    <w:rsid w:val="00405E27"/>
    <w:rsid w:val="00410095"/>
    <w:rsid w:val="00410227"/>
    <w:rsid w:val="0041198F"/>
    <w:rsid w:val="0043240D"/>
    <w:rsid w:val="004330B2"/>
    <w:rsid w:val="00435C7F"/>
    <w:rsid w:val="0044769E"/>
    <w:rsid w:val="00453E0E"/>
    <w:rsid w:val="00453FDD"/>
    <w:rsid w:val="0046199B"/>
    <w:rsid w:val="004666CF"/>
    <w:rsid w:val="00467116"/>
    <w:rsid w:val="004729E3"/>
    <w:rsid w:val="004749CC"/>
    <w:rsid w:val="0048191E"/>
    <w:rsid w:val="00481973"/>
    <w:rsid w:val="00495081"/>
    <w:rsid w:val="004A1AEF"/>
    <w:rsid w:val="004B169A"/>
    <w:rsid w:val="004B533F"/>
    <w:rsid w:val="004C1953"/>
    <w:rsid w:val="004C5BA4"/>
    <w:rsid w:val="004C7E05"/>
    <w:rsid w:val="004D00D2"/>
    <w:rsid w:val="004D49AA"/>
    <w:rsid w:val="004D4BAB"/>
    <w:rsid w:val="004D56C6"/>
    <w:rsid w:val="004E3710"/>
    <w:rsid w:val="004E444A"/>
    <w:rsid w:val="004E5203"/>
    <w:rsid w:val="004E704F"/>
    <w:rsid w:val="004F1D0F"/>
    <w:rsid w:val="004F6EC3"/>
    <w:rsid w:val="00500BCB"/>
    <w:rsid w:val="00511455"/>
    <w:rsid w:val="0052667E"/>
    <w:rsid w:val="00532A9F"/>
    <w:rsid w:val="00534C7F"/>
    <w:rsid w:val="00535AD1"/>
    <w:rsid w:val="00537CAF"/>
    <w:rsid w:val="00544065"/>
    <w:rsid w:val="00545859"/>
    <w:rsid w:val="00547AE3"/>
    <w:rsid w:val="00555117"/>
    <w:rsid w:val="0056131C"/>
    <w:rsid w:val="00562BFE"/>
    <w:rsid w:val="00572F0E"/>
    <w:rsid w:val="00576185"/>
    <w:rsid w:val="0058287B"/>
    <w:rsid w:val="00584431"/>
    <w:rsid w:val="00591A25"/>
    <w:rsid w:val="005A19C8"/>
    <w:rsid w:val="005B04E1"/>
    <w:rsid w:val="005C1B58"/>
    <w:rsid w:val="005C1F99"/>
    <w:rsid w:val="005C6529"/>
    <w:rsid w:val="005C72DE"/>
    <w:rsid w:val="005D0FCC"/>
    <w:rsid w:val="005D493D"/>
    <w:rsid w:val="005D6DBD"/>
    <w:rsid w:val="005F0122"/>
    <w:rsid w:val="006002FA"/>
    <w:rsid w:val="00601DAC"/>
    <w:rsid w:val="00612074"/>
    <w:rsid w:val="00617C01"/>
    <w:rsid w:val="006209E8"/>
    <w:rsid w:val="006230D2"/>
    <w:rsid w:val="006300F0"/>
    <w:rsid w:val="00631A0B"/>
    <w:rsid w:val="00641440"/>
    <w:rsid w:val="0064614E"/>
    <w:rsid w:val="00647F7B"/>
    <w:rsid w:val="006602DC"/>
    <w:rsid w:val="00661BA6"/>
    <w:rsid w:val="00662391"/>
    <w:rsid w:val="00665C96"/>
    <w:rsid w:val="00670AAE"/>
    <w:rsid w:val="0067179C"/>
    <w:rsid w:val="00672236"/>
    <w:rsid w:val="00673411"/>
    <w:rsid w:val="00673D06"/>
    <w:rsid w:val="00675CF0"/>
    <w:rsid w:val="0067616C"/>
    <w:rsid w:val="00680A6A"/>
    <w:rsid w:val="00696760"/>
    <w:rsid w:val="0069704A"/>
    <w:rsid w:val="00697BE4"/>
    <w:rsid w:val="006A0CDC"/>
    <w:rsid w:val="006A6AEC"/>
    <w:rsid w:val="006B4890"/>
    <w:rsid w:val="006B4BDA"/>
    <w:rsid w:val="006C7D9E"/>
    <w:rsid w:val="006D2367"/>
    <w:rsid w:val="006D5633"/>
    <w:rsid w:val="006F07C2"/>
    <w:rsid w:val="006F3C58"/>
    <w:rsid w:val="006F4396"/>
    <w:rsid w:val="00700664"/>
    <w:rsid w:val="00704C2A"/>
    <w:rsid w:val="00705CFC"/>
    <w:rsid w:val="00733A20"/>
    <w:rsid w:val="007349E7"/>
    <w:rsid w:val="00734E29"/>
    <w:rsid w:val="007365D5"/>
    <w:rsid w:val="007543DF"/>
    <w:rsid w:val="00756F03"/>
    <w:rsid w:val="007647C6"/>
    <w:rsid w:val="00766C90"/>
    <w:rsid w:val="00771868"/>
    <w:rsid w:val="00774B43"/>
    <w:rsid w:val="00783386"/>
    <w:rsid w:val="00796E4C"/>
    <w:rsid w:val="007A61C1"/>
    <w:rsid w:val="007B0525"/>
    <w:rsid w:val="007C244A"/>
    <w:rsid w:val="007C591E"/>
    <w:rsid w:val="007D04EC"/>
    <w:rsid w:val="007D2E74"/>
    <w:rsid w:val="007D7DE4"/>
    <w:rsid w:val="007E3ACA"/>
    <w:rsid w:val="007E58BC"/>
    <w:rsid w:val="007E7DF9"/>
    <w:rsid w:val="007F4360"/>
    <w:rsid w:val="008002FE"/>
    <w:rsid w:val="00810CCB"/>
    <w:rsid w:val="00810FCD"/>
    <w:rsid w:val="008137B5"/>
    <w:rsid w:val="00814545"/>
    <w:rsid w:val="00814F7A"/>
    <w:rsid w:val="008152F2"/>
    <w:rsid w:val="00823BD7"/>
    <w:rsid w:val="00825C07"/>
    <w:rsid w:val="00831B14"/>
    <w:rsid w:val="00840CAB"/>
    <w:rsid w:val="0084322A"/>
    <w:rsid w:val="00843571"/>
    <w:rsid w:val="00846BCB"/>
    <w:rsid w:val="00865C7F"/>
    <w:rsid w:val="0087086C"/>
    <w:rsid w:val="00871253"/>
    <w:rsid w:val="00874C1D"/>
    <w:rsid w:val="00884D2C"/>
    <w:rsid w:val="0089358E"/>
    <w:rsid w:val="00896A16"/>
    <w:rsid w:val="008A5189"/>
    <w:rsid w:val="008A5522"/>
    <w:rsid w:val="008A6F20"/>
    <w:rsid w:val="008B5BF9"/>
    <w:rsid w:val="008B7D46"/>
    <w:rsid w:val="008C07BE"/>
    <w:rsid w:val="008C4274"/>
    <w:rsid w:val="008C496A"/>
    <w:rsid w:val="008C5965"/>
    <w:rsid w:val="008C777A"/>
    <w:rsid w:val="008D026F"/>
    <w:rsid w:val="008D33A7"/>
    <w:rsid w:val="008D58DC"/>
    <w:rsid w:val="008E0AB9"/>
    <w:rsid w:val="008E0E00"/>
    <w:rsid w:val="008E5829"/>
    <w:rsid w:val="008E5B44"/>
    <w:rsid w:val="00905F0C"/>
    <w:rsid w:val="0091421F"/>
    <w:rsid w:val="00914DE6"/>
    <w:rsid w:val="00922A86"/>
    <w:rsid w:val="00922B21"/>
    <w:rsid w:val="00923D26"/>
    <w:rsid w:val="00932B22"/>
    <w:rsid w:val="0093759C"/>
    <w:rsid w:val="00950ACC"/>
    <w:rsid w:val="0095294E"/>
    <w:rsid w:val="00955850"/>
    <w:rsid w:val="00961C3E"/>
    <w:rsid w:val="009709D9"/>
    <w:rsid w:val="00973F05"/>
    <w:rsid w:val="00982CF3"/>
    <w:rsid w:val="009A2B25"/>
    <w:rsid w:val="009B1699"/>
    <w:rsid w:val="009C04F0"/>
    <w:rsid w:val="009C4755"/>
    <w:rsid w:val="009D005B"/>
    <w:rsid w:val="009D43F3"/>
    <w:rsid w:val="009E4A5A"/>
    <w:rsid w:val="009F0C5D"/>
    <w:rsid w:val="009F5BA4"/>
    <w:rsid w:val="009F6EB3"/>
    <w:rsid w:val="00A0416A"/>
    <w:rsid w:val="00A1339B"/>
    <w:rsid w:val="00A23C4E"/>
    <w:rsid w:val="00A24D96"/>
    <w:rsid w:val="00A24EB7"/>
    <w:rsid w:val="00A26C1A"/>
    <w:rsid w:val="00A2725D"/>
    <w:rsid w:val="00A322BB"/>
    <w:rsid w:val="00A40208"/>
    <w:rsid w:val="00A4115A"/>
    <w:rsid w:val="00A42648"/>
    <w:rsid w:val="00A426E5"/>
    <w:rsid w:val="00A45D74"/>
    <w:rsid w:val="00A46CE0"/>
    <w:rsid w:val="00A54815"/>
    <w:rsid w:val="00A55FC7"/>
    <w:rsid w:val="00A563A4"/>
    <w:rsid w:val="00A629A1"/>
    <w:rsid w:val="00A71C7E"/>
    <w:rsid w:val="00A91B20"/>
    <w:rsid w:val="00A91FDD"/>
    <w:rsid w:val="00A93DAC"/>
    <w:rsid w:val="00AA226C"/>
    <w:rsid w:val="00AB03E8"/>
    <w:rsid w:val="00AB71EA"/>
    <w:rsid w:val="00AC2991"/>
    <w:rsid w:val="00AD4E5F"/>
    <w:rsid w:val="00AE4ADB"/>
    <w:rsid w:val="00AE684B"/>
    <w:rsid w:val="00B10A88"/>
    <w:rsid w:val="00B11518"/>
    <w:rsid w:val="00B11B26"/>
    <w:rsid w:val="00B21E0D"/>
    <w:rsid w:val="00B22AB1"/>
    <w:rsid w:val="00B2591F"/>
    <w:rsid w:val="00B27484"/>
    <w:rsid w:val="00B3000E"/>
    <w:rsid w:val="00B32175"/>
    <w:rsid w:val="00B34DFE"/>
    <w:rsid w:val="00B356A2"/>
    <w:rsid w:val="00B35E19"/>
    <w:rsid w:val="00B36B36"/>
    <w:rsid w:val="00B36E60"/>
    <w:rsid w:val="00B455F1"/>
    <w:rsid w:val="00B4749C"/>
    <w:rsid w:val="00B54614"/>
    <w:rsid w:val="00B54F48"/>
    <w:rsid w:val="00B56CDC"/>
    <w:rsid w:val="00B7002F"/>
    <w:rsid w:val="00B720F4"/>
    <w:rsid w:val="00B739C9"/>
    <w:rsid w:val="00B768F8"/>
    <w:rsid w:val="00B82EE2"/>
    <w:rsid w:val="00B83288"/>
    <w:rsid w:val="00B86BE4"/>
    <w:rsid w:val="00B92639"/>
    <w:rsid w:val="00B95802"/>
    <w:rsid w:val="00B9642B"/>
    <w:rsid w:val="00BA0A11"/>
    <w:rsid w:val="00BA0D79"/>
    <w:rsid w:val="00BA16D1"/>
    <w:rsid w:val="00BB0066"/>
    <w:rsid w:val="00BC0E59"/>
    <w:rsid w:val="00BC3E33"/>
    <w:rsid w:val="00BC4C04"/>
    <w:rsid w:val="00BC57FB"/>
    <w:rsid w:val="00BE0586"/>
    <w:rsid w:val="00BE0630"/>
    <w:rsid w:val="00BE483E"/>
    <w:rsid w:val="00BE65C0"/>
    <w:rsid w:val="00BF2568"/>
    <w:rsid w:val="00BF4D31"/>
    <w:rsid w:val="00BF7621"/>
    <w:rsid w:val="00C03615"/>
    <w:rsid w:val="00C03778"/>
    <w:rsid w:val="00C056FA"/>
    <w:rsid w:val="00C07B5C"/>
    <w:rsid w:val="00C10019"/>
    <w:rsid w:val="00C10875"/>
    <w:rsid w:val="00C12249"/>
    <w:rsid w:val="00C147DB"/>
    <w:rsid w:val="00C17B6B"/>
    <w:rsid w:val="00C20029"/>
    <w:rsid w:val="00C20430"/>
    <w:rsid w:val="00C20EEF"/>
    <w:rsid w:val="00C26B6D"/>
    <w:rsid w:val="00C308D7"/>
    <w:rsid w:val="00C413CD"/>
    <w:rsid w:val="00C44A20"/>
    <w:rsid w:val="00C460E0"/>
    <w:rsid w:val="00C536EB"/>
    <w:rsid w:val="00C55107"/>
    <w:rsid w:val="00C575DF"/>
    <w:rsid w:val="00C57FDA"/>
    <w:rsid w:val="00C60832"/>
    <w:rsid w:val="00C673AF"/>
    <w:rsid w:val="00C72CAF"/>
    <w:rsid w:val="00C7357F"/>
    <w:rsid w:val="00C7382C"/>
    <w:rsid w:val="00C73AA5"/>
    <w:rsid w:val="00C76547"/>
    <w:rsid w:val="00C77524"/>
    <w:rsid w:val="00C85A37"/>
    <w:rsid w:val="00C87FAB"/>
    <w:rsid w:val="00CA0B30"/>
    <w:rsid w:val="00CA2B75"/>
    <w:rsid w:val="00CA3334"/>
    <w:rsid w:val="00CB04BA"/>
    <w:rsid w:val="00CB16F0"/>
    <w:rsid w:val="00CB67E6"/>
    <w:rsid w:val="00CC0610"/>
    <w:rsid w:val="00CC0B2E"/>
    <w:rsid w:val="00CD163E"/>
    <w:rsid w:val="00CD32AA"/>
    <w:rsid w:val="00CE1480"/>
    <w:rsid w:val="00CE4A72"/>
    <w:rsid w:val="00CF3570"/>
    <w:rsid w:val="00CF486B"/>
    <w:rsid w:val="00CF7B87"/>
    <w:rsid w:val="00D006DB"/>
    <w:rsid w:val="00D02730"/>
    <w:rsid w:val="00D05D93"/>
    <w:rsid w:val="00D06F96"/>
    <w:rsid w:val="00D079A5"/>
    <w:rsid w:val="00D16C9B"/>
    <w:rsid w:val="00D2315E"/>
    <w:rsid w:val="00D243FB"/>
    <w:rsid w:val="00D25F30"/>
    <w:rsid w:val="00D34CEB"/>
    <w:rsid w:val="00D43086"/>
    <w:rsid w:val="00D45994"/>
    <w:rsid w:val="00D55A63"/>
    <w:rsid w:val="00D57C1B"/>
    <w:rsid w:val="00D81E54"/>
    <w:rsid w:val="00D845C7"/>
    <w:rsid w:val="00D87C82"/>
    <w:rsid w:val="00D90E10"/>
    <w:rsid w:val="00D93C2A"/>
    <w:rsid w:val="00D96434"/>
    <w:rsid w:val="00DB26B5"/>
    <w:rsid w:val="00DB4CEE"/>
    <w:rsid w:val="00DC0694"/>
    <w:rsid w:val="00DE4F30"/>
    <w:rsid w:val="00DE6F53"/>
    <w:rsid w:val="00DE7C41"/>
    <w:rsid w:val="00DF1BA0"/>
    <w:rsid w:val="00DF33DF"/>
    <w:rsid w:val="00DF3688"/>
    <w:rsid w:val="00E16260"/>
    <w:rsid w:val="00E22D8B"/>
    <w:rsid w:val="00E23CE8"/>
    <w:rsid w:val="00E35CE5"/>
    <w:rsid w:val="00E36EFD"/>
    <w:rsid w:val="00E37438"/>
    <w:rsid w:val="00E40ED0"/>
    <w:rsid w:val="00E41F95"/>
    <w:rsid w:val="00E44984"/>
    <w:rsid w:val="00E45123"/>
    <w:rsid w:val="00E45CD6"/>
    <w:rsid w:val="00E51E43"/>
    <w:rsid w:val="00E71B24"/>
    <w:rsid w:val="00E74BD2"/>
    <w:rsid w:val="00E75D36"/>
    <w:rsid w:val="00E856E7"/>
    <w:rsid w:val="00E93F65"/>
    <w:rsid w:val="00E96A67"/>
    <w:rsid w:val="00EA23F6"/>
    <w:rsid w:val="00EA4458"/>
    <w:rsid w:val="00EB2D74"/>
    <w:rsid w:val="00EB5C33"/>
    <w:rsid w:val="00EB5F41"/>
    <w:rsid w:val="00ED6424"/>
    <w:rsid w:val="00EF03D1"/>
    <w:rsid w:val="00EF4329"/>
    <w:rsid w:val="00EF62CE"/>
    <w:rsid w:val="00F0634A"/>
    <w:rsid w:val="00F13425"/>
    <w:rsid w:val="00F13DCC"/>
    <w:rsid w:val="00F146BD"/>
    <w:rsid w:val="00F1553B"/>
    <w:rsid w:val="00F1682E"/>
    <w:rsid w:val="00F21039"/>
    <w:rsid w:val="00F2110E"/>
    <w:rsid w:val="00F25F23"/>
    <w:rsid w:val="00F3102F"/>
    <w:rsid w:val="00F34655"/>
    <w:rsid w:val="00F35A21"/>
    <w:rsid w:val="00F43CD5"/>
    <w:rsid w:val="00F51801"/>
    <w:rsid w:val="00F64A61"/>
    <w:rsid w:val="00F65C0A"/>
    <w:rsid w:val="00F77762"/>
    <w:rsid w:val="00F80EC6"/>
    <w:rsid w:val="00F87294"/>
    <w:rsid w:val="00F90193"/>
    <w:rsid w:val="00F978CF"/>
    <w:rsid w:val="00FA5119"/>
    <w:rsid w:val="00FA5FC7"/>
    <w:rsid w:val="00FA68A0"/>
    <w:rsid w:val="00FA74B0"/>
    <w:rsid w:val="00FB04B3"/>
    <w:rsid w:val="00FB184C"/>
    <w:rsid w:val="00FB52E7"/>
    <w:rsid w:val="00FC7B2A"/>
    <w:rsid w:val="00FD113E"/>
    <w:rsid w:val="00FE0274"/>
    <w:rsid w:val="00FF161F"/>
    <w:rsid w:val="00FF4B1D"/>
    <w:rsid w:val="00FF593A"/>
    <w:rsid w:val="00FF64F6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630"/>
  </w:style>
  <w:style w:type="paragraph" w:styleId="Footer">
    <w:name w:val="footer"/>
    <w:basedOn w:val="Normal"/>
    <w:link w:val="FooterChar"/>
    <w:uiPriority w:val="99"/>
    <w:unhideWhenUsed/>
    <w:rsid w:val="00BE06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630"/>
  </w:style>
  <w:style w:type="paragraph" w:styleId="BalloonText">
    <w:name w:val="Balloon Text"/>
    <w:basedOn w:val="Normal"/>
    <w:link w:val="BalloonTextChar"/>
    <w:uiPriority w:val="99"/>
    <w:semiHidden/>
    <w:unhideWhenUsed/>
    <w:rsid w:val="00BE0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6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55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9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91B20"/>
  </w:style>
  <w:style w:type="paragraph" w:styleId="Subtitle">
    <w:name w:val="Subtitle"/>
    <w:basedOn w:val="Normal"/>
    <w:link w:val="SubtitleChar"/>
    <w:qFormat/>
    <w:rsid w:val="003F525F"/>
    <w:pPr>
      <w:spacing w:after="0"/>
      <w:jc w:val="center"/>
    </w:pPr>
    <w:rPr>
      <w:rFonts w:ascii="Tahoma" w:eastAsia="Times New Roman" w:hAnsi="Tahoma" w:cs="Tahoma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F525F"/>
    <w:rPr>
      <w:rFonts w:ascii="Tahoma" w:eastAsia="Times New Roman" w:hAnsi="Tahoma" w:cs="Tahoma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630"/>
  </w:style>
  <w:style w:type="paragraph" w:styleId="Footer">
    <w:name w:val="footer"/>
    <w:basedOn w:val="Normal"/>
    <w:link w:val="FooterChar"/>
    <w:uiPriority w:val="99"/>
    <w:unhideWhenUsed/>
    <w:rsid w:val="00BE06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630"/>
  </w:style>
  <w:style w:type="paragraph" w:styleId="BalloonText">
    <w:name w:val="Balloon Text"/>
    <w:basedOn w:val="Normal"/>
    <w:link w:val="BalloonTextChar"/>
    <w:uiPriority w:val="99"/>
    <w:semiHidden/>
    <w:unhideWhenUsed/>
    <w:rsid w:val="00BE0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6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55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9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91B20"/>
  </w:style>
  <w:style w:type="paragraph" w:styleId="Subtitle">
    <w:name w:val="Subtitle"/>
    <w:basedOn w:val="Normal"/>
    <w:link w:val="SubtitleChar"/>
    <w:qFormat/>
    <w:rsid w:val="003F525F"/>
    <w:pPr>
      <w:spacing w:after="0"/>
      <w:jc w:val="center"/>
    </w:pPr>
    <w:rPr>
      <w:rFonts w:ascii="Tahoma" w:eastAsia="Times New Roman" w:hAnsi="Tahoma" w:cs="Tahoma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F525F"/>
    <w:rPr>
      <w:rFonts w:ascii="Tahoma" w:eastAsia="Times New Roman" w:hAnsi="Tahoma" w:cs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ANTE.3315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C262-7D47-45A5-8EC3-F982EF14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DANTE JR. SOLOMON VICTORIA (Filipino)</vt:lpstr>
    </vt:vector>
  </TitlesOfParts>
  <Company>HP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JR. SOLOMON VICTORIA (Filipino)</dc:title>
  <dc:subject>+971 50 3179480 / +971 50 2133792</dc:subject>
  <dc:creator>ABU DHABI, U.A.E</dc:creator>
  <cp:lastModifiedBy>602HRDESK</cp:lastModifiedBy>
  <cp:revision>88</cp:revision>
  <dcterms:created xsi:type="dcterms:W3CDTF">2016-11-09T06:36:00Z</dcterms:created>
  <dcterms:modified xsi:type="dcterms:W3CDTF">2017-08-22T13:02:00Z</dcterms:modified>
</cp:coreProperties>
</file>