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58" w:rsidRPr="00E24B58" w:rsidRDefault="00586A65" w:rsidP="00E24B58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4957445</wp:posOffset>
            </wp:positionH>
            <wp:positionV relativeFrom="margin">
              <wp:posOffset>-13970</wp:posOffset>
            </wp:positionV>
            <wp:extent cx="1225550" cy="1144905"/>
            <wp:effectExtent l="19050" t="0" r="0" b="0"/>
            <wp:wrapSquare wrapText="bothSides"/>
            <wp:docPr id="5" name="Picture 4" descr="SAD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IY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4B58" w:rsidRDefault="00E24B58" w:rsidP="00E24B58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16"/>
          <w:szCs w:val="16"/>
        </w:rPr>
        <w:t xml:space="preserve"> </w:t>
      </w:r>
    </w:p>
    <w:p w:rsidR="00E24B58" w:rsidRPr="00F359D5" w:rsidRDefault="00E24B58" w:rsidP="00E24B58">
      <w:pPr>
        <w:rPr>
          <w:rFonts w:ascii="Century Gothic" w:hAnsi="Century Gothic"/>
          <w:b/>
          <w:sz w:val="32"/>
          <w:szCs w:val="32"/>
        </w:rPr>
      </w:pPr>
      <w:r w:rsidRPr="00F359D5">
        <w:rPr>
          <w:rFonts w:ascii="Century Gothic" w:hAnsi="Century Gothic"/>
          <w:b/>
          <w:sz w:val="32"/>
          <w:szCs w:val="32"/>
        </w:rPr>
        <w:t xml:space="preserve">SADIYA </w:t>
      </w:r>
    </w:p>
    <w:p w:rsidR="004A7EDD" w:rsidRPr="00F359D5" w:rsidRDefault="000A149E" w:rsidP="00E24B58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8"/>
          <w:szCs w:val="18"/>
        </w:rPr>
        <w:t>Email</w:t>
      </w:r>
      <w:r w:rsidRPr="00F359D5">
        <w:rPr>
          <w:rFonts w:ascii="Century Gothic" w:hAnsi="Century Gothic"/>
          <w:sz w:val="18"/>
          <w:szCs w:val="18"/>
        </w:rPr>
        <w:t xml:space="preserve">:   </w:t>
      </w:r>
      <w:r w:rsidR="00850C2F">
        <w:rPr>
          <w:rFonts w:ascii="Century Gothic" w:hAnsi="Century Gothic"/>
          <w:sz w:val="18"/>
          <w:szCs w:val="18"/>
        </w:rPr>
        <w:t xml:space="preserve"> </w:t>
      </w:r>
      <w:hyperlink r:id="rId10" w:history="1">
        <w:r w:rsidR="00850C2F" w:rsidRPr="00B90585">
          <w:rPr>
            <w:rStyle w:val="Hyperlink"/>
            <w:rFonts w:ascii="Century Gothic" w:hAnsi="Century Gothic"/>
            <w:b/>
            <w:sz w:val="32"/>
            <w:szCs w:val="32"/>
          </w:rPr>
          <w:t>SADIYA.331709@2freemail.com</w:t>
        </w:r>
      </w:hyperlink>
      <w:r w:rsidR="00850C2F">
        <w:rPr>
          <w:rFonts w:ascii="Century Gothic" w:hAnsi="Century Gothic"/>
          <w:b/>
          <w:sz w:val="32"/>
          <w:szCs w:val="32"/>
        </w:rPr>
        <w:t xml:space="preserve"> </w:t>
      </w:r>
      <w:bookmarkStart w:id="0" w:name="_GoBack"/>
      <w:bookmarkEnd w:id="0"/>
      <w:r w:rsidR="00850C2F">
        <w:rPr>
          <w:rFonts w:ascii="Century Gothic" w:hAnsi="Century Gothic"/>
          <w:b/>
          <w:sz w:val="32"/>
          <w:szCs w:val="32"/>
        </w:rPr>
        <w:t xml:space="preserve"> </w:t>
      </w:r>
    </w:p>
    <w:p w:rsidR="000A149E" w:rsidRDefault="007942AF" w:rsidP="00E24B58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 w:rsidR="0047722F">
        <w:rPr>
          <w:rFonts w:ascii="Tahoma" w:hAnsi="Tahoma" w:cs="Tahoma"/>
          <w:color w:val="000000"/>
        </w:rPr>
        <w:t xml:space="preserve"> </w:t>
      </w:r>
      <w:r w:rsidR="0022224C">
        <w:rPr>
          <w:rFonts w:ascii="Tahoma" w:hAnsi="Tahoma" w:cs="Tahoma"/>
          <w:color w:val="000000"/>
        </w:rPr>
        <w:t xml:space="preserve">                                                    </w:t>
      </w:r>
      <w:r w:rsidR="0047722F">
        <w:rPr>
          <w:rFonts w:ascii="Tahoma" w:hAnsi="Tahoma" w:cs="Tahoma"/>
          <w:color w:val="000000"/>
        </w:rPr>
        <w:t xml:space="preserve">                                            </w:t>
      </w:r>
    </w:p>
    <w:p w:rsidR="00F359D5" w:rsidRPr="00E24B58" w:rsidRDefault="0047722F" w:rsidP="00E24B58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                </w:t>
      </w:r>
      <w:r w:rsidR="00AF628B">
        <w:rPr>
          <w:rFonts w:ascii="Tahoma" w:hAnsi="Tahoma" w:cs="Tahoma"/>
          <w:color w:val="000000"/>
        </w:rPr>
        <w:t xml:space="preserve">                             </w:t>
      </w:r>
      <w:r>
        <w:rPr>
          <w:rFonts w:ascii="Tahoma" w:hAnsi="Tahoma" w:cs="Tahoma"/>
          <w:color w:val="000000"/>
        </w:rPr>
        <w:t xml:space="preserve">  </w:t>
      </w:r>
      <w:r w:rsidR="00F94858">
        <w:rPr>
          <w:rFonts w:ascii="Tahoma" w:hAnsi="Tahoma" w:cs="Tahoma"/>
          <w:color w:val="000000"/>
        </w:rPr>
        <w:t xml:space="preserve"> </w:t>
      </w:r>
      <w:r w:rsidR="00E24B58">
        <w:rPr>
          <w:rFonts w:ascii="Tahoma" w:hAnsi="Tahoma" w:cs="Tahoma"/>
          <w:color w:val="000000"/>
        </w:rPr>
        <w:t xml:space="preserve">                          </w:t>
      </w:r>
    </w:p>
    <w:p w:rsidR="00224AAF" w:rsidRPr="008F6D5E" w:rsidRDefault="006072CA" w:rsidP="00F94858">
      <w:pPr>
        <w:pStyle w:val="BodyText"/>
        <w:shd w:val="solid" w:color="C0C0C0" w:fill="auto"/>
        <w:tabs>
          <w:tab w:val="center" w:pos="4730"/>
        </w:tabs>
        <w:spacing w:line="360" w:lineRule="auto"/>
        <w:ind w:right="-529"/>
        <w:rPr>
          <w:rFonts w:ascii="Century Gothic" w:hAnsi="Century Gothic" w:cs="Aharoni"/>
          <w:b/>
          <w:color w:val="000000"/>
          <w:sz w:val="20"/>
          <w:szCs w:val="20"/>
          <w:shd w:val="clear" w:color="auto" w:fill="E6E6E6"/>
        </w:rPr>
      </w:pPr>
      <w:r>
        <w:rPr>
          <w:rFonts w:asciiTheme="minorHAnsi" w:hAnsiTheme="minorHAnsi" w:cs="Aharoni"/>
          <w:b/>
          <w:sz w:val="22"/>
          <w:szCs w:val="22"/>
        </w:rPr>
        <w:tab/>
      </w:r>
      <w:r w:rsidR="003A4638" w:rsidRPr="008F6D5E">
        <w:rPr>
          <w:rFonts w:ascii="Century Gothic" w:hAnsi="Century Gothic" w:cs="Aharoni"/>
          <w:b/>
          <w:sz w:val="20"/>
          <w:szCs w:val="20"/>
        </w:rPr>
        <w:t xml:space="preserve"> SUMMARY</w:t>
      </w:r>
    </w:p>
    <w:p w:rsidR="00F94858" w:rsidRPr="00F359D5" w:rsidRDefault="00F94858" w:rsidP="00586A65">
      <w:pPr>
        <w:pStyle w:val="ListParagraph"/>
        <w:numPr>
          <w:ilvl w:val="0"/>
          <w:numId w:val="5"/>
        </w:numPr>
        <w:ind w:left="270" w:hanging="270"/>
        <w:jc w:val="both"/>
        <w:rPr>
          <w:rFonts w:ascii="Century Gothic" w:hAnsi="Century Gothic" w:cstheme="minorHAnsi"/>
          <w:color w:val="000000"/>
        </w:rPr>
      </w:pPr>
      <w:r w:rsidRPr="00F359D5">
        <w:rPr>
          <w:rFonts w:ascii="Century Gothic" w:hAnsi="Century Gothic" w:cstheme="minorHAnsi"/>
        </w:rPr>
        <w:t xml:space="preserve">An </w:t>
      </w:r>
      <w:r w:rsidRPr="00936F8C">
        <w:rPr>
          <w:rFonts w:ascii="Century Gothic" w:hAnsi="Century Gothic" w:cstheme="minorHAnsi"/>
          <w:b/>
        </w:rPr>
        <w:t>adaptable</w:t>
      </w:r>
      <w:r w:rsidR="00E42A0A" w:rsidRPr="00F359D5">
        <w:rPr>
          <w:rFonts w:ascii="Century Gothic" w:hAnsi="Century Gothic" w:cstheme="minorHAnsi"/>
        </w:rPr>
        <w:t xml:space="preserve">, </w:t>
      </w:r>
      <w:r w:rsidR="00E42A0A" w:rsidRPr="00936F8C">
        <w:rPr>
          <w:rFonts w:ascii="Century Gothic" w:hAnsi="Century Gothic" w:cstheme="minorHAnsi"/>
          <w:b/>
        </w:rPr>
        <w:t>resourcefu</w:t>
      </w:r>
      <w:r w:rsidR="00E42A0A" w:rsidRPr="00F359D5">
        <w:rPr>
          <w:rFonts w:ascii="Century Gothic" w:hAnsi="Century Gothic" w:cstheme="minorHAnsi"/>
        </w:rPr>
        <w:t xml:space="preserve">l and </w:t>
      </w:r>
      <w:r w:rsidR="00E42A0A" w:rsidRPr="00936F8C">
        <w:rPr>
          <w:rFonts w:ascii="Century Gothic" w:hAnsi="Century Gothic" w:cstheme="minorHAnsi"/>
          <w:b/>
        </w:rPr>
        <w:t xml:space="preserve">enthusiastic Accounts </w:t>
      </w:r>
      <w:r w:rsidR="00A156F2">
        <w:rPr>
          <w:rFonts w:ascii="Century Gothic" w:hAnsi="Century Gothic" w:cstheme="minorHAnsi"/>
          <w:b/>
        </w:rPr>
        <w:t xml:space="preserve">Specialist </w:t>
      </w:r>
      <w:r w:rsidRPr="00F359D5">
        <w:rPr>
          <w:rFonts w:ascii="Century Gothic" w:hAnsi="Century Gothic" w:cstheme="minorHAnsi"/>
        </w:rPr>
        <w:t xml:space="preserve">who has extensive experience of having a wide level of general responsibility for </w:t>
      </w:r>
      <w:r w:rsidRPr="00936F8C">
        <w:rPr>
          <w:rFonts w:ascii="Century Gothic" w:hAnsi="Century Gothic" w:cstheme="minorHAnsi"/>
          <w:b/>
        </w:rPr>
        <w:t>monitoring</w:t>
      </w:r>
      <w:r w:rsidRPr="00F359D5">
        <w:rPr>
          <w:rFonts w:ascii="Century Gothic" w:hAnsi="Century Gothic" w:cstheme="minorHAnsi"/>
        </w:rPr>
        <w:t xml:space="preserve"> and </w:t>
      </w:r>
      <w:r w:rsidRPr="00936F8C">
        <w:rPr>
          <w:rFonts w:ascii="Century Gothic" w:hAnsi="Century Gothic" w:cstheme="minorHAnsi"/>
          <w:b/>
        </w:rPr>
        <w:t>reconciling</w:t>
      </w:r>
      <w:r w:rsidRPr="00F359D5">
        <w:rPr>
          <w:rFonts w:ascii="Century Gothic" w:hAnsi="Century Gothic" w:cstheme="minorHAnsi"/>
        </w:rPr>
        <w:t xml:space="preserve"> a company’s </w:t>
      </w:r>
      <w:r w:rsidRPr="00936F8C">
        <w:rPr>
          <w:rFonts w:ascii="Century Gothic" w:hAnsi="Century Gothic" w:cstheme="minorHAnsi"/>
          <w:b/>
        </w:rPr>
        <w:t>accounts</w:t>
      </w:r>
      <w:r w:rsidRPr="00F359D5">
        <w:rPr>
          <w:rFonts w:ascii="Century Gothic" w:hAnsi="Century Gothic" w:cstheme="minorHAnsi"/>
        </w:rPr>
        <w:t>.</w:t>
      </w:r>
    </w:p>
    <w:p w:rsidR="00F94858" w:rsidRPr="00F359D5" w:rsidRDefault="00F94858" w:rsidP="00CC2120">
      <w:pPr>
        <w:pStyle w:val="ListParagraph"/>
        <w:numPr>
          <w:ilvl w:val="0"/>
          <w:numId w:val="5"/>
        </w:numPr>
        <w:spacing w:line="276" w:lineRule="auto"/>
        <w:ind w:left="270" w:hanging="270"/>
        <w:jc w:val="both"/>
        <w:rPr>
          <w:rFonts w:ascii="Century Gothic" w:hAnsi="Century Gothic" w:cstheme="minorHAnsi"/>
          <w:color w:val="000000"/>
        </w:rPr>
      </w:pPr>
      <w:r w:rsidRPr="00F359D5">
        <w:rPr>
          <w:rFonts w:ascii="Century Gothic" w:hAnsi="Century Gothic" w:cstheme="minorHAnsi"/>
        </w:rPr>
        <w:t xml:space="preserve">Contributing extensively to team work and always displays a willing and helpful manner when resolving, </w:t>
      </w:r>
      <w:r w:rsidRPr="00936F8C">
        <w:rPr>
          <w:rFonts w:ascii="Century Gothic" w:hAnsi="Century Gothic" w:cstheme="minorHAnsi"/>
          <w:b/>
        </w:rPr>
        <w:t>analyzing</w:t>
      </w:r>
      <w:r w:rsidRPr="00F359D5">
        <w:rPr>
          <w:rFonts w:ascii="Century Gothic" w:hAnsi="Century Gothic" w:cstheme="minorHAnsi"/>
        </w:rPr>
        <w:t xml:space="preserve"> and investigating various </w:t>
      </w:r>
      <w:r w:rsidRPr="00936F8C">
        <w:rPr>
          <w:rFonts w:ascii="Century Gothic" w:hAnsi="Century Gothic" w:cstheme="minorHAnsi"/>
          <w:b/>
        </w:rPr>
        <w:t>accounting discrepancies</w:t>
      </w:r>
      <w:r w:rsidRPr="00F359D5">
        <w:rPr>
          <w:rFonts w:ascii="Century Gothic" w:hAnsi="Century Gothic" w:cstheme="minorHAnsi"/>
        </w:rPr>
        <w:t>.</w:t>
      </w:r>
    </w:p>
    <w:p w:rsidR="00CA7B40" w:rsidRPr="00F359D5" w:rsidRDefault="00CA7B40" w:rsidP="00CC2120">
      <w:pPr>
        <w:pStyle w:val="ListParagraph"/>
        <w:numPr>
          <w:ilvl w:val="0"/>
          <w:numId w:val="5"/>
        </w:numPr>
        <w:spacing w:line="276" w:lineRule="auto"/>
        <w:ind w:left="270" w:hanging="270"/>
        <w:jc w:val="both"/>
        <w:rPr>
          <w:rFonts w:ascii="Century Gothic" w:hAnsi="Century Gothic" w:cstheme="minorHAnsi"/>
          <w:color w:val="000000"/>
        </w:rPr>
      </w:pPr>
      <w:r w:rsidRPr="00F359D5">
        <w:rPr>
          <w:rFonts w:ascii="Century Gothic" w:hAnsi="Century Gothic"/>
          <w:color w:val="000000" w:themeColor="text1"/>
        </w:rPr>
        <w:t xml:space="preserve">Possessing </w:t>
      </w:r>
      <w:r w:rsidR="0031490A">
        <w:rPr>
          <w:rFonts w:ascii="Century Gothic" w:hAnsi="Century Gothic" w:cs="Arial"/>
          <w:b/>
          <w:shd w:val="clear" w:color="auto" w:fill="FFFFFF"/>
        </w:rPr>
        <w:t>5</w:t>
      </w:r>
      <w:r w:rsidRPr="00936F8C">
        <w:rPr>
          <w:rFonts w:ascii="Century Gothic" w:hAnsi="Century Gothic"/>
          <w:b/>
          <w:color w:val="000000" w:themeColor="text1"/>
        </w:rPr>
        <w:t xml:space="preserve"> years of experience</w:t>
      </w:r>
      <w:r w:rsidRPr="00F359D5">
        <w:rPr>
          <w:rFonts w:ascii="Century Gothic" w:hAnsi="Century Gothic"/>
          <w:color w:val="000000" w:themeColor="text1"/>
        </w:rPr>
        <w:t xml:space="preserve"> in diverse </w:t>
      </w:r>
      <w:r w:rsidRPr="00936F8C">
        <w:rPr>
          <w:rFonts w:ascii="Century Gothic" w:hAnsi="Century Gothic"/>
          <w:b/>
          <w:color w:val="000000" w:themeColor="text1"/>
        </w:rPr>
        <w:t>financial positions</w:t>
      </w:r>
      <w:r w:rsidRPr="00F359D5">
        <w:rPr>
          <w:rFonts w:ascii="Century Gothic" w:hAnsi="Century Gothic"/>
          <w:color w:val="000000" w:themeColor="text1"/>
        </w:rPr>
        <w:t xml:space="preserve"> with multiple companies</w:t>
      </w:r>
      <w:r w:rsidR="00F359D5">
        <w:rPr>
          <w:rFonts w:ascii="Century Gothic" w:hAnsi="Century Gothic"/>
          <w:color w:val="000000" w:themeColor="text1"/>
        </w:rPr>
        <w:t>.</w:t>
      </w:r>
      <w:r w:rsidRPr="00F359D5">
        <w:rPr>
          <w:rFonts w:ascii="Century Gothic" w:hAnsi="Century Gothic" w:cstheme="minorHAnsi"/>
          <w:color w:val="000000"/>
        </w:rPr>
        <w:t xml:space="preserve"> </w:t>
      </w:r>
    </w:p>
    <w:p w:rsidR="00CC2120" w:rsidRDefault="00224AAF" w:rsidP="00CC2120">
      <w:pPr>
        <w:pStyle w:val="ListParagraph"/>
        <w:numPr>
          <w:ilvl w:val="0"/>
          <w:numId w:val="5"/>
        </w:numPr>
        <w:spacing w:line="276" w:lineRule="auto"/>
        <w:ind w:left="270" w:hanging="270"/>
        <w:jc w:val="both"/>
        <w:rPr>
          <w:rFonts w:ascii="Century Gothic" w:hAnsi="Century Gothic" w:cstheme="minorHAnsi"/>
          <w:color w:val="000000"/>
        </w:rPr>
      </w:pPr>
      <w:r w:rsidRPr="00F359D5">
        <w:rPr>
          <w:rFonts w:ascii="Century Gothic" w:hAnsi="Century Gothic" w:cstheme="minorHAnsi"/>
          <w:color w:val="000000"/>
        </w:rPr>
        <w:t xml:space="preserve">Excellent written and spoken </w:t>
      </w:r>
      <w:r w:rsidRPr="00936F8C">
        <w:rPr>
          <w:rFonts w:ascii="Century Gothic" w:hAnsi="Century Gothic" w:cstheme="minorHAnsi"/>
          <w:b/>
          <w:color w:val="000000"/>
        </w:rPr>
        <w:t>communication skills</w:t>
      </w:r>
      <w:r w:rsidRPr="00F359D5">
        <w:rPr>
          <w:rFonts w:ascii="Century Gothic" w:hAnsi="Century Gothic" w:cstheme="minorHAnsi"/>
          <w:color w:val="000000"/>
        </w:rPr>
        <w:t xml:space="preserve">, strong </w:t>
      </w:r>
      <w:r w:rsidRPr="00936F8C">
        <w:rPr>
          <w:rFonts w:ascii="Century Gothic" w:hAnsi="Century Gothic" w:cstheme="minorHAnsi"/>
          <w:b/>
          <w:color w:val="000000"/>
        </w:rPr>
        <w:t>analytical skills</w:t>
      </w:r>
      <w:r w:rsidRPr="00F359D5">
        <w:rPr>
          <w:rFonts w:ascii="Century Gothic" w:hAnsi="Century Gothic" w:cstheme="minorHAnsi"/>
          <w:color w:val="000000"/>
        </w:rPr>
        <w:t xml:space="preserve"> and attention to detail, ability to interpret and condense information from multiple data sources.</w:t>
      </w:r>
    </w:p>
    <w:p w:rsidR="00C83D1B" w:rsidRPr="00CC2120" w:rsidRDefault="00B03188" w:rsidP="00CC2120">
      <w:pPr>
        <w:pStyle w:val="ListParagraph"/>
        <w:numPr>
          <w:ilvl w:val="0"/>
          <w:numId w:val="5"/>
        </w:numPr>
        <w:spacing w:line="276" w:lineRule="auto"/>
        <w:ind w:left="270" w:hanging="270"/>
        <w:jc w:val="both"/>
        <w:rPr>
          <w:rFonts w:ascii="Century Gothic" w:hAnsi="Century Gothic" w:cstheme="minorHAnsi"/>
          <w:color w:val="000000"/>
        </w:rPr>
      </w:pPr>
      <w:r w:rsidRPr="00CC2120">
        <w:rPr>
          <w:rFonts w:ascii="Century Gothic" w:hAnsi="Century Gothic" w:cstheme="minorHAnsi"/>
          <w:color w:val="000000"/>
        </w:rPr>
        <w:t>An effective Accountant</w:t>
      </w:r>
      <w:r w:rsidR="00224AAF" w:rsidRPr="00CC2120">
        <w:rPr>
          <w:rFonts w:ascii="Century Gothic" w:hAnsi="Century Gothic" w:cstheme="minorHAnsi"/>
          <w:color w:val="000000"/>
        </w:rPr>
        <w:t xml:space="preserve"> with</w:t>
      </w:r>
      <w:r w:rsidRPr="00CC2120">
        <w:rPr>
          <w:rFonts w:ascii="Century Gothic" w:hAnsi="Century Gothic" w:cstheme="minorHAnsi"/>
          <w:color w:val="000000"/>
        </w:rPr>
        <w:t xml:space="preserve"> Excellent</w:t>
      </w:r>
      <w:r w:rsidR="00F359D5" w:rsidRPr="00CC2120">
        <w:rPr>
          <w:rFonts w:ascii="Century Gothic" w:hAnsi="Century Gothic" w:cstheme="minorHAnsi"/>
          <w:color w:val="000000"/>
        </w:rPr>
        <w:t xml:space="preserve"> </w:t>
      </w:r>
      <w:r w:rsidR="00F359D5" w:rsidRPr="00CC2120">
        <w:rPr>
          <w:rFonts w:ascii="Century Gothic" w:hAnsi="Century Gothic" w:cstheme="minorHAnsi"/>
          <w:b/>
          <w:color w:val="000000"/>
        </w:rPr>
        <w:t>Mathematical skill</w:t>
      </w:r>
      <w:r w:rsidR="00F359D5" w:rsidRPr="00CC2120">
        <w:rPr>
          <w:rFonts w:ascii="Century Gothic" w:hAnsi="Century Gothic" w:cstheme="minorHAnsi"/>
          <w:color w:val="000000"/>
        </w:rPr>
        <w:t xml:space="preserve"> and </w:t>
      </w:r>
      <w:r w:rsidR="00F359D5" w:rsidRPr="00CC2120">
        <w:rPr>
          <w:rFonts w:ascii="Century Gothic" w:hAnsi="Century Gothic" w:cstheme="minorHAnsi"/>
          <w:b/>
          <w:color w:val="000000"/>
        </w:rPr>
        <w:t>Accounting knowledge</w:t>
      </w:r>
      <w:r w:rsidR="00224AAF" w:rsidRPr="00CC2120">
        <w:rPr>
          <w:rFonts w:ascii="Century Gothic" w:hAnsi="Century Gothic" w:cstheme="minorHAnsi"/>
          <w:color w:val="000000"/>
        </w:rPr>
        <w:t>.</w:t>
      </w:r>
    </w:p>
    <w:p w:rsidR="006F5E3B" w:rsidRPr="00C83D1B" w:rsidRDefault="00C83D1B" w:rsidP="00C83D1B">
      <w:pPr>
        <w:pStyle w:val="BodyText"/>
        <w:shd w:val="solid" w:color="C0C0C0" w:fill="auto"/>
        <w:spacing w:line="360" w:lineRule="auto"/>
        <w:jc w:val="center"/>
        <w:rPr>
          <w:rFonts w:ascii="Century Gothic" w:hAnsi="Century Gothic" w:cs="Aharoni"/>
          <w:b/>
          <w:sz w:val="20"/>
          <w:szCs w:val="20"/>
        </w:rPr>
      </w:pPr>
      <w:r w:rsidRPr="00C83D1B">
        <w:rPr>
          <w:rFonts w:ascii="Century Gothic" w:hAnsi="Century Gothic" w:cs="Aharoni"/>
          <w:b/>
          <w:sz w:val="20"/>
          <w:szCs w:val="20"/>
        </w:rPr>
        <w:t>PROF</w:t>
      </w:r>
      <w:r w:rsidRPr="00C83D1B">
        <w:rPr>
          <w:rFonts w:ascii="Century Gothic" w:hAnsi="Century Gothic" w:cs="Arial"/>
          <w:b/>
          <w:bCs/>
          <w:color w:val="000001"/>
          <w:sz w:val="20"/>
          <w:szCs w:val="20"/>
        </w:rPr>
        <w:t>E</w:t>
      </w:r>
      <w:r w:rsidRPr="00C83D1B">
        <w:rPr>
          <w:rFonts w:ascii="Century Gothic" w:hAnsi="Century Gothic" w:cs="Aharoni"/>
          <w:b/>
          <w:sz w:val="20"/>
          <w:szCs w:val="20"/>
        </w:rPr>
        <w:t xml:space="preserve">SSIONAL </w:t>
      </w:r>
      <w:r w:rsidRPr="00C83D1B">
        <w:rPr>
          <w:rFonts w:ascii="Century Gothic" w:hAnsi="Century Gothic" w:cs="Arial"/>
          <w:b/>
          <w:bCs/>
          <w:color w:val="000001"/>
          <w:sz w:val="20"/>
          <w:szCs w:val="20"/>
        </w:rPr>
        <w:t>E</w:t>
      </w:r>
      <w:r w:rsidRPr="00C83D1B">
        <w:rPr>
          <w:rFonts w:ascii="Century Gothic" w:hAnsi="Century Gothic" w:cs="Aharoni"/>
          <w:b/>
          <w:sz w:val="20"/>
          <w:szCs w:val="20"/>
        </w:rPr>
        <w:t>XP</w:t>
      </w:r>
      <w:r w:rsidRPr="00C83D1B">
        <w:rPr>
          <w:rFonts w:ascii="Century Gothic" w:hAnsi="Century Gothic" w:cs="Arial"/>
          <w:b/>
          <w:bCs/>
          <w:color w:val="000001"/>
          <w:sz w:val="20"/>
          <w:szCs w:val="20"/>
        </w:rPr>
        <w:t>E</w:t>
      </w:r>
      <w:r w:rsidRPr="00C83D1B">
        <w:rPr>
          <w:rFonts w:ascii="Century Gothic" w:hAnsi="Century Gothic" w:cs="Aharoni"/>
          <w:b/>
          <w:sz w:val="20"/>
          <w:szCs w:val="20"/>
        </w:rPr>
        <w:t>RI</w:t>
      </w:r>
      <w:r w:rsidRPr="00C83D1B">
        <w:rPr>
          <w:rFonts w:ascii="Century Gothic" w:hAnsi="Century Gothic" w:cs="Arial"/>
          <w:b/>
          <w:bCs/>
          <w:color w:val="000001"/>
          <w:sz w:val="20"/>
          <w:szCs w:val="20"/>
        </w:rPr>
        <w:t>E</w:t>
      </w:r>
      <w:r w:rsidRPr="00C83D1B">
        <w:rPr>
          <w:rFonts w:ascii="Century Gothic" w:hAnsi="Century Gothic" w:cs="Aharoni"/>
          <w:b/>
          <w:sz w:val="20"/>
          <w:szCs w:val="20"/>
        </w:rPr>
        <w:t>NC</w:t>
      </w:r>
      <w:r w:rsidRPr="00C83D1B">
        <w:rPr>
          <w:rFonts w:ascii="Century Gothic" w:hAnsi="Century Gothic" w:cs="Arial"/>
          <w:b/>
          <w:bCs/>
          <w:color w:val="000001"/>
          <w:sz w:val="20"/>
          <w:szCs w:val="20"/>
        </w:rPr>
        <w:t>E</w:t>
      </w:r>
    </w:p>
    <w:p w:rsidR="006F5E3B" w:rsidRPr="006F5E3B" w:rsidRDefault="006D55AC" w:rsidP="006F5E3B">
      <w:pPr>
        <w:jc w:val="both"/>
        <w:rPr>
          <w:rFonts w:ascii="Century Gothic" w:hAnsi="Century Gothic" w:cstheme="minorHAnsi"/>
          <w:b/>
          <w:color w:val="000000"/>
        </w:rPr>
      </w:pPr>
      <w:r>
        <w:rPr>
          <w:rFonts w:ascii="Century Gothic" w:hAnsi="Century Gothic" w:cstheme="minorHAnsi"/>
          <w:b/>
          <w:noProof/>
          <w:color w:val="00000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4088765</wp:posOffset>
            </wp:positionH>
            <wp:positionV relativeFrom="margin">
              <wp:posOffset>3413125</wp:posOffset>
            </wp:positionV>
            <wp:extent cx="1724660" cy="514350"/>
            <wp:effectExtent l="19050" t="0" r="8890" b="0"/>
            <wp:wrapSquare wrapText="bothSides"/>
            <wp:docPr id="1" name="Picture 1" descr="E:\OUR JOB RELATED THINGS\SADIYA CERTIFICAT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UR JOB RELATED THINGS\SADIYA CERTIFICATES\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E3B" w:rsidRPr="006F5E3B">
        <w:rPr>
          <w:rFonts w:ascii="Century Gothic" w:hAnsi="Century Gothic" w:cstheme="minorHAnsi"/>
          <w:b/>
          <w:color w:val="000000"/>
        </w:rPr>
        <w:t>GARAGSH INSURANC</w:t>
      </w:r>
      <w:r w:rsidR="006F5E3B" w:rsidRPr="006F5E3B">
        <w:rPr>
          <w:rFonts w:ascii="Century Gothic" w:hAnsi="Century Gothic" w:cs="Arial"/>
          <w:b/>
          <w:bCs/>
          <w:color w:val="000001"/>
        </w:rPr>
        <w:t>E</w:t>
      </w:r>
      <w:r w:rsidR="006F5E3B" w:rsidRPr="006F5E3B">
        <w:rPr>
          <w:rFonts w:ascii="Century Gothic" w:hAnsi="Century Gothic" w:cstheme="minorHAnsi"/>
          <w:b/>
          <w:color w:val="000000"/>
        </w:rPr>
        <w:t xml:space="preserve"> S</w:t>
      </w:r>
      <w:r w:rsidR="006F5E3B" w:rsidRPr="006F5E3B">
        <w:rPr>
          <w:rFonts w:ascii="Century Gothic" w:hAnsi="Century Gothic" w:cs="Arial"/>
          <w:b/>
          <w:bCs/>
          <w:color w:val="000001"/>
        </w:rPr>
        <w:t>E</w:t>
      </w:r>
      <w:r w:rsidR="006F5E3B" w:rsidRPr="006F5E3B">
        <w:rPr>
          <w:rFonts w:ascii="Century Gothic" w:hAnsi="Century Gothic" w:cstheme="minorHAnsi"/>
          <w:b/>
          <w:color w:val="000000"/>
        </w:rPr>
        <w:t>RVIC</w:t>
      </w:r>
      <w:r w:rsidR="006F5E3B" w:rsidRPr="006F5E3B">
        <w:rPr>
          <w:rFonts w:ascii="Century Gothic" w:hAnsi="Century Gothic" w:cs="Arial"/>
          <w:b/>
          <w:bCs/>
          <w:color w:val="000001"/>
        </w:rPr>
        <w:t>E</w:t>
      </w:r>
      <w:r w:rsidR="006F5E3B" w:rsidRPr="006F5E3B">
        <w:rPr>
          <w:rFonts w:ascii="Century Gothic" w:hAnsi="Century Gothic" w:cstheme="minorHAnsi"/>
          <w:b/>
          <w:color w:val="000000"/>
        </w:rPr>
        <w:t>S LLC (DUBAI)</w:t>
      </w:r>
      <w:r w:rsidR="006F5E3B" w:rsidRPr="006F5E3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5E3B" w:rsidRPr="006F5E3B" w:rsidRDefault="000C14B2" w:rsidP="006F5E3B">
      <w:pPr>
        <w:jc w:val="both"/>
        <w:rPr>
          <w:rFonts w:ascii="Century Gothic" w:hAnsi="Century Gothic" w:cstheme="minorHAnsi"/>
          <w:color w:val="000000"/>
        </w:rPr>
      </w:pPr>
      <w:r>
        <w:rPr>
          <w:rFonts w:ascii="Century Gothic" w:hAnsi="Century Gothic" w:cstheme="minorHAnsi"/>
          <w:color w:val="000000"/>
        </w:rPr>
        <w:t>FINANC</w:t>
      </w:r>
      <w:r w:rsidRPr="000C14B2">
        <w:rPr>
          <w:rFonts w:ascii="Century Gothic" w:hAnsi="Century Gothic" w:cs="Arial"/>
          <w:bCs/>
          <w:color w:val="000001"/>
        </w:rPr>
        <w:t>E</w:t>
      </w:r>
      <w:r w:rsidR="00686EB9">
        <w:rPr>
          <w:rFonts w:ascii="Century Gothic" w:hAnsi="Century Gothic" w:cstheme="minorHAnsi"/>
          <w:color w:val="000000"/>
        </w:rPr>
        <w:t xml:space="preserve"> </w:t>
      </w:r>
      <w:r w:rsidR="00686EB9" w:rsidRPr="00686EB9">
        <w:rPr>
          <w:rFonts w:ascii="Century Gothic" w:hAnsi="Century Gothic" w:cstheme="minorHAnsi"/>
          <w:color w:val="000000"/>
        </w:rPr>
        <w:t>SP</w:t>
      </w:r>
      <w:r w:rsidR="00686EB9" w:rsidRPr="00686EB9">
        <w:rPr>
          <w:rFonts w:ascii="Century Gothic" w:hAnsi="Century Gothic" w:cs="Arial"/>
          <w:bCs/>
          <w:color w:val="000001"/>
        </w:rPr>
        <w:t>E</w:t>
      </w:r>
      <w:r w:rsidR="00686EB9" w:rsidRPr="00686EB9">
        <w:rPr>
          <w:rFonts w:ascii="Century Gothic" w:hAnsi="Century Gothic" w:cstheme="minorHAnsi"/>
          <w:color w:val="000000"/>
        </w:rPr>
        <w:t>CIALIST</w:t>
      </w:r>
      <w:r w:rsidR="006F5E3B" w:rsidRPr="006F5E3B">
        <w:rPr>
          <w:rFonts w:ascii="Century Gothic" w:hAnsi="Century Gothic" w:cstheme="minorHAnsi"/>
          <w:color w:val="000000"/>
        </w:rPr>
        <w:t xml:space="preserve"> (PR</w:t>
      </w:r>
      <w:r w:rsidR="006F5E3B" w:rsidRPr="006F5E3B">
        <w:rPr>
          <w:rFonts w:ascii="Century Gothic" w:hAnsi="Century Gothic" w:cs="Arial"/>
          <w:bCs/>
          <w:color w:val="000001"/>
        </w:rPr>
        <w:t>E</w:t>
      </w:r>
      <w:r w:rsidR="006F5E3B" w:rsidRPr="006F5E3B">
        <w:rPr>
          <w:rFonts w:ascii="Century Gothic" w:hAnsi="Century Gothic" w:cstheme="minorHAnsi"/>
          <w:color w:val="000000"/>
        </w:rPr>
        <w:t>S</w:t>
      </w:r>
      <w:r w:rsidR="006F5E3B" w:rsidRPr="006F5E3B">
        <w:rPr>
          <w:rFonts w:ascii="Century Gothic" w:hAnsi="Century Gothic" w:cs="Arial"/>
          <w:bCs/>
          <w:color w:val="000001"/>
        </w:rPr>
        <w:t>E</w:t>
      </w:r>
      <w:r w:rsidR="006F5E3B" w:rsidRPr="006F5E3B">
        <w:rPr>
          <w:rFonts w:ascii="Century Gothic" w:hAnsi="Century Gothic" w:cstheme="minorHAnsi"/>
          <w:color w:val="000000"/>
        </w:rPr>
        <w:t>NT)</w:t>
      </w:r>
    </w:p>
    <w:p w:rsidR="006F5E3B" w:rsidRDefault="006F5E3B" w:rsidP="006F5E3B">
      <w:pPr>
        <w:jc w:val="both"/>
        <w:rPr>
          <w:rFonts w:ascii="Century Gothic" w:hAnsi="Century Gothic" w:cstheme="minorHAnsi"/>
          <w:color w:val="000000"/>
        </w:rPr>
      </w:pPr>
    </w:p>
    <w:p w:rsidR="001452CF" w:rsidRDefault="006F5E3B" w:rsidP="006F5E3B">
      <w:pPr>
        <w:jc w:val="both"/>
        <w:rPr>
          <w:rFonts w:ascii="Century Gothic" w:hAnsi="Century Gothic" w:cstheme="minorHAnsi"/>
          <w:b/>
          <w:color w:val="000000"/>
          <w:u w:val="single"/>
        </w:rPr>
      </w:pPr>
      <w:r w:rsidRPr="007946F3">
        <w:rPr>
          <w:rFonts w:ascii="Century Gothic" w:hAnsi="Century Gothic" w:cstheme="minorHAnsi"/>
          <w:b/>
          <w:color w:val="000000"/>
          <w:u w:val="single"/>
        </w:rPr>
        <w:t>Duties</w:t>
      </w:r>
      <w:r w:rsidR="001452CF">
        <w:rPr>
          <w:rFonts w:ascii="Century Gothic" w:hAnsi="Century Gothic" w:cstheme="minorHAnsi"/>
          <w:b/>
          <w:color w:val="000000"/>
          <w:u w:val="single"/>
        </w:rPr>
        <w:t>:</w:t>
      </w:r>
    </w:p>
    <w:p w:rsidR="004A7EDD" w:rsidRPr="007946F3" w:rsidRDefault="004A7EDD" w:rsidP="006F5E3B">
      <w:pPr>
        <w:jc w:val="both"/>
        <w:rPr>
          <w:rFonts w:ascii="Century Gothic" w:hAnsi="Century Gothic" w:cstheme="minorHAnsi"/>
          <w:b/>
          <w:color w:val="000000"/>
          <w:u w:val="single"/>
        </w:rPr>
      </w:pPr>
    </w:p>
    <w:p w:rsidR="007946F3" w:rsidRDefault="007946F3" w:rsidP="004A7EDD">
      <w:pPr>
        <w:numPr>
          <w:ilvl w:val="0"/>
          <w:numId w:val="21"/>
        </w:numPr>
        <w:tabs>
          <w:tab w:val="clear" w:pos="720"/>
          <w:tab w:val="num" w:pos="270"/>
        </w:tabs>
        <w:spacing w:line="276" w:lineRule="auto"/>
        <w:ind w:left="270" w:hanging="270"/>
        <w:jc w:val="both"/>
        <w:rPr>
          <w:rFonts w:ascii="Century Gothic" w:hAnsi="Century Gothic" w:cs="Aharoni"/>
        </w:rPr>
      </w:pPr>
      <w:r w:rsidRPr="007946F3">
        <w:rPr>
          <w:rFonts w:ascii="Century Gothic" w:hAnsi="Century Gothic" w:cs="Aharoni"/>
        </w:rPr>
        <w:t xml:space="preserve">Analyze </w:t>
      </w:r>
      <w:r w:rsidRPr="007478AB">
        <w:rPr>
          <w:rFonts w:ascii="Century Gothic" w:hAnsi="Century Gothic" w:cs="Aharoni"/>
          <w:b/>
        </w:rPr>
        <w:t>financial</w:t>
      </w:r>
      <w:r w:rsidRPr="007946F3">
        <w:rPr>
          <w:rFonts w:ascii="Century Gothic" w:hAnsi="Century Gothic" w:cs="Aharoni"/>
        </w:rPr>
        <w:t xml:space="preserve"> information obtained from </w:t>
      </w:r>
      <w:r w:rsidRPr="007478AB">
        <w:rPr>
          <w:rFonts w:ascii="Century Gothic" w:hAnsi="Century Gothic" w:cs="Aharoni"/>
          <w:b/>
        </w:rPr>
        <w:t>clients</w:t>
      </w:r>
      <w:r w:rsidRPr="007946F3">
        <w:rPr>
          <w:rFonts w:ascii="Century Gothic" w:hAnsi="Century Gothic" w:cs="Aharoni"/>
        </w:rPr>
        <w:t xml:space="preserve"> to determine strategies for meeting clients' </w:t>
      </w:r>
      <w:r w:rsidRPr="007478AB">
        <w:rPr>
          <w:rFonts w:ascii="Century Gothic" w:hAnsi="Century Gothic" w:cs="Aharoni"/>
          <w:b/>
        </w:rPr>
        <w:t>financial objectives.</w:t>
      </w:r>
    </w:p>
    <w:p w:rsidR="007946F3" w:rsidRPr="007946F3" w:rsidRDefault="007946F3" w:rsidP="004A7EDD">
      <w:pPr>
        <w:numPr>
          <w:ilvl w:val="0"/>
          <w:numId w:val="21"/>
        </w:numPr>
        <w:tabs>
          <w:tab w:val="clear" w:pos="720"/>
          <w:tab w:val="num" w:pos="270"/>
        </w:tabs>
        <w:spacing w:line="276" w:lineRule="auto"/>
        <w:ind w:left="270" w:hanging="270"/>
        <w:jc w:val="both"/>
        <w:rPr>
          <w:rFonts w:ascii="Century Gothic" w:hAnsi="Century Gothic" w:cs="Aharoni"/>
        </w:rPr>
      </w:pPr>
      <w:r w:rsidRPr="007946F3">
        <w:rPr>
          <w:rFonts w:ascii="Century Gothic" w:hAnsi="Century Gothic" w:cs="Arial"/>
        </w:rPr>
        <w:t xml:space="preserve">Answer clients' questions about the purposes and details of </w:t>
      </w:r>
      <w:r w:rsidRPr="007478AB">
        <w:rPr>
          <w:rFonts w:ascii="Century Gothic" w:hAnsi="Century Gothic" w:cs="Arial"/>
          <w:b/>
        </w:rPr>
        <w:t>financial plans</w:t>
      </w:r>
      <w:r w:rsidRPr="007946F3">
        <w:rPr>
          <w:rFonts w:ascii="Century Gothic" w:hAnsi="Century Gothic" w:cs="Arial"/>
        </w:rPr>
        <w:t xml:space="preserve"> and </w:t>
      </w:r>
      <w:r w:rsidRPr="007478AB">
        <w:rPr>
          <w:rFonts w:ascii="Century Gothic" w:hAnsi="Century Gothic" w:cs="Arial"/>
          <w:b/>
        </w:rPr>
        <w:t>strategies</w:t>
      </w:r>
      <w:r w:rsidRPr="007478AB">
        <w:rPr>
          <w:rFonts w:ascii="Century Gothic" w:hAnsi="Century Gothic" w:cstheme="minorHAnsi"/>
          <w:b/>
          <w:noProof/>
        </w:rPr>
        <w:t>.</w:t>
      </w:r>
    </w:p>
    <w:p w:rsidR="007946F3" w:rsidRPr="007946F3" w:rsidRDefault="007946F3" w:rsidP="004A7EDD">
      <w:pPr>
        <w:numPr>
          <w:ilvl w:val="0"/>
          <w:numId w:val="21"/>
        </w:numPr>
        <w:tabs>
          <w:tab w:val="clear" w:pos="720"/>
          <w:tab w:val="num" w:pos="270"/>
        </w:tabs>
        <w:spacing w:line="276" w:lineRule="auto"/>
        <w:ind w:left="270" w:hanging="270"/>
        <w:jc w:val="both"/>
        <w:rPr>
          <w:rFonts w:ascii="Century Gothic" w:hAnsi="Century Gothic" w:cs="Aharoni"/>
        </w:rPr>
      </w:pPr>
      <w:r w:rsidRPr="007478AB">
        <w:rPr>
          <w:rFonts w:ascii="Century Gothic" w:hAnsi="Century Gothic" w:cs="Arial"/>
          <w:b/>
        </w:rPr>
        <w:t>Build</w:t>
      </w:r>
      <w:r w:rsidRPr="007946F3">
        <w:rPr>
          <w:rFonts w:ascii="Century Gothic" w:hAnsi="Century Gothic" w:cs="Arial"/>
        </w:rPr>
        <w:t xml:space="preserve"> and </w:t>
      </w:r>
      <w:r w:rsidRPr="007478AB">
        <w:rPr>
          <w:rFonts w:ascii="Century Gothic" w:hAnsi="Century Gothic" w:cs="Arial"/>
          <w:b/>
        </w:rPr>
        <w:t>maintain client</w:t>
      </w:r>
      <w:r w:rsidRPr="007946F3">
        <w:rPr>
          <w:rFonts w:ascii="Century Gothic" w:hAnsi="Century Gothic" w:cs="Arial"/>
        </w:rPr>
        <w:t xml:space="preserve"> bases, keeping current client plans up-to-date and recruiting new clients on an ongoing basis.</w:t>
      </w:r>
    </w:p>
    <w:p w:rsidR="001452CF" w:rsidRPr="001452CF" w:rsidRDefault="007946F3" w:rsidP="004A7EDD">
      <w:pPr>
        <w:numPr>
          <w:ilvl w:val="0"/>
          <w:numId w:val="21"/>
        </w:numPr>
        <w:tabs>
          <w:tab w:val="clear" w:pos="720"/>
          <w:tab w:val="num" w:pos="270"/>
        </w:tabs>
        <w:spacing w:line="276" w:lineRule="auto"/>
        <w:ind w:left="270" w:hanging="270"/>
        <w:jc w:val="both"/>
        <w:rPr>
          <w:rFonts w:ascii="Century Gothic" w:hAnsi="Century Gothic" w:cs="Aharoni"/>
        </w:rPr>
      </w:pPr>
      <w:r w:rsidRPr="007478AB">
        <w:rPr>
          <w:rFonts w:ascii="Century Gothic" w:hAnsi="Century Gothic" w:cs="Arial"/>
          <w:b/>
        </w:rPr>
        <w:t xml:space="preserve">Contact </w:t>
      </w:r>
      <w:r w:rsidRPr="007946F3">
        <w:rPr>
          <w:rFonts w:ascii="Century Gothic" w:hAnsi="Century Gothic" w:cs="Arial"/>
        </w:rPr>
        <w:t xml:space="preserve">clients </w:t>
      </w:r>
      <w:r w:rsidRPr="007478AB">
        <w:rPr>
          <w:rFonts w:ascii="Century Gothic" w:hAnsi="Century Gothic" w:cs="Arial"/>
          <w:b/>
        </w:rPr>
        <w:t>periodically</w:t>
      </w:r>
      <w:r w:rsidRPr="007946F3">
        <w:rPr>
          <w:rFonts w:ascii="Century Gothic" w:hAnsi="Century Gothic" w:cs="Arial"/>
        </w:rPr>
        <w:t xml:space="preserve"> to determine if there have been changes in their </w:t>
      </w:r>
      <w:r w:rsidRPr="007478AB">
        <w:rPr>
          <w:rFonts w:ascii="Century Gothic" w:hAnsi="Century Gothic" w:cs="Arial"/>
          <w:b/>
        </w:rPr>
        <w:t>financial status</w:t>
      </w:r>
      <w:r w:rsidRPr="007946F3">
        <w:rPr>
          <w:rFonts w:ascii="Century Gothic" w:hAnsi="Century Gothic" w:cs="Arial"/>
        </w:rPr>
        <w:t>.</w:t>
      </w:r>
    </w:p>
    <w:p w:rsidR="007946F3" w:rsidRPr="007946F3" w:rsidRDefault="007478AB" w:rsidP="004A7EDD">
      <w:pPr>
        <w:numPr>
          <w:ilvl w:val="0"/>
          <w:numId w:val="21"/>
        </w:numPr>
        <w:tabs>
          <w:tab w:val="clear" w:pos="720"/>
          <w:tab w:val="num" w:pos="270"/>
        </w:tabs>
        <w:spacing w:line="276" w:lineRule="auto"/>
        <w:ind w:left="270" w:hanging="270"/>
        <w:jc w:val="both"/>
        <w:rPr>
          <w:rFonts w:ascii="Century Gothic" w:hAnsi="Century Gothic" w:cs="Aharoni"/>
        </w:rPr>
      </w:pPr>
      <w:r>
        <w:rPr>
          <w:rFonts w:ascii="Century Gothic" w:hAnsi="Century Gothic" w:cs="Arial"/>
        </w:rPr>
        <w:t>Explain and</w:t>
      </w:r>
      <w:r w:rsidR="007946F3" w:rsidRPr="007946F3">
        <w:rPr>
          <w:rFonts w:ascii="Century Gothic" w:hAnsi="Century Gothic" w:cs="Arial"/>
        </w:rPr>
        <w:t xml:space="preserve"> document for clients the </w:t>
      </w:r>
      <w:r w:rsidR="007946F3" w:rsidRPr="007478AB">
        <w:rPr>
          <w:rFonts w:ascii="Century Gothic" w:hAnsi="Century Gothic" w:cs="Arial"/>
          <w:b/>
        </w:rPr>
        <w:t>types of services</w:t>
      </w:r>
      <w:r w:rsidR="007946F3" w:rsidRPr="007946F3">
        <w:rPr>
          <w:rFonts w:ascii="Century Gothic" w:hAnsi="Century Gothic" w:cs="Arial"/>
        </w:rPr>
        <w:t xml:space="preserve"> that are to be provided, and the responsibilities to be taken by the personal financial advisor.</w:t>
      </w:r>
    </w:p>
    <w:p w:rsidR="007946F3" w:rsidRPr="007946F3" w:rsidRDefault="007946F3" w:rsidP="004A7EDD">
      <w:pPr>
        <w:numPr>
          <w:ilvl w:val="0"/>
          <w:numId w:val="21"/>
        </w:numPr>
        <w:tabs>
          <w:tab w:val="clear" w:pos="720"/>
          <w:tab w:val="num" w:pos="270"/>
        </w:tabs>
        <w:spacing w:line="276" w:lineRule="auto"/>
        <w:ind w:left="270" w:hanging="270"/>
        <w:jc w:val="both"/>
        <w:rPr>
          <w:rFonts w:ascii="Century Gothic" w:hAnsi="Century Gothic" w:cs="Aharoni"/>
        </w:rPr>
      </w:pPr>
      <w:r w:rsidRPr="007478AB">
        <w:rPr>
          <w:rFonts w:ascii="Century Gothic" w:hAnsi="Century Gothic" w:cs="Arial"/>
          <w:b/>
        </w:rPr>
        <w:t>Guide clients</w:t>
      </w:r>
      <w:r w:rsidRPr="007946F3">
        <w:rPr>
          <w:rFonts w:ascii="Century Gothic" w:hAnsi="Century Gothic" w:cs="Arial"/>
        </w:rPr>
        <w:t xml:space="preserve"> in the gathering of information such as bank </w:t>
      </w:r>
      <w:r w:rsidRPr="007478AB">
        <w:rPr>
          <w:rFonts w:ascii="Century Gothic" w:hAnsi="Century Gothic" w:cs="Arial"/>
          <w:b/>
        </w:rPr>
        <w:t>account</w:t>
      </w:r>
      <w:r w:rsidRPr="007946F3">
        <w:rPr>
          <w:rFonts w:ascii="Century Gothic" w:hAnsi="Century Gothic" w:cs="Arial"/>
        </w:rPr>
        <w:t xml:space="preserve"> records, </w:t>
      </w:r>
      <w:r w:rsidRPr="007478AB">
        <w:rPr>
          <w:rFonts w:ascii="Century Gothic" w:hAnsi="Century Gothic" w:cs="Arial"/>
          <w:b/>
        </w:rPr>
        <w:t>income tax</w:t>
      </w:r>
      <w:r w:rsidRPr="007946F3">
        <w:rPr>
          <w:rFonts w:ascii="Century Gothic" w:hAnsi="Century Gothic" w:cs="Arial"/>
        </w:rPr>
        <w:t xml:space="preserve"> returns, life and disability </w:t>
      </w:r>
      <w:r w:rsidRPr="007478AB">
        <w:rPr>
          <w:rFonts w:ascii="Century Gothic" w:hAnsi="Century Gothic" w:cs="Arial"/>
          <w:b/>
        </w:rPr>
        <w:t>insurance records</w:t>
      </w:r>
      <w:r w:rsidRPr="007946F3">
        <w:rPr>
          <w:rFonts w:ascii="Century Gothic" w:hAnsi="Century Gothic" w:cs="Arial"/>
        </w:rPr>
        <w:t>, pension plan information, and wills.</w:t>
      </w:r>
    </w:p>
    <w:p w:rsidR="007946F3" w:rsidRPr="007946F3" w:rsidRDefault="007946F3" w:rsidP="004A7EDD">
      <w:pPr>
        <w:numPr>
          <w:ilvl w:val="0"/>
          <w:numId w:val="21"/>
        </w:numPr>
        <w:tabs>
          <w:tab w:val="clear" w:pos="720"/>
          <w:tab w:val="num" w:pos="270"/>
        </w:tabs>
        <w:spacing w:line="276" w:lineRule="auto"/>
        <w:ind w:left="270" w:hanging="270"/>
        <w:jc w:val="both"/>
        <w:rPr>
          <w:rFonts w:ascii="Century Gothic" w:hAnsi="Century Gothic" w:cs="Aharoni"/>
        </w:rPr>
      </w:pPr>
      <w:r w:rsidRPr="007946F3">
        <w:rPr>
          <w:rFonts w:ascii="Century Gothic" w:hAnsi="Century Gothic" w:cs="Arial"/>
        </w:rPr>
        <w:t xml:space="preserve">Implement </w:t>
      </w:r>
      <w:r w:rsidRPr="007478AB">
        <w:rPr>
          <w:rFonts w:ascii="Century Gothic" w:hAnsi="Century Gothic" w:cs="Arial"/>
          <w:b/>
        </w:rPr>
        <w:t>financial planning</w:t>
      </w:r>
      <w:r w:rsidRPr="007946F3">
        <w:rPr>
          <w:rFonts w:ascii="Century Gothic" w:hAnsi="Century Gothic" w:cs="Arial"/>
        </w:rPr>
        <w:t xml:space="preserve"> recommendations, or refer clients to someone who can assist them with plan implementation.</w:t>
      </w:r>
    </w:p>
    <w:p w:rsidR="007946F3" w:rsidRPr="007946F3" w:rsidRDefault="007946F3" w:rsidP="004A7EDD">
      <w:pPr>
        <w:numPr>
          <w:ilvl w:val="0"/>
          <w:numId w:val="21"/>
        </w:numPr>
        <w:tabs>
          <w:tab w:val="clear" w:pos="720"/>
          <w:tab w:val="num" w:pos="270"/>
        </w:tabs>
        <w:spacing w:line="276" w:lineRule="auto"/>
        <w:ind w:left="270" w:hanging="270"/>
        <w:jc w:val="both"/>
        <w:rPr>
          <w:rFonts w:ascii="Century Gothic" w:hAnsi="Century Gothic" w:cs="Aharoni"/>
        </w:rPr>
      </w:pPr>
      <w:r w:rsidRPr="007946F3">
        <w:rPr>
          <w:rFonts w:ascii="Century Gothic" w:hAnsi="Century Gothic" w:cs="Arial"/>
        </w:rPr>
        <w:t xml:space="preserve">Open </w:t>
      </w:r>
      <w:r w:rsidRPr="007478AB">
        <w:rPr>
          <w:rFonts w:ascii="Century Gothic" w:hAnsi="Century Gothic" w:cs="Arial"/>
          <w:b/>
        </w:rPr>
        <w:t>accounts for clients,</w:t>
      </w:r>
      <w:r w:rsidRPr="007946F3">
        <w:rPr>
          <w:rFonts w:ascii="Century Gothic" w:hAnsi="Century Gothic" w:cs="Arial"/>
        </w:rPr>
        <w:t xml:space="preserve"> and disburse funds from account to creditors as agents for clients.</w:t>
      </w:r>
    </w:p>
    <w:p w:rsidR="007946F3" w:rsidRPr="007946F3" w:rsidRDefault="007946F3" w:rsidP="004A7EDD">
      <w:pPr>
        <w:numPr>
          <w:ilvl w:val="0"/>
          <w:numId w:val="21"/>
        </w:numPr>
        <w:tabs>
          <w:tab w:val="clear" w:pos="720"/>
          <w:tab w:val="num" w:pos="270"/>
        </w:tabs>
        <w:spacing w:line="276" w:lineRule="auto"/>
        <w:ind w:left="270" w:hanging="270"/>
        <w:jc w:val="both"/>
        <w:rPr>
          <w:rFonts w:ascii="Century Gothic" w:hAnsi="Century Gothic" w:cs="Aharoni"/>
        </w:rPr>
      </w:pPr>
      <w:r w:rsidRPr="007946F3">
        <w:rPr>
          <w:rFonts w:ascii="Century Gothic" w:hAnsi="Century Gothic" w:cs="Arial"/>
        </w:rPr>
        <w:t xml:space="preserve">Prepare and interpret for </w:t>
      </w:r>
      <w:r w:rsidR="007478AB" w:rsidRPr="007946F3">
        <w:rPr>
          <w:rFonts w:ascii="Century Gothic" w:hAnsi="Century Gothic" w:cs="Arial"/>
        </w:rPr>
        <w:t>clients’</w:t>
      </w:r>
      <w:r w:rsidRPr="007946F3">
        <w:rPr>
          <w:rFonts w:ascii="Century Gothic" w:hAnsi="Century Gothic" w:cs="Arial"/>
        </w:rPr>
        <w:t xml:space="preserve"> information such as </w:t>
      </w:r>
      <w:r w:rsidRPr="007478AB">
        <w:rPr>
          <w:rFonts w:ascii="Century Gothic" w:hAnsi="Century Gothic" w:cs="Arial"/>
          <w:b/>
        </w:rPr>
        <w:t>investment performance reports</w:t>
      </w:r>
      <w:r w:rsidRPr="007946F3">
        <w:rPr>
          <w:rFonts w:ascii="Century Gothic" w:hAnsi="Century Gothic" w:cs="Arial"/>
        </w:rPr>
        <w:t xml:space="preserve">, financial </w:t>
      </w:r>
      <w:r w:rsidRPr="007478AB">
        <w:rPr>
          <w:rFonts w:ascii="Century Gothic" w:hAnsi="Century Gothic" w:cs="Arial"/>
          <w:b/>
        </w:rPr>
        <w:t>document summaries</w:t>
      </w:r>
      <w:r w:rsidRPr="007946F3">
        <w:rPr>
          <w:rFonts w:ascii="Century Gothic" w:hAnsi="Century Gothic" w:cs="Arial"/>
        </w:rPr>
        <w:t xml:space="preserve">, and </w:t>
      </w:r>
      <w:r w:rsidRPr="007478AB">
        <w:rPr>
          <w:rFonts w:ascii="Century Gothic" w:hAnsi="Century Gothic" w:cs="Arial"/>
          <w:b/>
        </w:rPr>
        <w:t>income projections</w:t>
      </w:r>
      <w:r w:rsidRPr="007946F3">
        <w:rPr>
          <w:rFonts w:ascii="Century Gothic" w:hAnsi="Century Gothic" w:cs="Arial"/>
        </w:rPr>
        <w:t>.</w:t>
      </w:r>
    </w:p>
    <w:p w:rsidR="007946F3" w:rsidRPr="004A7EDD" w:rsidRDefault="007946F3" w:rsidP="004A7EDD">
      <w:pPr>
        <w:numPr>
          <w:ilvl w:val="0"/>
          <w:numId w:val="21"/>
        </w:numPr>
        <w:tabs>
          <w:tab w:val="clear" w:pos="720"/>
          <w:tab w:val="num" w:pos="270"/>
        </w:tabs>
        <w:spacing w:line="276" w:lineRule="auto"/>
        <w:ind w:left="270" w:hanging="270"/>
        <w:jc w:val="both"/>
        <w:rPr>
          <w:rFonts w:ascii="Century Gothic" w:hAnsi="Century Gothic" w:cs="Aharoni"/>
        </w:rPr>
      </w:pPr>
      <w:r w:rsidRPr="007478AB">
        <w:rPr>
          <w:rFonts w:ascii="Century Gothic" w:hAnsi="Century Gothic" w:cs="Arial"/>
          <w:b/>
        </w:rPr>
        <w:t>Review clients' accounts</w:t>
      </w:r>
      <w:r w:rsidRPr="007946F3">
        <w:rPr>
          <w:rFonts w:ascii="Century Gothic" w:hAnsi="Century Gothic" w:cs="Arial"/>
        </w:rPr>
        <w:t xml:space="preserve"> and</w:t>
      </w:r>
      <w:r w:rsidRPr="007478AB">
        <w:rPr>
          <w:rFonts w:ascii="Century Gothic" w:hAnsi="Century Gothic" w:cs="Arial"/>
          <w:b/>
        </w:rPr>
        <w:t xml:space="preserve"> plans</w:t>
      </w:r>
      <w:r w:rsidRPr="007946F3">
        <w:rPr>
          <w:rFonts w:ascii="Century Gothic" w:hAnsi="Century Gothic" w:cs="Arial"/>
        </w:rPr>
        <w:t xml:space="preserve"> regularly to determine whether life changes, economic changes, or </w:t>
      </w:r>
      <w:r w:rsidRPr="007478AB">
        <w:rPr>
          <w:rFonts w:ascii="Century Gothic" w:hAnsi="Century Gothic" w:cs="Arial"/>
          <w:b/>
        </w:rPr>
        <w:t>financial performance</w:t>
      </w:r>
      <w:r w:rsidRPr="007946F3">
        <w:rPr>
          <w:rFonts w:ascii="Century Gothic" w:hAnsi="Century Gothic" w:cs="Arial"/>
        </w:rPr>
        <w:t xml:space="preserve"> indicate a need for plan reassessment.</w:t>
      </w:r>
    </w:p>
    <w:p w:rsidR="007946F3" w:rsidRPr="007946F3" w:rsidRDefault="005B6E90" w:rsidP="006D55AC">
      <w:pPr>
        <w:spacing w:line="276" w:lineRule="auto"/>
        <w:jc w:val="both"/>
        <w:rPr>
          <w:rFonts w:ascii="Century Gothic" w:hAnsi="Century Gothic" w:cs="Aharoni"/>
        </w:rPr>
      </w:pPr>
      <w:r>
        <w:rPr>
          <w:rFonts w:ascii="Century Gothic" w:hAnsi="Century Gothic" w:cs="Aharoni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3947160</wp:posOffset>
            </wp:positionH>
            <wp:positionV relativeFrom="margin">
              <wp:posOffset>7247890</wp:posOffset>
            </wp:positionV>
            <wp:extent cx="1717040" cy="614680"/>
            <wp:effectExtent l="19050" t="0" r="0" b="0"/>
            <wp:wrapThrough wrapText="bothSides">
              <wp:wrapPolygon edited="0">
                <wp:start x="-240" y="0"/>
                <wp:lineTo x="-240" y="20752"/>
                <wp:lineTo x="21568" y="20752"/>
                <wp:lineTo x="21568" y="0"/>
                <wp:lineTo x="-240" y="0"/>
              </wp:wrapPolygon>
            </wp:wrapThrough>
            <wp:docPr id="15" name="Picture 4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A5D" w:rsidRPr="008F6D5E" w:rsidRDefault="00F94858" w:rsidP="007946F3">
      <w:pPr>
        <w:jc w:val="both"/>
        <w:rPr>
          <w:rFonts w:ascii="Century Gothic" w:hAnsi="Century Gothic" w:cs="Aharoni"/>
          <w:b/>
        </w:rPr>
      </w:pPr>
      <w:r w:rsidRPr="008F6D5E">
        <w:rPr>
          <w:rFonts w:ascii="Century Gothic" w:hAnsi="Century Gothic" w:cs="Aharoni"/>
          <w:b/>
        </w:rPr>
        <w:t>AL-FUTTAIM ORIENT INSURANCE PJSC</w:t>
      </w:r>
      <w:r w:rsidR="009E64B9" w:rsidRPr="008F6D5E">
        <w:rPr>
          <w:rFonts w:ascii="Century Gothic" w:hAnsi="Century Gothic" w:cs="Aharoni"/>
          <w:b/>
        </w:rPr>
        <w:t xml:space="preserve"> (ABUDHABI)</w:t>
      </w:r>
      <w:r w:rsidR="00CC6833" w:rsidRPr="008F6D5E">
        <w:rPr>
          <w:rFonts w:ascii="Century Gothic" w:hAnsi="Century Gothic" w:cs="Aharoni"/>
          <w:b/>
        </w:rPr>
        <w:t xml:space="preserve">                           </w:t>
      </w:r>
    </w:p>
    <w:p w:rsidR="007960A4" w:rsidRDefault="005B6E90" w:rsidP="00E24B58">
      <w:pPr>
        <w:jc w:val="both"/>
        <w:rPr>
          <w:rFonts w:ascii="Century Gothic" w:hAnsi="Century Gothic" w:cs="Aharoni"/>
        </w:rPr>
      </w:pPr>
      <w:r>
        <w:rPr>
          <w:rFonts w:ascii="Century Gothic" w:hAnsi="Century Gothic" w:cs="Aharoni"/>
        </w:rPr>
        <w:t>ACCOUNTANT</w:t>
      </w:r>
      <w:r w:rsidR="00B12236">
        <w:rPr>
          <w:rFonts w:ascii="Century Gothic" w:hAnsi="Century Gothic" w:cs="Aharoni"/>
        </w:rPr>
        <w:t xml:space="preserve"> </w:t>
      </w:r>
      <w:r w:rsidR="006F5E3B">
        <w:rPr>
          <w:rFonts w:ascii="Century Gothic" w:hAnsi="Century Gothic" w:cs="Aharoni"/>
        </w:rPr>
        <w:t>(MARCH 2015-APRIL 2016</w:t>
      </w:r>
      <w:r w:rsidR="00B97A5D" w:rsidRPr="008F6D5E">
        <w:rPr>
          <w:rFonts w:ascii="Century Gothic" w:hAnsi="Century Gothic" w:cs="Aharoni"/>
        </w:rPr>
        <w:t>)</w:t>
      </w:r>
      <w:r w:rsidR="00CC6833" w:rsidRPr="008F6D5E">
        <w:rPr>
          <w:rFonts w:ascii="Century Gothic" w:hAnsi="Century Gothic" w:cs="Aharoni"/>
        </w:rPr>
        <w:t xml:space="preserve">   </w:t>
      </w:r>
    </w:p>
    <w:p w:rsidR="0038044E" w:rsidRDefault="00CC6833" w:rsidP="00E24B58">
      <w:pPr>
        <w:jc w:val="both"/>
        <w:rPr>
          <w:rFonts w:ascii="Century Gothic" w:hAnsi="Century Gothic" w:cs="Aharoni"/>
        </w:rPr>
      </w:pPr>
      <w:r w:rsidRPr="008F6D5E">
        <w:rPr>
          <w:rFonts w:ascii="Century Gothic" w:hAnsi="Century Gothic" w:cs="Aharoni"/>
        </w:rPr>
        <w:t xml:space="preserve">                  </w:t>
      </w:r>
    </w:p>
    <w:p w:rsidR="00E24B58" w:rsidRDefault="007960A4" w:rsidP="00E24B58">
      <w:pPr>
        <w:jc w:val="both"/>
        <w:rPr>
          <w:rFonts w:ascii="Century Gothic" w:hAnsi="Century Gothic" w:cs="Aharoni"/>
          <w:b/>
          <w:u w:val="single"/>
        </w:rPr>
      </w:pPr>
      <w:r w:rsidRPr="007960A4">
        <w:rPr>
          <w:rFonts w:ascii="Century Gothic" w:hAnsi="Century Gothic" w:cs="Aharoni"/>
          <w:b/>
          <w:u w:val="single"/>
        </w:rPr>
        <w:t>Duties</w:t>
      </w:r>
      <w:r>
        <w:rPr>
          <w:rFonts w:ascii="Century Gothic" w:hAnsi="Century Gothic" w:cs="Aharoni"/>
          <w:b/>
          <w:u w:val="single"/>
        </w:rPr>
        <w:t>:</w:t>
      </w:r>
    </w:p>
    <w:p w:rsidR="007946F3" w:rsidRDefault="007946F3" w:rsidP="007946F3">
      <w:pPr>
        <w:numPr>
          <w:ilvl w:val="0"/>
          <w:numId w:val="20"/>
        </w:numPr>
        <w:shd w:val="clear" w:color="auto" w:fill="FFFFFF"/>
        <w:tabs>
          <w:tab w:val="left" w:pos="0"/>
          <w:tab w:val="left" w:pos="630"/>
        </w:tabs>
        <w:spacing w:line="276" w:lineRule="auto"/>
        <w:ind w:left="270" w:right="120" w:hanging="270"/>
        <w:jc w:val="both"/>
        <w:rPr>
          <w:rFonts w:ascii="Century Gothic" w:hAnsi="Century Gothic"/>
          <w:color w:val="000000"/>
        </w:rPr>
      </w:pPr>
      <w:r w:rsidRPr="0025351C">
        <w:rPr>
          <w:rFonts w:ascii="Century Gothic" w:hAnsi="Century Gothic"/>
          <w:b/>
          <w:color w:val="000000"/>
        </w:rPr>
        <w:t>Monitoring</w:t>
      </w:r>
      <w:r>
        <w:rPr>
          <w:rFonts w:ascii="Century Gothic" w:hAnsi="Century Gothic"/>
          <w:color w:val="000000"/>
        </w:rPr>
        <w:t xml:space="preserve"> and </w:t>
      </w:r>
      <w:r w:rsidRPr="0025351C">
        <w:rPr>
          <w:rFonts w:ascii="Century Gothic" w:hAnsi="Century Gothic"/>
          <w:b/>
          <w:color w:val="000000"/>
        </w:rPr>
        <w:t>review</w:t>
      </w:r>
      <w:r>
        <w:rPr>
          <w:rFonts w:ascii="Century Gothic" w:hAnsi="Century Gothic"/>
          <w:color w:val="000000"/>
        </w:rPr>
        <w:t xml:space="preserve"> of insurance company accounts, arraigning reconciliation and resolving outstanding items in reconciliation. And follow up for collection and arrange settlement.</w:t>
      </w:r>
    </w:p>
    <w:p w:rsidR="007946F3" w:rsidRDefault="007946F3" w:rsidP="007946F3">
      <w:pPr>
        <w:numPr>
          <w:ilvl w:val="0"/>
          <w:numId w:val="20"/>
        </w:numPr>
        <w:shd w:val="clear" w:color="auto" w:fill="FFFFFF"/>
        <w:tabs>
          <w:tab w:val="left" w:pos="0"/>
          <w:tab w:val="left" w:pos="630"/>
        </w:tabs>
        <w:spacing w:line="276" w:lineRule="auto"/>
        <w:ind w:left="270" w:right="120" w:hanging="270"/>
        <w:jc w:val="both"/>
        <w:rPr>
          <w:rFonts w:ascii="Century Gothic" w:hAnsi="Century Gothic"/>
          <w:color w:val="000000"/>
        </w:rPr>
      </w:pPr>
      <w:r w:rsidRPr="007946F3">
        <w:rPr>
          <w:rFonts w:ascii="Century Gothic" w:hAnsi="Century Gothic" w:cs="Arial"/>
          <w:color w:val="000000"/>
          <w:shd w:val="clear" w:color="auto" w:fill="FFFFFF"/>
        </w:rPr>
        <w:t xml:space="preserve">Monitor the maturity dates of all fixed deposits in order to decide timely </w:t>
      </w:r>
      <w:r w:rsidRPr="0025351C">
        <w:rPr>
          <w:rFonts w:ascii="Century Gothic" w:hAnsi="Century Gothic" w:cs="Arial"/>
          <w:b/>
          <w:color w:val="000000"/>
          <w:shd w:val="clear" w:color="auto" w:fill="FFFFFF"/>
        </w:rPr>
        <w:t>renewals</w:t>
      </w:r>
      <w:r w:rsidRPr="007946F3">
        <w:rPr>
          <w:rFonts w:ascii="Century Gothic" w:hAnsi="Century Gothic" w:cs="Arial"/>
          <w:color w:val="000000"/>
          <w:shd w:val="clear" w:color="auto" w:fill="FFFFFF"/>
        </w:rPr>
        <w:t xml:space="preserve">, and </w:t>
      </w:r>
      <w:r w:rsidRPr="0025351C">
        <w:rPr>
          <w:rFonts w:ascii="Century Gothic" w:hAnsi="Century Gothic" w:cs="Arial"/>
          <w:b/>
          <w:color w:val="000000"/>
          <w:shd w:val="clear" w:color="auto" w:fill="FFFFFF"/>
        </w:rPr>
        <w:t>encashment</w:t>
      </w:r>
      <w:r w:rsidRPr="007946F3">
        <w:rPr>
          <w:rFonts w:ascii="Century Gothic" w:hAnsi="Century Gothic" w:cs="Arial"/>
          <w:color w:val="000000"/>
          <w:shd w:val="clear" w:color="auto" w:fill="FFFFFF"/>
        </w:rPr>
        <w:t>.</w:t>
      </w:r>
    </w:p>
    <w:p w:rsidR="007946F3" w:rsidRPr="009B66E6" w:rsidRDefault="007946F3" w:rsidP="007946F3">
      <w:pPr>
        <w:numPr>
          <w:ilvl w:val="0"/>
          <w:numId w:val="20"/>
        </w:numPr>
        <w:shd w:val="clear" w:color="auto" w:fill="FFFFFF"/>
        <w:tabs>
          <w:tab w:val="left" w:pos="0"/>
          <w:tab w:val="left" w:pos="630"/>
        </w:tabs>
        <w:spacing w:line="276" w:lineRule="auto"/>
        <w:ind w:left="270" w:right="120" w:hanging="270"/>
        <w:jc w:val="both"/>
        <w:rPr>
          <w:rFonts w:ascii="Century Gothic" w:hAnsi="Century Gothic"/>
          <w:color w:val="000000"/>
        </w:rPr>
      </w:pPr>
      <w:r w:rsidRPr="0025351C">
        <w:rPr>
          <w:rFonts w:ascii="Century Gothic" w:hAnsi="Century Gothic" w:cs="Arial"/>
          <w:b/>
          <w:color w:val="000000"/>
          <w:shd w:val="clear" w:color="auto" w:fill="FFFFFF"/>
        </w:rPr>
        <w:t>Collect</w:t>
      </w:r>
      <w:r w:rsidRPr="007946F3">
        <w:rPr>
          <w:rFonts w:ascii="Century Gothic" w:hAnsi="Century Gothic" w:cs="Arial"/>
          <w:color w:val="000000"/>
          <w:shd w:val="clear" w:color="auto" w:fill="FFFFFF"/>
        </w:rPr>
        <w:t xml:space="preserve"> and compile the monthly </w:t>
      </w:r>
      <w:r w:rsidRPr="00727541">
        <w:rPr>
          <w:rFonts w:ascii="Century Gothic" w:hAnsi="Century Gothic" w:cs="Arial"/>
          <w:b/>
          <w:color w:val="000000"/>
          <w:shd w:val="clear" w:color="auto" w:fill="FFFFFF"/>
        </w:rPr>
        <w:t>premium</w:t>
      </w:r>
      <w:r w:rsidRPr="007946F3">
        <w:rPr>
          <w:rFonts w:ascii="Century Gothic" w:hAnsi="Century Gothic" w:cs="Arial"/>
          <w:color w:val="000000"/>
          <w:shd w:val="clear" w:color="auto" w:fill="FFFFFF"/>
        </w:rPr>
        <w:t xml:space="preserve"> related to business generated by the respective field development officers.</w:t>
      </w:r>
    </w:p>
    <w:p w:rsidR="007946F3" w:rsidRPr="006D55AC" w:rsidRDefault="007946F3" w:rsidP="007946F3">
      <w:pPr>
        <w:numPr>
          <w:ilvl w:val="0"/>
          <w:numId w:val="20"/>
        </w:numPr>
        <w:shd w:val="clear" w:color="auto" w:fill="FFFFFF"/>
        <w:tabs>
          <w:tab w:val="left" w:pos="0"/>
          <w:tab w:val="left" w:pos="630"/>
        </w:tabs>
        <w:spacing w:line="276" w:lineRule="auto"/>
        <w:ind w:left="270" w:right="120" w:hanging="270"/>
        <w:jc w:val="both"/>
        <w:rPr>
          <w:rFonts w:ascii="Century Gothic" w:hAnsi="Century Gothic"/>
          <w:color w:val="000000"/>
        </w:rPr>
      </w:pPr>
      <w:r w:rsidRPr="00727541">
        <w:rPr>
          <w:rFonts w:ascii="Century Gothic" w:hAnsi="Century Gothic" w:cs="Arial"/>
          <w:b/>
          <w:color w:val="000000"/>
          <w:shd w:val="clear" w:color="auto" w:fill="FFFFFF"/>
        </w:rPr>
        <w:t xml:space="preserve">Receive </w:t>
      </w:r>
      <w:r w:rsidRPr="007946F3">
        <w:rPr>
          <w:rFonts w:ascii="Century Gothic" w:hAnsi="Century Gothic" w:cs="Arial"/>
          <w:color w:val="000000"/>
          <w:shd w:val="clear" w:color="auto" w:fill="FFFFFF"/>
        </w:rPr>
        <w:t xml:space="preserve">and review the </w:t>
      </w:r>
      <w:r w:rsidRPr="00727541">
        <w:rPr>
          <w:rFonts w:ascii="Century Gothic" w:hAnsi="Century Gothic" w:cs="Arial"/>
          <w:b/>
          <w:color w:val="000000"/>
          <w:shd w:val="clear" w:color="auto" w:fill="FFFFFF"/>
        </w:rPr>
        <w:t>monthly</w:t>
      </w:r>
      <w:r w:rsidRPr="007946F3">
        <w:rPr>
          <w:rFonts w:ascii="Century Gothic" w:hAnsi="Century Gothic" w:cs="Arial"/>
          <w:color w:val="000000"/>
          <w:shd w:val="clear" w:color="auto" w:fill="FFFFFF"/>
        </w:rPr>
        <w:t xml:space="preserve"> transaction reports from the branch.</w:t>
      </w:r>
    </w:p>
    <w:p w:rsidR="006D55AC" w:rsidRPr="004A7EDD" w:rsidRDefault="006D55AC" w:rsidP="006D55AC">
      <w:pPr>
        <w:shd w:val="clear" w:color="auto" w:fill="FFFFFF"/>
        <w:tabs>
          <w:tab w:val="left" w:pos="0"/>
          <w:tab w:val="left" w:pos="630"/>
        </w:tabs>
        <w:spacing w:line="276" w:lineRule="auto"/>
        <w:ind w:left="270" w:right="120"/>
        <w:jc w:val="both"/>
        <w:rPr>
          <w:rFonts w:ascii="Century Gothic" w:hAnsi="Century Gothic"/>
          <w:color w:val="000000"/>
        </w:rPr>
      </w:pPr>
    </w:p>
    <w:p w:rsidR="004A7EDD" w:rsidRDefault="004A7EDD" w:rsidP="004A7EDD">
      <w:pPr>
        <w:shd w:val="clear" w:color="auto" w:fill="FFFFFF"/>
        <w:tabs>
          <w:tab w:val="left" w:pos="0"/>
          <w:tab w:val="left" w:pos="630"/>
        </w:tabs>
        <w:spacing w:line="276" w:lineRule="auto"/>
        <w:ind w:right="120"/>
        <w:jc w:val="both"/>
        <w:rPr>
          <w:rFonts w:ascii="Century Gothic" w:hAnsi="Century Gothic" w:cs="Arial"/>
          <w:color w:val="000000"/>
          <w:shd w:val="clear" w:color="auto" w:fill="FFFFFF"/>
        </w:rPr>
      </w:pPr>
    </w:p>
    <w:p w:rsidR="004A7EDD" w:rsidRDefault="006D55AC" w:rsidP="004A7EDD">
      <w:pPr>
        <w:shd w:val="clear" w:color="auto" w:fill="FFFFFF"/>
        <w:tabs>
          <w:tab w:val="left" w:pos="0"/>
          <w:tab w:val="left" w:pos="630"/>
        </w:tabs>
        <w:spacing w:line="276" w:lineRule="auto"/>
        <w:ind w:right="120"/>
        <w:jc w:val="both"/>
        <w:rPr>
          <w:rFonts w:ascii="Century Gothic" w:hAnsi="Century Gothic" w:cs="Arial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-106200</wp:posOffset>
            </wp:positionH>
            <wp:positionV relativeFrom="paragraph">
              <wp:posOffset>195335</wp:posOffset>
            </wp:positionV>
            <wp:extent cx="6689112" cy="468726"/>
            <wp:effectExtent l="19050" t="0" r="0" b="0"/>
            <wp:wrapNone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9112" cy="468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0C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3pt;margin-top:51.2pt;width:526.7pt;height:.05pt;z-index:251687936;mso-position-horizontal-relative:text;mso-position-vertical-relative:text" stroked="f">
            <v:textbox style="mso-next-textbox:#_x0000_s1026;mso-fit-shape-to-text:t" inset="0,0,0,0">
              <w:txbxContent>
                <w:p w:rsidR="00B32D14" w:rsidRPr="00475C89" w:rsidRDefault="00B32D14" w:rsidP="006D55AC">
                  <w:pPr>
                    <w:pStyle w:val="Caption"/>
                    <w:rPr>
                      <w:rFonts w:ascii="Century Gothic" w:hAnsi="Century Gothic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50C2F">
        <w:rPr>
          <w:noProof/>
        </w:rPr>
        <w:pict>
          <v:shape id="_x0000_s1027" type="#_x0000_t202" style="position:absolute;left:0;text-align:left;margin-left:-22.3pt;margin-top:-23.75pt;width:526.7pt;height:36pt;z-index:251689984;mso-position-horizontal-relative:text;mso-position-vertical-relative:text" stroked="f">
            <v:textbox style="mso-next-textbox:#_x0000_s1027" inset="0,0,0,0">
              <w:txbxContent>
                <w:p w:rsidR="00B32D14" w:rsidRPr="007F373A" w:rsidRDefault="00B32D14" w:rsidP="006D55AC">
                  <w:pPr>
                    <w:pStyle w:val="Caption"/>
                    <w:rPr>
                      <w:noProof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 w:cs="Arial"/>
          <w:noProof/>
          <w:color w:val="000000"/>
        </w:rPr>
        <w:t>1</w:t>
      </w:r>
    </w:p>
    <w:p w:rsidR="00B32D14" w:rsidRDefault="00B32D14" w:rsidP="004A7EDD">
      <w:pPr>
        <w:shd w:val="clear" w:color="auto" w:fill="FFFFFF"/>
        <w:tabs>
          <w:tab w:val="left" w:pos="0"/>
          <w:tab w:val="left" w:pos="630"/>
        </w:tabs>
        <w:spacing w:line="276" w:lineRule="auto"/>
        <w:ind w:right="120"/>
        <w:jc w:val="both"/>
        <w:rPr>
          <w:rFonts w:ascii="Century Gothic" w:hAnsi="Century Gothic" w:cs="Arial"/>
          <w:color w:val="000000"/>
          <w:shd w:val="clear" w:color="auto" w:fill="FFFFFF"/>
        </w:rPr>
      </w:pPr>
    </w:p>
    <w:p w:rsidR="00B32D14" w:rsidRDefault="00B32D14" w:rsidP="004A7EDD">
      <w:pPr>
        <w:shd w:val="clear" w:color="auto" w:fill="FFFFFF"/>
        <w:tabs>
          <w:tab w:val="left" w:pos="0"/>
          <w:tab w:val="left" w:pos="630"/>
        </w:tabs>
        <w:spacing w:line="276" w:lineRule="auto"/>
        <w:ind w:right="120"/>
        <w:jc w:val="both"/>
        <w:rPr>
          <w:rFonts w:ascii="Century Gothic" w:hAnsi="Century Gothic" w:cs="Arial"/>
          <w:color w:val="000000"/>
          <w:shd w:val="clear" w:color="auto" w:fill="FFFFFF"/>
        </w:rPr>
      </w:pPr>
    </w:p>
    <w:p w:rsidR="00B32D14" w:rsidRPr="00B32D14" w:rsidRDefault="00B32D14" w:rsidP="004A7EDD">
      <w:pPr>
        <w:shd w:val="clear" w:color="auto" w:fill="FFFFFF"/>
        <w:tabs>
          <w:tab w:val="left" w:pos="0"/>
          <w:tab w:val="left" w:pos="630"/>
        </w:tabs>
        <w:spacing w:line="276" w:lineRule="auto"/>
        <w:ind w:right="120"/>
        <w:jc w:val="both"/>
        <w:rPr>
          <w:rFonts w:ascii="Century Gothic" w:hAnsi="Century Gothic" w:cs="Arial"/>
          <w:color w:val="000000"/>
          <w:shd w:val="clear" w:color="auto" w:fill="FFFFFF"/>
        </w:rPr>
      </w:pPr>
    </w:p>
    <w:p w:rsidR="007946F3" w:rsidRDefault="007946F3" w:rsidP="007946F3">
      <w:pPr>
        <w:numPr>
          <w:ilvl w:val="0"/>
          <w:numId w:val="20"/>
        </w:numPr>
        <w:shd w:val="clear" w:color="auto" w:fill="FFFFFF"/>
        <w:tabs>
          <w:tab w:val="left" w:pos="0"/>
          <w:tab w:val="left" w:pos="630"/>
        </w:tabs>
        <w:spacing w:line="276" w:lineRule="auto"/>
        <w:ind w:left="270" w:right="120" w:hanging="270"/>
        <w:jc w:val="both"/>
        <w:rPr>
          <w:rFonts w:ascii="Century Gothic" w:hAnsi="Century Gothic"/>
          <w:color w:val="000000"/>
        </w:rPr>
      </w:pPr>
      <w:r w:rsidRPr="007946F3">
        <w:rPr>
          <w:rFonts w:ascii="Century Gothic" w:hAnsi="Century Gothic" w:cs="Arial"/>
          <w:color w:val="000000"/>
          <w:shd w:val="clear" w:color="auto" w:fill="FFFFFF"/>
        </w:rPr>
        <w:t xml:space="preserve">Carry out regular </w:t>
      </w:r>
      <w:r w:rsidRPr="00727541">
        <w:rPr>
          <w:rFonts w:ascii="Century Gothic" w:hAnsi="Century Gothic" w:cs="Arial"/>
          <w:b/>
          <w:color w:val="000000"/>
          <w:shd w:val="clear" w:color="auto" w:fill="FFFFFF"/>
        </w:rPr>
        <w:t>review</w:t>
      </w:r>
      <w:r w:rsidRPr="007946F3">
        <w:rPr>
          <w:rFonts w:ascii="Century Gothic" w:hAnsi="Century Gothic" w:cs="Arial"/>
          <w:color w:val="000000"/>
          <w:shd w:val="clear" w:color="auto" w:fill="FFFFFF"/>
        </w:rPr>
        <w:t xml:space="preserve"> of staff</w:t>
      </w:r>
      <w:r w:rsidRPr="00727541">
        <w:rPr>
          <w:rFonts w:ascii="Century Gothic" w:hAnsi="Century Gothic" w:cs="Arial"/>
          <w:b/>
          <w:color w:val="000000"/>
          <w:shd w:val="clear" w:color="auto" w:fill="FFFFFF"/>
        </w:rPr>
        <w:t xml:space="preserve"> payables</w:t>
      </w:r>
      <w:r w:rsidRPr="007946F3">
        <w:rPr>
          <w:rFonts w:ascii="Century Gothic" w:hAnsi="Century Gothic" w:cs="Arial"/>
          <w:color w:val="000000"/>
          <w:shd w:val="clear" w:color="auto" w:fill="FFFFFF"/>
        </w:rPr>
        <w:t xml:space="preserve"> and </w:t>
      </w:r>
      <w:r w:rsidRPr="00727541">
        <w:rPr>
          <w:rFonts w:ascii="Century Gothic" w:hAnsi="Century Gothic" w:cs="Arial"/>
          <w:b/>
          <w:color w:val="000000"/>
          <w:shd w:val="clear" w:color="auto" w:fill="FFFFFF"/>
        </w:rPr>
        <w:t>receivables</w:t>
      </w:r>
      <w:r w:rsidRPr="007946F3">
        <w:rPr>
          <w:rFonts w:ascii="Century Gothic" w:hAnsi="Century Gothic" w:cs="Arial"/>
          <w:color w:val="000000"/>
          <w:shd w:val="clear" w:color="auto" w:fill="FFFFFF"/>
        </w:rPr>
        <w:t>.</w:t>
      </w:r>
    </w:p>
    <w:p w:rsidR="007946F3" w:rsidRDefault="007946F3" w:rsidP="007946F3">
      <w:pPr>
        <w:numPr>
          <w:ilvl w:val="0"/>
          <w:numId w:val="20"/>
        </w:numPr>
        <w:shd w:val="clear" w:color="auto" w:fill="FFFFFF"/>
        <w:tabs>
          <w:tab w:val="left" w:pos="0"/>
          <w:tab w:val="left" w:pos="630"/>
        </w:tabs>
        <w:spacing w:line="276" w:lineRule="auto"/>
        <w:ind w:left="270" w:right="120" w:hanging="270"/>
        <w:jc w:val="both"/>
        <w:rPr>
          <w:rFonts w:ascii="Century Gothic" w:hAnsi="Century Gothic"/>
          <w:color w:val="000000"/>
        </w:rPr>
      </w:pPr>
      <w:r w:rsidRPr="00727541">
        <w:rPr>
          <w:rFonts w:ascii="Century Gothic" w:hAnsi="Century Gothic" w:cs="Arial"/>
          <w:b/>
          <w:color w:val="000000"/>
          <w:shd w:val="clear" w:color="auto" w:fill="FFFFFF"/>
        </w:rPr>
        <w:t xml:space="preserve">Perform tasks </w:t>
      </w:r>
      <w:r w:rsidRPr="007946F3">
        <w:rPr>
          <w:rFonts w:ascii="Century Gothic" w:hAnsi="Century Gothic" w:cs="Arial"/>
          <w:color w:val="000000"/>
          <w:shd w:val="clear" w:color="auto" w:fill="FFFFFF"/>
        </w:rPr>
        <w:t xml:space="preserve">and carry out department supervisor functions as when required by the </w:t>
      </w:r>
      <w:r w:rsidRPr="00727541">
        <w:rPr>
          <w:rFonts w:ascii="Century Gothic" w:hAnsi="Century Gothic" w:cs="Arial"/>
          <w:b/>
          <w:color w:val="000000"/>
          <w:shd w:val="clear" w:color="auto" w:fill="FFFFFF"/>
        </w:rPr>
        <w:t>Accounts Manager</w:t>
      </w:r>
      <w:r w:rsidRPr="007946F3">
        <w:rPr>
          <w:rFonts w:ascii="Century Gothic" w:hAnsi="Century Gothic" w:cs="Arial"/>
          <w:color w:val="000000"/>
          <w:shd w:val="clear" w:color="auto" w:fill="FFFFFF"/>
        </w:rPr>
        <w:t xml:space="preserve"> in order to accomplish specific objectives and ensure effective continuity of operation.</w:t>
      </w:r>
      <w:r w:rsidRPr="007946F3">
        <w:rPr>
          <w:rFonts w:ascii="Century Gothic" w:hAnsi="Century Gothic"/>
          <w:color w:val="000000"/>
        </w:rPr>
        <w:t> </w:t>
      </w:r>
    </w:p>
    <w:p w:rsidR="007946F3" w:rsidRDefault="007946F3" w:rsidP="007946F3">
      <w:pPr>
        <w:numPr>
          <w:ilvl w:val="0"/>
          <w:numId w:val="20"/>
        </w:numPr>
        <w:shd w:val="clear" w:color="auto" w:fill="FFFFFF"/>
        <w:tabs>
          <w:tab w:val="left" w:pos="0"/>
          <w:tab w:val="left" w:pos="630"/>
        </w:tabs>
        <w:spacing w:line="276" w:lineRule="auto"/>
        <w:ind w:left="270" w:right="120" w:hanging="270"/>
        <w:jc w:val="both"/>
        <w:rPr>
          <w:rFonts w:ascii="Century Gothic" w:hAnsi="Century Gothic"/>
          <w:color w:val="000000"/>
        </w:rPr>
      </w:pPr>
      <w:r w:rsidRPr="007946F3">
        <w:rPr>
          <w:rFonts w:ascii="Century Gothic" w:hAnsi="Century Gothic"/>
          <w:color w:val="000000"/>
        </w:rPr>
        <w:t xml:space="preserve">Work with </w:t>
      </w:r>
      <w:r w:rsidRPr="00727541">
        <w:rPr>
          <w:rFonts w:ascii="Century Gothic" w:hAnsi="Century Gothic"/>
          <w:b/>
          <w:color w:val="000000"/>
        </w:rPr>
        <w:t>payroll system</w:t>
      </w:r>
      <w:r w:rsidRPr="007946F3">
        <w:rPr>
          <w:rFonts w:ascii="Century Gothic" w:hAnsi="Century Gothic"/>
          <w:color w:val="000000"/>
        </w:rPr>
        <w:t>.</w:t>
      </w:r>
    </w:p>
    <w:p w:rsidR="007946F3" w:rsidRDefault="007946F3" w:rsidP="007946F3">
      <w:pPr>
        <w:numPr>
          <w:ilvl w:val="0"/>
          <w:numId w:val="20"/>
        </w:numPr>
        <w:shd w:val="clear" w:color="auto" w:fill="FFFFFF"/>
        <w:tabs>
          <w:tab w:val="left" w:pos="0"/>
          <w:tab w:val="left" w:pos="630"/>
        </w:tabs>
        <w:spacing w:line="276" w:lineRule="auto"/>
        <w:ind w:left="270" w:right="120" w:hanging="270"/>
        <w:jc w:val="both"/>
        <w:rPr>
          <w:rFonts w:ascii="Century Gothic" w:hAnsi="Century Gothic"/>
          <w:color w:val="000000"/>
        </w:rPr>
      </w:pPr>
      <w:r w:rsidRPr="007946F3">
        <w:rPr>
          <w:rFonts w:ascii="Century Gothic" w:hAnsi="Century Gothic"/>
          <w:color w:val="000000"/>
        </w:rPr>
        <w:t xml:space="preserve">Issue invoicing and </w:t>
      </w:r>
      <w:r w:rsidRPr="007946F3">
        <w:rPr>
          <w:rFonts w:ascii="Century Gothic" w:hAnsi="Century Gothic"/>
        </w:rPr>
        <w:t xml:space="preserve">Prepares </w:t>
      </w:r>
      <w:r w:rsidRPr="00727541">
        <w:rPr>
          <w:rFonts w:ascii="Century Gothic" w:hAnsi="Century Gothic"/>
          <w:b/>
        </w:rPr>
        <w:t>Commission cheque</w:t>
      </w:r>
      <w:r w:rsidRPr="007946F3">
        <w:rPr>
          <w:rFonts w:ascii="Century Gothic" w:hAnsi="Century Gothic"/>
        </w:rPr>
        <w:t>.</w:t>
      </w:r>
    </w:p>
    <w:p w:rsidR="007946F3" w:rsidRDefault="007946F3" w:rsidP="00C83D1B">
      <w:pPr>
        <w:numPr>
          <w:ilvl w:val="0"/>
          <w:numId w:val="20"/>
        </w:numPr>
        <w:shd w:val="clear" w:color="auto" w:fill="FFFFFF"/>
        <w:tabs>
          <w:tab w:val="left" w:pos="0"/>
          <w:tab w:val="left" w:pos="630"/>
          <w:tab w:val="left" w:pos="9342"/>
        </w:tabs>
        <w:spacing w:line="276" w:lineRule="auto"/>
        <w:ind w:left="270" w:right="-378" w:hanging="270"/>
        <w:jc w:val="both"/>
        <w:rPr>
          <w:rFonts w:ascii="Century Gothic" w:hAnsi="Century Gothic"/>
          <w:color w:val="000000"/>
        </w:rPr>
      </w:pPr>
      <w:r w:rsidRPr="007946F3">
        <w:rPr>
          <w:rFonts w:ascii="Century Gothic" w:hAnsi="Century Gothic" w:cs="Arial"/>
          <w:color w:val="000000"/>
          <w:shd w:val="clear" w:color="auto" w:fill="FFFFFF"/>
        </w:rPr>
        <w:t xml:space="preserve">Keeping spreadsheets of </w:t>
      </w:r>
      <w:r w:rsidRPr="00727541">
        <w:rPr>
          <w:rFonts w:ascii="Century Gothic" w:hAnsi="Century Gothic" w:cs="Arial"/>
          <w:b/>
          <w:color w:val="000000"/>
          <w:shd w:val="clear" w:color="auto" w:fill="FFFFFF"/>
        </w:rPr>
        <w:t>incoming revenue</w:t>
      </w:r>
      <w:r w:rsidRPr="007946F3">
        <w:rPr>
          <w:rFonts w:ascii="Century Gothic" w:hAnsi="Century Gothic" w:cs="Arial"/>
          <w:color w:val="000000"/>
          <w:shd w:val="clear" w:color="auto" w:fill="FFFFFF"/>
        </w:rPr>
        <w:t>, including premiums, interest from investments and payouts.</w:t>
      </w:r>
    </w:p>
    <w:p w:rsidR="007946F3" w:rsidRPr="009B66E6" w:rsidRDefault="007946F3" w:rsidP="00E24B58">
      <w:pPr>
        <w:numPr>
          <w:ilvl w:val="0"/>
          <w:numId w:val="20"/>
        </w:numPr>
        <w:shd w:val="clear" w:color="auto" w:fill="FFFFFF"/>
        <w:tabs>
          <w:tab w:val="left" w:pos="0"/>
          <w:tab w:val="left" w:pos="630"/>
        </w:tabs>
        <w:spacing w:line="276" w:lineRule="auto"/>
        <w:ind w:left="270" w:right="120" w:hanging="270"/>
        <w:jc w:val="both"/>
        <w:rPr>
          <w:rFonts w:ascii="Century Gothic" w:hAnsi="Century Gothic" w:cs="Aharoni"/>
          <w:b/>
          <w:u w:val="single"/>
        </w:rPr>
      </w:pPr>
      <w:r w:rsidRPr="009B66E6">
        <w:rPr>
          <w:rFonts w:ascii="Century Gothic" w:hAnsi="Century Gothic"/>
        </w:rPr>
        <w:t xml:space="preserve">Responsible for maintaining the </w:t>
      </w:r>
      <w:r w:rsidRPr="00727541">
        <w:rPr>
          <w:rFonts w:ascii="Century Gothic" w:hAnsi="Century Gothic"/>
          <w:b/>
        </w:rPr>
        <w:t>General Ledger</w:t>
      </w:r>
      <w:r w:rsidRPr="009B66E6">
        <w:rPr>
          <w:rFonts w:ascii="Century Gothic" w:hAnsi="Century Gothic"/>
        </w:rPr>
        <w:t xml:space="preserve"> and </w:t>
      </w:r>
      <w:r w:rsidRPr="00727541">
        <w:rPr>
          <w:rFonts w:ascii="Century Gothic" w:hAnsi="Century Gothic"/>
          <w:b/>
        </w:rPr>
        <w:t>Purchase Ledger</w:t>
      </w:r>
      <w:r w:rsidRPr="009B66E6">
        <w:rPr>
          <w:rFonts w:ascii="Century Gothic" w:hAnsi="Century Gothic"/>
        </w:rPr>
        <w:t xml:space="preserve"> Responsible for accurate processing of all supplier invoices and for their regular payment.</w:t>
      </w:r>
    </w:p>
    <w:p w:rsidR="001816C3" w:rsidRPr="009B66E6" w:rsidRDefault="00C83D1B" w:rsidP="001816C3">
      <w:pPr>
        <w:shd w:val="clear" w:color="auto" w:fill="FFFFFF"/>
        <w:spacing w:line="360" w:lineRule="atLeast"/>
        <w:ind w:left="90" w:right="120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3412490</wp:posOffset>
            </wp:positionH>
            <wp:positionV relativeFrom="margin">
              <wp:posOffset>2429510</wp:posOffset>
            </wp:positionV>
            <wp:extent cx="2670175" cy="637540"/>
            <wp:effectExtent l="19050" t="0" r="0" b="0"/>
            <wp:wrapSquare wrapText="bothSides"/>
            <wp:docPr id="4" name="Picture 2" descr="C:\Users\user\Desktop\SADIYA CERTIFICATES\eme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ADIYA CERTIFICATES\eme lett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0F0" w:rsidRPr="00BD5C19" w:rsidRDefault="004C7DB7" w:rsidP="005830F0">
      <w:pPr>
        <w:jc w:val="both"/>
        <w:rPr>
          <w:rFonts w:ascii="Century Gothic" w:hAnsi="Century Gothic" w:cs="Aharoni"/>
          <w:b/>
        </w:rPr>
      </w:pPr>
      <w:r w:rsidRPr="00BD5C19">
        <w:rPr>
          <w:rFonts w:ascii="Century Gothic" w:hAnsi="Century Gothic" w:cs="Aharoni"/>
          <w:b/>
        </w:rPr>
        <w:t>ELECTRO-MECH ENTERPRISES PVT LTD</w:t>
      </w:r>
      <w:r w:rsidR="009E64B9" w:rsidRPr="00BD5C19">
        <w:rPr>
          <w:rFonts w:ascii="Century Gothic" w:hAnsi="Century Gothic" w:cs="Aharoni"/>
          <w:b/>
        </w:rPr>
        <w:t xml:space="preserve"> (INDIA)</w:t>
      </w:r>
      <w:r w:rsidR="009B66E6" w:rsidRPr="009B66E6">
        <w:rPr>
          <w:rFonts w:ascii="Century Gothic" w:hAnsi="Century Gothic"/>
          <w:noProof/>
          <w:color w:val="000000"/>
        </w:rPr>
        <w:t xml:space="preserve"> </w:t>
      </w:r>
    </w:p>
    <w:p w:rsidR="005830F0" w:rsidRPr="00BD5C19" w:rsidRDefault="004C7DB7" w:rsidP="005830F0">
      <w:pPr>
        <w:jc w:val="both"/>
        <w:rPr>
          <w:rFonts w:ascii="Century Gothic" w:hAnsi="Century Gothic" w:cs="Aharoni"/>
        </w:rPr>
      </w:pPr>
      <w:r w:rsidRPr="00BD5C19">
        <w:rPr>
          <w:rFonts w:ascii="Century Gothic" w:hAnsi="Century Gothic" w:cs="Aharoni"/>
        </w:rPr>
        <w:t>ACCOUNTANT</w:t>
      </w:r>
      <w:r w:rsidR="0078094A" w:rsidRPr="00BD5C19">
        <w:rPr>
          <w:rFonts w:ascii="Century Gothic" w:hAnsi="Century Gothic" w:cs="Aharoni"/>
        </w:rPr>
        <w:t xml:space="preserve"> </w:t>
      </w:r>
      <w:r w:rsidR="008B7F9F" w:rsidRPr="00BD5C19">
        <w:rPr>
          <w:rFonts w:ascii="Century Gothic" w:hAnsi="Century Gothic" w:cs="Aharoni"/>
        </w:rPr>
        <w:t>(2013</w:t>
      </w:r>
      <w:r w:rsidR="005830F0" w:rsidRPr="00BD5C19">
        <w:rPr>
          <w:rFonts w:ascii="Century Gothic" w:hAnsi="Century Gothic" w:cs="Aharoni"/>
        </w:rPr>
        <w:t xml:space="preserve"> –</w:t>
      </w:r>
      <w:r w:rsidR="00BC3244" w:rsidRPr="00BD5C19">
        <w:rPr>
          <w:rFonts w:ascii="Century Gothic" w:hAnsi="Century Gothic" w:cs="Aharoni"/>
        </w:rPr>
        <w:t xml:space="preserve"> </w:t>
      </w:r>
      <w:r w:rsidR="005830F0" w:rsidRPr="00BD5C19">
        <w:rPr>
          <w:rFonts w:ascii="Century Gothic" w:hAnsi="Century Gothic" w:cs="Aharoni"/>
        </w:rPr>
        <w:t>201</w:t>
      </w:r>
      <w:r w:rsidRPr="00BD5C19">
        <w:rPr>
          <w:rFonts w:ascii="Century Gothic" w:hAnsi="Century Gothic" w:cs="Aharoni"/>
        </w:rPr>
        <w:t>4</w:t>
      </w:r>
      <w:r w:rsidR="005830F0" w:rsidRPr="00BD5C19">
        <w:rPr>
          <w:rFonts w:ascii="Century Gothic" w:hAnsi="Century Gothic" w:cs="Aharoni"/>
        </w:rPr>
        <w:t>)</w:t>
      </w:r>
      <w:r w:rsidR="009B66E6" w:rsidRPr="009B66E6">
        <w:rPr>
          <w:rFonts w:ascii="Century Gothic" w:hAnsi="Century Gothic"/>
          <w:noProof/>
          <w:color w:val="000000"/>
        </w:rPr>
        <w:t xml:space="preserve"> </w:t>
      </w:r>
    </w:p>
    <w:p w:rsidR="009E64B9" w:rsidRPr="00BD5C19" w:rsidRDefault="009E64B9" w:rsidP="004937FB">
      <w:pPr>
        <w:widowControl w:val="0"/>
        <w:tabs>
          <w:tab w:val="left" w:pos="630"/>
        </w:tabs>
        <w:autoSpaceDE w:val="0"/>
        <w:autoSpaceDN w:val="0"/>
        <w:adjustRightInd w:val="0"/>
        <w:ind w:right="-563"/>
        <w:jc w:val="both"/>
        <w:rPr>
          <w:rFonts w:ascii="Century Gothic" w:hAnsi="Century Gothic" w:cstheme="minorHAnsi"/>
          <w:color w:val="000000"/>
          <w:shd w:val="clear" w:color="auto" w:fill="FFFFFF"/>
        </w:rPr>
      </w:pPr>
    </w:p>
    <w:p w:rsidR="0078094A" w:rsidRPr="00BD5C19" w:rsidRDefault="0078094A" w:rsidP="0078094A">
      <w:pPr>
        <w:jc w:val="both"/>
        <w:rPr>
          <w:rFonts w:ascii="Century Gothic" w:hAnsi="Century Gothic"/>
          <w:b/>
          <w:u w:val="single"/>
        </w:rPr>
      </w:pPr>
      <w:r w:rsidRPr="00BD5C19">
        <w:rPr>
          <w:rFonts w:ascii="Century Gothic" w:hAnsi="Century Gothic"/>
          <w:b/>
          <w:u w:val="single"/>
        </w:rPr>
        <w:t>Duties:</w:t>
      </w:r>
    </w:p>
    <w:p w:rsidR="00727541" w:rsidRPr="00727541" w:rsidRDefault="00D643F2" w:rsidP="00C83D1B">
      <w:pPr>
        <w:pStyle w:val="ListParagraph"/>
        <w:widowControl w:val="0"/>
        <w:numPr>
          <w:ilvl w:val="0"/>
          <w:numId w:val="4"/>
        </w:numPr>
        <w:tabs>
          <w:tab w:val="left" w:pos="270"/>
        </w:tabs>
        <w:autoSpaceDE w:val="0"/>
        <w:autoSpaceDN w:val="0"/>
        <w:adjustRightInd w:val="0"/>
        <w:spacing w:line="276" w:lineRule="auto"/>
        <w:ind w:left="270" w:right="-288" w:hanging="270"/>
        <w:jc w:val="both"/>
        <w:rPr>
          <w:rFonts w:ascii="Century Gothic" w:hAnsi="Century Gothic" w:cstheme="minorHAnsi"/>
          <w:b/>
          <w:shd w:val="clear" w:color="auto" w:fill="FFFFFF"/>
        </w:rPr>
      </w:pPr>
      <w:r w:rsidRPr="00BD5C19">
        <w:rPr>
          <w:rFonts w:ascii="Century Gothic" w:hAnsi="Century Gothic" w:cs="Arial"/>
          <w:shd w:val="clear" w:color="auto" w:fill="FFFFFF"/>
        </w:rPr>
        <w:t xml:space="preserve">Responsible for the accurate execution of </w:t>
      </w:r>
      <w:r w:rsidRPr="00727541">
        <w:rPr>
          <w:rFonts w:ascii="Century Gothic" w:hAnsi="Century Gothic" w:cs="Arial"/>
          <w:b/>
          <w:shd w:val="clear" w:color="auto" w:fill="FFFFFF"/>
        </w:rPr>
        <w:t>financial and accounting</w:t>
      </w:r>
      <w:r w:rsidRPr="00BD5C19">
        <w:rPr>
          <w:rFonts w:ascii="Century Gothic" w:hAnsi="Century Gothic" w:cs="Arial"/>
          <w:shd w:val="clear" w:color="auto" w:fill="FFFFFF"/>
        </w:rPr>
        <w:t xml:space="preserve"> functions of the company in accordance with standard accounting practices and principles</w:t>
      </w:r>
      <w:r w:rsidR="00727541">
        <w:rPr>
          <w:rFonts w:ascii="Century Gothic" w:hAnsi="Century Gothic" w:cstheme="minorHAnsi"/>
          <w:shd w:val="clear" w:color="auto" w:fill="FFFFFF"/>
        </w:rPr>
        <w:t>.</w:t>
      </w:r>
    </w:p>
    <w:p w:rsidR="00727541" w:rsidRPr="00727541" w:rsidRDefault="00D643F2" w:rsidP="00C83D1B">
      <w:pPr>
        <w:pStyle w:val="ListParagraph"/>
        <w:widowControl w:val="0"/>
        <w:numPr>
          <w:ilvl w:val="0"/>
          <w:numId w:val="4"/>
        </w:numPr>
        <w:tabs>
          <w:tab w:val="left" w:pos="270"/>
        </w:tabs>
        <w:autoSpaceDE w:val="0"/>
        <w:autoSpaceDN w:val="0"/>
        <w:adjustRightInd w:val="0"/>
        <w:spacing w:line="276" w:lineRule="auto"/>
        <w:ind w:left="270" w:right="-378" w:hanging="270"/>
        <w:jc w:val="both"/>
        <w:rPr>
          <w:rFonts w:ascii="Century Gothic" w:hAnsi="Century Gothic" w:cstheme="minorHAnsi"/>
          <w:b/>
          <w:shd w:val="clear" w:color="auto" w:fill="FFFFFF"/>
        </w:rPr>
      </w:pPr>
      <w:r w:rsidRPr="00727541">
        <w:rPr>
          <w:rFonts w:ascii="Century Gothic" w:hAnsi="Century Gothic" w:cs="Arial"/>
          <w:b/>
        </w:rPr>
        <w:t>Summarizes</w:t>
      </w:r>
      <w:r w:rsidRPr="00727541">
        <w:rPr>
          <w:rFonts w:ascii="Century Gothic" w:hAnsi="Century Gothic" w:cs="Arial"/>
        </w:rPr>
        <w:t xml:space="preserve"> current </w:t>
      </w:r>
      <w:r w:rsidRPr="00727541">
        <w:rPr>
          <w:rFonts w:ascii="Century Gothic" w:hAnsi="Century Gothic" w:cs="Arial"/>
          <w:b/>
        </w:rPr>
        <w:t>financial status</w:t>
      </w:r>
      <w:r w:rsidRPr="00727541">
        <w:rPr>
          <w:rFonts w:ascii="Century Gothic" w:hAnsi="Century Gothic" w:cs="Arial"/>
        </w:rPr>
        <w:t xml:space="preserve"> by collecting information; preparing </w:t>
      </w:r>
      <w:r w:rsidRPr="00727541">
        <w:rPr>
          <w:rFonts w:ascii="Century Gothic" w:hAnsi="Century Gothic" w:cs="Arial"/>
          <w:b/>
        </w:rPr>
        <w:t>balance sheet</w:t>
      </w:r>
      <w:r w:rsidRPr="00727541">
        <w:rPr>
          <w:rFonts w:ascii="Century Gothic" w:hAnsi="Century Gothic" w:cs="Arial"/>
        </w:rPr>
        <w:t>, profit and loss statement, and other reports.</w:t>
      </w:r>
    </w:p>
    <w:p w:rsidR="00727541" w:rsidRPr="00727541" w:rsidRDefault="00356593" w:rsidP="00727541">
      <w:pPr>
        <w:pStyle w:val="ListParagraph"/>
        <w:widowControl w:val="0"/>
        <w:numPr>
          <w:ilvl w:val="0"/>
          <w:numId w:val="4"/>
        </w:numPr>
        <w:tabs>
          <w:tab w:val="left" w:pos="270"/>
        </w:tabs>
        <w:autoSpaceDE w:val="0"/>
        <w:autoSpaceDN w:val="0"/>
        <w:adjustRightInd w:val="0"/>
        <w:spacing w:line="276" w:lineRule="auto"/>
        <w:ind w:left="270" w:right="-563" w:hanging="270"/>
        <w:jc w:val="both"/>
        <w:rPr>
          <w:rFonts w:ascii="Century Gothic" w:hAnsi="Century Gothic" w:cstheme="minorHAnsi"/>
          <w:b/>
          <w:shd w:val="clear" w:color="auto" w:fill="FFFFFF"/>
        </w:rPr>
      </w:pPr>
      <w:r w:rsidRPr="00727541">
        <w:rPr>
          <w:rFonts w:ascii="Century Gothic" w:hAnsi="Century Gothic" w:cs="Times"/>
          <w:b/>
        </w:rPr>
        <w:t>A</w:t>
      </w:r>
      <w:r w:rsidR="00D643F2" w:rsidRPr="00727541">
        <w:rPr>
          <w:rFonts w:ascii="Century Gothic" w:hAnsi="Century Gothic" w:cs="Times"/>
          <w:b/>
        </w:rPr>
        <w:t>dministering</w:t>
      </w:r>
      <w:r w:rsidR="00D643F2" w:rsidRPr="00727541">
        <w:rPr>
          <w:rFonts w:ascii="Century Gothic" w:hAnsi="Century Gothic" w:cs="Times"/>
        </w:rPr>
        <w:t xml:space="preserve"> payrolls</w:t>
      </w:r>
      <w:r w:rsidR="007C6E4F" w:rsidRPr="00727541">
        <w:rPr>
          <w:rFonts w:ascii="Century Gothic" w:hAnsi="Century Gothic" w:cs="Times"/>
        </w:rPr>
        <w:t xml:space="preserve"> and </w:t>
      </w:r>
      <w:r w:rsidR="00D643F2" w:rsidRPr="00727541">
        <w:rPr>
          <w:rFonts w:ascii="Century Gothic" w:hAnsi="Century Gothic" w:cs="Times"/>
        </w:rPr>
        <w:t>controlling income and expenditure</w:t>
      </w:r>
      <w:r w:rsidR="00727541">
        <w:rPr>
          <w:rFonts w:ascii="Century Gothic" w:hAnsi="Century Gothic" w:cs="Times"/>
        </w:rPr>
        <w:t>.</w:t>
      </w:r>
    </w:p>
    <w:p w:rsidR="00727541" w:rsidRPr="00727541" w:rsidRDefault="00D643F2" w:rsidP="00727541">
      <w:pPr>
        <w:pStyle w:val="ListParagraph"/>
        <w:widowControl w:val="0"/>
        <w:numPr>
          <w:ilvl w:val="0"/>
          <w:numId w:val="4"/>
        </w:numPr>
        <w:tabs>
          <w:tab w:val="left" w:pos="270"/>
        </w:tabs>
        <w:autoSpaceDE w:val="0"/>
        <w:autoSpaceDN w:val="0"/>
        <w:adjustRightInd w:val="0"/>
        <w:spacing w:line="276" w:lineRule="auto"/>
        <w:ind w:left="270" w:right="-563" w:hanging="270"/>
        <w:jc w:val="both"/>
        <w:rPr>
          <w:rFonts w:ascii="Century Gothic" w:hAnsi="Century Gothic" w:cstheme="minorHAnsi"/>
          <w:b/>
          <w:shd w:val="clear" w:color="auto" w:fill="FFFFFF"/>
        </w:rPr>
      </w:pPr>
      <w:r w:rsidRPr="00727541">
        <w:rPr>
          <w:rFonts w:ascii="Century Gothic" w:hAnsi="Century Gothic" w:cs="Arial"/>
          <w:shd w:val="clear" w:color="auto" w:fill="FFFFFF"/>
        </w:rPr>
        <w:t xml:space="preserve">Maintains </w:t>
      </w:r>
      <w:r w:rsidRPr="00727541">
        <w:rPr>
          <w:rFonts w:ascii="Century Gothic" w:hAnsi="Century Gothic" w:cs="Arial"/>
          <w:b/>
          <w:shd w:val="clear" w:color="auto" w:fill="FFFFFF"/>
        </w:rPr>
        <w:t xml:space="preserve">banking records </w:t>
      </w:r>
      <w:r w:rsidRPr="00727541">
        <w:rPr>
          <w:rFonts w:ascii="Century Gothic" w:hAnsi="Century Gothic" w:cs="Arial"/>
          <w:shd w:val="clear" w:color="auto" w:fill="FFFFFF"/>
        </w:rPr>
        <w:t xml:space="preserve">and </w:t>
      </w:r>
      <w:r w:rsidRPr="00727541">
        <w:rPr>
          <w:rFonts w:ascii="Century Gothic" w:hAnsi="Century Gothic" w:cs="Arial"/>
          <w:b/>
          <w:shd w:val="clear" w:color="auto" w:fill="FFFFFF"/>
        </w:rPr>
        <w:t>accounts</w:t>
      </w:r>
      <w:r w:rsidR="00727541">
        <w:rPr>
          <w:rFonts w:ascii="Century Gothic" w:hAnsi="Century Gothic" w:cs="Arial"/>
          <w:shd w:val="clear" w:color="auto" w:fill="FFFFFF"/>
        </w:rPr>
        <w:t>.</w:t>
      </w:r>
    </w:p>
    <w:p w:rsidR="00727541" w:rsidRPr="00727541" w:rsidRDefault="00727541" w:rsidP="00727541">
      <w:pPr>
        <w:pStyle w:val="ListParagraph"/>
        <w:widowControl w:val="0"/>
        <w:numPr>
          <w:ilvl w:val="0"/>
          <w:numId w:val="4"/>
        </w:numPr>
        <w:tabs>
          <w:tab w:val="left" w:pos="270"/>
        </w:tabs>
        <w:autoSpaceDE w:val="0"/>
        <w:autoSpaceDN w:val="0"/>
        <w:adjustRightInd w:val="0"/>
        <w:spacing w:line="276" w:lineRule="auto"/>
        <w:ind w:left="270" w:right="-563" w:hanging="270"/>
        <w:jc w:val="both"/>
        <w:rPr>
          <w:rFonts w:ascii="Century Gothic" w:hAnsi="Century Gothic" w:cstheme="minorHAnsi"/>
          <w:b/>
          <w:shd w:val="clear" w:color="auto" w:fill="FFFFFF"/>
        </w:rPr>
      </w:pPr>
      <w:r>
        <w:rPr>
          <w:rFonts w:ascii="Century Gothic" w:hAnsi="Century Gothic" w:cs="Arial"/>
          <w:shd w:val="clear" w:color="auto" w:fill="FFFFFF"/>
        </w:rPr>
        <w:t>M</w:t>
      </w:r>
      <w:r w:rsidR="00D643F2" w:rsidRPr="00727541">
        <w:rPr>
          <w:rFonts w:ascii="Century Gothic" w:hAnsi="Century Gothic" w:cs="Arial"/>
          <w:shd w:val="clear" w:color="auto" w:fill="FFFFFF"/>
        </w:rPr>
        <w:t xml:space="preserve">onitors </w:t>
      </w:r>
      <w:r w:rsidR="00D643F2" w:rsidRPr="00727541">
        <w:rPr>
          <w:rFonts w:ascii="Century Gothic" w:hAnsi="Century Gothic" w:cs="Arial"/>
          <w:b/>
          <w:shd w:val="clear" w:color="auto" w:fill="FFFFFF"/>
        </w:rPr>
        <w:t>daily cash flow</w:t>
      </w:r>
      <w:r w:rsidR="00D643F2" w:rsidRPr="00727541">
        <w:rPr>
          <w:rFonts w:ascii="Century Gothic" w:hAnsi="Century Gothic" w:cs="Arial"/>
          <w:shd w:val="clear" w:color="auto" w:fill="FFFFFF"/>
        </w:rPr>
        <w:t xml:space="preserve"> to ensure adequate balances.</w:t>
      </w:r>
    </w:p>
    <w:p w:rsidR="00727541" w:rsidRPr="00727541" w:rsidRDefault="00D643F2" w:rsidP="00C83D1B">
      <w:pPr>
        <w:pStyle w:val="ListParagraph"/>
        <w:widowControl w:val="0"/>
        <w:numPr>
          <w:ilvl w:val="0"/>
          <w:numId w:val="4"/>
        </w:numPr>
        <w:tabs>
          <w:tab w:val="left" w:pos="270"/>
        </w:tabs>
        <w:autoSpaceDE w:val="0"/>
        <w:autoSpaceDN w:val="0"/>
        <w:adjustRightInd w:val="0"/>
        <w:spacing w:line="276" w:lineRule="auto"/>
        <w:ind w:left="270" w:right="-378" w:hanging="270"/>
        <w:jc w:val="both"/>
        <w:rPr>
          <w:rFonts w:ascii="Century Gothic" w:hAnsi="Century Gothic" w:cstheme="minorHAnsi"/>
          <w:b/>
          <w:shd w:val="clear" w:color="auto" w:fill="FFFFFF"/>
        </w:rPr>
      </w:pPr>
      <w:r w:rsidRPr="00727541">
        <w:rPr>
          <w:rFonts w:ascii="Century Gothic" w:hAnsi="Century Gothic" w:cs="Arial"/>
          <w:shd w:val="clear" w:color="auto" w:fill="FFFFFF"/>
        </w:rPr>
        <w:t xml:space="preserve">Monitors the </w:t>
      </w:r>
      <w:r w:rsidRPr="00727541">
        <w:rPr>
          <w:rFonts w:ascii="Century Gothic" w:hAnsi="Century Gothic" w:cs="Arial"/>
          <w:b/>
          <w:shd w:val="clear" w:color="auto" w:fill="FFFFFF"/>
        </w:rPr>
        <w:t>accounts payable</w:t>
      </w:r>
      <w:r w:rsidRPr="00727541">
        <w:rPr>
          <w:rFonts w:ascii="Century Gothic" w:hAnsi="Century Gothic" w:cs="Arial"/>
          <w:shd w:val="clear" w:color="auto" w:fill="FFFFFF"/>
        </w:rPr>
        <w:t xml:space="preserve"> function to ensure accurate and timely processing of invoices and adherence to </w:t>
      </w:r>
      <w:r w:rsidRPr="00727541">
        <w:rPr>
          <w:rFonts w:ascii="Century Gothic" w:hAnsi="Century Gothic" w:cs="Arial"/>
          <w:b/>
          <w:shd w:val="clear" w:color="auto" w:fill="FFFFFF"/>
        </w:rPr>
        <w:t>purchasing</w:t>
      </w:r>
      <w:r w:rsidRPr="00727541">
        <w:rPr>
          <w:rFonts w:ascii="Century Gothic" w:hAnsi="Century Gothic" w:cs="Arial"/>
          <w:shd w:val="clear" w:color="auto" w:fill="FFFFFF"/>
        </w:rPr>
        <w:t xml:space="preserve"> and </w:t>
      </w:r>
      <w:r w:rsidRPr="00727541">
        <w:rPr>
          <w:rFonts w:ascii="Century Gothic" w:hAnsi="Century Gothic" w:cs="Arial"/>
          <w:b/>
          <w:shd w:val="clear" w:color="auto" w:fill="FFFFFF"/>
        </w:rPr>
        <w:t>budgeting policies</w:t>
      </w:r>
      <w:r w:rsidRPr="00727541">
        <w:rPr>
          <w:rFonts w:ascii="Century Gothic" w:hAnsi="Century Gothic" w:cs="Arial"/>
          <w:shd w:val="clear" w:color="auto" w:fill="FFFFFF"/>
        </w:rPr>
        <w:t>.</w:t>
      </w:r>
    </w:p>
    <w:p w:rsidR="00727541" w:rsidRPr="00727541" w:rsidRDefault="00D643F2" w:rsidP="00727541">
      <w:pPr>
        <w:pStyle w:val="ListParagraph"/>
        <w:widowControl w:val="0"/>
        <w:numPr>
          <w:ilvl w:val="0"/>
          <w:numId w:val="4"/>
        </w:numPr>
        <w:tabs>
          <w:tab w:val="left" w:pos="270"/>
        </w:tabs>
        <w:autoSpaceDE w:val="0"/>
        <w:autoSpaceDN w:val="0"/>
        <w:adjustRightInd w:val="0"/>
        <w:spacing w:line="276" w:lineRule="auto"/>
        <w:ind w:left="270" w:right="-563" w:hanging="270"/>
        <w:jc w:val="both"/>
        <w:rPr>
          <w:rFonts w:ascii="Century Gothic" w:hAnsi="Century Gothic" w:cstheme="minorHAnsi"/>
          <w:b/>
          <w:shd w:val="clear" w:color="auto" w:fill="FFFFFF"/>
        </w:rPr>
      </w:pPr>
      <w:r w:rsidRPr="00727541">
        <w:rPr>
          <w:rFonts w:ascii="Century Gothic" w:hAnsi="Century Gothic" w:cs="Arial"/>
          <w:shd w:val="clear" w:color="auto" w:fill="FFFFFF"/>
        </w:rPr>
        <w:t xml:space="preserve">Manages a </w:t>
      </w:r>
      <w:r w:rsidRPr="00727541">
        <w:rPr>
          <w:rFonts w:ascii="Century Gothic" w:hAnsi="Century Gothic" w:cs="Arial"/>
          <w:b/>
          <w:shd w:val="clear" w:color="auto" w:fill="FFFFFF"/>
        </w:rPr>
        <w:t>budget</w:t>
      </w:r>
      <w:r w:rsidRPr="00727541">
        <w:rPr>
          <w:rFonts w:ascii="Century Gothic" w:hAnsi="Century Gothic" w:cs="Arial"/>
          <w:shd w:val="clear" w:color="auto" w:fill="FFFFFF"/>
        </w:rPr>
        <w:t xml:space="preserve"> for office items purchased for the company use</w:t>
      </w:r>
      <w:r w:rsidR="00727541">
        <w:rPr>
          <w:rFonts w:ascii="Century Gothic" w:hAnsi="Century Gothic" w:cs="Arial"/>
          <w:shd w:val="clear" w:color="auto" w:fill="FFFFFF"/>
        </w:rPr>
        <w:t>.</w:t>
      </w:r>
    </w:p>
    <w:p w:rsidR="00727541" w:rsidRPr="00727541" w:rsidRDefault="004937FB" w:rsidP="00727541">
      <w:pPr>
        <w:pStyle w:val="ListParagraph"/>
        <w:widowControl w:val="0"/>
        <w:numPr>
          <w:ilvl w:val="0"/>
          <w:numId w:val="4"/>
        </w:numPr>
        <w:tabs>
          <w:tab w:val="left" w:pos="270"/>
        </w:tabs>
        <w:autoSpaceDE w:val="0"/>
        <w:autoSpaceDN w:val="0"/>
        <w:adjustRightInd w:val="0"/>
        <w:spacing w:line="276" w:lineRule="auto"/>
        <w:ind w:left="270" w:right="-563" w:hanging="270"/>
        <w:jc w:val="both"/>
        <w:rPr>
          <w:rFonts w:ascii="Century Gothic" w:hAnsi="Century Gothic" w:cstheme="minorHAnsi"/>
          <w:b/>
          <w:shd w:val="clear" w:color="auto" w:fill="FFFFFF"/>
        </w:rPr>
      </w:pPr>
      <w:r w:rsidRPr="00727541">
        <w:rPr>
          <w:rFonts w:ascii="Century Gothic" w:hAnsi="Century Gothic" w:cstheme="minorHAnsi"/>
          <w:shd w:val="clear" w:color="auto" w:fill="FFFFFF"/>
        </w:rPr>
        <w:t xml:space="preserve">Assisting in the preparation of year end </w:t>
      </w:r>
      <w:r w:rsidRPr="00727541">
        <w:rPr>
          <w:rFonts w:ascii="Century Gothic" w:hAnsi="Century Gothic" w:cstheme="minorHAnsi"/>
          <w:b/>
          <w:shd w:val="clear" w:color="auto" w:fill="FFFFFF"/>
        </w:rPr>
        <w:t>accounts for clients.</w:t>
      </w:r>
    </w:p>
    <w:p w:rsidR="00727541" w:rsidRPr="00727541" w:rsidRDefault="004937FB" w:rsidP="00727541">
      <w:pPr>
        <w:pStyle w:val="ListParagraph"/>
        <w:widowControl w:val="0"/>
        <w:numPr>
          <w:ilvl w:val="0"/>
          <w:numId w:val="4"/>
        </w:numPr>
        <w:tabs>
          <w:tab w:val="left" w:pos="270"/>
        </w:tabs>
        <w:autoSpaceDE w:val="0"/>
        <w:autoSpaceDN w:val="0"/>
        <w:adjustRightInd w:val="0"/>
        <w:spacing w:line="276" w:lineRule="auto"/>
        <w:ind w:left="270" w:right="-563" w:hanging="270"/>
        <w:jc w:val="both"/>
        <w:rPr>
          <w:rFonts w:ascii="Century Gothic" w:hAnsi="Century Gothic" w:cstheme="minorHAnsi"/>
          <w:b/>
          <w:shd w:val="clear" w:color="auto" w:fill="FFFFFF"/>
        </w:rPr>
      </w:pPr>
      <w:r w:rsidRPr="00727541">
        <w:rPr>
          <w:rFonts w:ascii="Century Gothic" w:hAnsi="Century Gothic" w:cstheme="minorHAnsi"/>
          <w:b/>
          <w:shd w:val="clear" w:color="auto" w:fill="FFFFFF"/>
        </w:rPr>
        <w:t>Communicatin</w:t>
      </w:r>
      <w:r w:rsidRPr="00727541">
        <w:rPr>
          <w:rFonts w:ascii="Century Gothic" w:hAnsi="Century Gothic" w:cstheme="minorHAnsi"/>
          <w:shd w:val="clear" w:color="auto" w:fill="FFFFFF"/>
        </w:rPr>
        <w:t>g clearly &amp; effectively with the accounts team.</w:t>
      </w:r>
    </w:p>
    <w:p w:rsidR="004937FB" w:rsidRPr="00727541" w:rsidRDefault="004A7EDD" w:rsidP="00727541">
      <w:pPr>
        <w:pStyle w:val="ListParagraph"/>
        <w:widowControl w:val="0"/>
        <w:numPr>
          <w:ilvl w:val="0"/>
          <w:numId w:val="4"/>
        </w:numPr>
        <w:tabs>
          <w:tab w:val="left" w:pos="270"/>
        </w:tabs>
        <w:autoSpaceDE w:val="0"/>
        <w:autoSpaceDN w:val="0"/>
        <w:adjustRightInd w:val="0"/>
        <w:spacing w:line="276" w:lineRule="auto"/>
        <w:ind w:left="270" w:right="-563" w:hanging="270"/>
        <w:jc w:val="both"/>
        <w:rPr>
          <w:rFonts w:ascii="Century Gothic" w:hAnsi="Century Gothic" w:cstheme="minorHAnsi"/>
          <w:b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5072380</wp:posOffset>
            </wp:positionH>
            <wp:positionV relativeFrom="margin">
              <wp:posOffset>5372735</wp:posOffset>
            </wp:positionV>
            <wp:extent cx="847725" cy="598805"/>
            <wp:effectExtent l="19050" t="0" r="9525" b="0"/>
            <wp:wrapSquare wrapText="bothSides"/>
            <wp:docPr id="7" name="Picture 6" descr="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7FB" w:rsidRPr="00727541">
        <w:rPr>
          <w:rFonts w:ascii="Century Gothic" w:hAnsi="Century Gothic" w:cstheme="minorHAnsi"/>
          <w:shd w:val="clear" w:color="auto" w:fill="FFFFFF"/>
        </w:rPr>
        <w:t xml:space="preserve">Monthly/quarterly management </w:t>
      </w:r>
      <w:r w:rsidR="004937FB" w:rsidRPr="00727541">
        <w:rPr>
          <w:rFonts w:ascii="Century Gothic" w:hAnsi="Century Gothic" w:cstheme="minorHAnsi"/>
          <w:b/>
          <w:shd w:val="clear" w:color="auto" w:fill="FFFFFF"/>
        </w:rPr>
        <w:t>accounts preparation</w:t>
      </w:r>
      <w:r w:rsidR="004937FB" w:rsidRPr="00727541">
        <w:rPr>
          <w:rFonts w:ascii="Century Gothic" w:hAnsi="Century Gothic" w:cstheme="minorHAnsi"/>
          <w:shd w:val="clear" w:color="auto" w:fill="FFFFFF"/>
        </w:rPr>
        <w:t>.</w:t>
      </w:r>
    </w:p>
    <w:p w:rsidR="008A49C7" w:rsidRPr="002C6050" w:rsidRDefault="008A49C7" w:rsidP="00844358">
      <w:pPr>
        <w:rPr>
          <w:rFonts w:ascii="Century Gothic" w:hAnsi="Century Gothic"/>
          <w:b/>
        </w:rPr>
      </w:pPr>
    </w:p>
    <w:p w:rsidR="009E64B9" w:rsidRPr="00BD5C19" w:rsidRDefault="009E64B9" w:rsidP="009B66E6">
      <w:pPr>
        <w:rPr>
          <w:rFonts w:ascii="Century Gothic" w:hAnsi="Century Gothic" w:cs="Aharoni"/>
          <w:b/>
        </w:rPr>
      </w:pPr>
      <w:r w:rsidRPr="00BD5C19">
        <w:rPr>
          <w:rFonts w:ascii="Century Gothic" w:hAnsi="Century Gothic" w:cs="Aharoni"/>
          <w:b/>
        </w:rPr>
        <w:t>SOUTHERN POLY PACK PVT LTD (INDIA)</w:t>
      </w:r>
      <w:r w:rsidR="009B66E6" w:rsidRPr="009B66E6">
        <w:rPr>
          <w:rFonts w:ascii="Century Gothic" w:hAnsi="Century Gothic" w:cs="Aharoni"/>
          <w:b/>
        </w:rPr>
        <w:t xml:space="preserve"> </w:t>
      </w:r>
    </w:p>
    <w:p w:rsidR="00055F8D" w:rsidRPr="00BC0C7F" w:rsidRDefault="009E64B9" w:rsidP="00055F8D">
      <w:pPr>
        <w:jc w:val="both"/>
        <w:rPr>
          <w:rFonts w:ascii="Century Gothic" w:hAnsi="Century Gothic" w:cs="Aharoni"/>
        </w:rPr>
      </w:pPr>
      <w:r w:rsidRPr="00BD5C19">
        <w:rPr>
          <w:rFonts w:ascii="Century Gothic" w:hAnsi="Century Gothic" w:cs="Aharoni"/>
        </w:rPr>
        <w:t>ACCOUNT ASSISTANT</w:t>
      </w:r>
      <w:r w:rsidR="00055F8D" w:rsidRPr="00BD5C19">
        <w:rPr>
          <w:rFonts w:ascii="Century Gothic" w:hAnsi="Century Gothic" w:cs="Aharoni"/>
        </w:rPr>
        <w:t xml:space="preserve"> (2009-2011</w:t>
      </w:r>
      <w:r w:rsidRPr="00BD5C19">
        <w:rPr>
          <w:rFonts w:ascii="Century Gothic" w:hAnsi="Century Gothic" w:cs="Aharoni"/>
        </w:rPr>
        <w:t>)</w:t>
      </w:r>
    </w:p>
    <w:p w:rsidR="009E64B9" w:rsidRPr="00BD5C19" w:rsidRDefault="00055F8D" w:rsidP="00055F8D">
      <w:pPr>
        <w:tabs>
          <w:tab w:val="left" w:pos="926"/>
        </w:tabs>
        <w:jc w:val="both"/>
        <w:rPr>
          <w:rFonts w:ascii="Century Gothic" w:hAnsi="Century Gothic" w:cstheme="minorHAnsi"/>
        </w:rPr>
      </w:pPr>
      <w:r w:rsidRPr="00BD5C19">
        <w:rPr>
          <w:rFonts w:ascii="Century Gothic" w:hAnsi="Century Gothic" w:cstheme="minorHAnsi"/>
        </w:rPr>
        <w:tab/>
      </w:r>
    </w:p>
    <w:p w:rsidR="009E64B9" w:rsidRPr="00BD5C19" w:rsidRDefault="009E64B9" w:rsidP="004A7EDD">
      <w:pPr>
        <w:pStyle w:val="ListParagraph"/>
        <w:spacing w:line="276" w:lineRule="auto"/>
        <w:ind w:hanging="720"/>
        <w:jc w:val="both"/>
        <w:rPr>
          <w:rFonts w:ascii="Century Gothic" w:hAnsi="Century Gothic" w:cstheme="minorHAnsi"/>
          <w:b/>
          <w:u w:val="single"/>
        </w:rPr>
      </w:pPr>
      <w:r w:rsidRPr="00BD5C19">
        <w:rPr>
          <w:rFonts w:ascii="Century Gothic" w:hAnsi="Century Gothic" w:cstheme="minorHAnsi"/>
          <w:b/>
          <w:u w:val="single"/>
        </w:rPr>
        <w:t>Duties:</w:t>
      </w:r>
    </w:p>
    <w:p w:rsidR="00727541" w:rsidRPr="00DF415D" w:rsidRDefault="00055F8D" w:rsidP="00BA6372">
      <w:pPr>
        <w:pStyle w:val="ListParagraph"/>
        <w:numPr>
          <w:ilvl w:val="0"/>
          <w:numId w:val="8"/>
        </w:numPr>
        <w:spacing w:line="276" w:lineRule="auto"/>
        <w:ind w:left="270" w:hanging="270"/>
        <w:jc w:val="both"/>
        <w:rPr>
          <w:rFonts w:ascii="Century Gothic" w:hAnsi="Century Gothic" w:cstheme="minorHAnsi"/>
          <w:b/>
          <w:shd w:val="clear" w:color="auto" w:fill="FFFFFF"/>
        </w:rPr>
      </w:pPr>
      <w:r w:rsidRPr="00DF415D">
        <w:rPr>
          <w:rFonts w:ascii="Century Gothic" w:hAnsi="Century Gothic" w:cstheme="minorHAnsi"/>
          <w:shd w:val="clear" w:color="auto" w:fill="FFFFFF"/>
        </w:rPr>
        <w:t>Working with spreadsheets,</w:t>
      </w:r>
      <w:r w:rsidRPr="00DF415D">
        <w:rPr>
          <w:rFonts w:ascii="Century Gothic" w:hAnsi="Century Gothic" w:cstheme="minorHAnsi"/>
          <w:b/>
          <w:shd w:val="clear" w:color="auto" w:fill="FFFFFF"/>
        </w:rPr>
        <w:t xml:space="preserve"> sales</w:t>
      </w:r>
      <w:r w:rsidRPr="00DF415D">
        <w:rPr>
          <w:rFonts w:ascii="Century Gothic" w:hAnsi="Century Gothic" w:cstheme="minorHAnsi"/>
          <w:shd w:val="clear" w:color="auto" w:fill="FFFFFF"/>
        </w:rPr>
        <w:t xml:space="preserve"> and</w:t>
      </w:r>
      <w:r w:rsidRPr="00DF415D">
        <w:rPr>
          <w:rFonts w:ascii="Century Gothic" w:hAnsi="Century Gothic" w:cstheme="minorHAnsi"/>
          <w:b/>
          <w:shd w:val="clear" w:color="auto" w:fill="FFFFFF"/>
        </w:rPr>
        <w:t xml:space="preserve"> purchase</w:t>
      </w:r>
      <w:r w:rsidRPr="00DF415D">
        <w:rPr>
          <w:rFonts w:ascii="Century Gothic" w:hAnsi="Century Gothic" w:cstheme="minorHAnsi"/>
          <w:shd w:val="clear" w:color="auto" w:fill="FFFFFF"/>
        </w:rPr>
        <w:t xml:space="preserve"> ledgers and </w:t>
      </w:r>
      <w:r w:rsidRPr="00DF415D">
        <w:rPr>
          <w:rFonts w:ascii="Century Gothic" w:hAnsi="Century Gothic" w:cstheme="minorHAnsi"/>
          <w:b/>
          <w:shd w:val="clear" w:color="auto" w:fill="FFFFFF"/>
        </w:rPr>
        <w:t>journals</w:t>
      </w:r>
      <w:r w:rsidR="00727541" w:rsidRPr="00DF415D">
        <w:rPr>
          <w:rFonts w:ascii="Century Gothic" w:hAnsi="Century Gothic" w:cstheme="minorHAnsi"/>
          <w:b/>
          <w:shd w:val="clear" w:color="auto" w:fill="FFFFFF"/>
        </w:rPr>
        <w:t>.</w:t>
      </w:r>
    </w:p>
    <w:p w:rsidR="00727541" w:rsidRPr="00DF415D" w:rsidRDefault="00055F8D" w:rsidP="00727541">
      <w:pPr>
        <w:pStyle w:val="ListParagraph"/>
        <w:numPr>
          <w:ilvl w:val="0"/>
          <w:numId w:val="8"/>
        </w:numPr>
        <w:spacing w:line="276" w:lineRule="auto"/>
        <w:ind w:left="270" w:hanging="270"/>
        <w:jc w:val="both"/>
        <w:rPr>
          <w:rFonts w:ascii="Century Gothic" w:hAnsi="Century Gothic" w:cstheme="minorHAnsi"/>
          <w:b/>
          <w:shd w:val="clear" w:color="auto" w:fill="FFFFFF"/>
        </w:rPr>
      </w:pPr>
      <w:r w:rsidRPr="00DF415D">
        <w:rPr>
          <w:rFonts w:ascii="Century Gothic" w:hAnsi="Century Gothic" w:cstheme="minorHAnsi"/>
          <w:shd w:val="clear" w:color="auto" w:fill="FFFFFF"/>
        </w:rPr>
        <w:t xml:space="preserve">Prepare </w:t>
      </w:r>
      <w:r w:rsidRPr="00DF415D">
        <w:rPr>
          <w:rFonts w:ascii="Century Gothic" w:hAnsi="Century Gothic" w:cstheme="minorHAnsi"/>
          <w:b/>
          <w:shd w:val="clear" w:color="auto" w:fill="FFFFFF"/>
        </w:rPr>
        <w:t>statutory accounts</w:t>
      </w:r>
      <w:r w:rsidRPr="00DF415D">
        <w:rPr>
          <w:rFonts w:ascii="Century Gothic" w:hAnsi="Century Gothic" w:cstheme="minorHAnsi"/>
          <w:shd w:val="clear" w:color="auto" w:fill="FFFFFF"/>
        </w:rPr>
        <w:t>.</w:t>
      </w:r>
    </w:p>
    <w:p w:rsidR="00727541" w:rsidRPr="00DF415D" w:rsidRDefault="005F40FA" w:rsidP="00727541">
      <w:pPr>
        <w:pStyle w:val="ListParagraph"/>
        <w:numPr>
          <w:ilvl w:val="0"/>
          <w:numId w:val="8"/>
        </w:numPr>
        <w:spacing w:line="276" w:lineRule="auto"/>
        <w:ind w:left="270" w:hanging="270"/>
        <w:jc w:val="both"/>
        <w:rPr>
          <w:rFonts w:ascii="Century Gothic" w:hAnsi="Century Gothic" w:cstheme="minorHAnsi"/>
          <w:b/>
          <w:shd w:val="clear" w:color="auto" w:fill="FFFFFF"/>
        </w:rPr>
      </w:pPr>
      <w:r w:rsidRPr="00DF415D">
        <w:rPr>
          <w:rFonts w:ascii="Century Gothic" w:hAnsi="Century Gothic" w:cs="Times"/>
        </w:rPr>
        <w:t>Analyzing</w:t>
      </w:r>
      <w:r w:rsidR="001E7A06" w:rsidRPr="00DF415D">
        <w:rPr>
          <w:rFonts w:ascii="Century Gothic" w:hAnsi="Century Gothic" w:cs="Times"/>
        </w:rPr>
        <w:t xml:space="preserve"> and investigating annual and monthly </w:t>
      </w:r>
      <w:r w:rsidR="001E7A06" w:rsidRPr="00DF415D">
        <w:rPr>
          <w:rFonts w:ascii="Century Gothic" w:hAnsi="Century Gothic" w:cs="Times"/>
          <w:b/>
        </w:rPr>
        <w:t>financial accounts</w:t>
      </w:r>
      <w:r w:rsidR="00727541" w:rsidRPr="00DF415D">
        <w:rPr>
          <w:rFonts w:ascii="Century Gothic" w:hAnsi="Century Gothic" w:cs="Times"/>
          <w:b/>
        </w:rPr>
        <w:t>.</w:t>
      </w:r>
    </w:p>
    <w:p w:rsidR="00727541" w:rsidRPr="00DF415D" w:rsidRDefault="00BA6372" w:rsidP="00727541">
      <w:pPr>
        <w:pStyle w:val="ListParagraph"/>
        <w:numPr>
          <w:ilvl w:val="0"/>
          <w:numId w:val="8"/>
        </w:numPr>
        <w:spacing w:line="276" w:lineRule="auto"/>
        <w:ind w:left="270" w:hanging="270"/>
        <w:jc w:val="both"/>
        <w:rPr>
          <w:rFonts w:ascii="Century Gothic" w:hAnsi="Century Gothic" w:cstheme="minorHAnsi"/>
          <w:b/>
          <w:shd w:val="clear" w:color="auto" w:fill="FFFFFF"/>
        </w:rPr>
      </w:pPr>
      <w:r w:rsidRPr="00DF415D">
        <w:rPr>
          <w:rFonts w:ascii="Century Gothic" w:hAnsi="Century Gothic" w:cs="Times"/>
          <w:b/>
        </w:rPr>
        <w:t>Undertaking</w:t>
      </w:r>
      <w:r w:rsidR="00727541" w:rsidRPr="00DF415D">
        <w:rPr>
          <w:rFonts w:ascii="Century Gothic" w:hAnsi="Century Gothic" w:cs="Times"/>
          <w:b/>
        </w:rPr>
        <w:t xml:space="preserve"> financial administration.</w:t>
      </w:r>
    </w:p>
    <w:p w:rsidR="00727541" w:rsidRPr="00DF415D" w:rsidRDefault="003A2E18" w:rsidP="00727541">
      <w:pPr>
        <w:pStyle w:val="ListParagraph"/>
        <w:numPr>
          <w:ilvl w:val="0"/>
          <w:numId w:val="8"/>
        </w:numPr>
        <w:spacing w:line="276" w:lineRule="auto"/>
        <w:ind w:left="270" w:hanging="270"/>
        <w:jc w:val="both"/>
        <w:rPr>
          <w:rFonts w:ascii="Century Gothic" w:hAnsi="Century Gothic" w:cstheme="minorHAnsi"/>
          <w:b/>
          <w:shd w:val="clear" w:color="auto" w:fill="FFFFFF"/>
        </w:rPr>
      </w:pPr>
      <w:r w:rsidRPr="00DF415D">
        <w:rPr>
          <w:rFonts w:ascii="Century Gothic" w:hAnsi="Century Gothic" w:cs="Times"/>
          <w:b/>
        </w:rPr>
        <w:t>P</w:t>
      </w:r>
      <w:r w:rsidR="001E7A06" w:rsidRPr="00DF415D">
        <w:rPr>
          <w:rFonts w:ascii="Century Gothic" w:hAnsi="Century Gothic" w:cs="Times"/>
          <w:b/>
        </w:rPr>
        <w:t>reparing</w:t>
      </w:r>
      <w:r w:rsidR="001E7A06" w:rsidRPr="00DF415D">
        <w:rPr>
          <w:rFonts w:ascii="Century Gothic" w:hAnsi="Century Gothic" w:cs="Times"/>
        </w:rPr>
        <w:t xml:space="preserve"> reports, budgets, and financial statements</w:t>
      </w:r>
      <w:r w:rsidR="00727541" w:rsidRPr="00DF415D">
        <w:rPr>
          <w:rFonts w:ascii="Century Gothic" w:hAnsi="Century Gothic" w:cs="Times"/>
        </w:rPr>
        <w:t>.</w:t>
      </w:r>
    </w:p>
    <w:p w:rsidR="00727541" w:rsidRPr="00DF415D" w:rsidRDefault="00055F8D" w:rsidP="00727541">
      <w:pPr>
        <w:pStyle w:val="ListParagraph"/>
        <w:numPr>
          <w:ilvl w:val="0"/>
          <w:numId w:val="8"/>
        </w:numPr>
        <w:spacing w:line="276" w:lineRule="auto"/>
        <w:ind w:left="270" w:hanging="270"/>
        <w:jc w:val="both"/>
        <w:rPr>
          <w:rFonts w:ascii="Century Gothic" w:hAnsi="Century Gothic" w:cstheme="minorHAnsi"/>
          <w:b/>
          <w:shd w:val="clear" w:color="auto" w:fill="FFFFFF"/>
        </w:rPr>
      </w:pPr>
      <w:r w:rsidRPr="00DF415D">
        <w:rPr>
          <w:rFonts w:ascii="Century Gothic" w:hAnsi="Century Gothic" w:cstheme="minorHAnsi"/>
          <w:shd w:val="clear" w:color="auto" w:fill="FFFFFF"/>
        </w:rPr>
        <w:t xml:space="preserve">Managing </w:t>
      </w:r>
      <w:r w:rsidRPr="00DF415D">
        <w:rPr>
          <w:rFonts w:ascii="Century Gothic" w:hAnsi="Century Gothic" w:cstheme="minorHAnsi"/>
          <w:b/>
          <w:shd w:val="clear" w:color="auto" w:fill="FFFFFF"/>
        </w:rPr>
        <w:t>petty cash</w:t>
      </w:r>
      <w:r w:rsidRPr="00DF415D">
        <w:rPr>
          <w:rFonts w:ascii="Century Gothic" w:hAnsi="Century Gothic" w:cstheme="minorHAnsi"/>
          <w:shd w:val="clear" w:color="auto" w:fill="FFFFFF"/>
        </w:rPr>
        <w:t xml:space="preserve"> transactions</w:t>
      </w:r>
      <w:r w:rsidR="00727541" w:rsidRPr="00DF415D">
        <w:rPr>
          <w:rFonts w:ascii="Century Gothic" w:hAnsi="Century Gothic" w:cstheme="minorHAnsi"/>
          <w:shd w:val="clear" w:color="auto" w:fill="FFFFFF"/>
        </w:rPr>
        <w:t>.</w:t>
      </w:r>
    </w:p>
    <w:p w:rsidR="00727541" w:rsidRPr="00DF415D" w:rsidRDefault="00055F8D" w:rsidP="00727541">
      <w:pPr>
        <w:pStyle w:val="ListParagraph"/>
        <w:numPr>
          <w:ilvl w:val="0"/>
          <w:numId w:val="8"/>
        </w:numPr>
        <w:spacing w:line="276" w:lineRule="auto"/>
        <w:ind w:left="270" w:hanging="270"/>
        <w:jc w:val="both"/>
        <w:rPr>
          <w:rFonts w:ascii="Century Gothic" w:hAnsi="Century Gothic" w:cstheme="minorHAnsi"/>
          <w:b/>
          <w:shd w:val="clear" w:color="auto" w:fill="FFFFFF"/>
        </w:rPr>
      </w:pPr>
      <w:r w:rsidRPr="00DF415D">
        <w:rPr>
          <w:rFonts w:ascii="Century Gothic" w:hAnsi="Century Gothic" w:cstheme="minorHAnsi"/>
          <w:b/>
          <w:shd w:val="clear" w:color="auto" w:fill="FFFFFF"/>
        </w:rPr>
        <w:t>Controlling credit</w:t>
      </w:r>
      <w:r w:rsidRPr="00DF415D">
        <w:rPr>
          <w:rFonts w:ascii="Century Gothic" w:hAnsi="Century Gothic" w:cstheme="minorHAnsi"/>
          <w:shd w:val="clear" w:color="auto" w:fill="FFFFFF"/>
        </w:rPr>
        <w:t xml:space="preserve"> and chasing debt</w:t>
      </w:r>
      <w:r w:rsidR="00727541" w:rsidRPr="00DF415D">
        <w:rPr>
          <w:rFonts w:ascii="Century Gothic" w:hAnsi="Century Gothic" w:cstheme="minorHAnsi"/>
          <w:shd w:val="clear" w:color="auto" w:fill="FFFFFF"/>
        </w:rPr>
        <w:t>.</w:t>
      </w:r>
    </w:p>
    <w:p w:rsidR="00055F8D" w:rsidRPr="00DF415D" w:rsidRDefault="00055F8D" w:rsidP="00727541">
      <w:pPr>
        <w:pStyle w:val="ListParagraph"/>
        <w:numPr>
          <w:ilvl w:val="0"/>
          <w:numId w:val="8"/>
        </w:numPr>
        <w:spacing w:line="276" w:lineRule="auto"/>
        <w:ind w:left="270" w:hanging="270"/>
        <w:jc w:val="both"/>
        <w:rPr>
          <w:rFonts w:ascii="Century Gothic" w:hAnsi="Century Gothic" w:cstheme="minorHAnsi"/>
          <w:b/>
          <w:shd w:val="clear" w:color="auto" w:fill="FFFFFF"/>
        </w:rPr>
      </w:pPr>
      <w:r w:rsidRPr="00DF415D">
        <w:rPr>
          <w:rFonts w:ascii="Century Gothic" w:hAnsi="Century Gothic" w:cstheme="minorHAnsi"/>
          <w:b/>
          <w:shd w:val="clear" w:color="auto" w:fill="FFFFFF"/>
        </w:rPr>
        <w:t>Reconciling</w:t>
      </w:r>
      <w:r w:rsidRPr="00DF415D">
        <w:rPr>
          <w:rFonts w:ascii="Century Gothic" w:hAnsi="Century Gothic" w:cstheme="minorHAnsi"/>
          <w:shd w:val="clear" w:color="auto" w:fill="FFFFFF"/>
        </w:rPr>
        <w:t xml:space="preserve"> finance accounts and direct debits.</w:t>
      </w:r>
    </w:p>
    <w:p w:rsidR="004A7EDD" w:rsidRPr="004A7EDD" w:rsidRDefault="004A7EDD" w:rsidP="004A7EDD">
      <w:pPr>
        <w:spacing w:line="276" w:lineRule="auto"/>
        <w:jc w:val="both"/>
        <w:rPr>
          <w:rFonts w:ascii="Century Gothic" w:hAnsi="Century Gothic" w:cstheme="minorHAnsi"/>
          <w:b/>
          <w:shd w:val="clear" w:color="auto" w:fill="FFFFFF"/>
        </w:rPr>
      </w:pPr>
    </w:p>
    <w:p w:rsidR="00055F8D" w:rsidRPr="00BD5C19" w:rsidRDefault="00055F8D" w:rsidP="00055F8D">
      <w:pPr>
        <w:rPr>
          <w:rFonts w:ascii="Century Gothic" w:hAnsi="Century Gothic" w:cstheme="minorHAnsi"/>
          <w:b/>
          <w:shd w:val="clear" w:color="auto" w:fill="FFFFFF"/>
        </w:rPr>
      </w:pPr>
    </w:p>
    <w:p w:rsidR="00055F8D" w:rsidRPr="00BD5C19" w:rsidRDefault="00055F8D" w:rsidP="0047313D">
      <w:pPr>
        <w:pStyle w:val="BodyText"/>
        <w:shd w:val="solid" w:color="C0C0C0" w:fill="auto"/>
        <w:spacing w:line="360" w:lineRule="auto"/>
        <w:ind w:hanging="180"/>
        <w:rPr>
          <w:rFonts w:ascii="Century Gothic" w:hAnsi="Century Gothic" w:cs="Aharoni"/>
          <w:b/>
          <w:sz w:val="20"/>
          <w:szCs w:val="20"/>
        </w:rPr>
      </w:pPr>
      <w:r w:rsidRPr="00BD5C19">
        <w:rPr>
          <w:rFonts w:ascii="Century Gothic" w:hAnsi="Century Gothic" w:cs="Aharoni"/>
          <w:b/>
          <w:sz w:val="20"/>
          <w:szCs w:val="20"/>
        </w:rPr>
        <w:t>KEY SKILLS &amp; COMPETENCIES</w:t>
      </w:r>
    </w:p>
    <w:p w:rsidR="00DD084A" w:rsidRDefault="00055F8D" w:rsidP="00DD084A">
      <w:pPr>
        <w:pStyle w:val="ListParagraph"/>
        <w:numPr>
          <w:ilvl w:val="0"/>
          <w:numId w:val="23"/>
        </w:numPr>
        <w:spacing w:line="276" w:lineRule="auto"/>
        <w:ind w:left="270" w:hanging="270"/>
        <w:rPr>
          <w:rFonts w:ascii="Century Gothic" w:hAnsi="Century Gothic" w:cstheme="minorHAnsi"/>
          <w:shd w:val="clear" w:color="auto" w:fill="FFFFFF"/>
        </w:rPr>
      </w:pPr>
      <w:r w:rsidRPr="00BD5C19">
        <w:rPr>
          <w:rFonts w:ascii="Century Gothic" w:hAnsi="Century Gothic" w:cstheme="minorHAnsi"/>
          <w:shd w:val="clear" w:color="auto" w:fill="FFFFFF"/>
        </w:rPr>
        <w:t xml:space="preserve">Extensive knowledge of </w:t>
      </w:r>
      <w:r w:rsidRPr="00DF415D">
        <w:rPr>
          <w:rFonts w:ascii="Century Gothic" w:hAnsi="Century Gothic" w:cstheme="minorHAnsi"/>
          <w:b/>
          <w:shd w:val="clear" w:color="auto" w:fill="FFFFFF"/>
        </w:rPr>
        <w:t>Excel, PowerPoint, Word</w:t>
      </w:r>
      <w:r w:rsidRPr="00BD5C19">
        <w:rPr>
          <w:rFonts w:ascii="Century Gothic" w:hAnsi="Century Gothic" w:cstheme="minorHAnsi"/>
          <w:shd w:val="clear" w:color="auto" w:fill="FFFFFF"/>
        </w:rPr>
        <w:t>.</w:t>
      </w:r>
    </w:p>
    <w:p w:rsidR="00DD084A" w:rsidRDefault="00055F8D" w:rsidP="00DD084A">
      <w:pPr>
        <w:pStyle w:val="ListParagraph"/>
        <w:numPr>
          <w:ilvl w:val="0"/>
          <w:numId w:val="23"/>
        </w:numPr>
        <w:spacing w:line="276" w:lineRule="auto"/>
        <w:ind w:left="270" w:hanging="270"/>
        <w:rPr>
          <w:rFonts w:ascii="Century Gothic" w:hAnsi="Century Gothic" w:cstheme="minorHAnsi"/>
          <w:shd w:val="clear" w:color="auto" w:fill="FFFFFF"/>
        </w:rPr>
      </w:pPr>
      <w:r w:rsidRPr="00DD084A">
        <w:rPr>
          <w:rFonts w:ascii="Century Gothic" w:hAnsi="Century Gothic" w:cstheme="minorHAnsi"/>
          <w:shd w:val="clear" w:color="auto" w:fill="FFFFFF"/>
        </w:rPr>
        <w:t>Knowledge and experience of</w:t>
      </w:r>
      <w:r w:rsidRPr="00DD084A">
        <w:rPr>
          <w:rFonts w:ascii="Century Gothic" w:hAnsi="Century Gothic" w:cstheme="minorHAnsi"/>
          <w:b/>
          <w:shd w:val="clear" w:color="auto" w:fill="FFFFFF"/>
        </w:rPr>
        <w:t xml:space="preserve"> TALLY</w:t>
      </w:r>
      <w:r w:rsidRPr="00DD084A">
        <w:rPr>
          <w:rFonts w:ascii="Century Gothic" w:hAnsi="Century Gothic" w:cstheme="minorHAnsi"/>
          <w:shd w:val="clear" w:color="auto" w:fill="FFFFFF"/>
        </w:rPr>
        <w:t>.</w:t>
      </w:r>
    </w:p>
    <w:p w:rsidR="00DD084A" w:rsidRDefault="00055F8D" w:rsidP="00DD084A">
      <w:pPr>
        <w:pStyle w:val="ListParagraph"/>
        <w:numPr>
          <w:ilvl w:val="0"/>
          <w:numId w:val="23"/>
        </w:numPr>
        <w:spacing w:line="276" w:lineRule="auto"/>
        <w:ind w:left="270" w:hanging="270"/>
        <w:rPr>
          <w:rFonts w:ascii="Century Gothic" w:hAnsi="Century Gothic" w:cstheme="minorHAnsi"/>
          <w:shd w:val="clear" w:color="auto" w:fill="FFFFFF"/>
        </w:rPr>
      </w:pPr>
      <w:r w:rsidRPr="00DD084A">
        <w:rPr>
          <w:rFonts w:ascii="Century Gothic" w:hAnsi="Century Gothic" w:cstheme="minorHAnsi"/>
          <w:shd w:val="clear" w:color="auto" w:fill="FFFFFF"/>
        </w:rPr>
        <w:t xml:space="preserve">Inputting invoices onto sage of 200 </w:t>
      </w:r>
      <w:r w:rsidR="003541F8" w:rsidRPr="00DD084A">
        <w:rPr>
          <w:rFonts w:ascii="Century Gothic" w:hAnsi="Century Gothic" w:cstheme="minorHAnsi"/>
          <w:shd w:val="clear" w:color="auto" w:fill="FFFFFF"/>
        </w:rPr>
        <w:t>systems</w:t>
      </w:r>
      <w:r w:rsidRPr="00DD084A">
        <w:rPr>
          <w:rFonts w:ascii="Century Gothic" w:hAnsi="Century Gothic" w:cstheme="minorHAnsi"/>
          <w:shd w:val="clear" w:color="auto" w:fill="FFFFFF"/>
        </w:rPr>
        <w:t>.</w:t>
      </w:r>
    </w:p>
    <w:p w:rsidR="00DD084A" w:rsidRDefault="00055F8D" w:rsidP="00DD084A">
      <w:pPr>
        <w:pStyle w:val="ListParagraph"/>
        <w:numPr>
          <w:ilvl w:val="0"/>
          <w:numId w:val="23"/>
        </w:numPr>
        <w:spacing w:line="276" w:lineRule="auto"/>
        <w:ind w:left="270" w:hanging="270"/>
        <w:rPr>
          <w:rFonts w:ascii="Century Gothic" w:hAnsi="Century Gothic" w:cstheme="minorHAnsi"/>
          <w:shd w:val="clear" w:color="auto" w:fill="FFFFFF"/>
        </w:rPr>
      </w:pPr>
      <w:r w:rsidRPr="00DD084A">
        <w:rPr>
          <w:rFonts w:ascii="Century Gothic" w:hAnsi="Century Gothic" w:cstheme="minorHAnsi"/>
          <w:shd w:val="clear" w:color="auto" w:fill="FFFFFF"/>
        </w:rPr>
        <w:t xml:space="preserve">Excellent </w:t>
      </w:r>
      <w:r w:rsidRPr="00DD084A">
        <w:rPr>
          <w:rFonts w:ascii="Century Gothic" w:hAnsi="Century Gothic" w:cstheme="minorHAnsi"/>
          <w:b/>
          <w:shd w:val="clear" w:color="auto" w:fill="FFFFFF"/>
        </w:rPr>
        <w:t>customer service</w:t>
      </w:r>
      <w:r w:rsidRPr="00DD084A">
        <w:rPr>
          <w:rFonts w:ascii="Century Gothic" w:hAnsi="Century Gothic" w:cstheme="minorHAnsi"/>
          <w:shd w:val="clear" w:color="auto" w:fill="FFFFFF"/>
        </w:rPr>
        <w:t xml:space="preserve"> &amp; </w:t>
      </w:r>
      <w:r w:rsidRPr="00DD084A">
        <w:rPr>
          <w:rFonts w:ascii="Century Gothic" w:hAnsi="Century Gothic" w:cstheme="minorHAnsi"/>
          <w:b/>
          <w:shd w:val="clear" w:color="auto" w:fill="FFFFFF"/>
        </w:rPr>
        <w:t>communication skill</w:t>
      </w:r>
      <w:r w:rsidRPr="00DD084A">
        <w:rPr>
          <w:rFonts w:ascii="Century Gothic" w:hAnsi="Century Gothic" w:cstheme="minorHAnsi"/>
          <w:shd w:val="clear" w:color="auto" w:fill="FFFFFF"/>
        </w:rPr>
        <w:t>.</w:t>
      </w:r>
    </w:p>
    <w:p w:rsidR="005732E7" w:rsidRPr="00DD084A" w:rsidRDefault="00055F8D" w:rsidP="00DD084A">
      <w:pPr>
        <w:pStyle w:val="ListParagraph"/>
        <w:numPr>
          <w:ilvl w:val="0"/>
          <w:numId w:val="23"/>
        </w:numPr>
        <w:spacing w:line="276" w:lineRule="auto"/>
        <w:ind w:left="270" w:hanging="270"/>
        <w:rPr>
          <w:rFonts w:ascii="Century Gothic" w:hAnsi="Century Gothic" w:cstheme="minorHAnsi"/>
          <w:shd w:val="clear" w:color="auto" w:fill="FFFFFF"/>
        </w:rPr>
      </w:pPr>
      <w:r w:rsidRPr="00DD084A">
        <w:rPr>
          <w:rFonts w:ascii="Century Gothic" w:hAnsi="Century Gothic" w:cstheme="minorHAnsi"/>
          <w:shd w:val="clear" w:color="auto" w:fill="FFFFFF"/>
        </w:rPr>
        <w:t>Ability to handle large volume of</w:t>
      </w:r>
      <w:r w:rsidRPr="00DD084A">
        <w:rPr>
          <w:rFonts w:ascii="Century Gothic" w:hAnsi="Century Gothic" w:cstheme="minorHAnsi"/>
          <w:b/>
          <w:shd w:val="clear" w:color="auto" w:fill="FFFFFF"/>
        </w:rPr>
        <w:t xml:space="preserve"> invoice</w:t>
      </w:r>
      <w:r w:rsidR="00DF415D" w:rsidRPr="00DD084A">
        <w:rPr>
          <w:rFonts w:ascii="Century Gothic" w:hAnsi="Century Gothic" w:cstheme="minorHAnsi"/>
          <w:b/>
          <w:shd w:val="clear" w:color="auto" w:fill="FFFFFF"/>
        </w:rPr>
        <w:t>.</w:t>
      </w:r>
    </w:p>
    <w:p w:rsidR="00DF415D" w:rsidRDefault="00DF415D" w:rsidP="00DF415D">
      <w:pPr>
        <w:pStyle w:val="ListParagraph"/>
        <w:spacing w:line="276" w:lineRule="auto"/>
        <w:ind w:left="90"/>
        <w:rPr>
          <w:rFonts w:ascii="Century Gothic" w:hAnsi="Century Gothic" w:cstheme="minorHAnsi"/>
          <w:shd w:val="clear" w:color="auto" w:fill="FFFFFF"/>
        </w:rPr>
      </w:pPr>
    </w:p>
    <w:p w:rsidR="004A7EDD" w:rsidRDefault="00677147" w:rsidP="004A7EDD">
      <w:pPr>
        <w:spacing w:line="276" w:lineRule="auto"/>
        <w:rPr>
          <w:rFonts w:ascii="Century Gothic" w:hAnsi="Century Gothic" w:cstheme="minorHAnsi"/>
          <w:shd w:val="clear" w:color="auto" w:fill="FFFFFF"/>
        </w:rPr>
      </w:pPr>
      <w:r>
        <w:rPr>
          <w:rFonts w:ascii="Century Gothic" w:hAnsi="Century Gothic" w:cstheme="minorHAnsi"/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-267970</wp:posOffset>
            </wp:positionH>
            <wp:positionV relativeFrom="paragraph">
              <wp:posOffset>114935</wp:posOffset>
            </wp:positionV>
            <wp:extent cx="6689090" cy="583565"/>
            <wp:effectExtent l="19050" t="0" r="0" b="0"/>
            <wp:wrapNone/>
            <wp:docPr id="2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909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7EDD" w:rsidRPr="00677147" w:rsidRDefault="004A7EDD" w:rsidP="004A7EDD">
      <w:pPr>
        <w:spacing w:line="276" w:lineRule="auto"/>
        <w:rPr>
          <w:rFonts w:ascii="Century Gothic" w:hAnsi="Century Gothic" w:cstheme="minorHAnsi"/>
          <w:b/>
          <w:shd w:val="clear" w:color="auto" w:fill="FFFFFF"/>
        </w:rPr>
      </w:pPr>
    </w:p>
    <w:p w:rsidR="004A7EDD" w:rsidRDefault="004A7EDD" w:rsidP="004A7EDD">
      <w:pPr>
        <w:spacing w:line="276" w:lineRule="auto"/>
        <w:rPr>
          <w:rFonts w:ascii="Century Gothic" w:hAnsi="Century Gothic" w:cstheme="minorHAnsi"/>
          <w:shd w:val="clear" w:color="auto" w:fill="FFFFFF"/>
        </w:rPr>
      </w:pPr>
    </w:p>
    <w:p w:rsidR="004A7EDD" w:rsidRDefault="004A7EDD" w:rsidP="004A7EDD">
      <w:pPr>
        <w:spacing w:line="276" w:lineRule="auto"/>
        <w:rPr>
          <w:rFonts w:ascii="Century Gothic" w:hAnsi="Century Gothic" w:cstheme="minorHAnsi"/>
          <w:shd w:val="clear" w:color="auto" w:fill="FFFFFF"/>
        </w:rPr>
      </w:pPr>
    </w:p>
    <w:p w:rsidR="004A7EDD" w:rsidRPr="004A7EDD" w:rsidRDefault="004A7EDD" w:rsidP="004A7EDD">
      <w:pPr>
        <w:spacing w:line="276" w:lineRule="auto"/>
        <w:rPr>
          <w:rFonts w:ascii="Century Gothic" w:hAnsi="Century Gothic" w:cstheme="minorHAnsi"/>
          <w:shd w:val="clear" w:color="auto" w:fill="FFFFFF"/>
        </w:rPr>
      </w:pPr>
    </w:p>
    <w:p w:rsidR="00FD6787" w:rsidRPr="00BD5C19" w:rsidRDefault="00FD6787" w:rsidP="004A7EDD">
      <w:pPr>
        <w:spacing w:line="276" w:lineRule="auto"/>
        <w:ind w:hanging="180"/>
        <w:rPr>
          <w:rFonts w:ascii="Century Gothic" w:hAnsi="Century Gothic" w:cstheme="minorHAnsi"/>
          <w:b/>
        </w:rPr>
      </w:pPr>
    </w:p>
    <w:p w:rsidR="00727A5A" w:rsidRPr="00BD5C19" w:rsidRDefault="00FD6787" w:rsidP="0047313D">
      <w:pPr>
        <w:pStyle w:val="BodyText"/>
        <w:shd w:val="solid" w:color="C0C0C0" w:fill="auto"/>
        <w:spacing w:line="360" w:lineRule="auto"/>
        <w:ind w:hanging="180"/>
        <w:rPr>
          <w:rFonts w:ascii="Century Gothic" w:hAnsi="Century Gothic" w:cs="Aharoni"/>
          <w:b/>
          <w:sz w:val="20"/>
          <w:szCs w:val="20"/>
        </w:rPr>
      </w:pPr>
      <w:r w:rsidRPr="00BD5C19">
        <w:rPr>
          <w:rFonts w:ascii="Century Gothic" w:hAnsi="Century Gothic" w:cs="Aharoni"/>
          <w:b/>
          <w:sz w:val="20"/>
          <w:szCs w:val="20"/>
        </w:rPr>
        <w:t>EDUCATIONAL QUALIFICATION</w:t>
      </w:r>
      <w:r w:rsidR="00694ED7" w:rsidRPr="00BD5C19">
        <w:rPr>
          <w:rFonts w:ascii="Century Gothic" w:hAnsi="Century Gothic" w:cs="Aharoni"/>
          <w:b/>
          <w:sz w:val="20"/>
          <w:szCs w:val="20"/>
        </w:rPr>
        <w:t xml:space="preserve"> </w:t>
      </w:r>
    </w:p>
    <w:p w:rsidR="003541F8" w:rsidRPr="00BD5C19" w:rsidRDefault="003541F8" w:rsidP="004A7EDD">
      <w:pPr>
        <w:pStyle w:val="ListParagraph"/>
        <w:numPr>
          <w:ilvl w:val="0"/>
          <w:numId w:val="14"/>
        </w:numPr>
        <w:spacing w:line="276" w:lineRule="auto"/>
        <w:ind w:left="90" w:hanging="270"/>
        <w:rPr>
          <w:rFonts w:ascii="Century Gothic" w:hAnsi="Century Gothic" w:cstheme="minorHAnsi"/>
        </w:rPr>
      </w:pPr>
      <w:r w:rsidRPr="00BD5C19">
        <w:rPr>
          <w:rFonts w:ascii="Century Gothic" w:hAnsi="Century Gothic" w:cstheme="minorHAnsi"/>
        </w:rPr>
        <w:t>Masters of Business Administration (</w:t>
      </w:r>
      <w:r w:rsidRPr="00BD5C19">
        <w:rPr>
          <w:rFonts w:ascii="Century Gothic" w:hAnsi="Century Gothic" w:cstheme="minorHAnsi"/>
          <w:b/>
        </w:rPr>
        <w:t>MBA</w:t>
      </w:r>
      <w:r w:rsidRPr="00BD5C19">
        <w:rPr>
          <w:rFonts w:ascii="Century Gothic" w:hAnsi="Century Gothic" w:cstheme="minorHAnsi"/>
        </w:rPr>
        <w:t>) from Mahatma Gandhi University, India, in 2013.</w:t>
      </w:r>
    </w:p>
    <w:p w:rsidR="003541F8" w:rsidRPr="00BD5C19" w:rsidRDefault="003541F8" w:rsidP="004A7EDD">
      <w:pPr>
        <w:pStyle w:val="ListParagraph"/>
        <w:numPr>
          <w:ilvl w:val="0"/>
          <w:numId w:val="14"/>
        </w:numPr>
        <w:spacing w:line="276" w:lineRule="auto"/>
        <w:ind w:left="90" w:hanging="270"/>
        <w:rPr>
          <w:rFonts w:ascii="Century Gothic" w:hAnsi="Century Gothic" w:cstheme="minorHAnsi"/>
        </w:rPr>
      </w:pPr>
      <w:r w:rsidRPr="00BD5C19">
        <w:rPr>
          <w:rFonts w:ascii="Century Gothic" w:hAnsi="Century Gothic" w:cstheme="minorHAnsi"/>
          <w:b/>
        </w:rPr>
        <w:t>B.Com</w:t>
      </w:r>
      <w:r w:rsidRPr="00BD5C19">
        <w:rPr>
          <w:rFonts w:ascii="Century Gothic" w:hAnsi="Century Gothic" w:cstheme="minorHAnsi"/>
        </w:rPr>
        <w:t>, Computer Application from Mahatma Gandhi University, India, in 2010.</w:t>
      </w:r>
    </w:p>
    <w:p w:rsidR="003541F8" w:rsidRPr="00BD5C19" w:rsidRDefault="003541F8" w:rsidP="004A7EDD">
      <w:pPr>
        <w:pStyle w:val="ListParagraph"/>
        <w:numPr>
          <w:ilvl w:val="0"/>
          <w:numId w:val="14"/>
        </w:numPr>
        <w:spacing w:line="276" w:lineRule="auto"/>
        <w:ind w:left="90" w:hanging="270"/>
        <w:rPr>
          <w:rFonts w:ascii="Century Gothic" w:hAnsi="Century Gothic" w:cstheme="minorHAnsi"/>
          <w:lang w:bidi="ar-AE"/>
        </w:rPr>
      </w:pPr>
      <w:r w:rsidRPr="00BD5C19">
        <w:rPr>
          <w:rFonts w:ascii="Century Gothic" w:hAnsi="Century Gothic" w:cstheme="minorHAnsi"/>
          <w:b/>
        </w:rPr>
        <w:t>Organization Study</w:t>
      </w:r>
      <w:r w:rsidRPr="00BD5C19">
        <w:rPr>
          <w:rFonts w:ascii="Century Gothic" w:hAnsi="Century Gothic" w:cstheme="minorHAnsi"/>
        </w:rPr>
        <w:t xml:space="preserve"> at “KKR GROUP OF COMPANIES” in India.</w:t>
      </w:r>
    </w:p>
    <w:p w:rsidR="009F28A1" w:rsidRPr="00BD5C19" w:rsidRDefault="003541F8" w:rsidP="0047313D">
      <w:pPr>
        <w:pStyle w:val="ListParagraph"/>
        <w:numPr>
          <w:ilvl w:val="0"/>
          <w:numId w:val="14"/>
        </w:numPr>
        <w:ind w:left="90" w:hanging="270"/>
        <w:rPr>
          <w:rFonts w:ascii="Century Gothic" w:hAnsi="Century Gothic" w:cstheme="minorHAnsi"/>
          <w:lang w:bidi="ar-AE"/>
        </w:rPr>
      </w:pPr>
      <w:r w:rsidRPr="00BD5C19">
        <w:rPr>
          <w:rFonts w:ascii="Century Gothic" w:hAnsi="Century Gothic" w:cstheme="minorHAnsi"/>
          <w:b/>
        </w:rPr>
        <w:t>Dissertation</w:t>
      </w:r>
      <w:r w:rsidRPr="00BD5C19">
        <w:rPr>
          <w:rFonts w:ascii="Century Gothic" w:hAnsi="Century Gothic" w:cstheme="minorHAnsi"/>
        </w:rPr>
        <w:t xml:space="preserve"> on “A study of Volatility in Indian stock market”.</w:t>
      </w:r>
    </w:p>
    <w:p w:rsidR="009F28A1" w:rsidRPr="00BD5C19" w:rsidRDefault="003541F8" w:rsidP="0047313D">
      <w:pPr>
        <w:pStyle w:val="ListParagraph"/>
        <w:numPr>
          <w:ilvl w:val="0"/>
          <w:numId w:val="14"/>
        </w:numPr>
        <w:ind w:left="90" w:hanging="270"/>
        <w:rPr>
          <w:rFonts w:ascii="Century Gothic" w:hAnsi="Century Gothic" w:cstheme="minorHAnsi"/>
          <w:lang w:bidi="ar-AE"/>
        </w:rPr>
      </w:pPr>
      <w:r w:rsidRPr="00BD5C19">
        <w:rPr>
          <w:rFonts w:ascii="Century Gothic" w:hAnsi="Century Gothic" w:cstheme="minorHAnsi"/>
          <w:b/>
        </w:rPr>
        <w:t>Internship training</w:t>
      </w:r>
      <w:r w:rsidRPr="00BD5C19">
        <w:rPr>
          <w:rFonts w:ascii="Century Gothic" w:hAnsi="Century Gothic" w:cstheme="minorHAnsi"/>
        </w:rPr>
        <w:t xml:space="preserve"> at MOLEX PVT LTD Bangalore, India</w:t>
      </w:r>
      <w:r w:rsidRPr="00BD5C19">
        <w:rPr>
          <w:rFonts w:ascii="Century Gothic" w:hAnsi="Century Gothic"/>
        </w:rPr>
        <w:t>.</w:t>
      </w:r>
    </w:p>
    <w:p w:rsidR="008F2B76" w:rsidRPr="00B12236" w:rsidRDefault="001E7A06" w:rsidP="0047313D">
      <w:pPr>
        <w:pStyle w:val="ListParagraph"/>
        <w:numPr>
          <w:ilvl w:val="0"/>
          <w:numId w:val="14"/>
        </w:numPr>
        <w:ind w:left="90" w:hanging="270"/>
        <w:rPr>
          <w:rFonts w:ascii="Century Gothic" w:hAnsi="Century Gothic" w:cstheme="minorHAnsi"/>
          <w:lang w:bidi="ar-AE"/>
        </w:rPr>
      </w:pPr>
      <w:r w:rsidRPr="00BD5C19">
        <w:rPr>
          <w:rFonts w:ascii="Century Gothic" w:hAnsi="Century Gothic"/>
        </w:rPr>
        <w:t>Diploma in “</w:t>
      </w:r>
      <w:r w:rsidRPr="00BD5C19">
        <w:rPr>
          <w:rFonts w:ascii="Century Gothic" w:hAnsi="Century Gothic"/>
          <w:b/>
        </w:rPr>
        <w:t>Computerized Accounting and Taxation</w:t>
      </w:r>
      <w:r w:rsidRPr="00BD5C19">
        <w:rPr>
          <w:rFonts w:ascii="Century Gothic" w:hAnsi="Century Gothic"/>
        </w:rPr>
        <w:t>”.</w:t>
      </w:r>
      <w:r w:rsidR="00235AAB" w:rsidRPr="00BD5C19">
        <w:rPr>
          <w:rFonts w:ascii="Century Gothic" w:hAnsi="Century Gothic"/>
        </w:rPr>
        <w:tab/>
      </w:r>
    </w:p>
    <w:p w:rsidR="00B12236" w:rsidRPr="00BD5C19" w:rsidRDefault="00B12236" w:rsidP="00B12236">
      <w:pPr>
        <w:pStyle w:val="ListParagraph"/>
        <w:ind w:left="90"/>
        <w:rPr>
          <w:rFonts w:ascii="Century Gothic" w:hAnsi="Century Gothic" w:cstheme="minorHAnsi"/>
          <w:lang w:bidi="ar-AE"/>
        </w:rPr>
      </w:pPr>
    </w:p>
    <w:p w:rsidR="006A3984" w:rsidRPr="00BD5C19" w:rsidRDefault="006A3984" w:rsidP="0047313D">
      <w:pPr>
        <w:ind w:left="-90"/>
        <w:rPr>
          <w:rFonts w:ascii="Century Gothic" w:hAnsi="Century Gothic" w:cs="Aharoni"/>
          <w:color w:val="000000"/>
        </w:rPr>
      </w:pPr>
    </w:p>
    <w:p w:rsidR="00FD6787" w:rsidRPr="00BD5C19" w:rsidRDefault="00197CCF" w:rsidP="0047313D">
      <w:pPr>
        <w:pStyle w:val="BodyText"/>
        <w:shd w:val="solid" w:color="C0C0C0" w:fill="auto"/>
        <w:spacing w:line="360" w:lineRule="auto"/>
        <w:ind w:left="-90" w:hanging="90"/>
        <w:rPr>
          <w:rFonts w:ascii="Century Gothic" w:hAnsi="Century Gothic" w:cs="Aharoni"/>
          <w:b/>
          <w:sz w:val="20"/>
          <w:szCs w:val="20"/>
        </w:rPr>
      </w:pPr>
      <w:r w:rsidRPr="00BD5C19">
        <w:rPr>
          <w:rFonts w:ascii="Century Gothic" w:hAnsi="Century Gothic" w:cs="Aharoni"/>
          <w:color w:val="000000"/>
          <w:sz w:val="20"/>
          <w:szCs w:val="20"/>
        </w:rPr>
        <w:t xml:space="preserve"> </w:t>
      </w:r>
      <w:r w:rsidR="00235AAB" w:rsidRPr="00BD5C19">
        <w:rPr>
          <w:rFonts w:ascii="Century Gothic" w:hAnsi="Century Gothic" w:cs="Aharoni"/>
          <w:b/>
          <w:sz w:val="20"/>
          <w:szCs w:val="20"/>
        </w:rPr>
        <w:t>PERSONAL INFORMATION</w:t>
      </w:r>
    </w:p>
    <w:p w:rsidR="004A7EDD" w:rsidRPr="004A7EDD" w:rsidRDefault="003F07C4" w:rsidP="004A7EDD">
      <w:pPr>
        <w:pStyle w:val="ListParagraph"/>
        <w:numPr>
          <w:ilvl w:val="1"/>
          <w:numId w:val="22"/>
        </w:numPr>
        <w:tabs>
          <w:tab w:val="left" w:pos="90"/>
        </w:tabs>
        <w:ind w:hanging="1620"/>
        <w:jc w:val="both"/>
        <w:rPr>
          <w:rFonts w:ascii="Century Gothic" w:hAnsi="Century Gothic" w:cs="Aharoni"/>
          <w:color w:val="000000"/>
        </w:rPr>
      </w:pPr>
      <w:r w:rsidRPr="004A7EDD">
        <w:rPr>
          <w:rFonts w:ascii="Century Gothic" w:hAnsi="Century Gothic" w:cs="Aharoni"/>
          <w:color w:val="000000"/>
        </w:rPr>
        <w:t xml:space="preserve">Date </w:t>
      </w:r>
      <w:r w:rsidR="008B7F9F" w:rsidRPr="004A7EDD">
        <w:rPr>
          <w:rFonts w:ascii="Century Gothic" w:hAnsi="Century Gothic" w:cs="Aharoni"/>
          <w:color w:val="000000"/>
        </w:rPr>
        <w:t>of</w:t>
      </w:r>
      <w:r w:rsidRPr="004A7EDD">
        <w:rPr>
          <w:rFonts w:ascii="Century Gothic" w:hAnsi="Century Gothic" w:cs="Aharoni"/>
          <w:color w:val="000000"/>
        </w:rPr>
        <w:t xml:space="preserve"> Birth                </w:t>
      </w:r>
      <w:r w:rsidR="00556CCB" w:rsidRPr="004A7EDD">
        <w:rPr>
          <w:rFonts w:ascii="Century Gothic" w:hAnsi="Century Gothic" w:cs="Aharoni"/>
          <w:color w:val="000000"/>
        </w:rPr>
        <w:t xml:space="preserve">   </w:t>
      </w:r>
      <w:r w:rsidRPr="004A7EDD">
        <w:rPr>
          <w:rFonts w:ascii="Century Gothic" w:hAnsi="Century Gothic" w:cs="Aharoni"/>
          <w:color w:val="000000"/>
        </w:rPr>
        <w:t xml:space="preserve"> </w:t>
      </w:r>
      <w:r w:rsidR="000553F6" w:rsidRPr="004A7EDD">
        <w:rPr>
          <w:rFonts w:ascii="Century Gothic" w:hAnsi="Century Gothic" w:cs="Aharoni"/>
        </w:rPr>
        <w:t xml:space="preserve">  </w:t>
      </w:r>
      <w:r w:rsidR="006106B7" w:rsidRPr="004A7EDD">
        <w:rPr>
          <w:rFonts w:ascii="Century Gothic" w:hAnsi="Century Gothic" w:cs="Aharoni"/>
        </w:rPr>
        <w:t xml:space="preserve">    </w:t>
      </w:r>
      <w:r w:rsidRPr="004A7EDD">
        <w:rPr>
          <w:rFonts w:ascii="Century Gothic" w:hAnsi="Century Gothic" w:cs="Aharoni"/>
        </w:rPr>
        <w:t xml:space="preserve"> </w:t>
      </w:r>
      <w:r w:rsidR="0047313D" w:rsidRPr="004A7EDD">
        <w:rPr>
          <w:rFonts w:ascii="Century Gothic" w:hAnsi="Century Gothic" w:cs="Aharoni"/>
        </w:rPr>
        <w:t xml:space="preserve">- </w:t>
      </w:r>
      <w:r w:rsidRPr="004A7EDD">
        <w:rPr>
          <w:rFonts w:ascii="Century Gothic" w:hAnsi="Century Gothic" w:cs="Aharoni"/>
        </w:rPr>
        <w:t>December 30</w:t>
      </w:r>
      <w:r w:rsidR="005A6C04" w:rsidRPr="004A7EDD">
        <w:rPr>
          <w:rFonts w:ascii="Century Gothic" w:hAnsi="Century Gothic" w:cs="Aharoni"/>
        </w:rPr>
        <w:t>, 1989</w:t>
      </w:r>
    </w:p>
    <w:p w:rsidR="004A7EDD" w:rsidRDefault="003F07C4" w:rsidP="004A7EDD">
      <w:pPr>
        <w:pStyle w:val="ListParagraph"/>
        <w:numPr>
          <w:ilvl w:val="1"/>
          <w:numId w:val="22"/>
        </w:numPr>
        <w:tabs>
          <w:tab w:val="left" w:pos="90"/>
        </w:tabs>
        <w:ind w:hanging="1620"/>
        <w:jc w:val="both"/>
        <w:rPr>
          <w:rFonts w:ascii="Century Gothic" w:hAnsi="Century Gothic" w:cs="Aharoni"/>
          <w:color w:val="000000"/>
        </w:rPr>
      </w:pPr>
      <w:r w:rsidRPr="004A7EDD">
        <w:rPr>
          <w:rFonts w:ascii="Century Gothic" w:hAnsi="Century Gothic" w:cs="Aharoni"/>
          <w:color w:val="000000"/>
        </w:rPr>
        <w:t xml:space="preserve">Gender    </w:t>
      </w:r>
      <w:r w:rsidR="000E4B74" w:rsidRPr="004A7EDD">
        <w:rPr>
          <w:rFonts w:ascii="Century Gothic" w:hAnsi="Century Gothic" w:cs="Aharoni"/>
          <w:color w:val="000000"/>
        </w:rPr>
        <w:tab/>
        <w:t xml:space="preserve">              </w:t>
      </w:r>
      <w:r w:rsidR="00BD5C19" w:rsidRPr="004A7EDD">
        <w:rPr>
          <w:rFonts w:ascii="Century Gothic" w:hAnsi="Century Gothic" w:cs="Aharoni"/>
          <w:color w:val="000000"/>
        </w:rPr>
        <w:t xml:space="preserve">     </w:t>
      </w:r>
      <w:r w:rsidR="006106B7" w:rsidRPr="004A7EDD">
        <w:rPr>
          <w:rFonts w:ascii="Century Gothic" w:hAnsi="Century Gothic" w:cs="Aharoni"/>
          <w:color w:val="000000"/>
        </w:rPr>
        <w:t xml:space="preserve">    </w:t>
      </w:r>
      <w:r w:rsidR="00BD5C19" w:rsidRPr="004A7EDD">
        <w:rPr>
          <w:rFonts w:ascii="Century Gothic" w:hAnsi="Century Gothic" w:cs="Aharoni"/>
          <w:color w:val="000000"/>
        </w:rPr>
        <w:t xml:space="preserve">  </w:t>
      </w:r>
      <w:r w:rsidR="0047313D" w:rsidRPr="004A7EDD">
        <w:rPr>
          <w:rFonts w:ascii="Century Gothic" w:hAnsi="Century Gothic" w:cs="Aharoni"/>
          <w:color w:val="000000"/>
        </w:rPr>
        <w:t xml:space="preserve">- </w:t>
      </w:r>
      <w:r w:rsidRPr="004A7EDD">
        <w:rPr>
          <w:rFonts w:ascii="Century Gothic" w:hAnsi="Century Gothic" w:cs="Aharoni"/>
          <w:color w:val="000000"/>
        </w:rPr>
        <w:t>Female</w:t>
      </w:r>
    </w:p>
    <w:p w:rsidR="004A7EDD" w:rsidRDefault="00BD5C19" w:rsidP="004A7EDD">
      <w:pPr>
        <w:pStyle w:val="ListParagraph"/>
        <w:numPr>
          <w:ilvl w:val="1"/>
          <w:numId w:val="22"/>
        </w:numPr>
        <w:tabs>
          <w:tab w:val="left" w:pos="90"/>
        </w:tabs>
        <w:ind w:hanging="1620"/>
        <w:jc w:val="both"/>
        <w:rPr>
          <w:rFonts w:ascii="Century Gothic" w:hAnsi="Century Gothic" w:cs="Aharoni"/>
          <w:color w:val="000000"/>
        </w:rPr>
      </w:pPr>
      <w:r w:rsidRPr="004A7EDD">
        <w:rPr>
          <w:rFonts w:ascii="Century Gothic" w:hAnsi="Century Gothic" w:cs="Aharoni"/>
          <w:color w:val="000000"/>
        </w:rPr>
        <w:t xml:space="preserve"> </w:t>
      </w:r>
      <w:r w:rsidR="000E4B74" w:rsidRPr="004A7EDD">
        <w:rPr>
          <w:rFonts w:ascii="Century Gothic" w:hAnsi="Century Gothic" w:cs="Aharoni"/>
          <w:color w:val="000000"/>
        </w:rPr>
        <w:t xml:space="preserve">Nationality         </w:t>
      </w:r>
      <w:r w:rsidR="003F07C4" w:rsidRPr="004A7EDD">
        <w:rPr>
          <w:rFonts w:ascii="Century Gothic" w:hAnsi="Century Gothic" w:cs="Aharoni"/>
          <w:color w:val="000000"/>
        </w:rPr>
        <w:t xml:space="preserve">          </w:t>
      </w:r>
      <w:r w:rsidR="000E4B74" w:rsidRPr="004A7EDD">
        <w:rPr>
          <w:rFonts w:ascii="Century Gothic" w:hAnsi="Century Gothic" w:cs="Aharoni"/>
          <w:color w:val="000000"/>
        </w:rPr>
        <w:t xml:space="preserve">  </w:t>
      </w:r>
      <w:r w:rsidR="003F07C4" w:rsidRPr="004A7EDD">
        <w:rPr>
          <w:rFonts w:ascii="Century Gothic" w:hAnsi="Century Gothic" w:cs="Aharoni"/>
          <w:color w:val="000000"/>
        </w:rPr>
        <w:t xml:space="preserve"> </w:t>
      </w:r>
      <w:r w:rsidR="005B038A" w:rsidRPr="004A7EDD">
        <w:rPr>
          <w:rFonts w:ascii="Century Gothic" w:hAnsi="Century Gothic" w:cs="Aharoni"/>
          <w:color w:val="000000"/>
        </w:rPr>
        <w:t xml:space="preserve"> </w:t>
      </w:r>
      <w:r w:rsidR="006106B7" w:rsidRPr="004A7EDD">
        <w:rPr>
          <w:rFonts w:ascii="Century Gothic" w:hAnsi="Century Gothic" w:cs="Aharoni"/>
          <w:color w:val="000000"/>
        </w:rPr>
        <w:t xml:space="preserve">   </w:t>
      </w:r>
      <w:r w:rsidR="005B038A" w:rsidRPr="004A7EDD">
        <w:rPr>
          <w:rFonts w:ascii="Century Gothic" w:hAnsi="Century Gothic" w:cs="Aharoni"/>
          <w:color w:val="000000"/>
        </w:rPr>
        <w:t xml:space="preserve"> </w:t>
      </w:r>
      <w:r w:rsidR="003F07C4" w:rsidRPr="004A7EDD">
        <w:rPr>
          <w:rFonts w:ascii="Century Gothic" w:hAnsi="Century Gothic" w:cs="Aharoni"/>
          <w:color w:val="000000"/>
        </w:rPr>
        <w:t xml:space="preserve"> </w:t>
      </w:r>
      <w:r w:rsidR="0047313D" w:rsidRPr="004A7EDD">
        <w:rPr>
          <w:rFonts w:ascii="Century Gothic" w:hAnsi="Century Gothic" w:cs="Aharoni"/>
          <w:color w:val="000000"/>
        </w:rPr>
        <w:t xml:space="preserve">- </w:t>
      </w:r>
      <w:r w:rsidR="003F07C4" w:rsidRPr="004A7EDD">
        <w:rPr>
          <w:rFonts w:ascii="Century Gothic" w:hAnsi="Century Gothic" w:cs="Aharoni"/>
          <w:color w:val="000000"/>
        </w:rPr>
        <w:t>Indian</w:t>
      </w:r>
    </w:p>
    <w:p w:rsidR="004A7EDD" w:rsidRDefault="00BD5C19" w:rsidP="004A7EDD">
      <w:pPr>
        <w:pStyle w:val="ListParagraph"/>
        <w:numPr>
          <w:ilvl w:val="1"/>
          <w:numId w:val="22"/>
        </w:numPr>
        <w:tabs>
          <w:tab w:val="left" w:pos="90"/>
        </w:tabs>
        <w:ind w:hanging="1620"/>
        <w:jc w:val="both"/>
        <w:rPr>
          <w:rFonts w:ascii="Century Gothic" w:hAnsi="Century Gothic" w:cs="Aharoni"/>
          <w:color w:val="000000"/>
        </w:rPr>
      </w:pPr>
      <w:r w:rsidRPr="004A7EDD">
        <w:rPr>
          <w:rFonts w:ascii="Century Gothic" w:hAnsi="Century Gothic" w:cs="Aharoni"/>
          <w:color w:val="000000"/>
        </w:rPr>
        <w:t xml:space="preserve"> </w:t>
      </w:r>
      <w:r w:rsidR="000E4B74" w:rsidRPr="004A7EDD">
        <w:rPr>
          <w:rFonts w:ascii="Century Gothic" w:hAnsi="Century Gothic" w:cs="Aharoni"/>
          <w:color w:val="000000"/>
        </w:rPr>
        <w:t xml:space="preserve">Language proficiency   </w:t>
      </w:r>
      <w:r w:rsidR="004A7EDD">
        <w:rPr>
          <w:rFonts w:ascii="Century Gothic" w:hAnsi="Century Gothic" w:cs="Aharoni"/>
          <w:color w:val="000000"/>
        </w:rPr>
        <w:t xml:space="preserve">       </w:t>
      </w:r>
      <w:r w:rsidR="00750F6D" w:rsidRPr="004A7EDD">
        <w:rPr>
          <w:rFonts w:ascii="Century Gothic" w:hAnsi="Century Gothic" w:cs="Aharoni"/>
          <w:color w:val="000000"/>
        </w:rPr>
        <w:t xml:space="preserve"> </w:t>
      </w:r>
      <w:r w:rsidR="006106B7" w:rsidRPr="004A7EDD">
        <w:rPr>
          <w:rFonts w:ascii="Century Gothic" w:hAnsi="Century Gothic" w:cs="Aharoni"/>
          <w:color w:val="000000"/>
        </w:rPr>
        <w:t xml:space="preserve"> - </w:t>
      </w:r>
      <w:r w:rsidR="0047313D" w:rsidRPr="004A7EDD">
        <w:rPr>
          <w:rFonts w:ascii="Century Gothic" w:hAnsi="Century Gothic" w:cs="Aharoni"/>
          <w:color w:val="000000"/>
        </w:rPr>
        <w:t xml:space="preserve">English, </w:t>
      </w:r>
      <w:r w:rsidR="006106B7" w:rsidRPr="00DF415D">
        <w:rPr>
          <w:rFonts w:ascii="Century Gothic" w:hAnsi="Century Gothic" w:cs="Aharoni"/>
          <w:b/>
          <w:color w:val="000000"/>
        </w:rPr>
        <w:t>Arabic (read &amp;writ</w:t>
      </w:r>
      <w:r w:rsidR="006106B7" w:rsidRPr="00DF415D">
        <w:rPr>
          <w:rFonts w:ascii="Century Gothic" w:hAnsi="Century Gothic" w:cstheme="minorHAnsi"/>
          <w:b/>
        </w:rPr>
        <w:t>e</w:t>
      </w:r>
      <w:r w:rsidR="006106B7" w:rsidRPr="00DF415D">
        <w:rPr>
          <w:rFonts w:ascii="Century Gothic" w:hAnsi="Century Gothic" w:cs="Aharoni"/>
          <w:b/>
          <w:color w:val="000000"/>
        </w:rPr>
        <w:t xml:space="preserve">) </w:t>
      </w:r>
      <w:r w:rsidR="006106B7" w:rsidRPr="004A7EDD">
        <w:rPr>
          <w:rFonts w:ascii="Century Gothic" w:hAnsi="Century Gothic" w:cs="Aharoni"/>
          <w:color w:val="000000"/>
        </w:rPr>
        <w:t>Urdu, Hindi, Tamil, and</w:t>
      </w:r>
      <w:r w:rsidR="0047313D" w:rsidRPr="004A7EDD">
        <w:rPr>
          <w:rFonts w:ascii="Century Gothic" w:hAnsi="Century Gothic" w:cs="Aharoni"/>
          <w:color w:val="000000"/>
        </w:rPr>
        <w:t xml:space="preserve"> </w:t>
      </w:r>
      <w:r w:rsidR="006106B7" w:rsidRPr="004A7EDD">
        <w:rPr>
          <w:rFonts w:ascii="Century Gothic" w:hAnsi="Century Gothic" w:cs="Aharoni"/>
          <w:color w:val="000000"/>
        </w:rPr>
        <w:t xml:space="preserve">   </w:t>
      </w:r>
      <w:r w:rsidR="0047313D" w:rsidRPr="004A7EDD">
        <w:rPr>
          <w:rFonts w:ascii="Century Gothic" w:hAnsi="Century Gothic" w:cs="Aharoni"/>
          <w:color w:val="000000"/>
        </w:rPr>
        <w:t>Malayalam</w:t>
      </w:r>
    </w:p>
    <w:p w:rsidR="004A7EDD" w:rsidRDefault="00F67420" w:rsidP="004A7EDD">
      <w:pPr>
        <w:pStyle w:val="ListParagraph"/>
        <w:numPr>
          <w:ilvl w:val="1"/>
          <w:numId w:val="22"/>
        </w:numPr>
        <w:tabs>
          <w:tab w:val="left" w:pos="90"/>
        </w:tabs>
        <w:ind w:hanging="1620"/>
        <w:jc w:val="both"/>
        <w:rPr>
          <w:rFonts w:ascii="Century Gothic" w:hAnsi="Century Gothic" w:cs="Aharoni"/>
          <w:color w:val="000000"/>
        </w:rPr>
      </w:pPr>
      <w:r w:rsidRPr="004A7EDD">
        <w:rPr>
          <w:rFonts w:ascii="Century Gothic" w:hAnsi="Century Gothic" w:cs="Aharoni"/>
          <w:color w:val="000000"/>
        </w:rPr>
        <w:t xml:space="preserve"> </w:t>
      </w:r>
      <w:r w:rsidR="003F07C4" w:rsidRPr="004A7EDD">
        <w:rPr>
          <w:rFonts w:ascii="Century Gothic" w:hAnsi="Century Gothic" w:cs="Aharoni"/>
          <w:color w:val="000000"/>
        </w:rPr>
        <w:t>Passport No</w:t>
      </w:r>
      <w:r w:rsidR="00750F6D" w:rsidRPr="004A7EDD">
        <w:rPr>
          <w:rFonts w:ascii="Century Gothic" w:hAnsi="Century Gothic" w:cs="Aharoni"/>
          <w:color w:val="000000"/>
        </w:rPr>
        <w:tab/>
        <w:t xml:space="preserve">             </w:t>
      </w:r>
      <w:r w:rsidR="00BD5C19" w:rsidRPr="004A7EDD">
        <w:rPr>
          <w:rFonts w:ascii="Century Gothic" w:hAnsi="Century Gothic" w:cs="Aharoni"/>
          <w:color w:val="000000"/>
        </w:rPr>
        <w:t xml:space="preserve">    </w:t>
      </w:r>
      <w:r w:rsidR="004A7EDD">
        <w:rPr>
          <w:rFonts w:ascii="Century Gothic" w:hAnsi="Century Gothic" w:cs="Aharoni"/>
          <w:color w:val="000000"/>
        </w:rPr>
        <w:t xml:space="preserve">    </w:t>
      </w:r>
      <w:r w:rsidR="00BD5C19" w:rsidRPr="004A7EDD">
        <w:rPr>
          <w:rFonts w:ascii="Century Gothic" w:hAnsi="Century Gothic" w:cs="Aharoni"/>
          <w:color w:val="000000"/>
        </w:rPr>
        <w:t xml:space="preserve">    </w:t>
      </w:r>
      <w:r w:rsidR="0047313D" w:rsidRPr="004A7EDD">
        <w:rPr>
          <w:rFonts w:ascii="Century Gothic" w:hAnsi="Century Gothic" w:cs="Aharoni"/>
          <w:color w:val="000000"/>
        </w:rPr>
        <w:t>-</w:t>
      </w:r>
      <w:r w:rsidR="00BD5C19" w:rsidRPr="004A7EDD">
        <w:rPr>
          <w:rFonts w:ascii="Century Gothic" w:hAnsi="Century Gothic" w:cs="Aharoni"/>
          <w:color w:val="000000"/>
        </w:rPr>
        <w:t xml:space="preserve"> </w:t>
      </w:r>
      <w:r w:rsidR="003F07C4" w:rsidRPr="004A7EDD">
        <w:rPr>
          <w:rFonts w:ascii="Century Gothic" w:hAnsi="Century Gothic" w:cs="Aharoni"/>
          <w:color w:val="000000"/>
        </w:rPr>
        <w:t>M4272740</w:t>
      </w:r>
    </w:p>
    <w:p w:rsidR="004A7EDD" w:rsidRDefault="001E5F09" w:rsidP="004A7EDD">
      <w:pPr>
        <w:pStyle w:val="ListParagraph"/>
        <w:numPr>
          <w:ilvl w:val="1"/>
          <w:numId w:val="22"/>
        </w:numPr>
        <w:tabs>
          <w:tab w:val="left" w:pos="90"/>
        </w:tabs>
        <w:ind w:hanging="1620"/>
        <w:jc w:val="both"/>
        <w:rPr>
          <w:rFonts w:ascii="Century Gothic" w:hAnsi="Century Gothic" w:cs="Aharoni"/>
          <w:color w:val="000000"/>
        </w:rPr>
      </w:pPr>
      <w:r w:rsidRPr="004A7EDD">
        <w:rPr>
          <w:rFonts w:ascii="Century Gothic" w:hAnsi="Century Gothic" w:cs="Aharoni"/>
          <w:color w:val="000000"/>
        </w:rPr>
        <w:t>Visa s</w:t>
      </w:r>
      <w:r w:rsidR="00603A32" w:rsidRPr="004A7EDD">
        <w:rPr>
          <w:rFonts w:ascii="Century Gothic" w:hAnsi="Century Gothic" w:cs="Aharoni"/>
          <w:color w:val="000000"/>
        </w:rPr>
        <w:t xml:space="preserve">tatus            </w:t>
      </w:r>
      <w:r w:rsidR="003A4638" w:rsidRPr="004A7EDD">
        <w:rPr>
          <w:rFonts w:ascii="Century Gothic" w:hAnsi="Century Gothic" w:cs="Aharoni"/>
          <w:color w:val="000000"/>
        </w:rPr>
        <w:t xml:space="preserve">   </w:t>
      </w:r>
      <w:r w:rsidR="008E47C5" w:rsidRPr="004A7EDD">
        <w:rPr>
          <w:rFonts w:ascii="Century Gothic" w:hAnsi="Century Gothic" w:cs="Aharoni"/>
          <w:color w:val="000000"/>
        </w:rPr>
        <w:t xml:space="preserve"> </w:t>
      </w:r>
      <w:r w:rsidR="00635245" w:rsidRPr="004A7EDD">
        <w:rPr>
          <w:rFonts w:ascii="Century Gothic" w:hAnsi="Century Gothic" w:cs="Aharoni"/>
          <w:color w:val="000000"/>
        </w:rPr>
        <w:t xml:space="preserve">  </w:t>
      </w:r>
      <w:r w:rsidR="00556CCB" w:rsidRPr="004A7EDD">
        <w:rPr>
          <w:rFonts w:ascii="Century Gothic" w:hAnsi="Century Gothic" w:cs="Aharoni"/>
          <w:color w:val="000000"/>
        </w:rPr>
        <w:t xml:space="preserve">   </w:t>
      </w:r>
      <w:r w:rsidR="00635245" w:rsidRPr="004A7EDD">
        <w:rPr>
          <w:rFonts w:ascii="Century Gothic" w:hAnsi="Century Gothic" w:cs="Aharoni"/>
          <w:color w:val="000000"/>
        </w:rPr>
        <w:t xml:space="preserve"> </w:t>
      </w:r>
      <w:r w:rsidR="004A7EDD">
        <w:rPr>
          <w:rFonts w:ascii="Century Gothic" w:hAnsi="Century Gothic" w:cs="Aharoni"/>
          <w:color w:val="000000"/>
        </w:rPr>
        <w:t xml:space="preserve">    </w:t>
      </w:r>
      <w:r w:rsidR="00BD5C19" w:rsidRPr="004A7EDD">
        <w:rPr>
          <w:rFonts w:ascii="Century Gothic" w:hAnsi="Century Gothic" w:cs="Aharoni"/>
          <w:color w:val="000000"/>
        </w:rPr>
        <w:t xml:space="preserve">  </w:t>
      </w:r>
      <w:r w:rsidR="0047313D" w:rsidRPr="004A7EDD">
        <w:rPr>
          <w:rFonts w:ascii="Century Gothic" w:hAnsi="Century Gothic" w:cs="Aharoni"/>
          <w:color w:val="000000"/>
        </w:rPr>
        <w:t xml:space="preserve">  -</w:t>
      </w:r>
      <w:r w:rsidR="002042A6" w:rsidRPr="004A7EDD">
        <w:rPr>
          <w:rFonts w:ascii="Century Gothic" w:hAnsi="Century Gothic" w:cs="Aharoni"/>
          <w:color w:val="000000"/>
        </w:rPr>
        <w:t xml:space="preserve"> </w:t>
      </w:r>
      <w:r w:rsidR="003F07C4" w:rsidRPr="004A7EDD">
        <w:rPr>
          <w:rFonts w:ascii="Century Gothic" w:hAnsi="Century Gothic" w:cs="Aharoni"/>
          <w:color w:val="000000"/>
        </w:rPr>
        <w:t>Employment Visa</w:t>
      </w:r>
    </w:p>
    <w:p w:rsidR="00F237CF" w:rsidRDefault="00F237CF" w:rsidP="00970255">
      <w:pPr>
        <w:pStyle w:val="ListParagraph"/>
        <w:tabs>
          <w:tab w:val="left" w:pos="90"/>
        </w:tabs>
        <w:ind w:left="1440"/>
        <w:jc w:val="both"/>
        <w:rPr>
          <w:rFonts w:ascii="Century Gothic" w:hAnsi="Century Gothic" w:cs="Aharoni"/>
          <w:color w:val="000000"/>
        </w:rPr>
      </w:pPr>
    </w:p>
    <w:p w:rsidR="00970255" w:rsidRDefault="00970255" w:rsidP="00970255">
      <w:pPr>
        <w:pStyle w:val="ListParagraph"/>
        <w:tabs>
          <w:tab w:val="left" w:pos="90"/>
        </w:tabs>
        <w:ind w:left="1440"/>
        <w:jc w:val="both"/>
        <w:rPr>
          <w:rFonts w:ascii="Century Gothic" w:hAnsi="Century Gothic" w:cs="Aharoni"/>
          <w:color w:val="000000"/>
        </w:rPr>
      </w:pPr>
    </w:p>
    <w:p w:rsidR="00970255" w:rsidRPr="00A00032" w:rsidRDefault="00970255" w:rsidP="00970255">
      <w:pPr>
        <w:pStyle w:val="BodyText"/>
        <w:shd w:val="solid" w:color="C0C0C0" w:fill="auto"/>
        <w:spacing w:line="360" w:lineRule="auto"/>
        <w:ind w:hanging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INTEREST</w:t>
      </w:r>
    </w:p>
    <w:p w:rsidR="00970255" w:rsidRPr="00970255" w:rsidRDefault="00970255" w:rsidP="00970255">
      <w:pPr>
        <w:widowControl w:val="0"/>
        <w:autoSpaceDE w:val="0"/>
        <w:autoSpaceDN w:val="0"/>
        <w:ind w:left="-180" w:right="-60"/>
        <w:jc w:val="both"/>
        <w:rPr>
          <w:rFonts w:ascii="Century Gothic" w:hAnsi="Century Gothic" w:cstheme="minorHAnsi"/>
        </w:rPr>
      </w:pPr>
      <w:r w:rsidRPr="00970255">
        <w:rPr>
          <w:rFonts w:ascii="Century Gothic" w:hAnsi="Century Gothic" w:cstheme="minorHAnsi"/>
        </w:rPr>
        <w:t xml:space="preserve">Reading, Sporting, Traveling, Humanitarian Works and Building Relationships </w:t>
      </w:r>
    </w:p>
    <w:p w:rsidR="00970255" w:rsidRPr="001F2414" w:rsidRDefault="00970255" w:rsidP="00970255">
      <w:pPr>
        <w:ind w:left="360" w:hanging="360"/>
        <w:rPr>
          <w:rFonts w:cstheme="minorHAnsi"/>
        </w:rPr>
      </w:pPr>
    </w:p>
    <w:p w:rsidR="00970255" w:rsidRPr="004A7EDD" w:rsidRDefault="00970255" w:rsidP="00970255">
      <w:pPr>
        <w:pStyle w:val="ListParagraph"/>
        <w:tabs>
          <w:tab w:val="left" w:pos="90"/>
        </w:tabs>
        <w:ind w:left="1440" w:hanging="1620"/>
        <w:jc w:val="both"/>
        <w:rPr>
          <w:rFonts w:ascii="Century Gothic" w:hAnsi="Century Gothic" w:cs="Aharoni"/>
          <w:color w:val="000000"/>
        </w:rPr>
      </w:pPr>
    </w:p>
    <w:p w:rsidR="005B038A" w:rsidRDefault="00BD5C19" w:rsidP="00BD5C19">
      <w:pPr>
        <w:jc w:val="both"/>
        <w:rPr>
          <w:rFonts w:ascii="Century Gothic" w:hAnsi="Century Gothic" w:cs="Aharoni"/>
          <w:color w:val="000000"/>
        </w:rPr>
      </w:pPr>
      <w:r>
        <w:rPr>
          <w:rFonts w:ascii="Century Gothic" w:hAnsi="Century Gothic" w:cs="Aharoni"/>
          <w:color w:val="000000"/>
        </w:rPr>
        <w:t xml:space="preserve">               </w:t>
      </w:r>
    </w:p>
    <w:p w:rsidR="005B038A" w:rsidRDefault="005B038A" w:rsidP="00BD5C19">
      <w:pPr>
        <w:jc w:val="both"/>
        <w:rPr>
          <w:rFonts w:ascii="Century Gothic" w:hAnsi="Century Gothic" w:cs="Aharoni"/>
          <w:color w:val="000000"/>
        </w:rPr>
      </w:pPr>
    </w:p>
    <w:p w:rsidR="00DD084A" w:rsidRDefault="005B038A" w:rsidP="00BD5C19">
      <w:pPr>
        <w:jc w:val="both"/>
        <w:rPr>
          <w:rFonts w:ascii="Century Gothic" w:hAnsi="Century Gothic" w:cs="Aharoni"/>
          <w:color w:val="000000"/>
        </w:rPr>
      </w:pPr>
      <w:r>
        <w:rPr>
          <w:rFonts w:ascii="Century Gothic" w:hAnsi="Century Gothic" w:cs="Aharoni"/>
          <w:color w:val="000000"/>
        </w:rPr>
        <w:t xml:space="preserve">                     </w:t>
      </w:r>
    </w:p>
    <w:p w:rsidR="00DD084A" w:rsidRDefault="00DD084A" w:rsidP="00BD5C19">
      <w:pPr>
        <w:jc w:val="both"/>
        <w:rPr>
          <w:rFonts w:ascii="Century Gothic" w:hAnsi="Century Gothic" w:cs="Aharoni"/>
          <w:color w:val="000000"/>
        </w:rPr>
      </w:pPr>
    </w:p>
    <w:p w:rsidR="00DD084A" w:rsidRDefault="00DD084A" w:rsidP="00BD5C19">
      <w:pPr>
        <w:jc w:val="both"/>
        <w:rPr>
          <w:rFonts w:ascii="Century Gothic" w:hAnsi="Century Gothic" w:cs="Aharoni"/>
          <w:color w:val="000000"/>
        </w:rPr>
      </w:pPr>
    </w:p>
    <w:p w:rsidR="00C63EF7" w:rsidRPr="00C63EF7" w:rsidRDefault="00C63EF7" w:rsidP="00BD5C19">
      <w:pPr>
        <w:jc w:val="both"/>
        <w:rPr>
          <w:rFonts w:ascii="Century Gothic" w:hAnsi="Century Gothic" w:cs="Aharoni"/>
          <w:color w:val="000000"/>
        </w:rPr>
      </w:pPr>
      <w:r w:rsidRPr="00C63EF7">
        <w:rPr>
          <w:rFonts w:ascii="Century Gothic" w:hAnsi="Century Gothic"/>
          <w:b/>
          <w:color w:val="000000" w:themeColor="text1"/>
        </w:rPr>
        <w:t>Reference:</w:t>
      </w:r>
      <w:r w:rsidR="004A7EDD">
        <w:rPr>
          <w:rFonts w:ascii="Century Gothic" w:hAnsi="Century Gothic"/>
          <w:b/>
          <w:color w:val="000000" w:themeColor="text1"/>
        </w:rPr>
        <w:t xml:space="preserve"> Would b</w:t>
      </w:r>
      <w:r w:rsidR="004A7EDD" w:rsidRPr="004A7EDD">
        <w:rPr>
          <w:rFonts w:ascii="Century Gothic" w:hAnsi="Century Gothic" w:cstheme="minorHAnsi"/>
          <w:b/>
        </w:rPr>
        <w:t>e</w:t>
      </w:r>
      <w:r w:rsidR="004A7EDD">
        <w:rPr>
          <w:rFonts w:ascii="Century Gothic" w:hAnsi="Century Gothic"/>
          <w:b/>
          <w:color w:val="000000" w:themeColor="text1"/>
        </w:rPr>
        <w:t xml:space="preserve"> p</w:t>
      </w:r>
      <w:r>
        <w:rPr>
          <w:rFonts w:ascii="Century Gothic" w:hAnsi="Century Gothic"/>
          <w:b/>
          <w:color w:val="000000" w:themeColor="text1"/>
        </w:rPr>
        <w:t xml:space="preserve">leased </w:t>
      </w:r>
      <w:r w:rsidR="00B77C88">
        <w:rPr>
          <w:rFonts w:ascii="Century Gothic" w:hAnsi="Century Gothic"/>
          <w:b/>
          <w:color w:val="000000" w:themeColor="text1"/>
        </w:rPr>
        <w:t>to</w:t>
      </w:r>
      <w:r>
        <w:rPr>
          <w:rFonts w:ascii="Century Gothic" w:hAnsi="Century Gothic"/>
          <w:b/>
          <w:color w:val="000000" w:themeColor="text1"/>
        </w:rPr>
        <w:t xml:space="preserve"> provide if </w:t>
      </w:r>
      <w:r w:rsidR="00B77C88">
        <w:rPr>
          <w:rFonts w:ascii="Century Gothic" w:hAnsi="Century Gothic"/>
          <w:b/>
          <w:color w:val="000000" w:themeColor="text1"/>
        </w:rPr>
        <w:t>required</w:t>
      </w:r>
    </w:p>
    <w:p w:rsidR="00F237CF" w:rsidRPr="00727A5A" w:rsidRDefault="001E5F09">
      <w:pPr>
        <w:rPr>
          <w:rFonts w:asciiTheme="minorHAnsi" w:hAnsiTheme="minorHAnsi" w:cs="Aharoni"/>
          <w:color w:val="000000"/>
        </w:rPr>
      </w:pPr>
      <w:r>
        <w:rPr>
          <w:rFonts w:asciiTheme="minorHAnsi" w:hAnsiTheme="minorHAnsi" w:cs="Aharoni"/>
          <w:color w:val="000000"/>
        </w:rPr>
        <w:t xml:space="preserve">           </w:t>
      </w:r>
    </w:p>
    <w:p w:rsidR="00F237CF" w:rsidRPr="00727A5A" w:rsidRDefault="006D55AC">
      <w:pPr>
        <w:ind w:left="1440"/>
        <w:jc w:val="both"/>
        <w:rPr>
          <w:rFonts w:asciiTheme="minorHAnsi" w:hAnsiTheme="minorHAnsi" w:cs="Aharoni"/>
          <w:color w:val="000000"/>
        </w:rPr>
      </w:pPr>
      <w:r w:rsidRPr="006D55AC">
        <w:rPr>
          <w:rFonts w:asciiTheme="minorHAnsi" w:hAnsiTheme="minorHAnsi" w:cs="Aharoni"/>
          <w:noProof/>
          <w:color w:val="000000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-267564</wp:posOffset>
            </wp:positionH>
            <wp:positionV relativeFrom="paragraph">
              <wp:posOffset>4298171</wp:posOffset>
            </wp:positionV>
            <wp:extent cx="6689111" cy="583987"/>
            <wp:effectExtent l="19050" t="0" r="0" b="0"/>
            <wp:wrapNone/>
            <wp:docPr id="3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9111" cy="583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237CF" w:rsidRPr="00727A5A" w:rsidSect="00DD084A">
      <w:footerReference w:type="default" r:id="rId16"/>
      <w:pgSz w:w="11909" w:h="16834" w:code="9"/>
      <w:pgMar w:top="360" w:right="1559" w:bottom="720" w:left="99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14" w:rsidRDefault="00B32D14" w:rsidP="003254F6">
      <w:r>
        <w:separator/>
      </w:r>
    </w:p>
  </w:endnote>
  <w:endnote w:type="continuationSeparator" w:id="0">
    <w:p w:rsidR="00B32D14" w:rsidRDefault="00B32D14" w:rsidP="0032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51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32D14" w:rsidRDefault="00850C2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 w:rsidR="00B32D14">
          <w:t xml:space="preserve"> | </w:t>
        </w:r>
        <w:r w:rsidR="00B32D14">
          <w:rPr>
            <w:color w:val="7F7F7F" w:themeColor="background1" w:themeShade="7F"/>
            <w:spacing w:val="60"/>
          </w:rPr>
          <w:t>Page</w:t>
        </w:r>
      </w:p>
    </w:sdtContent>
  </w:sdt>
  <w:p w:rsidR="00B32D14" w:rsidRDefault="00B32D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14" w:rsidRDefault="00B32D14" w:rsidP="003254F6">
      <w:r>
        <w:separator/>
      </w:r>
    </w:p>
  </w:footnote>
  <w:footnote w:type="continuationSeparator" w:id="0">
    <w:p w:rsidR="00B32D14" w:rsidRDefault="00B32D14" w:rsidP="00325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"/>
      <w:lvlJc w:val="left"/>
      <w:pPr>
        <w:tabs>
          <w:tab w:val="num" w:pos="288"/>
        </w:tabs>
        <w:ind w:left="288" w:hanging="288"/>
      </w:pPr>
      <w:rPr>
        <w:rFonts w:ascii="Wingdings" w:hAnsi="Wingdings"/>
        <w:color w:val="000000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63F8"/>
    <w:multiLevelType w:val="multilevel"/>
    <w:tmpl w:val="DBF4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8F7CD6"/>
    <w:multiLevelType w:val="hybridMultilevel"/>
    <w:tmpl w:val="CE10C8E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3A2DB4"/>
    <w:multiLevelType w:val="hybridMultilevel"/>
    <w:tmpl w:val="FD5C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35518"/>
    <w:multiLevelType w:val="hybridMultilevel"/>
    <w:tmpl w:val="7E445FD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5453D6C"/>
    <w:multiLevelType w:val="hybridMultilevel"/>
    <w:tmpl w:val="4350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B2C39"/>
    <w:multiLevelType w:val="hybridMultilevel"/>
    <w:tmpl w:val="7538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D4E01"/>
    <w:multiLevelType w:val="multilevel"/>
    <w:tmpl w:val="9740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5C32CF"/>
    <w:multiLevelType w:val="hybridMultilevel"/>
    <w:tmpl w:val="C40A2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5F4203"/>
    <w:multiLevelType w:val="hybridMultilevel"/>
    <w:tmpl w:val="6C4C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90CF6"/>
    <w:multiLevelType w:val="hybridMultilevel"/>
    <w:tmpl w:val="85941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C16F60"/>
    <w:multiLevelType w:val="hybridMultilevel"/>
    <w:tmpl w:val="05AA87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60B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52B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E8D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A261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66B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B82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A1C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568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805D3"/>
    <w:multiLevelType w:val="hybridMultilevel"/>
    <w:tmpl w:val="3B0A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D5905"/>
    <w:multiLevelType w:val="hybridMultilevel"/>
    <w:tmpl w:val="DCB492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E5B95"/>
    <w:multiLevelType w:val="multilevel"/>
    <w:tmpl w:val="4CE6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C23B41"/>
    <w:multiLevelType w:val="multilevel"/>
    <w:tmpl w:val="FBE0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AE20CF"/>
    <w:multiLevelType w:val="hybridMultilevel"/>
    <w:tmpl w:val="7116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C560B"/>
    <w:multiLevelType w:val="hybridMultilevel"/>
    <w:tmpl w:val="61F45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01716"/>
    <w:multiLevelType w:val="hybridMultilevel"/>
    <w:tmpl w:val="BA76F0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F418F"/>
    <w:multiLevelType w:val="hybridMultilevel"/>
    <w:tmpl w:val="37566D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1443517"/>
    <w:multiLevelType w:val="multilevel"/>
    <w:tmpl w:val="3B12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8C6ED0"/>
    <w:multiLevelType w:val="hybridMultilevel"/>
    <w:tmpl w:val="F988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F45B3"/>
    <w:multiLevelType w:val="hybridMultilevel"/>
    <w:tmpl w:val="71F0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41F19"/>
    <w:multiLevelType w:val="hybridMultilevel"/>
    <w:tmpl w:val="7F10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17"/>
  </w:num>
  <w:num w:numId="5">
    <w:abstractNumId w:val="5"/>
  </w:num>
  <w:num w:numId="6">
    <w:abstractNumId w:val="3"/>
  </w:num>
  <w:num w:numId="7">
    <w:abstractNumId w:val="21"/>
  </w:num>
  <w:num w:numId="8">
    <w:abstractNumId w:val="9"/>
  </w:num>
  <w:num w:numId="9">
    <w:abstractNumId w:val="13"/>
  </w:num>
  <w:num w:numId="10">
    <w:abstractNumId w:val="22"/>
  </w:num>
  <w:num w:numId="11">
    <w:abstractNumId w:val="10"/>
  </w:num>
  <w:num w:numId="12">
    <w:abstractNumId w:val="19"/>
  </w:num>
  <w:num w:numId="13">
    <w:abstractNumId w:val="8"/>
  </w:num>
  <w:num w:numId="14">
    <w:abstractNumId w:val="12"/>
  </w:num>
  <w:num w:numId="15">
    <w:abstractNumId w:val="1"/>
  </w:num>
  <w:num w:numId="16">
    <w:abstractNumId w:val="15"/>
  </w:num>
  <w:num w:numId="17">
    <w:abstractNumId w:val="7"/>
  </w:num>
  <w:num w:numId="18">
    <w:abstractNumId w:val="16"/>
  </w:num>
  <w:num w:numId="19">
    <w:abstractNumId w:val="6"/>
  </w:num>
  <w:num w:numId="20">
    <w:abstractNumId w:val="23"/>
  </w:num>
  <w:num w:numId="21">
    <w:abstractNumId w:val="14"/>
  </w:num>
  <w:num w:numId="22">
    <w:abstractNumId w:val="20"/>
  </w:num>
  <w:num w:numId="2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 style="mso-width-percent:400;mso-height-percent:200;mso-width-relative:margin;mso-height-relative:margin" fillcolor="white">
      <v:fill color="white"/>
      <v:textbox style="mso-fit-shape-to-text: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A74"/>
    <w:rsid w:val="000553F6"/>
    <w:rsid w:val="00055F8D"/>
    <w:rsid w:val="000568F6"/>
    <w:rsid w:val="00056C57"/>
    <w:rsid w:val="00075A73"/>
    <w:rsid w:val="000A149E"/>
    <w:rsid w:val="000A7800"/>
    <w:rsid w:val="000B5CA2"/>
    <w:rsid w:val="000C14B2"/>
    <w:rsid w:val="000C4911"/>
    <w:rsid w:val="000D52AD"/>
    <w:rsid w:val="000E2FC7"/>
    <w:rsid w:val="000E4B74"/>
    <w:rsid w:val="000F4ADE"/>
    <w:rsid w:val="00125B19"/>
    <w:rsid w:val="001452CF"/>
    <w:rsid w:val="00156E58"/>
    <w:rsid w:val="001628D3"/>
    <w:rsid w:val="00171D91"/>
    <w:rsid w:val="00175507"/>
    <w:rsid w:val="001816C3"/>
    <w:rsid w:val="00196B3D"/>
    <w:rsid w:val="00197CCF"/>
    <w:rsid w:val="001B17B0"/>
    <w:rsid w:val="001B1A97"/>
    <w:rsid w:val="001B1C44"/>
    <w:rsid w:val="001C5F30"/>
    <w:rsid w:val="001E5F09"/>
    <w:rsid w:val="001E7A06"/>
    <w:rsid w:val="001F3600"/>
    <w:rsid w:val="001F3A44"/>
    <w:rsid w:val="002042A6"/>
    <w:rsid w:val="0022224C"/>
    <w:rsid w:val="00224AAF"/>
    <w:rsid w:val="00235AAB"/>
    <w:rsid w:val="0025351C"/>
    <w:rsid w:val="00277279"/>
    <w:rsid w:val="00280AB7"/>
    <w:rsid w:val="002C6050"/>
    <w:rsid w:val="002D0467"/>
    <w:rsid w:val="002E464C"/>
    <w:rsid w:val="002F5985"/>
    <w:rsid w:val="0031490A"/>
    <w:rsid w:val="00320C9F"/>
    <w:rsid w:val="003254F6"/>
    <w:rsid w:val="00334A40"/>
    <w:rsid w:val="003374F0"/>
    <w:rsid w:val="003541F8"/>
    <w:rsid w:val="00356593"/>
    <w:rsid w:val="00357E6D"/>
    <w:rsid w:val="0038044E"/>
    <w:rsid w:val="003A2E18"/>
    <w:rsid w:val="003A4638"/>
    <w:rsid w:val="003A5D5A"/>
    <w:rsid w:val="003C6AD1"/>
    <w:rsid w:val="003E4F32"/>
    <w:rsid w:val="003F07C4"/>
    <w:rsid w:val="00450AAC"/>
    <w:rsid w:val="00472F87"/>
    <w:rsid w:val="0047313D"/>
    <w:rsid w:val="0047722F"/>
    <w:rsid w:val="00485FAD"/>
    <w:rsid w:val="004937FB"/>
    <w:rsid w:val="004A7EDD"/>
    <w:rsid w:val="004C0737"/>
    <w:rsid w:val="004C7DB7"/>
    <w:rsid w:val="004D0EF7"/>
    <w:rsid w:val="004E1D54"/>
    <w:rsid w:val="005127EC"/>
    <w:rsid w:val="005140B9"/>
    <w:rsid w:val="00552E42"/>
    <w:rsid w:val="00556CCB"/>
    <w:rsid w:val="00561C5B"/>
    <w:rsid w:val="005732E7"/>
    <w:rsid w:val="00576E7F"/>
    <w:rsid w:val="00580602"/>
    <w:rsid w:val="005830F0"/>
    <w:rsid w:val="00586A65"/>
    <w:rsid w:val="0059728B"/>
    <w:rsid w:val="005A6C04"/>
    <w:rsid w:val="005B038A"/>
    <w:rsid w:val="005B6E90"/>
    <w:rsid w:val="005D7759"/>
    <w:rsid w:val="005F40FA"/>
    <w:rsid w:val="00603A32"/>
    <w:rsid w:val="006072CA"/>
    <w:rsid w:val="006106B7"/>
    <w:rsid w:val="00635245"/>
    <w:rsid w:val="0064168B"/>
    <w:rsid w:val="00675D8E"/>
    <w:rsid w:val="00677147"/>
    <w:rsid w:val="00686EB9"/>
    <w:rsid w:val="00694ED7"/>
    <w:rsid w:val="006A3984"/>
    <w:rsid w:val="006A41DA"/>
    <w:rsid w:val="006B0AC0"/>
    <w:rsid w:val="006B4FBE"/>
    <w:rsid w:val="006C3B3E"/>
    <w:rsid w:val="006D55AC"/>
    <w:rsid w:val="006D6F55"/>
    <w:rsid w:val="006E2910"/>
    <w:rsid w:val="006E5614"/>
    <w:rsid w:val="006F5E3B"/>
    <w:rsid w:val="00721B1B"/>
    <w:rsid w:val="00727541"/>
    <w:rsid w:val="00727A5A"/>
    <w:rsid w:val="00734F38"/>
    <w:rsid w:val="007478AB"/>
    <w:rsid w:val="00750F6D"/>
    <w:rsid w:val="0078094A"/>
    <w:rsid w:val="007942AF"/>
    <w:rsid w:val="007946F3"/>
    <w:rsid w:val="007960A4"/>
    <w:rsid w:val="007A209E"/>
    <w:rsid w:val="007A5EDC"/>
    <w:rsid w:val="007B71EE"/>
    <w:rsid w:val="007C00F9"/>
    <w:rsid w:val="007C6E4F"/>
    <w:rsid w:val="007D0E59"/>
    <w:rsid w:val="007D4773"/>
    <w:rsid w:val="007E1610"/>
    <w:rsid w:val="007E4FAB"/>
    <w:rsid w:val="007F13BE"/>
    <w:rsid w:val="00810AD2"/>
    <w:rsid w:val="00813FA7"/>
    <w:rsid w:val="00833084"/>
    <w:rsid w:val="00844358"/>
    <w:rsid w:val="00850C2F"/>
    <w:rsid w:val="0088130A"/>
    <w:rsid w:val="008916FA"/>
    <w:rsid w:val="00896603"/>
    <w:rsid w:val="008A49C7"/>
    <w:rsid w:val="008B7F9F"/>
    <w:rsid w:val="008C2C6F"/>
    <w:rsid w:val="008E47C5"/>
    <w:rsid w:val="008F1369"/>
    <w:rsid w:val="008F2B76"/>
    <w:rsid w:val="008F6C1D"/>
    <w:rsid w:val="008F6D5E"/>
    <w:rsid w:val="009020E2"/>
    <w:rsid w:val="00911998"/>
    <w:rsid w:val="009139AC"/>
    <w:rsid w:val="0092169E"/>
    <w:rsid w:val="00925824"/>
    <w:rsid w:val="00926568"/>
    <w:rsid w:val="00936F8C"/>
    <w:rsid w:val="00970255"/>
    <w:rsid w:val="009754BC"/>
    <w:rsid w:val="009A46C5"/>
    <w:rsid w:val="009A77B8"/>
    <w:rsid w:val="009B309A"/>
    <w:rsid w:val="009B3604"/>
    <w:rsid w:val="009B66E6"/>
    <w:rsid w:val="009C2BDE"/>
    <w:rsid w:val="009C6723"/>
    <w:rsid w:val="009D2F2E"/>
    <w:rsid w:val="009E64B9"/>
    <w:rsid w:val="009F28A1"/>
    <w:rsid w:val="00A006F4"/>
    <w:rsid w:val="00A06D78"/>
    <w:rsid w:val="00A156F2"/>
    <w:rsid w:val="00A36DF1"/>
    <w:rsid w:val="00A449CC"/>
    <w:rsid w:val="00A71FE1"/>
    <w:rsid w:val="00A75632"/>
    <w:rsid w:val="00A7726C"/>
    <w:rsid w:val="00A8381D"/>
    <w:rsid w:val="00A8447A"/>
    <w:rsid w:val="00A952BA"/>
    <w:rsid w:val="00AD16DA"/>
    <w:rsid w:val="00AD5880"/>
    <w:rsid w:val="00AF628B"/>
    <w:rsid w:val="00B01956"/>
    <w:rsid w:val="00B03188"/>
    <w:rsid w:val="00B12236"/>
    <w:rsid w:val="00B15F12"/>
    <w:rsid w:val="00B273E9"/>
    <w:rsid w:val="00B27C5B"/>
    <w:rsid w:val="00B32D14"/>
    <w:rsid w:val="00B33E94"/>
    <w:rsid w:val="00B409BC"/>
    <w:rsid w:val="00B41909"/>
    <w:rsid w:val="00B57DEE"/>
    <w:rsid w:val="00B757B5"/>
    <w:rsid w:val="00B77C88"/>
    <w:rsid w:val="00B90BBE"/>
    <w:rsid w:val="00B95333"/>
    <w:rsid w:val="00B954E1"/>
    <w:rsid w:val="00B97A5D"/>
    <w:rsid w:val="00BA6372"/>
    <w:rsid w:val="00BC0C7F"/>
    <w:rsid w:val="00BC3244"/>
    <w:rsid w:val="00BD5C19"/>
    <w:rsid w:val="00BE2000"/>
    <w:rsid w:val="00C211CF"/>
    <w:rsid w:val="00C54097"/>
    <w:rsid w:val="00C63EF7"/>
    <w:rsid w:val="00C72C7A"/>
    <w:rsid w:val="00C81FF9"/>
    <w:rsid w:val="00C83D1B"/>
    <w:rsid w:val="00C93EBE"/>
    <w:rsid w:val="00CA7B40"/>
    <w:rsid w:val="00CC0B09"/>
    <w:rsid w:val="00CC0B89"/>
    <w:rsid w:val="00CC2120"/>
    <w:rsid w:val="00CC6833"/>
    <w:rsid w:val="00CF05B9"/>
    <w:rsid w:val="00D0352F"/>
    <w:rsid w:val="00D10C70"/>
    <w:rsid w:val="00D23708"/>
    <w:rsid w:val="00D26B06"/>
    <w:rsid w:val="00D34E45"/>
    <w:rsid w:val="00D42EAF"/>
    <w:rsid w:val="00D6174D"/>
    <w:rsid w:val="00D643F2"/>
    <w:rsid w:val="00D73A22"/>
    <w:rsid w:val="00D81FCA"/>
    <w:rsid w:val="00DD084A"/>
    <w:rsid w:val="00DF415D"/>
    <w:rsid w:val="00E00B95"/>
    <w:rsid w:val="00E04037"/>
    <w:rsid w:val="00E14AF1"/>
    <w:rsid w:val="00E17D55"/>
    <w:rsid w:val="00E21D3F"/>
    <w:rsid w:val="00E24B58"/>
    <w:rsid w:val="00E26EF0"/>
    <w:rsid w:val="00E41A74"/>
    <w:rsid w:val="00E42A0A"/>
    <w:rsid w:val="00E42F95"/>
    <w:rsid w:val="00E56D63"/>
    <w:rsid w:val="00E936CE"/>
    <w:rsid w:val="00ED0C3F"/>
    <w:rsid w:val="00EE7E27"/>
    <w:rsid w:val="00EF6F34"/>
    <w:rsid w:val="00F237CF"/>
    <w:rsid w:val="00F2421F"/>
    <w:rsid w:val="00F30F7F"/>
    <w:rsid w:val="00F32A6E"/>
    <w:rsid w:val="00F359D5"/>
    <w:rsid w:val="00F35F6B"/>
    <w:rsid w:val="00F45F88"/>
    <w:rsid w:val="00F67420"/>
    <w:rsid w:val="00F71F42"/>
    <w:rsid w:val="00F85E50"/>
    <w:rsid w:val="00F94858"/>
    <w:rsid w:val="00FA27D9"/>
    <w:rsid w:val="00FA5845"/>
    <w:rsid w:val="00FD57A9"/>
    <w:rsid w:val="00F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width-percent:400;mso-height-percent:200;mso-width-relative:margin;mso-height-relative:margin" fillcolor="white">
      <v:fill color="white"/>
      <v:textbox style="mso-fit-shape-to-text:t"/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7CF"/>
    <w:pPr>
      <w:spacing w:after="0" w:line="240" w:lineRule="auto"/>
    </w:pPr>
    <w:rPr>
      <w:rFonts w:ascii="Times New Roman" w:eastAsia="Times New Roman"/>
      <w:sz w:val="20"/>
      <w:szCs w:val="20"/>
      <w:lang w:val="en-US"/>
    </w:rPr>
  </w:style>
  <w:style w:type="paragraph" w:styleId="Heading1">
    <w:name w:val="heading 1"/>
    <w:basedOn w:val="Normal"/>
    <w:link w:val="Heading1Char"/>
    <w:qFormat/>
    <w:rsid w:val="00F237CF"/>
    <w:pPr>
      <w:keepNext/>
      <w:ind w:left="-1350"/>
      <w:outlineLvl w:val="0"/>
    </w:pPr>
    <w:rPr>
      <w:b/>
      <w:sz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A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link w:val="Heading7Char"/>
    <w:qFormat/>
    <w:rsid w:val="00F237CF"/>
    <w:pPr>
      <w:keepNext/>
      <w:outlineLvl w:val="6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37CF"/>
    <w:rPr>
      <w:rFonts w:ascii="Times New Roman" w:eastAsia="Times New Roman" w:hAnsi="Times New Roman" w:cs="Times New Roman"/>
      <w:b/>
      <w:sz w:val="9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F237CF"/>
    <w:rPr>
      <w:rFonts w:ascii="Garamond" w:eastAsia="Times New Roman" w:hAnsi="Garamond" w:cs="Times New Roman"/>
      <w:b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F237C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237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F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54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4F6"/>
    <w:rPr>
      <w:rFonts w:ascii="Times New Roman" w:eastAsia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54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4F6"/>
    <w:rPr>
      <w:rFonts w:ascii="Times New Roman" w:eastAsia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A77B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D6787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D6787"/>
    <w:rPr>
      <w:rFonts w:ascii="Times New Roman" w:eastAsia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ParaAttribute4">
    <w:name w:val="ParaAttribute4"/>
    <w:uiPriority w:val="99"/>
    <w:rsid w:val="00F94858"/>
    <w:pPr>
      <w:widowControl w:val="0"/>
      <w:wordWrap w:val="0"/>
      <w:spacing w:line="240" w:lineRule="auto"/>
    </w:pPr>
    <w:rPr>
      <w:rFonts w:ascii="Times New Roman" w:eastAsia="Batang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7C6E4F"/>
  </w:style>
  <w:style w:type="character" w:styleId="Emphasis">
    <w:name w:val="Emphasis"/>
    <w:basedOn w:val="DefaultParagraphFont"/>
    <w:uiPriority w:val="20"/>
    <w:qFormat/>
    <w:rsid w:val="00F359D5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6D55A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mailto:SADIYA.33170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0B45E-D7CC-41A2-B6E9-B70EE664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50</cp:revision>
  <dcterms:created xsi:type="dcterms:W3CDTF">2015-11-14T13:00:00Z</dcterms:created>
  <dcterms:modified xsi:type="dcterms:W3CDTF">2017-11-02T08:52:00Z</dcterms:modified>
</cp:coreProperties>
</file>