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20" w:rsidRPr="00EF58BF" w:rsidRDefault="002A449E">
      <w:r>
        <w:pict>
          <v:rect id="Rectangle 2" o:spid="_x0000_s1026" style="position:absolute;margin-left:-40.2pt;margin-top:-73.3pt;width:617.85pt;height:138.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" fillcolor="#567885" stroked="f"/>
        </w:pi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7398"/>
      </w:tblGrid>
      <w:tr w:rsidR="007A1833" w:rsidRPr="00EF58BF" w:rsidTr="005D10E0">
        <w:trPr>
          <w:trHeight w:val="13580"/>
          <w:jc w:val="center"/>
        </w:trPr>
        <w:tc>
          <w:tcPr>
            <w:tcW w:w="3618" w:type="dxa"/>
            <w:shd w:val="clear" w:color="auto" w:fill="CFCFCF"/>
          </w:tcPr>
          <w:p w:rsidR="002A449E" w:rsidRDefault="002A44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7"/>
            </w:tblGrid>
            <w:tr w:rsidR="007A1833" w:rsidRPr="003E6323" w:rsidTr="00E30B29">
              <w:trPr>
                <w:trHeight w:val="12897"/>
              </w:trPr>
              <w:tc>
                <w:tcPr>
                  <w:tcW w:w="3387" w:type="dxa"/>
                  <w:shd w:val="clear" w:color="auto" w:fill="auto"/>
                </w:tcPr>
                <w:p w:rsidR="002A0CA8" w:rsidRDefault="002A0CA8" w:rsidP="007949F9">
                  <w:pPr>
                    <w:pStyle w:val="SectionTitle"/>
                    <w:spacing w:before="240"/>
                    <w:jc w:val="center"/>
                    <w:rPr>
                      <w:color w:val="000000" w:themeColor="text1"/>
                    </w:rPr>
                  </w:pPr>
                </w:p>
                <w:p w:rsidR="002A449E" w:rsidRDefault="002A449E" w:rsidP="002A449E">
                  <w:pPr>
                    <w:rPr>
                      <w:noProof/>
                    </w:rPr>
                  </w:pPr>
                  <w:r>
                    <w:rPr>
                      <w:noProof/>
                    </w:rPr>
                    <w:drawing>
                      <wp:inline distT="0" distB="0" distL="0" distR="0">
                        <wp:extent cx="2114565" cy="467833"/>
                        <wp:effectExtent l="0" t="0" r="0" b="0"/>
                        <wp:docPr id="6" name="Picture 6" descr="Description: Description: Description: Description: 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781" cy="467881"/>
                                </a:xfrm>
                                <a:prstGeom prst="rect">
                                  <a:avLst/>
                                </a:prstGeom>
                                <a:noFill/>
                                <a:ln>
                                  <a:noFill/>
                                </a:ln>
                              </pic:spPr>
                            </pic:pic>
                          </a:graphicData>
                        </a:graphic>
                      </wp:inline>
                    </w:drawing>
                  </w:r>
                </w:p>
                <w:p w:rsidR="002A449E" w:rsidRDefault="002A449E" w:rsidP="002A449E">
                  <w:pPr>
                    <w:rPr>
                      <w:noProof/>
                    </w:rPr>
                  </w:pPr>
                  <w:r>
                    <w:rPr>
                      <w:noProof/>
                    </w:rPr>
                    <w:t xml:space="preserve">Contact HR Consultant for CV No: </w:t>
                  </w:r>
                  <w:r>
                    <w:rPr>
                      <w:noProof/>
                    </w:rPr>
                    <w:t>331760</w:t>
                  </w:r>
                </w:p>
                <w:p w:rsidR="002A449E" w:rsidRDefault="002A449E" w:rsidP="002A449E">
                  <w:pPr>
                    <w:rPr>
                      <w:noProof/>
                    </w:rPr>
                  </w:pPr>
                  <w:r>
                    <w:rPr>
                      <w:noProof/>
                    </w:rPr>
                    <w:t xml:space="preserve">E-mail: </w:t>
                  </w:r>
                  <w:hyperlink r:id="rId8" w:history="1">
                    <w:r>
                      <w:rPr>
                        <w:rStyle w:val="Hyperlink"/>
                        <w:noProof/>
                      </w:rPr>
                      <w:t>response@gulfjobseekers.com</w:t>
                    </w:r>
                  </w:hyperlink>
                </w:p>
                <w:p w:rsidR="002A449E" w:rsidRDefault="002A449E" w:rsidP="002A449E">
                  <w:pPr>
                    <w:rPr>
                      <w:noProof/>
                      <w:sz w:val="20"/>
                    </w:rPr>
                  </w:pPr>
                  <w:r>
                    <w:rPr>
                      <w:noProof/>
                    </w:rPr>
                    <w:t xml:space="preserve">Website: </w:t>
                  </w:r>
                  <w:hyperlink r:id="rId9" w:history="1">
                    <w:r>
                      <w:rPr>
                        <w:rStyle w:val="Hyperlink"/>
                        <w:noProof/>
                      </w:rPr>
                      <w:t>http://www.gulfjobseeker.com/employer/cvdatabasepaid.php</w:t>
                    </w:r>
                  </w:hyperlink>
                  <w:r>
                    <w:rPr>
                      <w:noProof/>
                    </w:rPr>
                    <w:t xml:space="preserve"> </w:t>
                  </w:r>
                </w:p>
                <w:p w:rsidR="002A449E" w:rsidRPr="003E6323" w:rsidRDefault="002A449E" w:rsidP="007949F9">
                  <w:pPr>
                    <w:pStyle w:val="SectionTitle"/>
                    <w:spacing w:before="240"/>
                    <w:jc w:val="center"/>
                    <w:rPr>
                      <w:color w:val="000000" w:themeColor="text1"/>
                    </w:rPr>
                  </w:pPr>
                </w:p>
                <w:p w:rsidR="002A3A47" w:rsidRPr="004E4467" w:rsidRDefault="00CB1E97" w:rsidP="00FA7968">
                  <w:pPr>
                    <w:pStyle w:val="SectionTitle"/>
                    <w:rPr>
                      <w:rFonts w:ascii="Constantia" w:hAnsi="Constantia"/>
                      <w:b/>
                      <w:color w:val="auto"/>
                    </w:rPr>
                  </w:pPr>
                  <w:r>
                    <w:rPr>
                      <w:b/>
                      <w:color w:val="auto"/>
                    </w:rPr>
                    <w:t xml:space="preserve">         </w:t>
                  </w:r>
                  <w:r w:rsidR="0052425C" w:rsidRPr="004E4467">
                    <w:rPr>
                      <w:rFonts w:ascii="Constantia" w:hAnsi="Constantia"/>
                      <w:b/>
                      <w:highlight w:val="blue"/>
                      <w:u w:val="single"/>
                    </w:rPr>
                    <w:t>Education</w:t>
                  </w:r>
                  <w:r w:rsidR="00FA7968" w:rsidRPr="004E4467">
                    <w:rPr>
                      <w:rFonts w:ascii="Constantia" w:hAnsi="Constantia"/>
                      <w:b/>
                      <w:highlight w:val="blue"/>
                      <w:u w:val="single"/>
                    </w:rPr>
                    <w:t xml:space="preserve"> :</w:t>
                  </w:r>
                </w:p>
                <w:p w:rsidR="003524F2" w:rsidRPr="003524F2" w:rsidRDefault="003524F2" w:rsidP="002A3A47">
                  <w:pPr>
                    <w:spacing w:after="120"/>
                    <w:ind w:left="-198" w:firstLine="198"/>
                    <w:rPr>
                      <w:rFonts w:ascii="Arial Narrow" w:hAnsi="Arial Narrow" w:cs="Book Antiqua"/>
                      <w:b/>
                      <w:color w:val="FFFFFF" w:themeColor="background1"/>
                      <w:sz w:val="24"/>
                      <w:szCs w:val="26"/>
                      <w:u w:val="single"/>
                    </w:rPr>
                  </w:pPr>
                </w:p>
                <w:p w:rsidR="00F937BD" w:rsidRPr="003524F2" w:rsidRDefault="00F937BD" w:rsidP="00F937BD">
                  <w:pPr>
                    <w:pStyle w:val="ListParagraph"/>
                    <w:numPr>
                      <w:ilvl w:val="0"/>
                      <w:numId w:val="10"/>
                    </w:numPr>
                    <w:spacing w:after="120"/>
                    <w:rPr>
                      <w:rFonts w:ascii="Arial Narrow" w:hAnsi="Arial Narrow" w:cs="Book Antiqua"/>
                      <w:b/>
                      <w:color w:val="FFFFFF" w:themeColor="background1"/>
                      <w:sz w:val="28"/>
                      <w:szCs w:val="20"/>
                      <w:u w:val="single"/>
                    </w:rPr>
                  </w:pPr>
                  <w:r w:rsidRPr="00F937BD">
                    <w:rPr>
                      <w:rFonts w:ascii="Californian FB" w:hAnsi="Californian FB" w:cs="Book Antiqua"/>
                      <w:b/>
                      <w:color w:val="000000"/>
                      <w:sz w:val="24"/>
                      <w:szCs w:val="20"/>
                    </w:rPr>
                    <w:t xml:space="preserve">Diploma </w:t>
                  </w:r>
                  <w:proofErr w:type="gramStart"/>
                  <w:r w:rsidRPr="00F937BD">
                    <w:rPr>
                      <w:rFonts w:ascii="Californian FB" w:hAnsi="Californian FB" w:cs="Book Antiqua"/>
                      <w:b/>
                      <w:color w:val="000000"/>
                      <w:sz w:val="24"/>
                      <w:szCs w:val="20"/>
                    </w:rPr>
                    <w:t>In</w:t>
                  </w:r>
                  <w:proofErr w:type="gramEnd"/>
                  <w:r w:rsidRPr="00F937BD">
                    <w:rPr>
                      <w:rFonts w:ascii="Californian FB" w:hAnsi="Californian FB" w:cs="Book Antiqua"/>
                      <w:b/>
                      <w:color w:val="000000"/>
                      <w:sz w:val="24"/>
                      <w:szCs w:val="20"/>
                    </w:rPr>
                    <w:t xml:space="preserve"> Hotel management And catering technology</w:t>
                  </w:r>
                  <w:r w:rsidRPr="00F937BD">
                    <w:rPr>
                      <w:rFonts w:ascii="Californian FB" w:hAnsi="Californian FB" w:cs="Book Antiqua"/>
                      <w:b/>
                      <w:color w:val="000000"/>
                      <w:sz w:val="26"/>
                      <w:szCs w:val="20"/>
                    </w:rPr>
                    <w:t xml:space="preserve"> </w:t>
                  </w:r>
                  <w:proofErr w:type="spellStart"/>
                  <w:r w:rsidRPr="00F937BD">
                    <w:rPr>
                      <w:rFonts w:ascii="Californian FB" w:hAnsi="Californian FB" w:cs="Book Antiqua"/>
                      <w:b/>
                      <w:color w:val="000000"/>
                      <w:sz w:val="26"/>
                      <w:szCs w:val="20"/>
                    </w:rPr>
                    <w:t>Setwin</w:t>
                  </w:r>
                  <w:proofErr w:type="spellEnd"/>
                  <w:r w:rsidRPr="00F937BD">
                    <w:rPr>
                      <w:rFonts w:ascii="Californian FB" w:hAnsi="Californian FB" w:cs="Book Antiqua"/>
                      <w:b/>
                      <w:color w:val="000000"/>
                      <w:sz w:val="24"/>
                      <w:szCs w:val="20"/>
                    </w:rPr>
                    <w:t xml:space="preserve"> Hotel management collage (</w:t>
                  </w:r>
                  <w:proofErr w:type="spellStart"/>
                  <w:r w:rsidRPr="00F937BD">
                    <w:rPr>
                      <w:rFonts w:ascii="Californian FB" w:hAnsi="Californian FB" w:cs="Book Antiqua"/>
                      <w:b/>
                      <w:color w:val="000000"/>
                      <w:sz w:val="24"/>
                      <w:szCs w:val="20"/>
                    </w:rPr>
                    <w:t>Eluru</w:t>
                  </w:r>
                  <w:proofErr w:type="spellEnd"/>
                  <w:r w:rsidRPr="00F937BD">
                    <w:rPr>
                      <w:rFonts w:ascii="Californian FB" w:hAnsi="Californian FB" w:cs="Book Antiqua"/>
                      <w:b/>
                      <w:color w:val="000000"/>
                      <w:sz w:val="24"/>
                      <w:szCs w:val="20"/>
                    </w:rPr>
                    <w:t>)</w:t>
                  </w:r>
                  <w:r w:rsidRPr="00F937BD">
                    <w:rPr>
                      <w:rFonts w:ascii="Californian FB" w:hAnsi="Californian FB"/>
                      <w:b/>
                      <w:bCs/>
                      <w:sz w:val="25"/>
                      <w:szCs w:val="21"/>
                    </w:rPr>
                    <w:t xml:space="preserve"> </w:t>
                  </w:r>
                  <w:r w:rsidRPr="00F937BD">
                    <w:rPr>
                      <w:rFonts w:ascii="Californian FB" w:hAnsi="Californian FB"/>
                      <w:b/>
                      <w:bCs/>
                      <w:sz w:val="20"/>
                      <w:szCs w:val="21"/>
                    </w:rPr>
                    <w:t>W. G. Dist, A.P. From 2004 To 2005</w:t>
                  </w:r>
                </w:p>
                <w:p w:rsidR="003524F2" w:rsidRPr="00F937BD" w:rsidRDefault="003524F2" w:rsidP="003524F2">
                  <w:pPr>
                    <w:pStyle w:val="ListParagraph"/>
                    <w:spacing w:after="120"/>
                    <w:ind w:left="360"/>
                    <w:rPr>
                      <w:rFonts w:ascii="Arial Narrow" w:hAnsi="Arial Narrow" w:cs="Book Antiqua"/>
                      <w:b/>
                      <w:color w:val="FFFFFF" w:themeColor="background1"/>
                      <w:sz w:val="28"/>
                      <w:szCs w:val="20"/>
                      <w:u w:val="single"/>
                    </w:rPr>
                  </w:pPr>
                </w:p>
                <w:p w:rsidR="003524F2" w:rsidRPr="003524F2" w:rsidRDefault="003524F2" w:rsidP="003524F2">
                  <w:pPr>
                    <w:pStyle w:val="ListParagraph"/>
                    <w:numPr>
                      <w:ilvl w:val="0"/>
                      <w:numId w:val="10"/>
                    </w:numPr>
                    <w:spacing w:after="120"/>
                    <w:rPr>
                      <w:rFonts w:ascii="Arial Narrow" w:hAnsi="Arial Narrow" w:cs="Book Antiqua"/>
                      <w:b/>
                      <w:color w:val="FFFFFF" w:themeColor="background1"/>
                      <w:sz w:val="36"/>
                      <w:szCs w:val="20"/>
                      <w:u w:val="single"/>
                    </w:rPr>
                  </w:pPr>
                  <w:r w:rsidRPr="003524F2">
                    <w:rPr>
                      <w:rFonts w:ascii="Californian FB" w:hAnsi="Californian FB"/>
                      <w:b/>
                      <w:bCs/>
                      <w:szCs w:val="21"/>
                    </w:rPr>
                    <w:t xml:space="preserve">Intermediate </w:t>
                  </w:r>
                  <w:proofErr w:type="spellStart"/>
                  <w:r w:rsidRPr="003524F2">
                    <w:rPr>
                      <w:rFonts w:ascii="Californian FB" w:hAnsi="Californian FB"/>
                      <w:b/>
                      <w:bCs/>
                      <w:szCs w:val="21"/>
                    </w:rPr>
                    <w:t>Joythi</w:t>
                  </w:r>
                  <w:proofErr w:type="spellEnd"/>
                  <w:r w:rsidRPr="003524F2">
                    <w:rPr>
                      <w:rFonts w:ascii="Californian FB" w:hAnsi="Californian FB"/>
                      <w:b/>
                      <w:bCs/>
                      <w:szCs w:val="21"/>
                    </w:rPr>
                    <w:t xml:space="preserve"> inter College, Delhi board (A,P)  2002 To 2004</w:t>
                  </w:r>
                </w:p>
                <w:p w:rsidR="003524F2" w:rsidRPr="003524F2" w:rsidRDefault="003524F2" w:rsidP="003524F2">
                  <w:pPr>
                    <w:pStyle w:val="ListParagraph"/>
                    <w:spacing w:after="120"/>
                    <w:ind w:left="360"/>
                    <w:rPr>
                      <w:rFonts w:ascii="Arial Narrow" w:hAnsi="Arial Narrow" w:cs="Book Antiqua"/>
                      <w:b/>
                      <w:color w:val="FFFFFF" w:themeColor="background1"/>
                      <w:sz w:val="36"/>
                      <w:szCs w:val="20"/>
                      <w:u w:val="single"/>
                    </w:rPr>
                  </w:pPr>
                </w:p>
                <w:p w:rsidR="003524F2" w:rsidRPr="003524F2" w:rsidRDefault="003524F2" w:rsidP="003524F2">
                  <w:pPr>
                    <w:pStyle w:val="ListParagraph"/>
                    <w:numPr>
                      <w:ilvl w:val="0"/>
                      <w:numId w:val="10"/>
                    </w:numPr>
                    <w:spacing w:after="120"/>
                    <w:rPr>
                      <w:rFonts w:ascii="Arial Narrow" w:hAnsi="Arial Narrow" w:cs="Book Antiqua"/>
                      <w:b/>
                      <w:color w:val="FFFFFF" w:themeColor="background1"/>
                      <w:sz w:val="40"/>
                      <w:szCs w:val="20"/>
                      <w:u w:val="single"/>
                    </w:rPr>
                  </w:pPr>
                  <w:r w:rsidRPr="003524F2">
                    <w:rPr>
                      <w:rFonts w:ascii="Californian FB" w:hAnsi="Californian FB"/>
                      <w:b/>
                      <w:bCs/>
                      <w:szCs w:val="21"/>
                    </w:rPr>
                    <w:t xml:space="preserve">S.S.C  Z.P.H School from A.L </w:t>
                  </w:r>
                  <w:proofErr w:type="spellStart"/>
                  <w:r w:rsidRPr="003524F2">
                    <w:rPr>
                      <w:rFonts w:ascii="Californian FB" w:hAnsi="Californian FB"/>
                      <w:b/>
                      <w:bCs/>
                      <w:szCs w:val="21"/>
                    </w:rPr>
                    <w:t>Puram</w:t>
                  </w:r>
                  <w:proofErr w:type="spellEnd"/>
                  <w:r w:rsidRPr="003524F2">
                    <w:rPr>
                      <w:rFonts w:ascii="Californian FB" w:hAnsi="Californian FB"/>
                      <w:b/>
                      <w:bCs/>
                      <w:szCs w:val="21"/>
                    </w:rPr>
                    <w:t xml:space="preserve"> (A.P) 2002</w:t>
                  </w:r>
                </w:p>
                <w:p w:rsidR="00F937BD" w:rsidRPr="002A3A47" w:rsidRDefault="00F937BD" w:rsidP="002A3A47">
                  <w:pPr>
                    <w:spacing w:after="120"/>
                    <w:ind w:left="-198" w:firstLine="198"/>
                    <w:rPr>
                      <w:rFonts w:ascii="Arial Narrow" w:hAnsi="Arial Narrow" w:cs="Book Antiqua"/>
                      <w:b/>
                      <w:color w:val="FFFFFF" w:themeColor="background1"/>
                      <w:szCs w:val="20"/>
                      <w:u w:val="single"/>
                    </w:rPr>
                  </w:pPr>
                </w:p>
                <w:p w:rsidR="003524F2" w:rsidRPr="004E4467" w:rsidRDefault="003524F2" w:rsidP="003524F2">
                  <w:pPr>
                    <w:pStyle w:val="SectionTitle"/>
                    <w:rPr>
                      <w:rFonts w:ascii="Constantia" w:hAnsi="Constantia"/>
                      <w:b/>
                      <w:u w:val="single"/>
                    </w:rPr>
                  </w:pPr>
                  <w:r w:rsidRPr="004E4467">
                    <w:rPr>
                      <w:rFonts w:ascii="Constantia" w:hAnsi="Constantia"/>
                      <w:b/>
                      <w:u w:val="single"/>
                    </w:rPr>
                    <w:t>Achievements</w:t>
                  </w:r>
                </w:p>
                <w:p w:rsidR="003524F2" w:rsidRPr="003E6323" w:rsidRDefault="003524F2" w:rsidP="003524F2">
                  <w:pPr>
                    <w:pStyle w:val="ListParagraph"/>
                    <w:numPr>
                      <w:ilvl w:val="0"/>
                      <w:numId w:val="7"/>
                    </w:numPr>
                    <w:rPr>
                      <w:rFonts w:ascii="Verdana" w:hAnsi="Verdana" w:cs="Arial"/>
                      <w:b/>
                      <w:color w:val="000000" w:themeColor="text1"/>
                      <w:sz w:val="20"/>
                      <w:szCs w:val="20"/>
                    </w:rPr>
                  </w:pPr>
                  <w:r w:rsidRPr="003E6323">
                    <w:rPr>
                      <w:rFonts w:ascii="Verdana" w:hAnsi="Verdana" w:cs="Arial"/>
                      <w:b/>
                      <w:color w:val="000000" w:themeColor="text1"/>
                      <w:sz w:val="20"/>
                      <w:szCs w:val="20"/>
                    </w:rPr>
                    <w:t xml:space="preserve">Awarded as Best Employee of the month, for </w:t>
                  </w:r>
                  <w:r w:rsidRPr="003E6323">
                    <w:rPr>
                      <w:rFonts w:ascii="Californian FB" w:hAnsi="Californian FB"/>
                      <w:b/>
                      <w:bCs/>
                      <w:color w:val="000000" w:themeColor="text1"/>
                      <w:szCs w:val="21"/>
                    </w:rPr>
                    <w:t xml:space="preserve">Jan </w:t>
                  </w:r>
                  <w:r w:rsidR="00ED532F" w:rsidRPr="003E6323">
                    <w:rPr>
                      <w:rFonts w:ascii="Californian FB" w:hAnsi="Californian FB"/>
                      <w:b/>
                      <w:bCs/>
                      <w:color w:val="000000" w:themeColor="text1"/>
                      <w:szCs w:val="21"/>
                    </w:rPr>
                    <w:t>to</w:t>
                  </w:r>
                  <w:r w:rsidRPr="003E6323">
                    <w:rPr>
                      <w:rFonts w:ascii="Californian FB" w:hAnsi="Californian FB"/>
                      <w:b/>
                      <w:bCs/>
                      <w:color w:val="000000" w:themeColor="text1"/>
                      <w:szCs w:val="21"/>
                    </w:rPr>
                    <w:t xml:space="preserve"> April 2010</w:t>
                  </w:r>
                  <w:r w:rsidRPr="003E6323">
                    <w:rPr>
                      <w:rFonts w:ascii="Arial" w:hAnsi="Arial"/>
                      <w:b/>
                      <w:bCs/>
                      <w:color w:val="000000" w:themeColor="text1"/>
                      <w:szCs w:val="21"/>
                    </w:rPr>
                    <w:t xml:space="preserve"> </w:t>
                  </w:r>
                  <w:r w:rsidRPr="003E6323">
                    <w:rPr>
                      <w:rFonts w:ascii="Verdana" w:hAnsi="Verdana" w:cs="Arial"/>
                      <w:b/>
                      <w:color w:val="000000" w:themeColor="text1"/>
                      <w:sz w:val="20"/>
                      <w:szCs w:val="20"/>
                    </w:rPr>
                    <w:t>Leonia holistic destination, Hyderabad.</w:t>
                  </w:r>
                </w:p>
                <w:p w:rsidR="003524F2" w:rsidRPr="003E6323" w:rsidRDefault="003524F2" w:rsidP="003524F2">
                  <w:pPr>
                    <w:pStyle w:val="BodyTextIndent"/>
                    <w:numPr>
                      <w:ilvl w:val="0"/>
                      <w:numId w:val="8"/>
                    </w:numPr>
                    <w:autoSpaceDE w:val="0"/>
                    <w:autoSpaceDN w:val="0"/>
                    <w:rPr>
                      <w:rFonts w:ascii="Verdana" w:hAnsi="Verdana" w:cs="Arial"/>
                      <w:b/>
                      <w:color w:val="000000" w:themeColor="text1"/>
                      <w:sz w:val="22"/>
                      <w:szCs w:val="20"/>
                    </w:rPr>
                  </w:pPr>
                  <w:r w:rsidRPr="003E6323">
                    <w:rPr>
                      <w:rFonts w:ascii="Californian FB" w:hAnsi="Californian FB"/>
                      <w:b/>
                      <w:bCs/>
                      <w:color w:val="000000" w:themeColor="text1"/>
                      <w:szCs w:val="21"/>
                    </w:rPr>
                    <w:t>Received various guest recognitions for excellent  service</w:t>
                  </w:r>
                </w:p>
                <w:p w:rsidR="003524F2" w:rsidRPr="003E6323" w:rsidRDefault="003524F2" w:rsidP="003524F2">
                  <w:pPr>
                    <w:pStyle w:val="ListParagraph"/>
                    <w:rPr>
                      <w:rFonts w:ascii="Verdana" w:hAnsi="Verdana" w:cs="Arial"/>
                      <w:color w:val="000000" w:themeColor="text1"/>
                      <w:sz w:val="20"/>
                      <w:szCs w:val="20"/>
                    </w:rPr>
                  </w:pPr>
                </w:p>
                <w:p w:rsidR="003524F2" w:rsidRDefault="003524F2" w:rsidP="003524F2">
                  <w:pPr>
                    <w:rPr>
                      <w:rFonts w:ascii="Book Antiqua" w:hAnsi="Book Antiqua" w:cs="Book Antiqua"/>
                      <w:b/>
                      <w:color w:val="000000" w:themeColor="text1"/>
                      <w:sz w:val="20"/>
                      <w:szCs w:val="20"/>
                      <w:u w:val="single"/>
                    </w:rPr>
                  </w:pPr>
                </w:p>
                <w:p w:rsidR="002A449E" w:rsidRPr="003E6323" w:rsidRDefault="002A449E" w:rsidP="003524F2">
                  <w:pPr>
                    <w:rPr>
                      <w:rFonts w:ascii="Book Antiqua" w:hAnsi="Book Antiqua" w:cs="Book Antiqua"/>
                      <w:b/>
                      <w:color w:val="000000" w:themeColor="text1"/>
                      <w:sz w:val="20"/>
                      <w:szCs w:val="20"/>
                      <w:u w:val="single"/>
                    </w:rPr>
                  </w:pPr>
                </w:p>
                <w:p w:rsidR="003524F2" w:rsidRPr="004E4467" w:rsidRDefault="003524F2" w:rsidP="003524F2">
                  <w:pPr>
                    <w:rPr>
                      <w:rFonts w:ascii="Constantia" w:hAnsi="Constantia"/>
                      <w:b/>
                      <w:color w:val="FFFFFF" w:themeColor="background1"/>
                      <w:sz w:val="32"/>
                    </w:rPr>
                  </w:pPr>
                  <w:r w:rsidRPr="004E4467">
                    <w:rPr>
                      <w:rFonts w:ascii="Constantia" w:hAnsi="Constantia" w:cs="Book Antiqua"/>
                      <w:b/>
                      <w:color w:val="FFFFFF" w:themeColor="background1"/>
                      <w:sz w:val="28"/>
                      <w:szCs w:val="20"/>
                      <w:u w:val="single"/>
                    </w:rPr>
                    <w:lastRenderedPageBreak/>
                    <w:t>TECHNICAL Skills</w:t>
                  </w:r>
                </w:p>
                <w:p w:rsidR="003524F2" w:rsidRPr="003E6323" w:rsidRDefault="003524F2" w:rsidP="003524F2">
                  <w:pPr>
                    <w:numPr>
                      <w:ilvl w:val="0"/>
                      <w:numId w:val="9"/>
                    </w:numPr>
                    <w:spacing w:before="0" w:after="0"/>
                    <w:ind w:right="285"/>
                    <w:rPr>
                      <w:rFonts w:ascii="Californian FB" w:hAnsi="Californian FB"/>
                      <w:b/>
                      <w:bCs/>
                      <w:i/>
                      <w:iCs/>
                      <w:color w:val="000000" w:themeColor="text1"/>
                    </w:rPr>
                  </w:pPr>
                  <w:r w:rsidRPr="003E6323">
                    <w:rPr>
                      <w:rFonts w:ascii="Californian FB" w:hAnsi="Californian FB"/>
                      <w:b/>
                      <w:bCs/>
                      <w:i/>
                      <w:iCs/>
                      <w:color w:val="000000" w:themeColor="text1"/>
                    </w:rPr>
                    <w:t>Diploma Office Automation &amp;Graphics Tally,,,,,, in MUMBAI</w:t>
                  </w:r>
                </w:p>
                <w:p w:rsidR="003524F2" w:rsidRPr="00D15382" w:rsidRDefault="003524F2" w:rsidP="003524F2">
                  <w:pPr>
                    <w:numPr>
                      <w:ilvl w:val="0"/>
                      <w:numId w:val="9"/>
                    </w:numPr>
                    <w:spacing w:before="0" w:after="0"/>
                    <w:ind w:right="285"/>
                    <w:rPr>
                      <w:rFonts w:ascii="Californian FB" w:hAnsi="Californian FB"/>
                      <w:b/>
                      <w:bCs/>
                      <w:i/>
                      <w:iCs/>
                      <w:color w:val="000000" w:themeColor="text1"/>
                    </w:rPr>
                  </w:pPr>
                  <w:r w:rsidRPr="003E6323">
                    <w:rPr>
                      <w:rFonts w:ascii="Verdana" w:hAnsi="Verdana"/>
                      <w:b/>
                      <w:color w:val="000000" w:themeColor="text1"/>
                      <w:sz w:val="20"/>
                      <w:szCs w:val="20"/>
                    </w:rPr>
                    <w:t xml:space="preserve">Hotel Software, such as Fidelio (version 6.2), </w:t>
                  </w:r>
                  <w:r w:rsidRPr="003E6323">
                    <w:rPr>
                      <w:b/>
                      <w:color w:val="000000" w:themeColor="text1"/>
                    </w:rPr>
                    <w:t>I.D.S. &amp; I.D.P.M.S,</w:t>
                  </w:r>
                  <w:r w:rsidRPr="003E6323">
                    <w:rPr>
                      <w:rFonts w:ascii="Verdana" w:hAnsi="Verdana"/>
                      <w:b/>
                      <w:color w:val="000000" w:themeColor="text1"/>
                      <w:sz w:val="20"/>
                      <w:szCs w:val="20"/>
                    </w:rPr>
                    <w:t xml:space="preserve"> Opera </w:t>
                  </w:r>
                  <w:proofErr w:type="gramStart"/>
                  <w:r w:rsidRPr="003E6323">
                    <w:rPr>
                      <w:rFonts w:ascii="Verdana" w:hAnsi="Verdana"/>
                      <w:b/>
                      <w:color w:val="000000" w:themeColor="text1"/>
                      <w:sz w:val="20"/>
                      <w:szCs w:val="20"/>
                    </w:rPr>
                    <w:t xml:space="preserve">and </w:t>
                  </w:r>
                  <w:r w:rsidR="00FA7968">
                    <w:rPr>
                      <w:rFonts w:ascii="Verdana" w:hAnsi="Verdana"/>
                      <w:b/>
                      <w:color w:val="000000" w:themeColor="text1"/>
                      <w:sz w:val="20"/>
                      <w:szCs w:val="20"/>
                    </w:rPr>
                    <w:t xml:space="preserve"> </w:t>
                  </w:r>
                  <w:r w:rsidRPr="003E6323">
                    <w:rPr>
                      <w:rFonts w:ascii="Verdana" w:hAnsi="Verdana"/>
                      <w:b/>
                      <w:color w:val="000000" w:themeColor="text1"/>
                      <w:sz w:val="20"/>
                      <w:szCs w:val="20"/>
                    </w:rPr>
                    <w:t>ERP</w:t>
                  </w:r>
                  <w:proofErr w:type="gramEnd"/>
                  <w:r w:rsidRPr="003E6323">
                    <w:rPr>
                      <w:rFonts w:ascii="Verdana" w:hAnsi="Verdana"/>
                      <w:b/>
                      <w:color w:val="000000" w:themeColor="text1"/>
                      <w:sz w:val="20"/>
                      <w:szCs w:val="20"/>
                    </w:rPr>
                    <w:t>.</w:t>
                  </w:r>
                </w:p>
                <w:p w:rsidR="00D15382" w:rsidRDefault="00D15382" w:rsidP="00D15382">
                  <w:pPr>
                    <w:spacing w:before="0" w:after="0"/>
                    <w:ind w:right="285"/>
                    <w:rPr>
                      <w:rFonts w:ascii="Verdana" w:hAnsi="Verdana"/>
                      <w:b/>
                      <w:color w:val="000000" w:themeColor="text1"/>
                      <w:sz w:val="20"/>
                      <w:szCs w:val="20"/>
                    </w:rPr>
                  </w:pPr>
                </w:p>
                <w:p w:rsidR="00D15382" w:rsidRDefault="00D15382" w:rsidP="00D15382">
                  <w:pPr>
                    <w:spacing w:before="0" w:after="0"/>
                    <w:ind w:right="285"/>
                    <w:rPr>
                      <w:rFonts w:ascii="Verdana" w:hAnsi="Verdana"/>
                      <w:b/>
                      <w:color w:val="000000" w:themeColor="text1"/>
                      <w:sz w:val="20"/>
                      <w:szCs w:val="20"/>
                    </w:rPr>
                  </w:pPr>
                </w:p>
                <w:p w:rsidR="00D15382" w:rsidRDefault="00D15382" w:rsidP="00D15382">
                  <w:pPr>
                    <w:spacing w:before="0" w:after="0"/>
                    <w:ind w:right="285"/>
                    <w:rPr>
                      <w:rFonts w:ascii="Verdana" w:hAnsi="Verdana"/>
                      <w:b/>
                      <w:color w:val="000000" w:themeColor="text1"/>
                      <w:sz w:val="20"/>
                      <w:szCs w:val="20"/>
                    </w:rPr>
                  </w:pPr>
                </w:p>
                <w:p w:rsidR="002A449E" w:rsidRDefault="002A449E" w:rsidP="00D15382">
                  <w:pPr>
                    <w:spacing w:before="0" w:after="0"/>
                    <w:ind w:right="285"/>
                    <w:rPr>
                      <w:rFonts w:ascii="Verdana" w:hAnsi="Verdana"/>
                      <w:b/>
                      <w:color w:val="000000" w:themeColor="text1"/>
                      <w:sz w:val="20"/>
                      <w:szCs w:val="20"/>
                    </w:rPr>
                  </w:pPr>
                </w:p>
                <w:p w:rsidR="002A449E" w:rsidRDefault="002A449E" w:rsidP="00D15382">
                  <w:pPr>
                    <w:spacing w:before="0" w:after="0"/>
                    <w:ind w:right="285"/>
                    <w:rPr>
                      <w:rFonts w:ascii="Verdana" w:hAnsi="Verdana"/>
                      <w:b/>
                      <w:color w:val="000000" w:themeColor="text1"/>
                      <w:sz w:val="20"/>
                      <w:szCs w:val="20"/>
                    </w:rPr>
                  </w:pPr>
                </w:p>
                <w:p w:rsidR="00D15382" w:rsidRPr="00E86D3F" w:rsidRDefault="00D15382" w:rsidP="00D15382">
                  <w:pPr>
                    <w:spacing w:before="0" w:after="0"/>
                    <w:ind w:right="285"/>
                    <w:rPr>
                      <w:rFonts w:ascii="Constantia" w:hAnsi="Constantia" w:cs="Angsana New"/>
                      <w:b/>
                      <w:color w:val="FFFFFF" w:themeColor="background1"/>
                      <w:sz w:val="24"/>
                      <w:szCs w:val="20"/>
                      <w:u w:val="single"/>
                    </w:rPr>
                  </w:pPr>
                  <w:r w:rsidRPr="00E86D3F">
                    <w:rPr>
                      <w:rFonts w:ascii="Constantia" w:hAnsi="Constantia" w:cs="Angsana New"/>
                      <w:b/>
                      <w:color w:val="FFFFFF" w:themeColor="background1"/>
                      <w:sz w:val="36"/>
                      <w:szCs w:val="20"/>
                      <w:u w:val="single"/>
                    </w:rPr>
                    <w:t>Certificate</w:t>
                  </w:r>
                  <w:r w:rsidR="00E86D3F" w:rsidRPr="00E86D3F">
                    <w:rPr>
                      <w:rFonts w:ascii="Constantia" w:hAnsi="Constantia" w:cs="Angsana New"/>
                      <w:b/>
                      <w:color w:val="FFFFFF" w:themeColor="background1"/>
                      <w:sz w:val="36"/>
                      <w:szCs w:val="20"/>
                      <w:u w:val="single"/>
                    </w:rPr>
                    <w:t xml:space="preserve"> of participation</w:t>
                  </w:r>
                </w:p>
                <w:p w:rsidR="00E86D3F" w:rsidRDefault="00E86D3F" w:rsidP="002B1A9A">
                  <w:pPr>
                    <w:pStyle w:val="ListParagraph"/>
                    <w:numPr>
                      <w:ilvl w:val="0"/>
                      <w:numId w:val="8"/>
                    </w:numPr>
                    <w:spacing w:before="0" w:after="0"/>
                    <w:ind w:right="285"/>
                    <w:rPr>
                      <w:rFonts w:ascii="Angsana New" w:hAnsi="Angsana New" w:cs="Angsana New"/>
                      <w:b/>
                      <w:bCs/>
                      <w:iCs/>
                      <w:sz w:val="36"/>
                    </w:rPr>
                  </w:pPr>
                  <w:r>
                    <w:rPr>
                      <w:rFonts w:ascii="Angsana New" w:hAnsi="Angsana New" w:cs="Angsana New"/>
                      <w:b/>
                      <w:bCs/>
                      <w:iCs/>
                      <w:sz w:val="36"/>
                    </w:rPr>
                    <w:t xml:space="preserve">Train the trainer </w:t>
                  </w:r>
                </w:p>
                <w:p w:rsidR="002B1A9A" w:rsidRPr="0015790F" w:rsidRDefault="002B1A9A" w:rsidP="002B1A9A">
                  <w:pPr>
                    <w:pStyle w:val="ListParagraph"/>
                    <w:numPr>
                      <w:ilvl w:val="0"/>
                      <w:numId w:val="8"/>
                    </w:numPr>
                    <w:spacing w:before="0" w:after="0"/>
                    <w:ind w:right="285"/>
                    <w:rPr>
                      <w:rFonts w:ascii="Angsana New" w:hAnsi="Angsana New" w:cs="Angsana New"/>
                      <w:b/>
                      <w:bCs/>
                      <w:iCs/>
                      <w:sz w:val="36"/>
                    </w:rPr>
                  </w:pPr>
                  <w:r w:rsidRPr="0015790F">
                    <w:rPr>
                      <w:rFonts w:ascii="Angsana New" w:hAnsi="Angsana New" w:cs="Angsana New"/>
                      <w:b/>
                      <w:bCs/>
                      <w:iCs/>
                      <w:sz w:val="36"/>
                    </w:rPr>
                    <w:t>Time management</w:t>
                  </w:r>
                  <w:r w:rsidR="004E4467">
                    <w:rPr>
                      <w:rFonts w:ascii="Angsana New" w:hAnsi="Angsana New" w:cs="Angsana New"/>
                      <w:b/>
                      <w:bCs/>
                      <w:iCs/>
                      <w:sz w:val="36"/>
                    </w:rPr>
                    <w:t xml:space="preserve"> </w:t>
                  </w:r>
                  <w:r w:rsidRPr="0015790F">
                    <w:rPr>
                      <w:rFonts w:ascii="Angsana New" w:hAnsi="Angsana New" w:cs="Angsana New"/>
                      <w:b/>
                      <w:bCs/>
                      <w:iCs/>
                      <w:sz w:val="36"/>
                    </w:rPr>
                    <w:t>STF ,</w:t>
                  </w:r>
                </w:p>
                <w:p w:rsidR="002B1A9A" w:rsidRPr="0015790F" w:rsidRDefault="002B1A9A" w:rsidP="002B1A9A">
                  <w:pPr>
                    <w:pStyle w:val="ListParagraph"/>
                    <w:numPr>
                      <w:ilvl w:val="0"/>
                      <w:numId w:val="8"/>
                    </w:numPr>
                    <w:spacing w:before="0" w:after="0"/>
                    <w:ind w:right="285"/>
                    <w:rPr>
                      <w:rFonts w:ascii="Angsana New" w:hAnsi="Angsana New" w:cs="Angsana New"/>
                      <w:b/>
                      <w:bCs/>
                      <w:iCs/>
                      <w:sz w:val="36"/>
                    </w:rPr>
                  </w:pPr>
                  <w:r w:rsidRPr="0015790F">
                    <w:rPr>
                      <w:rFonts w:ascii="Angsana New" w:hAnsi="Angsana New" w:cs="Angsana New"/>
                      <w:b/>
                      <w:bCs/>
                      <w:iCs/>
                      <w:sz w:val="36"/>
                    </w:rPr>
                    <w:t xml:space="preserve">PPE Safety , ERP , </w:t>
                  </w:r>
                </w:p>
                <w:p w:rsidR="002B1A9A" w:rsidRPr="0015790F" w:rsidRDefault="002B1A9A" w:rsidP="002B1A9A">
                  <w:pPr>
                    <w:pStyle w:val="ListParagraph"/>
                    <w:numPr>
                      <w:ilvl w:val="0"/>
                      <w:numId w:val="8"/>
                    </w:numPr>
                    <w:spacing w:before="0" w:after="0"/>
                    <w:ind w:right="285"/>
                    <w:rPr>
                      <w:rFonts w:ascii="Angsana New" w:hAnsi="Angsana New" w:cs="Angsana New"/>
                      <w:b/>
                      <w:bCs/>
                      <w:iCs/>
                      <w:sz w:val="36"/>
                    </w:rPr>
                  </w:pPr>
                  <w:r w:rsidRPr="0015790F">
                    <w:rPr>
                      <w:rFonts w:ascii="Angsana New" w:hAnsi="Angsana New" w:cs="Angsana New"/>
                      <w:b/>
                      <w:bCs/>
                      <w:iCs/>
                      <w:sz w:val="36"/>
                    </w:rPr>
                    <w:t xml:space="preserve">Basic safety </w:t>
                  </w:r>
                </w:p>
                <w:p w:rsidR="002B1A9A" w:rsidRDefault="002B1A9A" w:rsidP="002B1A9A">
                  <w:pPr>
                    <w:pStyle w:val="ListParagraph"/>
                    <w:numPr>
                      <w:ilvl w:val="0"/>
                      <w:numId w:val="8"/>
                    </w:numPr>
                    <w:spacing w:before="0" w:after="0"/>
                    <w:ind w:right="285"/>
                    <w:rPr>
                      <w:rFonts w:ascii="Angsana New" w:hAnsi="Angsana New" w:cs="Angsana New"/>
                      <w:b/>
                      <w:bCs/>
                      <w:iCs/>
                      <w:sz w:val="36"/>
                    </w:rPr>
                  </w:pPr>
                  <w:r w:rsidRPr="0015790F">
                    <w:rPr>
                      <w:rFonts w:ascii="Angsana New" w:hAnsi="Angsana New" w:cs="Angsana New"/>
                      <w:b/>
                      <w:bCs/>
                      <w:iCs/>
                      <w:sz w:val="36"/>
                    </w:rPr>
                    <w:t xml:space="preserve">Fire safety and first Aid </w:t>
                  </w:r>
                </w:p>
                <w:p w:rsidR="00E86D3F" w:rsidRDefault="00E86D3F" w:rsidP="00E86D3F">
                  <w:pPr>
                    <w:spacing w:before="0" w:after="0"/>
                    <w:ind w:right="285"/>
                    <w:rPr>
                      <w:rFonts w:ascii="Angsana New" w:hAnsi="Angsana New" w:cs="Angsana New"/>
                      <w:b/>
                      <w:bCs/>
                      <w:iCs/>
                      <w:sz w:val="36"/>
                    </w:rPr>
                  </w:pPr>
                </w:p>
                <w:p w:rsidR="00421871" w:rsidRPr="00CD63A8" w:rsidRDefault="00421871" w:rsidP="00B74FF1">
                  <w:pPr>
                    <w:tabs>
                      <w:tab w:val="right" w:pos="3171"/>
                    </w:tabs>
                    <w:rPr>
                      <w:rFonts w:ascii="Angsana New" w:hAnsi="Angsana New" w:cs="Angsana New"/>
                      <w:b/>
                      <w:color w:val="000000" w:themeColor="text1"/>
                    </w:rPr>
                  </w:pPr>
                </w:p>
              </w:tc>
            </w:tr>
          </w:tbl>
          <w:p w:rsidR="00FB3927" w:rsidRPr="00B21EAE" w:rsidRDefault="00FB3927" w:rsidP="007F1FF5">
            <w:pPr>
              <w:pStyle w:val="NoSpacing"/>
            </w:pPr>
          </w:p>
        </w:tc>
        <w:tc>
          <w:tcPr>
            <w:tcW w:w="7398" w:type="dxa"/>
            <w:shd w:val="clear" w:color="auto" w:fill="auto"/>
          </w:tcPr>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5"/>
            </w:tblGrid>
            <w:tr w:rsidR="007A1833" w:rsidRPr="003E6323" w:rsidTr="00C40D88">
              <w:trPr>
                <w:trHeight w:val="1107"/>
              </w:trPr>
              <w:tc>
                <w:tcPr>
                  <w:tcW w:w="7005" w:type="dxa"/>
                </w:tcPr>
                <w:p w:rsidR="00421871" w:rsidRPr="002A3A47" w:rsidRDefault="00BC7BF2" w:rsidP="005D10E0">
                  <w:pPr>
                    <w:pStyle w:val="Designation"/>
                    <w:jc w:val="left"/>
                    <w:rPr>
                      <w:color w:val="FFFFFF" w:themeColor="background1"/>
                    </w:rPr>
                  </w:pPr>
                  <w:r w:rsidRPr="002A3A47">
                    <w:rPr>
                      <w:color w:val="FFFFFF" w:themeColor="background1"/>
                    </w:rPr>
                    <w:lastRenderedPageBreak/>
                    <w:t xml:space="preserve"> </w:t>
                  </w:r>
                </w:p>
              </w:tc>
            </w:tr>
          </w:tbl>
          <w:p w:rsidR="007A1833" w:rsidRDefault="007A1833">
            <w:pPr>
              <w:rPr>
                <w:rFonts w:asciiTheme="majorHAnsi" w:hAnsiTheme="majorHAnsi"/>
                <w:color w:val="000000" w:themeColor="text1"/>
              </w:rPr>
            </w:pPr>
          </w:p>
          <w:p w:rsidR="002A449E" w:rsidRDefault="002A449E">
            <w:pPr>
              <w:rPr>
                <w:rFonts w:asciiTheme="majorHAnsi" w:hAnsiTheme="majorHAnsi"/>
                <w:color w:val="000000" w:themeColor="text1"/>
              </w:rPr>
            </w:pPr>
          </w:p>
          <w:p w:rsidR="002A449E" w:rsidRDefault="002A449E">
            <w:pPr>
              <w:rPr>
                <w:rFonts w:asciiTheme="majorHAnsi" w:hAnsiTheme="majorHAnsi"/>
                <w:color w:val="000000" w:themeColor="text1"/>
              </w:rPr>
            </w:pPr>
          </w:p>
          <w:p w:rsidR="002A449E" w:rsidRPr="003E6323" w:rsidRDefault="002A449E">
            <w:pPr>
              <w:rPr>
                <w:rFonts w:asciiTheme="majorHAnsi" w:hAnsiTheme="majorHAnsi"/>
                <w:color w:val="000000" w:themeColor="text1"/>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5"/>
            </w:tblGrid>
            <w:tr w:rsidR="00421871" w:rsidRPr="003E6323" w:rsidTr="001500E2">
              <w:tc>
                <w:tcPr>
                  <w:tcW w:w="7005" w:type="dxa"/>
                  <w:shd w:val="clear" w:color="auto" w:fill="FA4B00"/>
                </w:tcPr>
                <w:p w:rsidR="00421871" w:rsidRPr="00CD63A8" w:rsidRDefault="00421871" w:rsidP="007949F9">
                  <w:pPr>
                    <w:pStyle w:val="SectionTitle"/>
                    <w:rPr>
                      <w:rFonts w:asciiTheme="majorBidi" w:hAnsiTheme="majorBidi" w:cstheme="majorBidi"/>
                      <w:b/>
                      <w:u w:val="single"/>
                    </w:rPr>
                  </w:pPr>
                  <w:r w:rsidRPr="00CD63A8">
                    <w:rPr>
                      <w:rFonts w:asciiTheme="majorBidi" w:hAnsiTheme="majorBidi" w:cstheme="majorBidi"/>
                      <w:b/>
                      <w:u w:val="single"/>
                    </w:rPr>
                    <w:t>Summary</w:t>
                  </w:r>
                </w:p>
              </w:tc>
            </w:tr>
            <w:tr w:rsidR="00421871" w:rsidRPr="003E6323" w:rsidTr="001500E2">
              <w:tc>
                <w:tcPr>
                  <w:tcW w:w="7005" w:type="dxa"/>
                </w:tcPr>
                <w:p w:rsidR="00421871" w:rsidRPr="003E6323" w:rsidRDefault="00BC7BF2" w:rsidP="00446FCE">
                  <w:pPr>
                    <w:rPr>
                      <w:color w:val="000000" w:themeColor="text1"/>
                    </w:rPr>
                  </w:pPr>
                  <w:r w:rsidRPr="003E6323">
                    <w:rPr>
                      <w:rFonts w:ascii="Book Antiqua" w:hAnsi="Book Antiqua" w:cs="Book Antiqua"/>
                      <w:b/>
                      <w:color w:val="000000" w:themeColor="text1"/>
                      <w:sz w:val="20"/>
                      <w:szCs w:val="20"/>
                    </w:rPr>
                    <w:t>Seeking a challenging position in Customer Service. Consistently meets and exceeds all job expectations. Given added responsibility of training new hires. Exceptional Communication skills with the ability to deal effectively with difficult situations and customers. Dependable, self motivated and willingness to take initiatives.</w:t>
                  </w:r>
                </w:p>
              </w:tc>
            </w:tr>
          </w:tbl>
          <w:p w:rsidR="00421871" w:rsidRPr="00EA638B" w:rsidRDefault="00421871">
            <w:pPr>
              <w:rPr>
                <w:rFonts w:asciiTheme="majorHAnsi" w:hAnsiTheme="majorHAnsi"/>
                <w:color w:val="000000" w:themeColor="text1"/>
                <w:sz w:val="6"/>
              </w:rPr>
            </w:pPr>
          </w:p>
          <w:tbl>
            <w:tblPr>
              <w:tblStyle w:val="TableGrid"/>
              <w:tblW w:w="8275"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198"/>
              <w:gridCol w:w="1170"/>
              <w:gridCol w:w="1198"/>
              <w:gridCol w:w="1170"/>
              <w:gridCol w:w="1199"/>
              <w:gridCol w:w="1170"/>
            </w:tblGrid>
            <w:tr w:rsidR="00421871" w:rsidRPr="003E6323" w:rsidTr="00922335">
              <w:trPr>
                <w:gridAfter w:val="1"/>
                <w:wAfter w:w="1170" w:type="dxa"/>
                <w:trHeight w:val="217"/>
              </w:trPr>
              <w:tc>
                <w:tcPr>
                  <w:tcW w:w="7105" w:type="dxa"/>
                  <w:gridSpan w:val="6"/>
                  <w:shd w:val="clear" w:color="auto" w:fill="FA4B00"/>
                </w:tcPr>
                <w:p w:rsidR="00421871" w:rsidRPr="002A449E" w:rsidRDefault="00421871" w:rsidP="007949F9">
                  <w:pPr>
                    <w:pStyle w:val="SectionTitle"/>
                    <w:rPr>
                      <w:rFonts w:asciiTheme="majorBidi" w:hAnsiTheme="majorBidi" w:cstheme="majorBidi"/>
                      <w:u w:val="single"/>
                    </w:rPr>
                  </w:pPr>
                  <w:r w:rsidRPr="002A449E">
                    <w:rPr>
                      <w:rFonts w:asciiTheme="majorBidi" w:hAnsiTheme="majorBidi" w:cstheme="majorBidi"/>
                      <w:u w:val="single"/>
                    </w:rPr>
                    <w:t>Work Experience</w:t>
                  </w:r>
                </w:p>
              </w:tc>
            </w:tr>
            <w:tr w:rsidR="00421871" w:rsidRPr="003E6323" w:rsidTr="00922335">
              <w:trPr>
                <w:gridAfter w:val="1"/>
                <w:wAfter w:w="1170" w:type="dxa"/>
                <w:trHeight w:val="8050"/>
              </w:trPr>
              <w:tc>
                <w:tcPr>
                  <w:tcW w:w="7105" w:type="dxa"/>
                  <w:gridSpan w:val="6"/>
                </w:tcPr>
                <w:p w:rsidR="00EA638B" w:rsidRPr="002A449E" w:rsidRDefault="00EA638B" w:rsidP="001500E2">
                  <w:pPr>
                    <w:pStyle w:val="BoldTabbed"/>
                    <w:rPr>
                      <w:b w:val="0"/>
                      <w:noProof w:val="0"/>
                      <w:color w:val="000000" w:themeColor="text1"/>
                    </w:rPr>
                  </w:pPr>
                </w:p>
                <w:p w:rsidR="00421871" w:rsidRPr="002A449E" w:rsidRDefault="00361353" w:rsidP="001500E2">
                  <w:pPr>
                    <w:pStyle w:val="BoldTabbed"/>
                    <w:rPr>
                      <w:b w:val="0"/>
                      <w:noProof w:val="0"/>
                      <w:color w:val="000000" w:themeColor="text1"/>
                    </w:rPr>
                  </w:pPr>
                  <w:r w:rsidRPr="002A449E">
                    <w:rPr>
                      <w:b w:val="0"/>
                      <w:noProof w:val="0"/>
                      <w:color w:val="000000" w:themeColor="text1"/>
                    </w:rPr>
                    <w:t>S</w:t>
                  </w:r>
                  <w:r w:rsidR="00BC7BF2" w:rsidRPr="002A449E">
                    <w:rPr>
                      <w:b w:val="0"/>
                      <w:noProof w:val="0"/>
                      <w:color w:val="000000" w:themeColor="text1"/>
                    </w:rPr>
                    <w:t>upervisor</w:t>
                  </w:r>
                  <w:r w:rsidRPr="002A449E">
                    <w:rPr>
                      <w:b w:val="0"/>
                      <w:noProof w:val="0"/>
                      <w:color w:val="000000" w:themeColor="text1"/>
                    </w:rPr>
                    <w:t xml:space="preserve">  - Training</w:t>
                  </w:r>
                  <w:r w:rsidR="00BC7BF2" w:rsidRPr="002A449E">
                    <w:rPr>
                      <w:b w:val="0"/>
                      <w:noProof w:val="0"/>
                      <w:color w:val="000000" w:themeColor="text1"/>
                    </w:rPr>
                    <w:t xml:space="preserve"> </w:t>
                  </w:r>
                  <w:r w:rsidR="00A25A76" w:rsidRPr="002A449E">
                    <w:rPr>
                      <w:b w:val="0"/>
                      <w:noProof w:val="0"/>
                      <w:color w:val="000000" w:themeColor="text1"/>
                    </w:rPr>
                    <w:tab/>
                  </w:r>
                  <w:r w:rsidR="00BC7BF2" w:rsidRPr="002A449E">
                    <w:rPr>
                      <w:b w:val="0"/>
                      <w:noProof w:val="0"/>
                      <w:color w:val="000000" w:themeColor="text1"/>
                    </w:rPr>
                    <w:t>2014</w:t>
                  </w:r>
                  <w:r w:rsidR="00A25A76" w:rsidRPr="002A449E">
                    <w:rPr>
                      <w:b w:val="0"/>
                      <w:noProof w:val="0"/>
                      <w:color w:val="000000" w:themeColor="text1"/>
                    </w:rPr>
                    <w:t xml:space="preserve"> – Present</w:t>
                  </w:r>
                </w:p>
                <w:p w:rsidR="00CC615B" w:rsidRPr="002A449E" w:rsidRDefault="00BC7BF2" w:rsidP="009D4D55">
                  <w:pPr>
                    <w:pStyle w:val="Company"/>
                    <w:rPr>
                      <w:color w:val="000000" w:themeColor="text1"/>
                    </w:rPr>
                  </w:pPr>
                  <w:r w:rsidRPr="002A449E">
                    <w:rPr>
                      <w:color w:val="000000" w:themeColor="text1"/>
                    </w:rPr>
                    <w:t xml:space="preserve">Al </w:t>
                  </w:r>
                  <w:proofErr w:type="spellStart"/>
                  <w:r w:rsidRPr="002A449E">
                    <w:rPr>
                      <w:color w:val="000000" w:themeColor="text1"/>
                    </w:rPr>
                    <w:t>Nab’a</w:t>
                  </w:r>
                  <w:proofErr w:type="spellEnd"/>
                  <w:r w:rsidRPr="002A449E">
                    <w:rPr>
                      <w:color w:val="000000" w:themeColor="text1"/>
                    </w:rPr>
                    <w:t xml:space="preserve"> services L.L.C in Oman</w:t>
                  </w:r>
                  <w:r w:rsidR="003E6323" w:rsidRPr="002A449E">
                    <w:rPr>
                      <w:color w:val="000000" w:themeColor="text1"/>
                    </w:rPr>
                    <w:t xml:space="preserve"> ( Muscat )</w:t>
                  </w:r>
                </w:p>
                <w:p w:rsidR="005E3518" w:rsidRPr="002A449E" w:rsidRDefault="003E6323" w:rsidP="003E6323">
                  <w:pPr>
                    <w:pStyle w:val="Company"/>
                    <w:numPr>
                      <w:ilvl w:val="0"/>
                      <w:numId w:val="8"/>
                    </w:numPr>
                    <w:rPr>
                      <w:color w:val="000000" w:themeColor="text1"/>
                      <w:sz w:val="22"/>
                    </w:rPr>
                  </w:pPr>
                  <w:r w:rsidRPr="002A449E">
                    <w:rPr>
                      <w:color w:val="000000" w:themeColor="text1"/>
                      <w:sz w:val="22"/>
                    </w:rPr>
                    <w:t xml:space="preserve">Reporting to Sr. officer training  </w:t>
                  </w:r>
                  <w:r w:rsidR="00FE379A" w:rsidRPr="002A449E">
                    <w:rPr>
                      <w:color w:val="000000" w:themeColor="text1"/>
                      <w:sz w:val="22"/>
                    </w:rPr>
                    <w:t>and shall be functional under the HR &amp;  Admin department</w:t>
                  </w:r>
                </w:p>
                <w:p w:rsidR="00FE379A" w:rsidRPr="002A449E" w:rsidRDefault="005E3518" w:rsidP="003E6323">
                  <w:pPr>
                    <w:pStyle w:val="Company"/>
                    <w:numPr>
                      <w:ilvl w:val="0"/>
                      <w:numId w:val="8"/>
                    </w:numPr>
                    <w:rPr>
                      <w:color w:val="000000" w:themeColor="text1"/>
                      <w:sz w:val="22"/>
                    </w:rPr>
                  </w:pPr>
                  <w:r w:rsidRPr="002A449E">
                    <w:rPr>
                      <w:color w:val="000000" w:themeColor="text1"/>
                      <w:sz w:val="22"/>
                    </w:rPr>
                    <w:t>Training to be started with giving the  induction of the company, do’s &amp; don’ts at site, customer satisfaction, Personal</w:t>
                  </w:r>
                  <w:r w:rsidR="00B6285C" w:rsidRPr="002A449E">
                    <w:rPr>
                      <w:color w:val="000000" w:themeColor="text1"/>
                      <w:sz w:val="22"/>
                    </w:rPr>
                    <w:t xml:space="preserve"> Hygiene grooming, discipline &amp; rules of the company, salary procedure &amp; other company welfare schemes and facilities provided by the company  </w:t>
                  </w:r>
                  <w:r w:rsidRPr="002A449E">
                    <w:rPr>
                      <w:color w:val="000000" w:themeColor="text1"/>
                      <w:sz w:val="22"/>
                    </w:rPr>
                    <w:t xml:space="preserve">   </w:t>
                  </w:r>
                  <w:r w:rsidR="00FE379A" w:rsidRPr="002A449E">
                    <w:rPr>
                      <w:color w:val="000000" w:themeColor="text1"/>
                      <w:sz w:val="22"/>
                    </w:rPr>
                    <w:t xml:space="preserve"> </w:t>
                  </w:r>
                </w:p>
                <w:p w:rsidR="00FE379A" w:rsidRPr="002A449E" w:rsidRDefault="00FE379A" w:rsidP="003E6323">
                  <w:pPr>
                    <w:pStyle w:val="Company"/>
                    <w:numPr>
                      <w:ilvl w:val="0"/>
                      <w:numId w:val="8"/>
                    </w:numPr>
                    <w:rPr>
                      <w:color w:val="000000" w:themeColor="text1"/>
                      <w:sz w:val="22"/>
                    </w:rPr>
                  </w:pPr>
                  <w:r w:rsidRPr="002A449E">
                    <w:rPr>
                      <w:color w:val="000000" w:themeColor="text1"/>
                      <w:sz w:val="22"/>
                    </w:rPr>
                    <w:t xml:space="preserve">Train the new  staff during of 4 days in the training center </w:t>
                  </w:r>
                </w:p>
                <w:p w:rsidR="005E3518" w:rsidRPr="002A449E" w:rsidRDefault="00FE379A" w:rsidP="003E6323">
                  <w:pPr>
                    <w:pStyle w:val="Company"/>
                    <w:numPr>
                      <w:ilvl w:val="0"/>
                      <w:numId w:val="8"/>
                    </w:numPr>
                    <w:rPr>
                      <w:color w:val="000000" w:themeColor="text1"/>
                      <w:sz w:val="22"/>
                    </w:rPr>
                  </w:pPr>
                  <w:r w:rsidRPr="002A449E">
                    <w:rPr>
                      <w:color w:val="000000" w:themeColor="text1"/>
                      <w:sz w:val="22"/>
                    </w:rPr>
                    <w:t xml:space="preserve">Mobilization </w:t>
                  </w:r>
                  <w:r w:rsidR="005E3518" w:rsidRPr="002A449E">
                    <w:rPr>
                      <w:color w:val="000000" w:themeColor="text1"/>
                      <w:sz w:val="22"/>
                    </w:rPr>
                    <w:t xml:space="preserve">of workers for training purpose , maximum care must be taken in communicating with workers in their language as far as possible, </w:t>
                  </w:r>
                </w:p>
                <w:p w:rsidR="000657DE" w:rsidRPr="002A449E" w:rsidRDefault="000657DE" w:rsidP="003E6323">
                  <w:pPr>
                    <w:pStyle w:val="Company"/>
                    <w:numPr>
                      <w:ilvl w:val="0"/>
                      <w:numId w:val="8"/>
                    </w:numPr>
                    <w:rPr>
                      <w:color w:val="000000" w:themeColor="text1"/>
                      <w:sz w:val="22"/>
                    </w:rPr>
                  </w:pPr>
                  <w:r w:rsidRPr="002A449E">
                    <w:rPr>
                      <w:color w:val="000000" w:themeColor="text1"/>
                      <w:sz w:val="22"/>
                    </w:rPr>
                    <w:t xml:space="preserve">Site mobilization </w:t>
                  </w:r>
                  <w:r w:rsidR="008D10B0" w:rsidRPr="002A449E">
                    <w:rPr>
                      <w:color w:val="000000" w:themeColor="text1"/>
                      <w:sz w:val="22"/>
                    </w:rPr>
                    <w:t xml:space="preserve">and </w:t>
                  </w:r>
                  <w:r w:rsidRPr="002A449E">
                    <w:rPr>
                      <w:color w:val="000000" w:themeColor="text1"/>
                      <w:sz w:val="22"/>
                    </w:rPr>
                    <w:t xml:space="preserve">training schedules in on sites </w:t>
                  </w:r>
                </w:p>
                <w:p w:rsidR="000657DE" w:rsidRPr="002A449E" w:rsidRDefault="000657DE" w:rsidP="003E6323">
                  <w:pPr>
                    <w:pStyle w:val="Company"/>
                    <w:numPr>
                      <w:ilvl w:val="0"/>
                      <w:numId w:val="8"/>
                    </w:numPr>
                    <w:rPr>
                      <w:color w:val="000000" w:themeColor="text1"/>
                      <w:sz w:val="22"/>
                    </w:rPr>
                  </w:pPr>
                  <w:r w:rsidRPr="002A449E">
                    <w:rPr>
                      <w:color w:val="000000" w:themeColor="text1"/>
                      <w:sz w:val="22"/>
                    </w:rPr>
                    <w:t xml:space="preserve">Maintain the training records of all  staff trained </w:t>
                  </w:r>
                </w:p>
                <w:p w:rsidR="00361353" w:rsidRPr="002A449E" w:rsidRDefault="00361353" w:rsidP="003E6323">
                  <w:pPr>
                    <w:pStyle w:val="Company"/>
                    <w:numPr>
                      <w:ilvl w:val="0"/>
                      <w:numId w:val="8"/>
                    </w:numPr>
                    <w:rPr>
                      <w:color w:val="000000" w:themeColor="text1"/>
                      <w:sz w:val="22"/>
                    </w:rPr>
                  </w:pPr>
                  <w:r w:rsidRPr="002A449E">
                    <w:rPr>
                      <w:color w:val="000000" w:themeColor="text1"/>
                      <w:sz w:val="22"/>
                    </w:rPr>
                    <w:t>To Assist Manpower assistant in the daily manpower allotment ,</w:t>
                  </w:r>
                </w:p>
                <w:p w:rsidR="003E6323" w:rsidRPr="002A449E" w:rsidRDefault="000657DE" w:rsidP="003E6323">
                  <w:pPr>
                    <w:pStyle w:val="Company"/>
                    <w:numPr>
                      <w:ilvl w:val="0"/>
                      <w:numId w:val="8"/>
                    </w:numPr>
                    <w:rPr>
                      <w:color w:val="000000" w:themeColor="text1"/>
                    </w:rPr>
                  </w:pPr>
                  <w:r w:rsidRPr="002A449E">
                    <w:rPr>
                      <w:color w:val="000000" w:themeColor="text1"/>
                      <w:sz w:val="22"/>
                    </w:rPr>
                    <w:t xml:space="preserve"> </w:t>
                  </w:r>
                  <w:r w:rsidR="008D10B0" w:rsidRPr="002A449E">
                    <w:rPr>
                      <w:color w:val="000000" w:themeColor="text1"/>
                      <w:sz w:val="22"/>
                    </w:rPr>
                    <w:t xml:space="preserve">Any other jobs assigned by the </w:t>
                  </w:r>
                  <w:proofErr w:type="spellStart"/>
                  <w:r w:rsidR="008D10B0" w:rsidRPr="002A449E">
                    <w:rPr>
                      <w:color w:val="000000" w:themeColor="text1"/>
                      <w:sz w:val="22"/>
                    </w:rPr>
                    <w:t>Sr</w:t>
                  </w:r>
                  <w:proofErr w:type="spellEnd"/>
                  <w:r w:rsidR="008D10B0" w:rsidRPr="002A449E">
                    <w:rPr>
                      <w:color w:val="000000" w:themeColor="text1"/>
                      <w:sz w:val="22"/>
                    </w:rPr>
                    <w:t xml:space="preserve">, officer / </w:t>
                  </w:r>
                  <w:proofErr w:type="spellStart"/>
                  <w:r w:rsidR="008D10B0" w:rsidRPr="002A449E">
                    <w:rPr>
                      <w:color w:val="000000" w:themeColor="text1"/>
                      <w:sz w:val="22"/>
                    </w:rPr>
                    <w:t>Sr</w:t>
                  </w:r>
                  <w:proofErr w:type="spellEnd"/>
                  <w:r w:rsidR="008D10B0" w:rsidRPr="002A449E">
                    <w:rPr>
                      <w:color w:val="000000" w:themeColor="text1"/>
                      <w:sz w:val="22"/>
                    </w:rPr>
                    <w:t>, Manager HR &amp; Admin</w:t>
                  </w:r>
                  <w:r w:rsidR="008D10B0" w:rsidRPr="002A449E">
                    <w:rPr>
                      <w:color w:val="000000" w:themeColor="text1"/>
                    </w:rPr>
                    <w:t xml:space="preserve"> </w:t>
                  </w:r>
                  <w:r w:rsidRPr="002A449E">
                    <w:rPr>
                      <w:color w:val="000000" w:themeColor="text1"/>
                    </w:rPr>
                    <w:t xml:space="preserve">  </w:t>
                  </w:r>
                  <w:r w:rsidR="00FE379A" w:rsidRPr="002A449E">
                    <w:rPr>
                      <w:color w:val="000000" w:themeColor="text1"/>
                    </w:rPr>
                    <w:t xml:space="preserve">    </w:t>
                  </w:r>
                  <w:r w:rsidR="003E6323" w:rsidRPr="002A449E">
                    <w:rPr>
                      <w:color w:val="000000" w:themeColor="text1"/>
                    </w:rPr>
                    <w:t xml:space="preserve"> </w:t>
                  </w:r>
                </w:p>
                <w:p w:rsidR="003E6323" w:rsidRPr="002A449E" w:rsidRDefault="003E6323" w:rsidP="001500E2">
                  <w:pPr>
                    <w:pStyle w:val="BoldTabbed"/>
                    <w:rPr>
                      <w:b w:val="0"/>
                      <w:noProof w:val="0"/>
                      <w:color w:val="000000" w:themeColor="text1"/>
                      <w:sz w:val="12"/>
                    </w:rPr>
                  </w:pPr>
                </w:p>
                <w:p w:rsidR="00CC615B" w:rsidRPr="002A449E" w:rsidRDefault="00BC7BF2" w:rsidP="001500E2">
                  <w:pPr>
                    <w:pStyle w:val="BoldTabbed"/>
                    <w:rPr>
                      <w:b w:val="0"/>
                      <w:noProof w:val="0"/>
                      <w:color w:val="000000" w:themeColor="text1"/>
                    </w:rPr>
                  </w:pPr>
                  <w:r w:rsidRPr="002A449E">
                    <w:rPr>
                      <w:b w:val="0"/>
                      <w:noProof w:val="0"/>
                      <w:color w:val="000000" w:themeColor="text1"/>
                    </w:rPr>
                    <w:t xml:space="preserve">Facilities Executive </w:t>
                  </w:r>
                  <w:r w:rsidR="00A25A76" w:rsidRPr="002A449E">
                    <w:rPr>
                      <w:b w:val="0"/>
                      <w:noProof w:val="0"/>
                      <w:color w:val="000000" w:themeColor="text1"/>
                    </w:rPr>
                    <w:tab/>
                  </w:r>
                  <w:r w:rsidRPr="002A449E">
                    <w:rPr>
                      <w:b w:val="0"/>
                      <w:noProof w:val="0"/>
                      <w:color w:val="000000" w:themeColor="text1"/>
                    </w:rPr>
                    <w:t>2013</w:t>
                  </w:r>
                  <w:r w:rsidR="00A25A76" w:rsidRPr="002A449E">
                    <w:rPr>
                      <w:b w:val="0"/>
                      <w:noProof w:val="0"/>
                      <w:color w:val="000000" w:themeColor="text1"/>
                    </w:rPr>
                    <w:t xml:space="preserve"> – </w:t>
                  </w:r>
                  <w:r w:rsidRPr="002A449E">
                    <w:rPr>
                      <w:b w:val="0"/>
                      <w:noProof w:val="0"/>
                      <w:color w:val="000000" w:themeColor="text1"/>
                    </w:rPr>
                    <w:t>2014</w:t>
                  </w:r>
                </w:p>
                <w:p w:rsidR="00BC7BF2" w:rsidRPr="002A449E" w:rsidRDefault="00BC7BF2" w:rsidP="00BC7BF2">
                  <w:pPr>
                    <w:rPr>
                      <w:rFonts w:ascii="Book Antiqua" w:hAnsi="Book Antiqua" w:cs="Book Antiqua"/>
                      <w:color w:val="000000" w:themeColor="text1"/>
                      <w:sz w:val="24"/>
                      <w:szCs w:val="24"/>
                    </w:rPr>
                  </w:pPr>
                  <w:proofErr w:type="spellStart"/>
                  <w:r w:rsidRPr="002A449E">
                    <w:rPr>
                      <w:rFonts w:ascii="Book Antiqua" w:hAnsi="Book Antiqua" w:cs="Arial"/>
                      <w:bCs/>
                      <w:color w:val="000000" w:themeColor="text1"/>
                      <w:sz w:val="24"/>
                      <w:szCs w:val="24"/>
                      <w:u w:val="single"/>
                    </w:rPr>
                    <w:t>Dr.Reddys</w:t>
                  </w:r>
                  <w:proofErr w:type="spellEnd"/>
                  <w:r w:rsidRPr="002A449E">
                    <w:rPr>
                      <w:rFonts w:ascii="Book Antiqua" w:hAnsi="Book Antiqua" w:cs="Arial"/>
                      <w:bCs/>
                      <w:color w:val="000000" w:themeColor="text1"/>
                      <w:sz w:val="24"/>
                      <w:szCs w:val="24"/>
                      <w:u w:val="single"/>
                    </w:rPr>
                    <w:t xml:space="preserve"> laboratories Ltd</w:t>
                  </w:r>
                  <w:r w:rsidRPr="002A449E">
                    <w:rPr>
                      <w:rFonts w:ascii="Book Antiqua" w:hAnsi="Book Antiqua" w:cs="Arial"/>
                      <w:bCs/>
                      <w:color w:val="000000" w:themeColor="text1"/>
                      <w:sz w:val="24"/>
                      <w:szCs w:val="24"/>
                    </w:rPr>
                    <w:t>. In Visakhapatnam,</w:t>
                  </w:r>
                </w:p>
                <w:p w:rsidR="00BC7BF2" w:rsidRPr="002A449E" w:rsidRDefault="00BC7BF2" w:rsidP="00BC7BF2">
                  <w:pPr>
                    <w:rPr>
                      <w:rFonts w:ascii="Book Antiqua" w:hAnsi="Book Antiqua" w:cs="Book Antiqua"/>
                      <w:color w:val="000000" w:themeColor="text1"/>
                      <w:sz w:val="20"/>
                      <w:szCs w:val="20"/>
                    </w:rPr>
                  </w:pPr>
                </w:p>
                <w:p w:rsidR="00BC7BF2" w:rsidRPr="002A449E" w:rsidRDefault="00BC7BF2" w:rsidP="00BC7BF2">
                  <w:pPr>
                    <w:rPr>
                      <w:color w:val="000000" w:themeColor="text1"/>
                      <w:u w:val="single"/>
                    </w:rPr>
                  </w:pPr>
                  <w:r w:rsidRPr="002A449E">
                    <w:rPr>
                      <w:color w:val="000000" w:themeColor="text1"/>
                      <w:u w:val="single"/>
                    </w:rPr>
                    <w:t>Key Responsibilities</w:t>
                  </w:r>
                </w:p>
                <w:p w:rsidR="00BC7BF2" w:rsidRPr="002A449E" w:rsidRDefault="00BC7BF2" w:rsidP="00BC7BF2">
                  <w:pPr>
                    <w:pStyle w:val="Default"/>
                    <w:rPr>
                      <w:color w:val="000000" w:themeColor="text1"/>
                    </w:rPr>
                  </w:pPr>
                  <w:r w:rsidRPr="002A449E">
                    <w:rPr>
                      <w:color w:val="000000" w:themeColor="text1"/>
                    </w:rPr>
                    <w:t xml:space="preserve">  </w:t>
                  </w:r>
                </w:p>
                <w:p w:rsidR="00BC7BF2" w:rsidRPr="002A449E" w:rsidRDefault="00BC7BF2" w:rsidP="00BC7BF2">
                  <w:pPr>
                    <w:pStyle w:val="Default"/>
                    <w:numPr>
                      <w:ilvl w:val="0"/>
                      <w:numId w:val="5"/>
                    </w:numPr>
                    <w:rPr>
                      <w:color w:val="000000" w:themeColor="text1"/>
                      <w:sz w:val="22"/>
                      <w:szCs w:val="20"/>
                    </w:rPr>
                  </w:pPr>
                  <w:r w:rsidRPr="002A449E">
                    <w:rPr>
                      <w:color w:val="000000" w:themeColor="text1"/>
                      <w:sz w:val="22"/>
                      <w:szCs w:val="20"/>
                    </w:rPr>
                    <w:t xml:space="preserve">Monitors and maintains highest hygiene and cleanliness standards in </w:t>
                  </w:r>
                  <w:r w:rsidR="00ED532F" w:rsidRPr="002A449E">
                    <w:rPr>
                      <w:color w:val="000000" w:themeColor="text1"/>
                      <w:sz w:val="22"/>
                      <w:szCs w:val="20"/>
                    </w:rPr>
                    <w:t>all areas</w:t>
                  </w:r>
                  <w:r w:rsidRPr="002A449E">
                    <w:rPr>
                      <w:color w:val="000000" w:themeColor="text1"/>
                      <w:sz w:val="22"/>
                      <w:szCs w:val="20"/>
                    </w:rPr>
                    <w:t xml:space="preserve">. </w:t>
                  </w:r>
                  <w:r w:rsidRPr="002A449E">
                    <w:rPr>
                      <w:color w:val="000000" w:themeColor="text1"/>
                      <w:sz w:val="28"/>
                    </w:rPr>
                    <w:t xml:space="preserve"> </w:t>
                  </w:r>
                </w:p>
                <w:p w:rsidR="00BC7BF2" w:rsidRPr="002A449E" w:rsidRDefault="00BC7BF2" w:rsidP="00BC7BF2">
                  <w:pPr>
                    <w:pStyle w:val="Default"/>
                    <w:numPr>
                      <w:ilvl w:val="0"/>
                      <w:numId w:val="5"/>
                    </w:numPr>
                    <w:rPr>
                      <w:color w:val="000000" w:themeColor="text1"/>
                      <w:sz w:val="22"/>
                      <w:szCs w:val="20"/>
                    </w:rPr>
                  </w:pPr>
                  <w:r w:rsidRPr="002A449E">
                    <w:rPr>
                      <w:color w:val="000000" w:themeColor="text1"/>
                      <w:sz w:val="22"/>
                      <w:szCs w:val="20"/>
                    </w:rPr>
                    <w:t xml:space="preserve">Ensures all sections within the department adhere to established standards and policies. </w:t>
                  </w:r>
                  <w:r w:rsidRPr="002A449E">
                    <w:rPr>
                      <w:color w:val="000000" w:themeColor="text1"/>
                      <w:sz w:val="28"/>
                    </w:rPr>
                    <w:t xml:space="preserve"> </w:t>
                  </w:r>
                </w:p>
                <w:p w:rsidR="00BC7BF2" w:rsidRPr="002A449E" w:rsidRDefault="00BC7BF2" w:rsidP="00BC7BF2">
                  <w:pPr>
                    <w:pStyle w:val="Default"/>
                    <w:numPr>
                      <w:ilvl w:val="0"/>
                      <w:numId w:val="5"/>
                    </w:numPr>
                    <w:rPr>
                      <w:color w:val="000000" w:themeColor="text1"/>
                      <w:sz w:val="22"/>
                      <w:szCs w:val="20"/>
                    </w:rPr>
                  </w:pPr>
                  <w:r w:rsidRPr="002A449E">
                    <w:rPr>
                      <w:color w:val="000000" w:themeColor="text1"/>
                      <w:sz w:val="22"/>
                      <w:szCs w:val="20"/>
                    </w:rPr>
                    <w:t xml:space="preserve">Trains and develops Housekeeping staff so that they can operate independently and creatively. </w:t>
                  </w:r>
                  <w:r w:rsidRPr="002A449E">
                    <w:rPr>
                      <w:color w:val="000000" w:themeColor="text1"/>
                      <w:sz w:val="28"/>
                    </w:rPr>
                    <w:t xml:space="preserve"> </w:t>
                  </w:r>
                </w:p>
                <w:p w:rsidR="00BC7BF2" w:rsidRPr="002A449E" w:rsidRDefault="00BC7BF2" w:rsidP="00BC7BF2">
                  <w:pPr>
                    <w:pStyle w:val="Default"/>
                    <w:numPr>
                      <w:ilvl w:val="0"/>
                      <w:numId w:val="5"/>
                    </w:numPr>
                    <w:rPr>
                      <w:color w:val="000000" w:themeColor="text1"/>
                      <w:sz w:val="22"/>
                      <w:szCs w:val="20"/>
                    </w:rPr>
                  </w:pPr>
                  <w:r w:rsidRPr="002A449E">
                    <w:rPr>
                      <w:color w:val="000000" w:themeColor="text1"/>
                      <w:sz w:val="22"/>
                      <w:szCs w:val="20"/>
                    </w:rPr>
                    <w:lastRenderedPageBreak/>
                    <w:t xml:space="preserve">Meets regularly with Supervisors to discuss Client feedback, </w:t>
                  </w:r>
                </w:p>
                <w:p w:rsidR="00BC7BF2" w:rsidRPr="002A449E" w:rsidRDefault="00BC7BF2" w:rsidP="00BC7BF2">
                  <w:pPr>
                    <w:pStyle w:val="Default"/>
                    <w:numPr>
                      <w:ilvl w:val="0"/>
                      <w:numId w:val="5"/>
                    </w:numPr>
                    <w:rPr>
                      <w:color w:val="000000" w:themeColor="text1"/>
                      <w:sz w:val="22"/>
                      <w:szCs w:val="20"/>
                    </w:rPr>
                  </w:pPr>
                  <w:r w:rsidRPr="002A449E">
                    <w:rPr>
                      <w:color w:val="000000" w:themeColor="text1"/>
                      <w:sz w:val="22"/>
                      <w:szCs w:val="20"/>
                    </w:rPr>
                    <w:t xml:space="preserve">Works with Accounts to ensure goods purchased are of acceptable quality. </w:t>
                  </w:r>
                </w:p>
                <w:p w:rsidR="00BC7BF2" w:rsidRPr="002A449E" w:rsidRDefault="00BC7BF2" w:rsidP="00BC7BF2">
                  <w:pPr>
                    <w:pStyle w:val="Default"/>
                    <w:numPr>
                      <w:ilvl w:val="0"/>
                      <w:numId w:val="5"/>
                    </w:numPr>
                    <w:rPr>
                      <w:color w:val="000000" w:themeColor="text1"/>
                      <w:sz w:val="22"/>
                      <w:szCs w:val="20"/>
                    </w:rPr>
                  </w:pPr>
                  <w:r w:rsidRPr="002A449E">
                    <w:rPr>
                      <w:color w:val="000000" w:themeColor="text1"/>
                      <w:sz w:val="22"/>
                      <w:szCs w:val="20"/>
                    </w:rPr>
                    <w:t xml:space="preserve">Works closely together with Maintenance Department to ensure an efficient and effective Maintenance &amp; Repair program is in operation. </w:t>
                  </w:r>
                  <w:r w:rsidRPr="002A449E">
                    <w:rPr>
                      <w:color w:val="000000" w:themeColor="text1"/>
                      <w:sz w:val="28"/>
                    </w:rPr>
                    <w:t xml:space="preserve"> </w:t>
                  </w:r>
                </w:p>
                <w:p w:rsidR="00BC7BF2" w:rsidRPr="002A449E" w:rsidRDefault="00BC7BF2" w:rsidP="00BC7BF2">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To maintain Excellent Scores In all aspects as per the standard) Coordinating with contractors like pest control, florist, Contract Cleaners.</w:t>
                  </w:r>
                </w:p>
                <w:p w:rsidR="00BC7BF2" w:rsidRPr="002A449E" w:rsidRDefault="00BC7BF2" w:rsidP="00BC7BF2">
                  <w:pPr>
                    <w:numPr>
                      <w:ilvl w:val="0"/>
                      <w:numId w:val="5"/>
                    </w:numPr>
                    <w:spacing w:before="0" w:after="120"/>
                    <w:rPr>
                      <w:rFonts w:ascii="Book Antiqua" w:hAnsi="Book Antiqua" w:cs="Book Antiqua"/>
                      <w:color w:val="000000" w:themeColor="text1"/>
                      <w:szCs w:val="20"/>
                    </w:rPr>
                  </w:pPr>
                  <w:r w:rsidRPr="002A449E">
                    <w:rPr>
                      <w:rFonts w:ascii="Book Antiqua" w:hAnsi="Book Antiqua" w:cs="Book Antiqua"/>
                      <w:color w:val="000000" w:themeColor="text1"/>
                      <w:szCs w:val="20"/>
                    </w:rPr>
                    <w:t>Cost Controlling.</w:t>
                  </w:r>
                </w:p>
                <w:p w:rsidR="00BC7BF2" w:rsidRPr="002A449E" w:rsidRDefault="00BC7BF2" w:rsidP="00BC7BF2">
                  <w:pPr>
                    <w:numPr>
                      <w:ilvl w:val="0"/>
                      <w:numId w:val="5"/>
                    </w:numPr>
                    <w:spacing w:before="0" w:after="120"/>
                    <w:rPr>
                      <w:rFonts w:ascii="Book Antiqua" w:hAnsi="Book Antiqua" w:cs="Book Antiqua"/>
                      <w:color w:val="000000" w:themeColor="text1"/>
                      <w:szCs w:val="20"/>
                    </w:rPr>
                  </w:pPr>
                  <w:r w:rsidRPr="002A449E">
                    <w:rPr>
                      <w:rFonts w:ascii="Book Antiqua" w:hAnsi="Book Antiqua" w:cs="Book Antiqua"/>
                      <w:color w:val="000000" w:themeColor="text1"/>
                      <w:szCs w:val="20"/>
                    </w:rPr>
                    <w:t>Analyze all competition businesses and plan all schedule for spring cleaning and pest control and perform regular audit on same. </w:t>
                  </w:r>
                </w:p>
                <w:p w:rsidR="00CC615B" w:rsidRPr="002A449E" w:rsidRDefault="00CC615B" w:rsidP="00BC7BF2">
                  <w:pPr>
                    <w:pStyle w:val="CustomBullets"/>
                    <w:numPr>
                      <w:ilvl w:val="0"/>
                      <w:numId w:val="0"/>
                    </w:numPr>
                    <w:ind w:left="360" w:hanging="360"/>
                    <w:rPr>
                      <w:noProof w:val="0"/>
                      <w:color w:val="000000" w:themeColor="text1"/>
                      <w:sz w:val="12"/>
                    </w:rPr>
                  </w:pPr>
                </w:p>
                <w:p w:rsidR="00BC7BF2" w:rsidRPr="002A449E" w:rsidRDefault="00BC7BF2" w:rsidP="00BC7BF2">
                  <w:pPr>
                    <w:pStyle w:val="BoldTabbed"/>
                    <w:rPr>
                      <w:b w:val="0"/>
                      <w:noProof w:val="0"/>
                      <w:color w:val="000000" w:themeColor="text1"/>
                    </w:rPr>
                  </w:pPr>
                  <w:r w:rsidRPr="002A449E">
                    <w:rPr>
                      <w:b w:val="0"/>
                      <w:noProof w:val="0"/>
                      <w:color w:val="000000" w:themeColor="text1"/>
                    </w:rPr>
                    <w:t xml:space="preserve">Housekeeping Facility  Executive </w:t>
                  </w:r>
                  <w:r w:rsidRPr="002A449E">
                    <w:rPr>
                      <w:b w:val="0"/>
                      <w:noProof w:val="0"/>
                      <w:color w:val="000000" w:themeColor="text1"/>
                    </w:rPr>
                    <w:tab/>
                    <w:t>2011 – 2012</w:t>
                  </w:r>
                </w:p>
                <w:p w:rsidR="00BC7BF2" w:rsidRPr="002A449E" w:rsidRDefault="00BC7BF2" w:rsidP="00BC7BF2">
                  <w:pPr>
                    <w:pStyle w:val="CustomBullets"/>
                    <w:numPr>
                      <w:ilvl w:val="0"/>
                      <w:numId w:val="0"/>
                    </w:numPr>
                    <w:ind w:left="360" w:hanging="360"/>
                    <w:rPr>
                      <w:rFonts w:ascii="Californian FB" w:hAnsi="Californian FB" w:cs="Arial"/>
                      <w:bCs/>
                      <w:color w:val="000000" w:themeColor="text1"/>
                      <w:szCs w:val="21"/>
                    </w:rPr>
                  </w:pPr>
                  <w:r w:rsidRPr="002A449E">
                    <w:rPr>
                      <w:rFonts w:ascii="Bookman Old Style" w:hAnsi="Bookman Old Style" w:cs="Arial"/>
                      <w:bCs/>
                      <w:color w:val="000000" w:themeColor="text1"/>
                      <w:sz w:val="26"/>
                      <w:szCs w:val="26"/>
                    </w:rPr>
                    <w:t>Inox</w:t>
                  </w:r>
                  <w:r w:rsidRPr="002A449E">
                    <w:rPr>
                      <w:rFonts w:ascii="Californian FB" w:hAnsi="Californian FB" w:cs="Arial"/>
                      <w:bCs/>
                      <w:color w:val="000000" w:themeColor="text1"/>
                      <w:szCs w:val="21"/>
                    </w:rPr>
                    <w:t xml:space="preserve">  multiplex in Vijayawada . (A P )</w:t>
                  </w:r>
                </w:p>
                <w:p w:rsidR="00995016" w:rsidRPr="002A449E" w:rsidRDefault="00995016" w:rsidP="00995016">
                  <w:pPr>
                    <w:rPr>
                      <w:rFonts w:ascii="Book Antiqua" w:hAnsi="Book Antiqua" w:cs="Book Antiqua"/>
                      <w:color w:val="000000" w:themeColor="text1"/>
                      <w:sz w:val="4"/>
                      <w:szCs w:val="20"/>
                      <w:u w:val="single"/>
                    </w:rPr>
                  </w:pPr>
                </w:p>
                <w:p w:rsidR="00995016" w:rsidRPr="002A449E" w:rsidRDefault="00995016" w:rsidP="00995016">
                  <w:pPr>
                    <w:rPr>
                      <w:rFonts w:ascii="Book Antiqua" w:hAnsi="Book Antiqua" w:cs="Book Antiqua"/>
                      <w:color w:val="000000" w:themeColor="text1"/>
                      <w:szCs w:val="20"/>
                      <w:u w:val="single"/>
                    </w:rPr>
                  </w:pPr>
                  <w:r w:rsidRPr="002A449E">
                    <w:rPr>
                      <w:rFonts w:ascii="Book Antiqua" w:hAnsi="Book Antiqua" w:cs="Book Antiqua"/>
                      <w:color w:val="000000" w:themeColor="text1"/>
                      <w:szCs w:val="20"/>
                      <w:u w:val="single"/>
                    </w:rPr>
                    <w:t>Key Responsibility</w:t>
                  </w:r>
                </w:p>
                <w:p w:rsidR="00995016" w:rsidRPr="002A449E" w:rsidRDefault="00995016" w:rsidP="005449C9">
                  <w:pPr>
                    <w:pStyle w:val="ListParagraph"/>
                    <w:numPr>
                      <w:ilvl w:val="0"/>
                      <w:numId w:val="14"/>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 xml:space="preserve">Assisting the Unit Manager </w:t>
                  </w:r>
                </w:p>
                <w:p w:rsidR="00995016" w:rsidRPr="002A449E" w:rsidRDefault="00995016" w:rsidP="00995016">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Ensuring Cleanliness of Public Area’s</w:t>
                  </w:r>
                </w:p>
                <w:p w:rsidR="00995016" w:rsidRPr="002A449E" w:rsidRDefault="00995016" w:rsidP="00995016">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Maintaining Pre Determined Standards</w:t>
                  </w:r>
                </w:p>
                <w:p w:rsidR="00995016" w:rsidRPr="002A449E" w:rsidRDefault="00995016" w:rsidP="00995016">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Maintaining Reports and Records required</w:t>
                  </w:r>
                </w:p>
                <w:p w:rsidR="00995016" w:rsidRPr="002A449E" w:rsidRDefault="00995016" w:rsidP="00995016">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Ensuring Guest Satisfaction</w:t>
                  </w:r>
                </w:p>
                <w:p w:rsidR="00995016" w:rsidRPr="002A449E" w:rsidRDefault="00995016" w:rsidP="00995016">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Coordinating with contractors like pest control, Contract Cleaners.</w:t>
                  </w:r>
                </w:p>
                <w:p w:rsidR="00995016" w:rsidRPr="002A449E" w:rsidRDefault="00995016" w:rsidP="00995016">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Cost Controlling.</w:t>
                  </w:r>
                </w:p>
                <w:p w:rsidR="00995016" w:rsidRPr="002A449E" w:rsidRDefault="00995016" w:rsidP="00995016">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 xml:space="preserve">Training and develop for Housekeeping boys </w:t>
                  </w:r>
                </w:p>
                <w:p w:rsidR="00BF26BE" w:rsidRPr="002A449E" w:rsidRDefault="00BF26BE" w:rsidP="00995016">
                  <w:pPr>
                    <w:pStyle w:val="BoldTabbed"/>
                    <w:rPr>
                      <w:rFonts w:ascii="Californian FB" w:hAnsi="Californian FB" w:cs="Arial"/>
                      <w:b w:val="0"/>
                      <w:bCs/>
                      <w:color w:val="000000" w:themeColor="text1"/>
                      <w:sz w:val="16"/>
                      <w:szCs w:val="21"/>
                    </w:rPr>
                  </w:pPr>
                </w:p>
                <w:p w:rsidR="00995016" w:rsidRPr="002A449E" w:rsidRDefault="00995016" w:rsidP="00995016">
                  <w:pPr>
                    <w:pStyle w:val="BoldTabbed"/>
                    <w:rPr>
                      <w:b w:val="0"/>
                      <w:noProof w:val="0"/>
                      <w:color w:val="000000" w:themeColor="text1"/>
                      <w:szCs w:val="22"/>
                    </w:rPr>
                  </w:pPr>
                  <w:r w:rsidRPr="002A449E">
                    <w:rPr>
                      <w:b w:val="0"/>
                      <w:noProof w:val="0"/>
                      <w:color w:val="000000" w:themeColor="text1"/>
                      <w:szCs w:val="22"/>
                    </w:rPr>
                    <w:t xml:space="preserve">Housekeeping </w:t>
                  </w:r>
                  <w:proofErr w:type="spellStart"/>
                  <w:proofErr w:type="gramStart"/>
                  <w:r w:rsidRPr="002A449E">
                    <w:rPr>
                      <w:b w:val="0"/>
                      <w:noProof w:val="0"/>
                      <w:color w:val="000000" w:themeColor="text1"/>
                      <w:szCs w:val="22"/>
                    </w:rPr>
                    <w:t>Sr</w:t>
                  </w:r>
                  <w:proofErr w:type="spellEnd"/>
                  <w:r w:rsidRPr="002A449E">
                    <w:rPr>
                      <w:b w:val="0"/>
                      <w:noProof w:val="0"/>
                      <w:color w:val="000000" w:themeColor="text1"/>
                      <w:szCs w:val="22"/>
                    </w:rPr>
                    <w:t xml:space="preserve"> .</w:t>
                  </w:r>
                  <w:proofErr w:type="gramEnd"/>
                  <w:r w:rsidRPr="002A449E">
                    <w:rPr>
                      <w:b w:val="0"/>
                      <w:noProof w:val="0"/>
                      <w:color w:val="000000" w:themeColor="text1"/>
                      <w:szCs w:val="22"/>
                    </w:rPr>
                    <w:t xml:space="preserve"> Supervisor  </w:t>
                  </w:r>
                  <w:r w:rsidRPr="002A449E">
                    <w:rPr>
                      <w:b w:val="0"/>
                      <w:noProof w:val="0"/>
                      <w:color w:val="000000" w:themeColor="text1"/>
                      <w:szCs w:val="22"/>
                    </w:rPr>
                    <w:tab/>
                  </w:r>
                  <w:r w:rsidR="00F11AFD" w:rsidRPr="002A449E">
                    <w:rPr>
                      <w:b w:val="0"/>
                      <w:noProof w:val="0"/>
                      <w:color w:val="000000" w:themeColor="text1"/>
                      <w:szCs w:val="22"/>
                    </w:rPr>
                    <w:t>2009</w:t>
                  </w:r>
                  <w:r w:rsidRPr="002A449E">
                    <w:rPr>
                      <w:b w:val="0"/>
                      <w:noProof w:val="0"/>
                      <w:color w:val="000000" w:themeColor="text1"/>
                      <w:szCs w:val="22"/>
                    </w:rPr>
                    <w:t xml:space="preserve"> – 201</w:t>
                  </w:r>
                  <w:r w:rsidR="00F11AFD" w:rsidRPr="002A449E">
                    <w:rPr>
                      <w:b w:val="0"/>
                      <w:noProof w:val="0"/>
                      <w:color w:val="000000" w:themeColor="text1"/>
                      <w:szCs w:val="22"/>
                    </w:rPr>
                    <w:t>1</w:t>
                  </w:r>
                </w:p>
                <w:p w:rsidR="00995016" w:rsidRPr="002A449E" w:rsidRDefault="00995016" w:rsidP="00995016">
                  <w:pPr>
                    <w:pStyle w:val="CustomBullets"/>
                    <w:numPr>
                      <w:ilvl w:val="0"/>
                      <w:numId w:val="0"/>
                    </w:numPr>
                    <w:ind w:left="360" w:hanging="360"/>
                    <w:rPr>
                      <w:rFonts w:ascii="Californian FB" w:hAnsi="Californian FB" w:cs="Arial"/>
                      <w:bCs/>
                      <w:color w:val="000000" w:themeColor="text1"/>
                      <w:szCs w:val="21"/>
                    </w:rPr>
                  </w:pPr>
                  <w:r w:rsidRPr="002A449E">
                    <w:rPr>
                      <w:color w:val="000000" w:themeColor="text1"/>
                      <w:sz w:val="24"/>
                    </w:rPr>
                    <w:t>Leonia holistic destination ( 5star Resort ) in Hyderabad</w:t>
                  </w:r>
                  <w:r w:rsidR="00EA638B" w:rsidRPr="002A449E">
                    <w:rPr>
                      <w:rFonts w:ascii="Californian FB" w:hAnsi="Californian FB" w:cs="Arial"/>
                      <w:bCs/>
                      <w:color w:val="000000" w:themeColor="text1"/>
                      <w:sz w:val="24"/>
                    </w:rPr>
                    <w:t xml:space="preserve"> </w:t>
                  </w:r>
                  <w:r w:rsidRPr="002A449E">
                    <w:rPr>
                      <w:rFonts w:ascii="Californian FB" w:hAnsi="Californian FB" w:cs="Arial"/>
                      <w:bCs/>
                      <w:color w:val="000000" w:themeColor="text1"/>
                      <w:sz w:val="24"/>
                    </w:rPr>
                    <w:t>(A P )</w:t>
                  </w:r>
                </w:p>
                <w:p w:rsidR="00995016" w:rsidRPr="002A449E" w:rsidRDefault="00995016" w:rsidP="00995016">
                  <w:pPr>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A Resort with  550rooms along with 09 luxury suites , 05 restaurants, 12 meeting room and 1 Banquet Hall and 02 conventions Halls, </w:t>
                  </w:r>
                </w:p>
                <w:p w:rsidR="00EA638B" w:rsidRPr="002A449E" w:rsidRDefault="00EA638B" w:rsidP="00995016">
                  <w:pPr>
                    <w:rPr>
                      <w:rFonts w:ascii="Book Antiqua" w:hAnsi="Book Antiqua" w:cs="Book Antiqua"/>
                      <w:color w:val="000000" w:themeColor="text1"/>
                      <w:sz w:val="14"/>
                      <w:szCs w:val="20"/>
                      <w:u w:val="single"/>
                    </w:rPr>
                  </w:pPr>
                </w:p>
                <w:p w:rsidR="00995016" w:rsidRPr="002A449E" w:rsidRDefault="00995016" w:rsidP="00995016">
                  <w:pPr>
                    <w:rPr>
                      <w:rFonts w:ascii="Book Antiqua" w:hAnsi="Book Antiqua" w:cs="Book Antiqua"/>
                      <w:color w:val="000000" w:themeColor="text1"/>
                      <w:szCs w:val="20"/>
                      <w:u w:val="single"/>
                    </w:rPr>
                  </w:pPr>
                  <w:r w:rsidRPr="002A449E">
                    <w:rPr>
                      <w:rFonts w:ascii="Book Antiqua" w:hAnsi="Book Antiqua" w:cs="Book Antiqua"/>
                      <w:color w:val="000000" w:themeColor="text1"/>
                      <w:szCs w:val="20"/>
                      <w:u w:val="single"/>
                    </w:rPr>
                    <w:t>Key Responsibility</w:t>
                  </w:r>
                </w:p>
                <w:p w:rsidR="00995016" w:rsidRPr="002A449E" w:rsidRDefault="00995016" w:rsidP="00995016">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Assisting the  housekeeping Assistant  Manager</w:t>
                  </w:r>
                </w:p>
                <w:p w:rsidR="009F3270" w:rsidRPr="002A449E" w:rsidRDefault="009F3270" w:rsidP="009F3270">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Following and updating s daily schedules Arrivals &amp; departures </w:t>
                  </w:r>
                </w:p>
                <w:p w:rsidR="00995016" w:rsidRPr="002A449E" w:rsidRDefault="00995016" w:rsidP="00995016">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Ensuring Cleanliness of Rooms  and  Public Areas </w:t>
                  </w:r>
                </w:p>
                <w:p w:rsidR="00995016" w:rsidRPr="002A449E" w:rsidRDefault="00995016" w:rsidP="00995016">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Maintaining  I S O Standards </w:t>
                  </w:r>
                </w:p>
                <w:p w:rsidR="00995016" w:rsidRPr="002A449E" w:rsidRDefault="00995016" w:rsidP="00995016">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Development/Training/Appraisal of Staff</w:t>
                  </w:r>
                </w:p>
                <w:p w:rsidR="00995016" w:rsidRPr="002A449E" w:rsidRDefault="00995016" w:rsidP="00995016">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Maintaining Reports and Records required</w:t>
                  </w:r>
                </w:p>
                <w:p w:rsidR="00995016" w:rsidRPr="002A449E" w:rsidRDefault="00995016" w:rsidP="00995016">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Ensuring Guest Satisfaction( To maintain Excellent Scores In all aspects as per the standard )</w:t>
                  </w:r>
                </w:p>
                <w:p w:rsidR="00995016" w:rsidRPr="002A449E" w:rsidRDefault="00995016" w:rsidP="00995016">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Coordinating wi</w:t>
                  </w:r>
                  <w:r w:rsidR="00F11AFD" w:rsidRPr="002A449E">
                    <w:rPr>
                      <w:rFonts w:ascii="Book Antiqua" w:hAnsi="Book Antiqua" w:cs="Book Antiqua"/>
                      <w:color w:val="000000" w:themeColor="text1"/>
                      <w:szCs w:val="20"/>
                    </w:rPr>
                    <w:t xml:space="preserve">th Front office and Maintenance </w:t>
                  </w:r>
                  <w:r w:rsidRPr="002A449E">
                    <w:rPr>
                      <w:rFonts w:ascii="Book Antiqua" w:hAnsi="Book Antiqua" w:cs="Book Antiqua"/>
                      <w:color w:val="000000" w:themeColor="text1"/>
                      <w:szCs w:val="20"/>
                    </w:rPr>
                    <w:t>, florist ,</w:t>
                  </w:r>
                  <w:r w:rsidR="00F11AFD" w:rsidRPr="002A449E">
                    <w:rPr>
                      <w:rFonts w:ascii="Book Antiqua" w:hAnsi="Book Antiqua" w:cs="Book Antiqua"/>
                      <w:color w:val="000000" w:themeColor="text1"/>
                      <w:szCs w:val="20"/>
                    </w:rPr>
                    <w:t xml:space="preserve"> </w:t>
                  </w:r>
                  <w:proofErr w:type="spellStart"/>
                  <w:r w:rsidR="00F11AFD" w:rsidRPr="002A449E">
                    <w:rPr>
                      <w:rFonts w:ascii="Book Antiqua" w:hAnsi="Book Antiqua" w:cs="Book Antiqua"/>
                      <w:color w:val="000000" w:themeColor="text1"/>
                      <w:szCs w:val="20"/>
                    </w:rPr>
                    <w:t>dprt</w:t>
                  </w:r>
                  <w:proofErr w:type="spellEnd"/>
                  <w:r w:rsidRPr="002A449E">
                    <w:rPr>
                      <w:rFonts w:ascii="Book Antiqua" w:hAnsi="Book Antiqua" w:cs="Book Antiqua"/>
                      <w:color w:val="000000" w:themeColor="text1"/>
                      <w:szCs w:val="20"/>
                    </w:rPr>
                    <w:t xml:space="preserve"> </w:t>
                  </w:r>
                </w:p>
                <w:p w:rsidR="00995016" w:rsidRPr="002A449E" w:rsidRDefault="00F11AFD" w:rsidP="00995016">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Cost Controlling like supplies and chemicals </w:t>
                  </w:r>
                </w:p>
                <w:p w:rsidR="00995016" w:rsidRPr="002A449E" w:rsidRDefault="00995016" w:rsidP="00995016">
                  <w:pPr>
                    <w:rPr>
                      <w:rFonts w:ascii="Book Antiqua" w:hAnsi="Book Antiqua" w:cs="Book Antiqua"/>
                      <w:color w:val="000000" w:themeColor="text1"/>
                      <w:sz w:val="28"/>
                      <w:szCs w:val="20"/>
                    </w:rPr>
                  </w:pPr>
                  <w:r w:rsidRPr="002A449E">
                    <w:rPr>
                      <w:rFonts w:ascii="Book Antiqua" w:hAnsi="Book Antiqua" w:cs="Book Antiqua"/>
                      <w:color w:val="000000" w:themeColor="text1"/>
                      <w:szCs w:val="20"/>
                    </w:rPr>
                    <w:t>Following and Updating I P M (Inter Department Process</w:t>
                  </w:r>
                  <w:r w:rsidRPr="002A449E">
                    <w:rPr>
                      <w:color w:val="000000" w:themeColor="text1"/>
                      <w:sz w:val="28"/>
                    </w:rPr>
                    <w:t xml:space="preserve"> </w:t>
                  </w:r>
                  <w:r w:rsidRPr="002A449E">
                    <w:rPr>
                      <w:rFonts w:ascii="Book Antiqua" w:hAnsi="Book Antiqua" w:cs="Book Antiqua"/>
                      <w:color w:val="000000" w:themeColor="text1"/>
                      <w:szCs w:val="20"/>
                    </w:rPr>
                    <w:t>Measures</w:t>
                  </w:r>
                </w:p>
                <w:p w:rsidR="005449C9" w:rsidRPr="002A449E" w:rsidRDefault="005449C9" w:rsidP="0014761F">
                  <w:pPr>
                    <w:pStyle w:val="BoldTabbed"/>
                    <w:rPr>
                      <w:rFonts w:ascii="Californian FB" w:hAnsi="Californian FB" w:cs="Arial"/>
                      <w:b w:val="0"/>
                      <w:bCs/>
                      <w:color w:val="000000" w:themeColor="text1"/>
                      <w:sz w:val="16"/>
                      <w:szCs w:val="21"/>
                    </w:rPr>
                  </w:pPr>
                </w:p>
                <w:p w:rsidR="0014761F" w:rsidRPr="002A449E" w:rsidRDefault="001846C8" w:rsidP="0014761F">
                  <w:pPr>
                    <w:pStyle w:val="BoldTabbed"/>
                    <w:rPr>
                      <w:b w:val="0"/>
                      <w:noProof w:val="0"/>
                      <w:color w:val="000000" w:themeColor="text1"/>
                    </w:rPr>
                  </w:pPr>
                  <w:r w:rsidRPr="002A449E">
                    <w:rPr>
                      <w:b w:val="0"/>
                      <w:noProof w:val="0"/>
                      <w:color w:val="000000" w:themeColor="text1"/>
                    </w:rPr>
                    <w:t xml:space="preserve">Housekeeping supervisor  </w:t>
                  </w:r>
                  <w:r w:rsidRPr="002A449E">
                    <w:rPr>
                      <w:b w:val="0"/>
                      <w:noProof w:val="0"/>
                      <w:color w:val="000000" w:themeColor="text1"/>
                    </w:rPr>
                    <w:tab/>
                    <w:t>2007 – 2009</w:t>
                  </w:r>
                </w:p>
                <w:p w:rsidR="0014761F" w:rsidRPr="002A449E" w:rsidRDefault="00FE0111" w:rsidP="0014761F">
                  <w:pPr>
                    <w:rPr>
                      <w:rFonts w:ascii="Book Antiqua" w:hAnsi="Book Antiqua" w:cs="Book Antiqua"/>
                      <w:color w:val="000000" w:themeColor="text1"/>
                      <w:szCs w:val="20"/>
                    </w:rPr>
                  </w:pPr>
                  <w:r w:rsidRPr="002A449E">
                    <w:rPr>
                      <w:rFonts w:ascii="Arial" w:hAnsi="Arial" w:cs="Arial"/>
                      <w:bCs/>
                      <w:color w:val="000000" w:themeColor="text1"/>
                      <w:szCs w:val="21"/>
                    </w:rPr>
                    <w:t>Sahara Star</w:t>
                  </w:r>
                  <w:r w:rsidR="0014761F" w:rsidRPr="002A449E">
                    <w:rPr>
                      <w:rFonts w:ascii="Arial" w:hAnsi="Arial" w:cs="Arial"/>
                      <w:bCs/>
                      <w:color w:val="000000" w:themeColor="text1"/>
                      <w:szCs w:val="21"/>
                    </w:rPr>
                    <w:t xml:space="preserve"> In (Mumbai) 7Star hotel</w:t>
                  </w:r>
                  <w:r w:rsidR="0014761F" w:rsidRPr="002A449E">
                    <w:rPr>
                      <w:rFonts w:ascii="Book Antiqua" w:hAnsi="Book Antiqua" w:cs="Book Antiqua"/>
                      <w:color w:val="000000" w:themeColor="text1"/>
                      <w:szCs w:val="20"/>
                    </w:rPr>
                    <w:t xml:space="preserve"> </w:t>
                  </w:r>
                </w:p>
                <w:p w:rsidR="0014761F" w:rsidRPr="002A449E" w:rsidRDefault="0014761F" w:rsidP="0014761F">
                  <w:pPr>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A Hotel with  650rooms along with 13 restaurants, 05 meeting rooms, </w:t>
                  </w:r>
                </w:p>
                <w:p w:rsidR="0014761F" w:rsidRPr="002A449E" w:rsidRDefault="0014761F" w:rsidP="0014761F">
                  <w:pPr>
                    <w:rPr>
                      <w:rFonts w:ascii="Book Antiqua" w:hAnsi="Book Antiqua" w:cs="Book Antiqua"/>
                      <w:color w:val="000000" w:themeColor="text1"/>
                      <w:sz w:val="2"/>
                      <w:szCs w:val="20"/>
                      <w:u w:val="single"/>
                    </w:rPr>
                  </w:pPr>
                </w:p>
                <w:p w:rsidR="00922335" w:rsidRPr="002A449E" w:rsidRDefault="00922335" w:rsidP="0014761F">
                  <w:pPr>
                    <w:rPr>
                      <w:rFonts w:ascii="Book Antiqua" w:hAnsi="Book Antiqua" w:cs="Book Antiqua"/>
                      <w:color w:val="000000" w:themeColor="text1"/>
                      <w:sz w:val="20"/>
                      <w:szCs w:val="20"/>
                      <w:u w:val="single"/>
                    </w:rPr>
                  </w:pPr>
                </w:p>
                <w:p w:rsidR="00EA638B" w:rsidRPr="002A449E" w:rsidRDefault="00EA638B" w:rsidP="0014761F">
                  <w:pPr>
                    <w:rPr>
                      <w:rFonts w:ascii="Book Antiqua" w:hAnsi="Book Antiqua" w:cs="Book Antiqua"/>
                      <w:color w:val="000000" w:themeColor="text1"/>
                      <w:sz w:val="20"/>
                      <w:szCs w:val="20"/>
                      <w:u w:val="single"/>
                    </w:rPr>
                  </w:pPr>
                </w:p>
                <w:p w:rsidR="0014761F" w:rsidRPr="002A449E" w:rsidRDefault="0014761F" w:rsidP="0014761F">
                  <w:pPr>
                    <w:rPr>
                      <w:rFonts w:ascii="Book Antiqua" w:hAnsi="Book Antiqua" w:cs="Book Antiqua"/>
                      <w:color w:val="000000" w:themeColor="text1"/>
                      <w:sz w:val="20"/>
                      <w:szCs w:val="20"/>
                      <w:u w:val="single"/>
                    </w:rPr>
                  </w:pPr>
                  <w:r w:rsidRPr="002A449E">
                    <w:rPr>
                      <w:rFonts w:ascii="Book Antiqua" w:hAnsi="Book Antiqua" w:cs="Book Antiqua"/>
                      <w:color w:val="000000" w:themeColor="text1"/>
                      <w:sz w:val="20"/>
                      <w:szCs w:val="20"/>
                      <w:u w:val="single"/>
                    </w:rPr>
                    <w:t>Key Responsibility</w:t>
                  </w:r>
                </w:p>
                <w:p w:rsidR="0014761F" w:rsidRPr="002A449E" w:rsidRDefault="0014761F" w:rsidP="0014761F">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Assisting the Assistant  Executive housekeeper</w:t>
                  </w:r>
                </w:p>
                <w:p w:rsidR="009F3270" w:rsidRPr="002A449E" w:rsidRDefault="009F3270" w:rsidP="009F3270">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Following and updating s daily schedules Arrivals &amp; departures </w:t>
                  </w:r>
                </w:p>
                <w:p w:rsidR="0014761F" w:rsidRPr="002A449E" w:rsidRDefault="0014761F" w:rsidP="0014761F">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Ensuring Cleanliness of Rooms </w:t>
                  </w:r>
                </w:p>
                <w:p w:rsidR="0014761F" w:rsidRPr="002A449E" w:rsidRDefault="0014761F" w:rsidP="0014761F">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Maintaining  I S O Standards  </w:t>
                  </w:r>
                </w:p>
                <w:p w:rsidR="0014761F" w:rsidRPr="002A449E" w:rsidRDefault="0014761F" w:rsidP="0014761F">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Maintaining Reports and Records as required</w:t>
                  </w:r>
                </w:p>
                <w:p w:rsidR="0014761F" w:rsidRPr="002A449E" w:rsidRDefault="0014761F" w:rsidP="0014761F">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Ensuring Guest Satisfaction( To maintain Excellent Scores In all aspects as per the standard )</w:t>
                  </w:r>
                </w:p>
                <w:p w:rsidR="0014761F" w:rsidRPr="002A449E" w:rsidRDefault="0014761F" w:rsidP="0014761F">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Coordinating with Front office and Maintenance , florist , </w:t>
                  </w:r>
                  <w:proofErr w:type="spellStart"/>
                  <w:r w:rsidRPr="002A449E">
                    <w:rPr>
                      <w:rFonts w:ascii="Book Antiqua" w:hAnsi="Book Antiqua" w:cs="Book Antiqua"/>
                      <w:color w:val="000000" w:themeColor="text1"/>
                      <w:szCs w:val="20"/>
                    </w:rPr>
                    <w:t>dprt</w:t>
                  </w:r>
                  <w:proofErr w:type="spellEnd"/>
                  <w:r w:rsidRPr="002A449E">
                    <w:rPr>
                      <w:rFonts w:ascii="Book Antiqua" w:hAnsi="Book Antiqua" w:cs="Book Antiqua"/>
                      <w:color w:val="000000" w:themeColor="text1"/>
                      <w:szCs w:val="20"/>
                    </w:rPr>
                    <w:t xml:space="preserve"> </w:t>
                  </w:r>
                </w:p>
                <w:p w:rsidR="0014761F" w:rsidRPr="002A449E" w:rsidRDefault="0014761F" w:rsidP="0014761F">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Cs w:val="20"/>
                    </w:rPr>
                    <w:t xml:space="preserve">Cost Controlling like supplies and chemicals </w:t>
                  </w:r>
                </w:p>
                <w:p w:rsidR="0014761F" w:rsidRPr="002A449E" w:rsidRDefault="0014761F" w:rsidP="00BC7BF2">
                  <w:pPr>
                    <w:pStyle w:val="CustomBullets"/>
                    <w:numPr>
                      <w:ilvl w:val="0"/>
                      <w:numId w:val="0"/>
                    </w:numPr>
                    <w:ind w:left="360" w:hanging="360"/>
                    <w:rPr>
                      <w:rFonts w:ascii="Californian FB" w:hAnsi="Californian FB" w:cs="Arial"/>
                      <w:bCs/>
                      <w:color w:val="000000" w:themeColor="text1"/>
                      <w:sz w:val="8"/>
                      <w:szCs w:val="21"/>
                    </w:rPr>
                  </w:pPr>
                </w:p>
                <w:p w:rsidR="00BC7BF2" w:rsidRPr="002A449E" w:rsidRDefault="00BC7BF2" w:rsidP="00BC7BF2">
                  <w:pPr>
                    <w:pStyle w:val="CustomBullets"/>
                    <w:numPr>
                      <w:ilvl w:val="0"/>
                      <w:numId w:val="0"/>
                    </w:numPr>
                    <w:ind w:left="360" w:hanging="360"/>
                    <w:rPr>
                      <w:noProof w:val="0"/>
                      <w:color w:val="000000" w:themeColor="text1"/>
                      <w:sz w:val="2"/>
                    </w:rPr>
                  </w:pPr>
                </w:p>
                <w:p w:rsidR="00FE0111" w:rsidRPr="002A449E" w:rsidRDefault="001846C8" w:rsidP="00FE0111">
                  <w:pPr>
                    <w:pStyle w:val="BoldTabbed"/>
                    <w:rPr>
                      <w:b w:val="0"/>
                      <w:noProof w:val="0"/>
                      <w:color w:val="000000" w:themeColor="text1"/>
                    </w:rPr>
                  </w:pPr>
                  <w:r w:rsidRPr="002A449E">
                    <w:rPr>
                      <w:b w:val="0"/>
                      <w:noProof w:val="0"/>
                      <w:color w:val="000000" w:themeColor="text1"/>
                    </w:rPr>
                    <w:t xml:space="preserve">Housekeeping supervisor  </w:t>
                  </w:r>
                  <w:r w:rsidRPr="002A449E">
                    <w:rPr>
                      <w:b w:val="0"/>
                      <w:noProof w:val="0"/>
                      <w:color w:val="000000" w:themeColor="text1"/>
                    </w:rPr>
                    <w:tab/>
                    <w:t>2006 – 2007</w:t>
                  </w:r>
                </w:p>
                <w:p w:rsidR="00FE0111" w:rsidRPr="002A449E" w:rsidRDefault="00FE0111" w:rsidP="00FE0111">
                  <w:pPr>
                    <w:pStyle w:val="CustomBullets"/>
                    <w:numPr>
                      <w:ilvl w:val="0"/>
                      <w:numId w:val="0"/>
                    </w:numPr>
                    <w:ind w:left="360" w:hanging="360"/>
                    <w:rPr>
                      <w:rFonts w:ascii="Californian FB" w:hAnsi="Californian FB" w:cs="Arial"/>
                      <w:bCs/>
                      <w:color w:val="000000" w:themeColor="text1"/>
                      <w:szCs w:val="21"/>
                    </w:rPr>
                  </w:pPr>
                  <w:r w:rsidRPr="002A449E">
                    <w:rPr>
                      <w:color w:val="000000" w:themeColor="text1"/>
                    </w:rPr>
                    <w:t>Bawa international  in (Mumbai) 5 star hotel</w:t>
                  </w:r>
                </w:p>
                <w:p w:rsidR="00955758" w:rsidRPr="002A449E" w:rsidRDefault="00955758" w:rsidP="00955758">
                  <w:pPr>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A Hotel </w:t>
                  </w:r>
                  <w:proofErr w:type="gramStart"/>
                  <w:r w:rsidRPr="002A449E">
                    <w:rPr>
                      <w:rFonts w:ascii="Book Antiqua" w:hAnsi="Book Antiqua" w:cs="Book Antiqua"/>
                      <w:color w:val="000000" w:themeColor="text1"/>
                      <w:szCs w:val="20"/>
                    </w:rPr>
                    <w:t>with  275rooms</w:t>
                  </w:r>
                  <w:proofErr w:type="gramEnd"/>
                  <w:r w:rsidRPr="002A449E">
                    <w:rPr>
                      <w:rFonts w:ascii="Book Antiqua" w:hAnsi="Book Antiqua" w:cs="Book Antiqua"/>
                      <w:color w:val="000000" w:themeColor="text1"/>
                      <w:szCs w:val="20"/>
                    </w:rPr>
                    <w:t xml:space="preserve"> along with 06 luxury suites , 02 restaurants, 03 meeting rooms,  Night Pub .</w:t>
                  </w:r>
                </w:p>
                <w:p w:rsidR="00FE0111" w:rsidRPr="002A449E" w:rsidRDefault="00FE0111" w:rsidP="00FE0111">
                  <w:pPr>
                    <w:rPr>
                      <w:rFonts w:ascii="Book Antiqua" w:hAnsi="Book Antiqua" w:cs="Book Antiqua"/>
                      <w:color w:val="000000" w:themeColor="text1"/>
                      <w:sz w:val="2"/>
                      <w:szCs w:val="20"/>
                      <w:u w:val="single"/>
                    </w:rPr>
                  </w:pPr>
                </w:p>
                <w:p w:rsidR="00FE0111" w:rsidRPr="002A449E" w:rsidRDefault="00FE0111" w:rsidP="00FE0111">
                  <w:pPr>
                    <w:rPr>
                      <w:rFonts w:ascii="Book Antiqua" w:hAnsi="Book Antiqua" w:cs="Book Antiqua"/>
                      <w:color w:val="000000" w:themeColor="text1"/>
                      <w:sz w:val="20"/>
                      <w:szCs w:val="20"/>
                      <w:u w:val="single"/>
                    </w:rPr>
                  </w:pPr>
                  <w:r w:rsidRPr="002A449E">
                    <w:rPr>
                      <w:rFonts w:ascii="Book Antiqua" w:hAnsi="Book Antiqua" w:cs="Book Antiqua"/>
                      <w:color w:val="000000" w:themeColor="text1"/>
                      <w:sz w:val="20"/>
                      <w:szCs w:val="20"/>
                      <w:u w:val="single"/>
                    </w:rPr>
                    <w:t>Key Responsibility</w:t>
                  </w:r>
                </w:p>
                <w:p w:rsidR="00FE0111" w:rsidRPr="002A449E" w:rsidRDefault="00FE0111" w:rsidP="00FE0111">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Assisting the  housekeeping  Manager</w:t>
                  </w:r>
                </w:p>
                <w:p w:rsidR="00FE0111" w:rsidRPr="002A449E" w:rsidRDefault="00FE0111" w:rsidP="00FE0111">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 xml:space="preserve">Following and updating s daily schedules Arrivals &amp; departures </w:t>
                  </w:r>
                </w:p>
                <w:p w:rsidR="00FE0111" w:rsidRPr="002A449E" w:rsidRDefault="00FE0111" w:rsidP="00FE0111">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 xml:space="preserve">Ensuring Cleanliness of Rooms  and  Public Areas </w:t>
                  </w:r>
                </w:p>
                <w:p w:rsidR="00FE0111" w:rsidRPr="002A449E" w:rsidRDefault="00FE0111" w:rsidP="00955758">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 xml:space="preserve">Maintaining  </w:t>
                  </w:r>
                  <w:r w:rsidR="00955758" w:rsidRPr="002A449E">
                    <w:rPr>
                      <w:rFonts w:ascii="Book Antiqua" w:hAnsi="Book Antiqua" w:cs="Book Antiqua"/>
                      <w:color w:val="000000" w:themeColor="text1"/>
                      <w:sz w:val="24"/>
                      <w:szCs w:val="20"/>
                    </w:rPr>
                    <w:t xml:space="preserve">hotel </w:t>
                  </w:r>
                  <w:r w:rsidRPr="002A449E">
                    <w:rPr>
                      <w:rFonts w:ascii="Book Antiqua" w:hAnsi="Book Antiqua" w:cs="Book Antiqua"/>
                      <w:color w:val="000000" w:themeColor="text1"/>
                      <w:sz w:val="24"/>
                      <w:szCs w:val="20"/>
                    </w:rPr>
                    <w:t xml:space="preserve"> Standards </w:t>
                  </w:r>
                </w:p>
                <w:p w:rsidR="00FE0111" w:rsidRPr="002A449E" w:rsidRDefault="00FE0111" w:rsidP="00FE0111">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Maintaining Reports and Records required</w:t>
                  </w:r>
                </w:p>
                <w:p w:rsidR="00FE0111" w:rsidRPr="002A449E" w:rsidRDefault="00FE0111" w:rsidP="00FE0111">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Ensuring Guest Satisfaction( To maintain Excellent Scores In all aspects as per the standard )</w:t>
                  </w:r>
                </w:p>
                <w:p w:rsidR="00FE0111" w:rsidRPr="002A449E" w:rsidRDefault="00FE0111" w:rsidP="00FE0111">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 xml:space="preserve">Coordinating with Front office and Maintenance </w:t>
                  </w:r>
                  <w:r w:rsidR="00955758" w:rsidRPr="002A449E">
                    <w:rPr>
                      <w:rFonts w:ascii="Book Antiqua" w:hAnsi="Book Antiqua" w:cs="Book Antiqua"/>
                      <w:color w:val="000000" w:themeColor="text1"/>
                      <w:sz w:val="24"/>
                      <w:szCs w:val="20"/>
                    </w:rPr>
                    <w:t xml:space="preserve">, </w:t>
                  </w:r>
                  <w:r w:rsidRPr="002A449E">
                    <w:rPr>
                      <w:rFonts w:ascii="Book Antiqua" w:hAnsi="Book Antiqua" w:cs="Book Antiqua"/>
                      <w:color w:val="000000" w:themeColor="text1"/>
                      <w:sz w:val="24"/>
                      <w:szCs w:val="20"/>
                    </w:rPr>
                    <w:t xml:space="preserve"> </w:t>
                  </w:r>
                  <w:proofErr w:type="spellStart"/>
                  <w:r w:rsidRPr="002A449E">
                    <w:rPr>
                      <w:rFonts w:ascii="Book Antiqua" w:hAnsi="Book Antiqua" w:cs="Book Antiqua"/>
                      <w:color w:val="000000" w:themeColor="text1"/>
                      <w:sz w:val="24"/>
                      <w:szCs w:val="20"/>
                    </w:rPr>
                    <w:t>dprt</w:t>
                  </w:r>
                  <w:proofErr w:type="spellEnd"/>
                  <w:r w:rsidRPr="002A449E">
                    <w:rPr>
                      <w:rFonts w:ascii="Book Antiqua" w:hAnsi="Book Antiqua" w:cs="Book Antiqua"/>
                      <w:color w:val="000000" w:themeColor="text1"/>
                      <w:sz w:val="24"/>
                      <w:szCs w:val="20"/>
                    </w:rPr>
                    <w:t xml:space="preserve"> </w:t>
                  </w:r>
                </w:p>
                <w:p w:rsidR="00FE0111" w:rsidRPr="002A449E" w:rsidRDefault="00FE0111" w:rsidP="00FE0111">
                  <w:pPr>
                    <w:numPr>
                      <w:ilvl w:val="0"/>
                      <w:numId w:val="5"/>
                    </w:numPr>
                    <w:spacing w:before="0" w:after="0"/>
                    <w:rPr>
                      <w:rFonts w:ascii="Book Antiqua" w:hAnsi="Book Antiqua" w:cs="Book Antiqua"/>
                      <w:color w:val="000000" w:themeColor="text1"/>
                      <w:sz w:val="24"/>
                      <w:szCs w:val="20"/>
                    </w:rPr>
                  </w:pPr>
                  <w:r w:rsidRPr="002A449E">
                    <w:rPr>
                      <w:rFonts w:ascii="Book Antiqua" w:hAnsi="Book Antiqua" w:cs="Book Antiqua"/>
                      <w:color w:val="000000" w:themeColor="text1"/>
                      <w:sz w:val="24"/>
                      <w:szCs w:val="20"/>
                    </w:rPr>
                    <w:t xml:space="preserve">Cost Controlling like supplies and chemicals </w:t>
                  </w:r>
                </w:p>
                <w:p w:rsidR="0029490F" w:rsidRPr="002A449E" w:rsidRDefault="0029490F" w:rsidP="0029490F">
                  <w:pPr>
                    <w:spacing w:before="0" w:after="0"/>
                    <w:rPr>
                      <w:rFonts w:ascii="Book Antiqua" w:hAnsi="Book Antiqua" w:cs="Book Antiqua"/>
                      <w:color w:val="000000" w:themeColor="text1"/>
                      <w:sz w:val="6"/>
                      <w:szCs w:val="20"/>
                    </w:rPr>
                  </w:pPr>
                </w:p>
                <w:p w:rsidR="00922335" w:rsidRPr="002A449E" w:rsidRDefault="00922335" w:rsidP="0029490F">
                  <w:pPr>
                    <w:pStyle w:val="BodyTextIndent"/>
                    <w:suppressAutoHyphens/>
                    <w:autoSpaceDE w:val="0"/>
                    <w:rPr>
                      <w:rFonts w:ascii="Arial" w:hAnsi="Arial" w:cs="Arial"/>
                      <w:bCs/>
                      <w:color w:val="000000" w:themeColor="text1"/>
                      <w:sz w:val="21"/>
                      <w:szCs w:val="21"/>
                    </w:rPr>
                  </w:pPr>
                </w:p>
                <w:p w:rsidR="0029490F" w:rsidRPr="002A449E" w:rsidRDefault="0029490F" w:rsidP="0029490F">
                  <w:pPr>
                    <w:pStyle w:val="BodyTextIndent"/>
                    <w:suppressAutoHyphens/>
                    <w:autoSpaceDE w:val="0"/>
                    <w:rPr>
                      <w:color w:val="000000" w:themeColor="text1"/>
                      <w:sz w:val="28"/>
                    </w:rPr>
                  </w:pPr>
                  <w:r w:rsidRPr="002A449E">
                    <w:rPr>
                      <w:rFonts w:ascii="Arial" w:hAnsi="Arial" w:cs="Arial"/>
                      <w:bCs/>
                      <w:color w:val="000000" w:themeColor="text1"/>
                      <w:sz w:val="21"/>
                      <w:szCs w:val="21"/>
                    </w:rPr>
                    <w:t>Quality Inn D.V Manor</w:t>
                  </w:r>
                  <w:r w:rsidRPr="002A449E">
                    <w:rPr>
                      <w:color w:val="000000" w:themeColor="text1"/>
                      <w:sz w:val="28"/>
                    </w:rPr>
                    <w:t xml:space="preserve">  </w:t>
                  </w:r>
                  <w:r w:rsidRPr="002A449E">
                    <w:rPr>
                      <w:rFonts w:ascii="Arial" w:hAnsi="Arial" w:cs="Arial"/>
                      <w:color w:val="000000" w:themeColor="text1"/>
                    </w:rPr>
                    <w:t xml:space="preserve">from </w:t>
                  </w:r>
                  <w:r w:rsidR="00DE1E97" w:rsidRPr="002A449E">
                    <w:rPr>
                      <w:rFonts w:ascii="Arial" w:hAnsi="Arial" w:cs="Arial"/>
                      <w:color w:val="000000" w:themeColor="text1"/>
                    </w:rPr>
                    <w:t>(</w:t>
                  </w:r>
                  <w:r w:rsidRPr="002A449E">
                    <w:rPr>
                      <w:rFonts w:ascii="Arial" w:hAnsi="Arial" w:cs="Arial"/>
                      <w:color w:val="000000" w:themeColor="text1"/>
                    </w:rPr>
                    <w:t>Vijayawada</w:t>
                  </w:r>
                  <w:r w:rsidR="00DE1E97" w:rsidRPr="002A449E">
                    <w:rPr>
                      <w:rFonts w:ascii="Arial" w:hAnsi="Arial" w:cs="Arial"/>
                      <w:color w:val="000000" w:themeColor="text1"/>
                    </w:rPr>
                    <w:t>)</w:t>
                  </w:r>
                  <w:r w:rsidRPr="002A449E">
                    <w:rPr>
                      <w:rFonts w:ascii="Arial" w:hAnsi="Arial" w:cs="Arial"/>
                      <w:color w:val="000000" w:themeColor="text1"/>
                    </w:rPr>
                    <w:t xml:space="preserve">                2005 - 2006</w:t>
                  </w:r>
                </w:p>
                <w:p w:rsidR="0029490F" w:rsidRPr="002A449E" w:rsidRDefault="0029490F" w:rsidP="0029490F">
                  <w:pPr>
                    <w:pStyle w:val="BodyTextIndent"/>
                    <w:suppressAutoHyphens/>
                    <w:autoSpaceDE w:val="0"/>
                    <w:rPr>
                      <w:rFonts w:ascii="Arial" w:hAnsi="Arial" w:cs="Arial"/>
                      <w:bCs/>
                      <w:color w:val="000000" w:themeColor="text1"/>
                      <w:sz w:val="20"/>
                      <w:szCs w:val="21"/>
                    </w:rPr>
                  </w:pPr>
                  <w:r w:rsidRPr="002A449E">
                    <w:rPr>
                      <w:color w:val="000000" w:themeColor="text1"/>
                      <w:sz w:val="28"/>
                    </w:rPr>
                    <w:t xml:space="preserve">        </w:t>
                  </w:r>
                  <w:r w:rsidRPr="002A449E">
                    <w:rPr>
                      <w:rFonts w:ascii="Book Antiqua" w:hAnsi="Book Antiqua" w:cs="Book Antiqua"/>
                      <w:color w:val="000000" w:themeColor="text1"/>
                      <w:sz w:val="22"/>
                      <w:szCs w:val="20"/>
                    </w:rPr>
                    <w:t xml:space="preserve">Job profile – Housekeeping </w:t>
                  </w:r>
                  <w:r w:rsidRPr="002A449E">
                    <w:rPr>
                      <w:rFonts w:ascii="Californian FB" w:hAnsi="Californian FB"/>
                      <w:color w:val="000000" w:themeColor="text1"/>
                      <w:sz w:val="22"/>
                      <w:szCs w:val="21"/>
                    </w:rPr>
                    <w:t xml:space="preserve">Training 06 months and Room  attendant </w:t>
                  </w:r>
                  <w:r w:rsidRPr="002A449E">
                    <w:rPr>
                      <w:rFonts w:ascii="Book Antiqua" w:hAnsi="Book Antiqua" w:cs="Book Antiqua"/>
                      <w:color w:val="000000" w:themeColor="text1"/>
                      <w:sz w:val="22"/>
                      <w:szCs w:val="20"/>
                    </w:rPr>
                    <w:t xml:space="preserve"> cum Tr. Supervisor</w:t>
                  </w:r>
                </w:p>
                <w:p w:rsidR="00DE1E97" w:rsidRPr="002A449E" w:rsidRDefault="0029490F" w:rsidP="0029490F">
                  <w:p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           Period -   1 year 03 months  </w:t>
                  </w:r>
                </w:p>
                <w:p w:rsidR="00DE1E97" w:rsidRPr="002A449E" w:rsidRDefault="00DE1E97" w:rsidP="00DE1E97">
                  <w:pPr>
                    <w:rPr>
                      <w:rFonts w:ascii="Book Antiqua" w:hAnsi="Book Antiqua" w:cs="Book Antiqua"/>
                      <w:color w:val="000000" w:themeColor="text1"/>
                      <w:szCs w:val="20"/>
                      <w:u w:val="single"/>
                    </w:rPr>
                  </w:pPr>
                  <w:r w:rsidRPr="002A449E">
                    <w:rPr>
                      <w:rFonts w:ascii="Book Antiqua" w:hAnsi="Book Antiqua" w:cs="Book Antiqua"/>
                      <w:color w:val="000000" w:themeColor="text1"/>
                      <w:szCs w:val="20"/>
                      <w:u w:val="single"/>
                    </w:rPr>
                    <w:t>Key Responsibilities</w:t>
                  </w:r>
                </w:p>
                <w:p w:rsidR="00DE1E97" w:rsidRPr="002A449E" w:rsidRDefault="00DE1E97" w:rsidP="00DE1E97">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Assisting the floor supervisor </w:t>
                  </w:r>
                </w:p>
                <w:p w:rsidR="00DE1E97" w:rsidRPr="002A449E" w:rsidRDefault="00DE1E97" w:rsidP="00DE1E97">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Ensuring Cleaning of Public Area and Rooms</w:t>
                  </w:r>
                </w:p>
                <w:p w:rsidR="00DE1E97" w:rsidRPr="002A449E" w:rsidRDefault="00DE1E97" w:rsidP="00DE1E97">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Maintaining Pre Determined Standards</w:t>
                  </w:r>
                </w:p>
                <w:p w:rsidR="00DE1E97" w:rsidRPr="002A449E" w:rsidRDefault="00DE1E97" w:rsidP="00DE1E97">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Ensuring Guest Satisfaction.</w:t>
                  </w:r>
                </w:p>
                <w:p w:rsidR="00283F4B" w:rsidRPr="002A449E" w:rsidRDefault="00DE1E97" w:rsidP="00DE1E97">
                  <w:pPr>
                    <w:numPr>
                      <w:ilvl w:val="0"/>
                      <w:numId w:val="5"/>
                    </w:numPr>
                    <w:spacing w:before="0" w:after="0"/>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H/ K Desk controller and documentations  </w:t>
                  </w:r>
                </w:p>
                <w:p w:rsidR="00283F4B" w:rsidRPr="002A449E" w:rsidRDefault="00283F4B" w:rsidP="00283F4B">
                  <w:pPr>
                    <w:spacing w:before="0" w:after="0"/>
                    <w:ind w:left="240"/>
                    <w:rPr>
                      <w:rFonts w:ascii="Californian FB" w:hAnsi="Californian FB"/>
                      <w:sz w:val="24"/>
                      <w:u w:val="single"/>
                    </w:rPr>
                  </w:pPr>
                  <w:r w:rsidRPr="002A449E">
                    <w:rPr>
                      <w:rFonts w:ascii="Californian FB" w:hAnsi="Californian FB"/>
                      <w:sz w:val="24"/>
                      <w:u w:val="single"/>
                    </w:rPr>
                    <w:t>Declaration</w:t>
                  </w:r>
                </w:p>
                <w:p w:rsidR="00283F4B" w:rsidRPr="002A449E" w:rsidRDefault="00283F4B" w:rsidP="00283F4B">
                  <w:pPr>
                    <w:spacing w:before="0" w:after="0"/>
                    <w:ind w:left="240"/>
                    <w:rPr>
                      <w:rFonts w:ascii="Book Antiqua" w:hAnsi="Book Antiqua" w:cs="Book Antiqua"/>
                      <w:color w:val="000000" w:themeColor="text1"/>
                      <w:sz w:val="14"/>
                      <w:szCs w:val="20"/>
                    </w:rPr>
                  </w:pPr>
                  <w:r w:rsidRPr="002A449E">
                    <w:rPr>
                      <w:rFonts w:ascii="Californian FB" w:hAnsi="Californian FB"/>
                      <w:sz w:val="24"/>
                    </w:rPr>
                    <w:t xml:space="preserve">      I </w:t>
                  </w:r>
                  <w:proofErr w:type="spellStart"/>
                  <w:r w:rsidRPr="002A449E">
                    <w:rPr>
                      <w:rFonts w:ascii="Californian FB" w:hAnsi="Californian FB"/>
                      <w:sz w:val="24"/>
                    </w:rPr>
                    <w:t>here by</w:t>
                  </w:r>
                  <w:proofErr w:type="spellEnd"/>
                  <w:r w:rsidRPr="002A449E">
                    <w:rPr>
                      <w:rFonts w:ascii="Californian FB" w:hAnsi="Californian FB"/>
                      <w:sz w:val="24"/>
                    </w:rPr>
                    <w:t xml:space="preserve"> declare that the details furnished above are true to the best of my knowledge and belief </w:t>
                  </w:r>
                </w:p>
                <w:p w:rsidR="00DE1E97" w:rsidRPr="002A449E" w:rsidRDefault="00DE1E97" w:rsidP="00283F4B">
                  <w:pPr>
                    <w:spacing w:before="0" w:after="0"/>
                    <w:ind w:left="240"/>
                    <w:rPr>
                      <w:rFonts w:ascii="Book Antiqua" w:hAnsi="Book Antiqua" w:cs="Book Antiqua"/>
                      <w:color w:val="000000" w:themeColor="text1"/>
                      <w:szCs w:val="20"/>
                    </w:rPr>
                  </w:pPr>
                  <w:r w:rsidRPr="002A449E">
                    <w:rPr>
                      <w:rFonts w:ascii="Book Antiqua" w:hAnsi="Book Antiqua" w:cs="Book Antiqua"/>
                      <w:color w:val="000000" w:themeColor="text1"/>
                      <w:szCs w:val="20"/>
                    </w:rPr>
                    <w:t xml:space="preserve"> </w:t>
                  </w:r>
                </w:p>
                <w:p w:rsidR="00BC7BF2" w:rsidRPr="002A449E" w:rsidRDefault="00BC7BF2" w:rsidP="00BC7BF2">
                  <w:pPr>
                    <w:pStyle w:val="CustomBullets"/>
                    <w:numPr>
                      <w:ilvl w:val="0"/>
                      <w:numId w:val="0"/>
                    </w:numPr>
                    <w:ind w:left="360" w:hanging="360"/>
                    <w:rPr>
                      <w:noProof w:val="0"/>
                      <w:color w:val="000000" w:themeColor="text1"/>
                      <w:sz w:val="10"/>
                    </w:rPr>
                  </w:pPr>
                </w:p>
                <w:p w:rsidR="0029490F" w:rsidRPr="002A449E" w:rsidRDefault="0029490F" w:rsidP="00BC7BF2">
                  <w:pPr>
                    <w:pStyle w:val="CustomBullets"/>
                    <w:numPr>
                      <w:ilvl w:val="0"/>
                      <w:numId w:val="0"/>
                    </w:numPr>
                    <w:ind w:left="360" w:hanging="360"/>
                    <w:rPr>
                      <w:noProof w:val="0"/>
                      <w:color w:val="000000" w:themeColor="text1"/>
                      <w:sz w:val="20"/>
                    </w:rPr>
                  </w:pPr>
                </w:p>
              </w:tc>
            </w:tr>
            <w:tr w:rsidR="00CC615B" w:rsidRPr="003E6323" w:rsidTr="00922335">
              <w:trPr>
                <w:gridBefore w:val="1"/>
                <w:wBefore w:w="1170" w:type="dxa"/>
                <w:trHeight w:val="442"/>
              </w:trPr>
              <w:tc>
                <w:tcPr>
                  <w:tcW w:w="2368" w:type="dxa"/>
                  <w:gridSpan w:val="2"/>
                </w:tcPr>
                <w:p w:rsidR="00CC615B" w:rsidRPr="003E6323" w:rsidRDefault="00CC615B" w:rsidP="007E1455">
                  <w:pPr>
                    <w:pStyle w:val="subheader"/>
                    <w:rPr>
                      <w:noProof w:val="0"/>
                      <w:color w:val="000000" w:themeColor="text1"/>
                    </w:rPr>
                  </w:pPr>
                </w:p>
              </w:tc>
              <w:tc>
                <w:tcPr>
                  <w:tcW w:w="2368" w:type="dxa"/>
                  <w:gridSpan w:val="2"/>
                </w:tcPr>
                <w:p w:rsidR="00CC615B" w:rsidRPr="003E6323" w:rsidRDefault="00CC615B" w:rsidP="00922335">
                  <w:pPr>
                    <w:pStyle w:val="subheader"/>
                    <w:jc w:val="right"/>
                    <w:rPr>
                      <w:noProof w:val="0"/>
                      <w:color w:val="000000" w:themeColor="text1"/>
                    </w:rPr>
                  </w:pPr>
                </w:p>
              </w:tc>
              <w:tc>
                <w:tcPr>
                  <w:tcW w:w="2369" w:type="dxa"/>
                  <w:gridSpan w:val="2"/>
                </w:tcPr>
                <w:p w:rsidR="00CC615B" w:rsidRPr="003E6323" w:rsidRDefault="00CC615B" w:rsidP="00922335">
                  <w:pPr>
                    <w:pStyle w:val="subheader"/>
                    <w:jc w:val="right"/>
                    <w:rPr>
                      <w:noProof w:val="0"/>
                      <w:color w:val="000000" w:themeColor="text1"/>
                    </w:rPr>
                  </w:pPr>
                </w:p>
              </w:tc>
            </w:tr>
            <w:tr w:rsidR="00CC615B" w:rsidRPr="003E6323" w:rsidTr="00922335">
              <w:trPr>
                <w:gridAfter w:val="1"/>
                <w:wAfter w:w="1170" w:type="dxa"/>
                <w:trHeight w:val="442"/>
              </w:trPr>
              <w:tc>
                <w:tcPr>
                  <w:tcW w:w="2368" w:type="dxa"/>
                  <w:gridSpan w:val="2"/>
                </w:tcPr>
                <w:p w:rsidR="00D3775F" w:rsidRPr="003E6323" w:rsidRDefault="00D3775F" w:rsidP="00FD4B0F">
                  <w:pPr>
                    <w:pStyle w:val="NoSpacing"/>
                    <w:rPr>
                      <w:color w:val="000000" w:themeColor="text1"/>
                    </w:rPr>
                  </w:pPr>
                </w:p>
              </w:tc>
              <w:tc>
                <w:tcPr>
                  <w:tcW w:w="2368" w:type="dxa"/>
                  <w:gridSpan w:val="2"/>
                </w:tcPr>
                <w:p w:rsidR="00CC615B" w:rsidRPr="003E6323" w:rsidRDefault="00CC615B" w:rsidP="00FD4B0F">
                  <w:pPr>
                    <w:pStyle w:val="NoSpacing"/>
                    <w:rPr>
                      <w:color w:val="000000" w:themeColor="text1"/>
                    </w:rPr>
                  </w:pPr>
                </w:p>
              </w:tc>
              <w:tc>
                <w:tcPr>
                  <w:tcW w:w="2369" w:type="dxa"/>
                  <w:gridSpan w:val="2"/>
                </w:tcPr>
                <w:p w:rsidR="00CC615B" w:rsidRPr="003E6323" w:rsidRDefault="00CC615B" w:rsidP="00FD4B0F">
                  <w:pPr>
                    <w:pStyle w:val="NoSpacing"/>
                    <w:rPr>
                      <w:color w:val="000000" w:themeColor="text1"/>
                    </w:rPr>
                  </w:pPr>
                </w:p>
              </w:tc>
            </w:tr>
          </w:tbl>
          <w:p w:rsidR="00421871" w:rsidRPr="003E6323" w:rsidRDefault="00421871">
            <w:pPr>
              <w:rPr>
                <w:rFonts w:asciiTheme="majorHAnsi" w:hAnsiTheme="majorHAnsi"/>
                <w:color w:val="000000" w:themeColor="text1"/>
              </w:rPr>
            </w:pPr>
          </w:p>
        </w:tc>
      </w:tr>
    </w:tbl>
    <w:p w:rsidR="00F9257C" w:rsidRPr="005B7FD7" w:rsidRDefault="00F9257C" w:rsidP="005B7FD7">
      <w:bookmarkStart w:id="0" w:name="_GoBack"/>
      <w:bookmarkEnd w:id="0"/>
    </w:p>
    <w:sectPr w:rsidR="00F9257C" w:rsidRPr="005B7FD7" w:rsidSect="007A1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rte">
    <w:altName w:val="Arabic Typesetting"/>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fornian FB">
    <w:altName w:val="Cambria Math"/>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5pt;height:14.4pt;visibility:visible;mso-wrap-style:square" o:bullet="t">
        <v:imagedata r:id="rId1" o:title=""/>
      </v:shape>
    </w:pict>
  </w:numPicBullet>
  <w:numPicBullet w:numPicBulletId="1">
    <w:pict>
      <v:shape id="_x0000_i1036" type="#_x0000_t75" style="width:10.95pt;height:14.4pt;visibility:visible;mso-wrap-style:square" o:bullet="t">
        <v:imagedata r:id="rId2" o:title=""/>
      </v:shape>
    </w:pict>
  </w:numPicBullet>
  <w:numPicBullet w:numPicBulletId="2">
    <w:pict>
      <v:shape id="_x0000_i1037" type="#_x0000_t75" style="width:10.95pt;height:14.4pt;visibility:visible;mso-wrap-style:square" o:bullet="t">
        <v:imagedata r:id="rId3" o:title=""/>
      </v:shape>
    </w:pict>
  </w:numPicBullet>
  <w:abstractNum w:abstractNumId="0">
    <w:nsid w:val="180F3632"/>
    <w:multiLevelType w:val="hybridMultilevel"/>
    <w:tmpl w:val="9834AE34"/>
    <w:lvl w:ilvl="0" w:tplc="6D026B9C">
      <w:start w:val="1"/>
      <w:numFmt w:val="bullet"/>
      <w:lvlText w:val=""/>
      <w:lvlPicBulletId w:val="2"/>
      <w:lvlJc w:val="left"/>
      <w:pPr>
        <w:tabs>
          <w:tab w:val="num" w:pos="720"/>
        </w:tabs>
        <w:ind w:left="720" w:hanging="360"/>
      </w:pPr>
      <w:rPr>
        <w:rFonts w:ascii="Symbol" w:hAnsi="Symbol" w:hint="default"/>
      </w:rPr>
    </w:lvl>
    <w:lvl w:ilvl="1" w:tplc="A8845AFE" w:tentative="1">
      <w:start w:val="1"/>
      <w:numFmt w:val="bullet"/>
      <w:lvlText w:val=""/>
      <w:lvlJc w:val="left"/>
      <w:pPr>
        <w:tabs>
          <w:tab w:val="num" w:pos="1440"/>
        </w:tabs>
        <w:ind w:left="1440" w:hanging="360"/>
      </w:pPr>
      <w:rPr>
        <w:rFonts w:ascii="Symbol" w:hAnsi="Symbol" w:hint="default"/>
      </w:rPr>
    </w:lvl>
    <w:lvl w:ilvl="2" w:tplc="1DC6B7C6" w:tentative="1">
      <w:start w:val="1"/>
      <w:numFmt w:val="bullet"/>
      <w:lvlText w:val=""/>
      <w:lvlJc w:val="left"/>
      <w:pPr>
        <w:tabs>
          <w:tab w:val="num" w:pos="2160"/>
        </w:tabs>
        <w:ind w:left="2160" w:hanging="360"/>
      </w:pPr>
      <w:rPr>
        <w:rFonts w:ascii="Symbol" w:hAnsi="Symbol" w:hint="default"/>
      </w:rPr>
    </w:lvl>
    <w:lvl w:ilvl="3" w:tplc="CA1A0084" w:tentative="1">
      <w:start w:val="1"/>
      <w:numFmt w:val="bullet"/>
      <w:lvlText w:val=""/>
      <w:lvlJc w:val="left"/>
      <w:pPr>
        <w:tabs>
          <w:tab w:val="num" w:pos="2880"/>
        </w:tabs>
        <w:ind w:left="2880" w:hanging="360"/>
      </w:pPr>
      <w:rPr>
        <w:rFonts w:ascii="Symbol" w:hAnsi="Symbol" w:hint="default"/>
      </w:rPr>
    </w:lvl>
    <w:lvl w:ilvl="4" w:tplc="31889404" w:tentative="1">
      <w:start w:val="1"/>
      <w:numFmt w:val="bullet"/>
      <w:lvlText w:val=""/>
      <w:lvlJc w:val="left"/>
      <w:pPr>
        <w:tabs>
          <w:tab w:val="num" w:pos="3600"/>
        </w:tabs>
        <w:ind w:left="3600" w:hanging="360"/>
      </w:pPr>
      <w:rPr>
        <w:rFonts w:ascii="Symbol" w:hAnsi="Symbol" w:hint="default"/>
      </w:rPr>
    </w:lvl>
    <w:lvl w:ilvl="5" w:tplc="FA0ADB0A" w:tentative="1">
      <w:start w:val="1"/>
      <w:numFmt w:val="bullet"/>
      <w:lvlText w:val=""/>
      <w:lvlJc w:val="left"/>
      <w:pPr>
        <w:tabs>
          <w:tab w:val="num" w:pos="4320"/>
        </w:tabs>
        <w:ind w:left="4320" w:hanging="360"/>
      </w:pPr>
      <w:rPr>
        <w:rFonts w:ascii="Symbol" w:hAnsi="Symbol" w:hint="default"/>
      </w:rPr>
    </w:lvl>
    <w:lvl w:ilvl="6" w:tplc="BAC4644E" w:tentative="1">
      <w:start w:val="1"/>
      <w:numFmt w:val="bullet"/>
      <w:lvlText w:val=""/>
      <w:lvlJc w:val="left"/>
      <w:pPr>
        <w:tabs>
          <w:tab w:val="num" w:pos="5040"/>
        </w:tabs>
        <w:ind w:left="5040" w:hanging="360"/>
      </w:pPr>
      <w:rPr>
        <w:rFonts w:ascii="Symbol" w:hAnsi="Symbol" w:hint="default"/>
      </w:rPr>
    </w:lvl>
    <w:lvl w:ilvl="7" w:tplc="7FC2B6E8" w:tentative="1">
      <w:start w:val="1"/>
      <w:numFmt w:val="bullet"/>
      <w:lvlText w:val=""/>
      <w:lvlJc w:val="left"/>
      <w:pPr>
        <w:tabs>
          <w:tab w:val="num" w:pos="5760"/>
        </w:tabs>
        <w:ind w:left="5760" w:hanging="360"/>
      </w:pPr>
      <w:rPr>
        <w:rFonts w:ascii="Symbol" w:hAnsi="Symbol" w:hint="default"/>
      </w:rPr>
    </w:lvl>
    <w:lvl w:ilvl="8" w:tplc="7B1AF834" w:tentative="1">
      <w:start w:val="1"/>
      <w:numFmt w:val="bullet"/>
      <w:lvlText w:val=""/>
      <w:lvlJc w:val="left"/>
      <w:pPr>
        <w:tabs>
          <w:tab w:val="num" w:pos="6480"/>
        </w:tabs>
        <w:ind w:left="6480" w:hanging="360"/>
      </w:pPr>
      <w:rPr>
        <w:rFonts w:ascii="Symbol" w:hAnsi="Symbol" w:hint="default"/>
      </w:rPr>
    </w:lvl>
  </w:abstractNum>
  <w:abstractNum w:abstractNumId="1">
    <w:nsid w:val="21166F01"/>
    <w:multiLevelType w:val="hybridMultilevel"/>
    <w:tmpl w:val="8DE64C06"/>
    <w:lvl w:ilvl="0" w:tplc="D58A8B76">
      <w:start w:val="1"/>
      <w:numFmt w:val="bullet"/>
      <w:lvlText w:val=""/>
      <w:lvlPicBulletId w:val="2"/>
      <w:lvlJc w:val="left"/>
      <w:pPr>
        <w:tabs>
          <w:tab w:val="num" w:pos="360"/>
        </w:tabs>
        <w:ind w:left="360" w:hanging="360"/>
      </w:pPr>
      <w:rPr>
        <w:rFonts w:ascii="Symbol" w:hAnsi="Symbol" w:hint="default"/>
      </w:rPr>
    </w:lvl>
    <w:lvl w:ilvl="1" w:tplc="8E96A14E" w:tentative="1">
      <w:start w:val="1"/>
      <w:numFmt w:val="bullet"/>
      <w:lvlText w:val=""/>
      <w:lvlJc w:val="left"/>
      <w:pPr>
        <w:tabs>
          <w:tab w:val="num" w:pos="1080"/>
        </w:tabs>
        <w:ind w:left="1080" w:hanging="360"/>
      </w:pPr>
      <w:rPr>
        <w:rFonts w:ascii="Symbol" w:hAnsi="Symbol" w:hint="default"/>
      </w:rPr>
    </w:lvl>
    <w:lvl w:ilvl="2" w:tplc="C4B03E88" w:tentative="1">
      <w:start w:val="1"/>
      <w:numFmt w:val="bullet"/>
      <w:lvlText w:val=""/>
      <w:lvlJc w:val="left"/>
      <w:pPr>
        <w:tabs>
          <w:tab w:val="num" w:pos="1800"/>
        </w:tabs>
        <w:ind w:left="1800" w:hanging="360"/>
      </w:pPr>
      <w:rPr>
        <w:rFonts w:ascii="Symbol" w:hAnsi="Symbol" w:hint="default"/>
      </w:rPr>
    </w:lvl>
    <w:lvl w:ilvl="3" w:tplc="47E6AFBC" w:tentative="1">
      <w:start w:val="1"/>
      <w:numFmt w:val="bullet"/>
      <w:lvlText w:val=""/>
      <w:lvlJc w:val="left"/>
      <w:pPr>
        <w:tabs>
          <w:tab w:val="num" w:pos="2520"/>
        </w:tabs>
        <w:ind w:left="2520" w:hanging="360"/>
      </w:pPr>
      <w:rPr>
        <w:rFonts w:ascii="Symbol" w:hAnsi="Symbol" w:hint="default"/>
      </w:rPr>
    </w:lvl>
    <w:lvl w:ilvl="4" w:tplc="71ECD434" w:tentative="1">
      <w:start w:val="1"/>
      <w:numFmt w:val="bullet"/>
      <w:lvlText w:val=""/>
      <w:lvlJc w:val="left"/>
      <w:pPr>
        <w:tabs>
          <w:tab w:val="num" w:pos="3240"/>
        </w:tabs>
        <w:ind w:left="3240" w:hanging="360"/>
      </w:pPr>
      <w:rPr>
        <w:rFonts w:ascii="Symbol" w:hAnsi="Symbol" w:hint="default"/>
      </w:rPr>
    </w:lvl>
    <w:lvl w:ilvl="5" w:tplc="56EAE322" w:tentative="1">
      <w:start w:val="1"/>
      <w:numFmt w:val="bullet"/>
      <w:lvlText w:val=""/>
      <w:lvlJc w:val="left"/>
      <w:pPr>
        <w:tabs>
          <w:tab w:val="num" w:pos="3960"/>
        </w:tabs>
        <w:ind w:left="3960" w:hanging="360"/>
      </w:pPr>
      <w:rPr>
        <w:rFonts w:ascii="Symbol" w:hAnsi="Symbol" w:hint="default"/>
      </w:rPr>
    </w:lvl>
    <w:lvl w:ilvl="6" w:tplc="48B25240" w:tentative="1">
      <w:start w:val="1"/>
      <w:numFmt w:val="bullet"/>
      <w:lvlText w:val=""/>
      <w:lvlJc w:val="left"/>
      <w:pPr>
        <w:tabs>
          <w:tab w:val="num" w:pos="4680"/>
        </w:tabs>
        <w:ind w:left="4680" w:hanging="360"/>
      </w:pPr>
      <w:rPr>
        <w:rFonts w:ascii="Symbol" w:hAnsi="Symbol" w:hint="default"/>
      </w:rPr>
    </w:lvl>
    <w:lvl w:ilvl="7" w:tplc="D1A09F3C" w:tentative="1">
      <w:start w:val="1"/>
      <w:numFmt w:val="bullet"/>
      <w:lvlText w:val=""/>
      <w:lvlJc w:val="left"/>
      <w:pPr>
        <w:tabs>
          <w:tab w:val="num" w:pos="5400"/>
        </w:tabs>
        <w:ind w:left="5400" w:hanging="360"/>
      </w:pPr>
      <w:rPr>
        <w:rFonts w:ascii="Symbol" w:hAnsi="Symbol" w:hint="default"/>
      </w:rPr>
    </w:lvl>
    <w:lvl w:ilvl="8" w:tplc="5F8CFE6A" w:tentative="1">
      <w:start w:val="1"/>
      <w:numFmt w:val="bullet"/>
      <w:lvlText w:val=""/>
      <w:lvlJc w:val="left"/>
      <w:pPr>
        <w:tabs>
          <w:tab w:val="num" w:pos="6120"/>
        </w:tabs>
        <w:ind w:left="6120" w:hanging="360"/>
      </w:pPr>
      <w:rPr>
        <w:rFonts w:ascii="Symbol" w:hAnsi="Symbol" w:hint="default"/>
      </w:rPr>
    </w:lvl>
  </w:abstractNum>
  <w:abstractNum w:abstractNumId="2">
    <w:nsid w:val="263C1335"/>
    <w:multiLevelType w:val="hybridMultilevel"/>
    <w:tmpl w:val="4AB443D2"/>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3">
    <w:nsid w:val="2A1C1ECC"/>
    <w:multiLevelType w:val="hybridMultilevel"/>
    <w:tmpl w:val="7D56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D0DF1"/>
    <w:multiLevelType w:val="hybridMultilevel"/>
    <w:tmpl w:val="EBEE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46144"/>
    <w:multiLevelType w:val="hybridMultilevel"/>
    <w:tmpl w:val="CB04CD38"/>
    <w:lvl w:ilvl="0" w:tplc="8DCA034A">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7F26C0"/>
    <w:multiLevelType w:val="hybridMultilevel"/>
    <w:tmpl w:val="DD0E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10F40"/>
    <w:multiLevelType w:val="hybridMultilevel"/>
    <w:tmpl w:val="6BA62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9872D3"/>
    <w:multiLevelType w:val="multilevel"/>
    <w:tmpl w:val="97D660B2"/>
    <w:lvl w:ilvl="0">
      <w:start w:val="1"/>
      <w:numFmt w:val="bullet"/>
      <w:lvlText w:val=""/>
      <w:lvlJc w:val="left"/>
      <w:pPr>
        <w:ind w:left="360" w:hanging="360"/>
      </w:pPr>
      <w:rPr>
        <w:rFonts w:ascii="Wingdings" w:hAnsi="Wingdings" w:hint="default"/>
        <w:sz w:val="4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EE83394"/>
    <w:multiLevelType w:val="hybridMultilevel"/>
    <w:tmpl w:val="F8C2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A229E"/>
    <w:multiLevelType w:val="hybridMultilevel"/>
    <w:tmpl w:val="73F02D20"/>
    <w:lvl w:ilvl="0" w:tplc="0000000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E7726E5"/>
    <w:multiLevelType w:val="hybridMultilevel"/>
    <w:tmpl w:val="AEDA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B1066"/>
    <w:multiLevelType w:val="hybridMultilevel"/>
    <w:tmpl w:val="7E6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4A16A4"/>
    <w:multiLevelType w:val="multilevel"/>
    <w:tmpl w:val="97D660B2"/>
    <w:lvl w:ilvl="0">
      <w:start w:val="1"/>
      <w:numFmt w:val="bullet"/>
      <w:lvlText w:val=""/>
      <w:lvlJc w:val="left"/>
      <w:pPr>
        <w:ind w:left="360" w:hanging="360"/>
      </w:pPr>
      <w:rPr>
        <w:rFonts w:ascii="Wingdings" w:hAnsi="Wingdings" w:hint="default"/>
        <w:sz w:val="4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7"/>
  </w:num>
  <w:num w:numId="3">
    <w:abstractNumId w:val="0"/>
  </w:num>
  <w:num w:numId="4">
    <w:abstractNumId w:val="1"/>
  </w:num>
  <w:num w:numId="5">
    <w:abstractNumId w:val="2"/>
  </w:num>
  <w:num w:numId="6">
    <w:abstractNumId w:val="4"/>
  </w:num>
  <w:num w:numId="7">
    <w:abstractNumId w:val="9"/>
  </w:num>
  <w:num w:numId="8">
    <w:abstractNumId w:val="6"/>
  </w:num>
  <w:num w:numId="9">
    <w:abstractNumId w:val="10"/>
  </w:num>
  <w:num w:numId="10">
    <w:abstractNumId w:val="8"/>
  </w:num>
  <w:num w:numId="11">
    <w:abstractNumId w:val="13"/>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A1833"/>
    <w:rsid w:val="00005671"/>
    <w:rsid w:val="00012536"/>
    <w:rsid w:val="000657DE"/>
    <w:rsid w:val="000B4B0B"/>
    <w:rsid w:val="00132210"/>
    <w:rsid w:val="0014761F"/>
    <w:rsid w:val="001500E2"/>
    <w:rsid w:val="00154E7A"/>
    <w:rsid w:val="0015790F"/>
    <w:rsid w:val="001846C8"/>
    <w:rsid w:val="00220CD9"/>
    <w:rsid w:val="00283F4B"/>
    <w:rsid w:val="00284271"/>
    <w:rsid w:val="0029490F"/>
    <w:rsid w:val="002A0CA8"/>
    <w:rsid w:val="002A3A47"/>
    <w:rsid w:val="002A449E"/>
    <w:rsid w:val="002B1A9A"/>
    <w:rsid w:val="002C36E1"/>
    <w:rsid w:val="002E5C0A"/>
    <w:rsid w:val="002F701B"/>
    <w:rsid w:val="003524F2"/>
    <w:rsid w:val="00361353"/>
    <w:rsid w:val="003C5CEA"/>
    <w:rsid w:val="003D60F0"/>
    <w:rsid w:val="003D7F63"/>
    <w:rsid w:val="003E6323"/>
    <w:rsid w:val="003F689D"/>
    <w:rsid w:val="00421871"/>
    <w:rsid w:val="004276F4"/>
    <w:rsid w:val="004447AE"/>
    <w:rsid w:val="00446FCE"/>
    <w:rsid w:val="0046145A"/>
    <w:rsid w:val="004B57A8"/>
    <w:rsid w:val="004C16CE"/>
    <w:rsid w:val="004D5808"/>
    <w:rsid w:val="004E4467"/>
    <w:rsid w:val="0052425C"/>
    <w:rsid w:val="005449C9"/>
    <w:rsid w:val="005B7FD7"/>
    <w:rsid w:val="005D10E0"/>
    <w:rsid w:val="005E3518"/>
    <w:rsid w:val="00677AED"/>
    <w:rsid w:val="0074217E"/>
    <w:rsid w:val="00784E5C"/>
    <w:rsid w:val="007949F9"/>
    <w:rsid w:val="007A1833"/>
    <w:rsid w:val="007B4D4F"/>
    <w:rsid w:val="007E1455"/>
    <w:rsid w:val="007F1FF5"/>
    <w:rsid w:val="00855520"/>
    <w:rsid w:val="008847E5"/>
    <w:rsid w:val="008A2A58"/>
    <w:rsid w:val="008D10B0"/>
    <w:rsid w:val="00922335"/>
    <w:rsid w:val="009442AA"/>
    <w:rsid w:val="00952C9C"/>
    <w:rsid w:val="00955758"/>
    <w:rsid w:val="00957B60"/>
    <w:rsid w:val="00973613"/>
    <w:rsid w:val="00995016"/>
    <w:rsid w:val="009B430B"/>
    <w:rsid w:val="009D4D55"/>
    <w:rsid w:val="009F3270"/>
    <w:rsid w:val="009F4C60"/>
    <w:rsid w:val="00A05199"/>
    <w:rsid w:val="00A10C3A"/>
    <w:rsid w:val="00A1670A"/>
    <w:rsid w:val="00A25A76"/>
    <w:rsid w:val="00A30243"/>
    <w:rsid w:val="00A44772"/>
    <w:rsid w:val="00A622B1"/>
    <w:rsid w:val="00A71E3C"/>
    <w:rsid w:val="00A75141"/>
    <w:rsid w:val="00A83D7C"/>
    <w:rsid w:val="00A8591A"/>
    <w:rsid w:val="00AB79C4"/>
    <w:rsid w:val="00AB7C0F"/>
    <w:rsid w:val="00AE14F5"/>
    <w:rsid w:val="00AE1C2E"/>
    <w:rsid w:val="00AE44E4"/>
    <w:rsid w:val="00AE7D18"/>
    <w:rsid w:val="00B04F18"/>
    <w:rsid w:val="00B21EAE"/>
    <w:rsid w:val="00B6285C"/>
    <w:rsid w:val="00B74FF1"/>
    <w:rsid w:val="00BC292F"/>
    <w:rsid w:val="00BC7BF2"/>
    <w:rsid w:val="00BD2F34"/>
    <w:rsid w:val="00BE2EBF"/>
    <w:rsid w:val="00BF26BE"/>
    <w:rsid w:val="00C40D88"/>
    <w:rsid w:val="00C727A3"/>
    <w:rsid w:val="00C75305"/>
    <w:rsid w:val="00C80774"/>
    <w:rsid w:val="00CB1E97"/>
    <w:rsid w:val="00CC0D61"/>
    <w:rsid w:val="00CC615B"/>
    <w:rsid w:val="00CD06C0"/>
    <w:rsid w:val="00CD63A8"/>
    <w:rsid w:val="00D11969"/>
    <w:rsid w:val="00D15382"/>
    <w:rsid w:val="00D313FC"/>
    <w:rsid w:val="00D3775F"/>
    <w:rsid w:val="00DD031D"/>
    <w:rsid w:val="00DE1E97"/>
    <w:rsid w:val="00DF398B"/>
    <w:rsid w:val="00E0747B"/>
    <w:rsid w:val="00E30B29"/>
    <w:rsid w:val="00E3243F"/>
    <w:rsid w:val="00E34B71"/>
    <w:rsid w:val="00E86D3F"/>
    <w:rsid w:val="00EA638B"/>
    <w:rsid w:val="00ED532F"/>
    <w:rsid w:val="00EE0FED"/>
    <w:rsid w:val="00EF3FD1"/>
    <w:rsid w:val="00EF58BF"/>
    <w:rsid w:val="00F110D1"/>
    <w:rsid w:val="00F11AFD"/>
    <w:rsid w:val="00F42BB5"/>
    <w:rsid w:val="00F9257C"/>
    <w:rsid w:val="00F937BD"/>
    <w:rsid w:val="00FA7968"/>
    <w:rsid w:val="00FB3927"/>
    <w:rsid w:val="00FD4B0F"/>
    <w:rsid w:val="00FE0111"/>
    <w:rsid w:val="00FE37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7a5b3e,#ada623,#5678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B5"/>
    <w:pPr>
      <w:spacing w:before="40" w:after="40"/>
    </w:pPr>
    <w:rPr>
      <w:rFonts w:ascii="Cambria" w:hAnsi="Cambria"/>
    </w:rPr>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8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rPr>
      <w:rFonts w:ascii="Cambria" w:hAnsi="Cambria"/>
    </w:rPr>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 w:type="paragraph" w:customStyle="1" w:styleId="Default">
    <w:name w:val="Default"/>
    <w:rsid w:val="00BC7BF2"/>
    <w:pPr>
      <w:autoSpaceDE w:val="0"/>
      <w:autoSpaceDN w:val="0"/>
      <w:adjustRightInd w:val="0"/>
    </w:pPr>
    <w:rPr>
      <w:rFonts w:ascii="Book Antiqua" w:eastAsia="SimSun" w:hAnsi="Book Antiqua" w:cs="Book Antiqua"/>
      <w:color w:val="000000"/>
      <w:sz w:val="24"/>
      <w:szCs w:val="24"/>
    </w:rPr>
  </w:style>
  <w:style w:type="paragraph" w:styleId="BodyTextIndent">
    <w:name w:val="Body Text Indent"/>
    <w:basedOn w:val="Normal"/>
    <w:link w:val="BodyTextIndentChar"/>
    <w:rsid w:val="0029490F"/>
    <w:pPr>
      <w:spacing w:before="0" w:after="0"/>
      <w:ind w:left="1260" w:hanging="12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949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B5"/>
    <w:pPr>
      <w:spacing w:before="40" w:after="40"/>
    </w:pPr>
    <w:rPr>
      <w:rFonts w:ascii="Cambria" w:hAnsi="Cambria"/>
    </w:rPr>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8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rPr>
      <w:rFonts w:ascii="Cambria" w:hAnsi="Cambria"/>
    </w:rPr>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8862">
      <w:bodyDiv w:val="1"/>
      <w:marLeft w:val="0"/>
      <w:marRight w:val="0"/>
      <w:marTop w:val="0"/>
      <w:marBottom w:val="0"/>
      <w:divBdr>
        <w:top w:val="none" w:sz="0" w:space="0" w:color="auto"/>
        <w:left w:val="none" w:sz="0" w:space="0" w:color="auto"/>
        <w:bottom w:val="none" w:sz="0" w:space="0" w:color="auto"/>
        <w:right w:val="none" w:sz="0" w:space="0" w:color="auto"/>
      </w:divBdr>
    </w:div>
    <w:div w:id="289944615">
      <w:bodyDiv w:val="1"/>
      <w:marLeft w:val="0"/>
      <w:marRight w:val="0"/>
      <w:marTop w:val="0"/>
      <w:marBottom w:val="0"/>
      <w:divBdr>
        <w:top w:val="none" w:sz="0" w:space="0" w:color="auto"/>
        <w:left w:val="none" w:sz="0" w:space="0" w:color="auto"/>
        <w:bottom w:val="none" w:sz="0" w:space="0" w:color="auto"/>
        <w:right w:val="none" w:sz="0" w:space="0" w:color="auto"/>
      </w:divBdr>
    </w:div>
    <w:div w:id="532887754">
      <w:bodyDiv w:val="1"/>
      <w:marLeft w:val="0"/>
      <w:marRight w:val="0"/>
      <w:marTop w:val="0"/>
      <w:marBottom w:val="0"/>
      <w:divBdr>
        <w:top w:val="none" w:sz="0" w:space="0" w:color="auto"/>
        <w:left w:val="none" w:sz="0" w:space="0" w:color="auto"/>
        <w:bottom w:val="none" w:sz="0" w:space="0" w:color="auto"/>
        <w:right w:val="none" w:sz="0" w:space="0" w:color="auto"/>
      </w:divBdr>
    </w:div>
    <w:div w:id="1149980790">
      <w:bodyDiv w:val="1"/>
      <w:marLeft w:val="0"/>
      <w:marRight w:val="0"/>
      <w:marTop w:val="0"/>
      <w:marBottom w:val="0"/>
      <w:divBdr>
        <w:top w:val="none" w:sz="0" w:space="0" w:color="auto"/>
        <w:left w:val="none" w:sz="0" w:space="0" w:color="auto"/>
        <w:bottom w:val="none" w:sz="0" w:space="0" w:color="auto"/>
        <w:right w:val="none" w:sz="0" w:space="0" w:color="auto"/>
      </w:divBdr>
    </w:div>
    <w:div w:id="1631476242">
      <w:bodyDiv w:val="1"/>
      <w:marLeft w:val="0"/>
      <w:marRight w:val="0"/>
      <w:marTop w:val="0"/>
      <w:marBottom w:val="0"/>
      <w:divBdr>
        <w:top w:val="none" w:sz="0" w:space="0" w:color="auto"/>
        <w:left w:val="none" w:sz="0" w:space="0" w:color="auto"/>
        <w:bottom w:val="none" w:sz="0" w:space="0" w:color="auto"/>
        <w:right w:val="none" w:sz="0" w:space="0" w:color="auto"/>
      </w:divBdr>
    </w:div>
    <w:div w:id="1691451146">
      <w:bodyDiv w:val="1"/>
      <w:marLeft w:val="0"/>
      <w:marRight w:val="0"/>
      <w:marTop w:val="0"/>
      <w:marBottom w:val="0"/>
      <w:divBdr>
        <w:top w:val="none" w:sz="0" w:space="0" w:color="auto"/>
        <w:left w:val="none" w:sz="0" w:space="0" w:color="auto"/>
        <w:bottom w:val="none" w:sz="0" w:space="0" w:color="auto"/>
        <w:right w:val="none" w:sz="0" w:space="0" w:color="auto"/>
      </w:divBdr>
    </w:div>
    <w:div w:id="20857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6326-8676-423F-96BF-A192DE99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602HRDESK</cp:lastModifiedBy>
  <cp:revision>9</cp:revision>
  <dcterms:created xsi:type="dcterms:W3CDTF">2015-11-22T06:46:00Z</dcterms:created>
  <dcterms:modified xsi:type="dcterms:W3CDTF">2017-02-19T13:33:00Z</dcterms:modified>
</cp:coreProperties>
</file>