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3E2" w:rsidRDefault="006D5DF2" w:rsidP="009D63E2">
      <w:pPr>
        <w:rPr>
          <w:rFonts w:cstheme="minorHAnsi"/>
          <w:b/>
          <w:noProof/>
          <w:sz w:val="28"/>
          <w:szCs w:val="28"/>
        </w:rPr>
      </w:pPr>
      <w:r>
        <w:rPr>
          <w:b/>
          <w:noProof/>
          <w:lang w:val="en-US"/>
        </w:rPr>
        <w:drawing>
          <wp:anchor distT="0" distB="0" distL="114300" distR="114300" simplePos="0" relativeHeight="251665408" behindDoc="1" locked="0" layoutInCell="1" allowOverlap="1" wp14:anchorId="6B8724BC" wp14:editId="3A993D47">
            <wp:simplePos x="0" y="0"/>
            <wp:positionH relativeFrom="margin">
              <wp:align>left</wp:align>
            </wp:positionH>
            <wp:positionV relativeFrom="paragraph">
              <wp:posOffset>32512</wp:posOffset>
            </wp:positionV>
            <wp:extent cx="1388110" cy="1381125"/>
            <wp:effectExtent l="0" t="0" r="2540" b="9525"/>
            <wp:wrapTight wrapText="bothSides">
              <wp:wrapPolygon edited="0">
                <wp:start x="0" y="0"/>
                <wp:lineTo x="0" y="21451"/>
                <wp:lineTo x="21343" y="21451"/>
                <wp:lineTo x="2134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11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2227">
        <w:rPr>
          <w:rFonts w:cstheme="minorHAnsi"/>
          <w:b/>
          <w:noProof/>
          <w:sz w:val="28"/>
          <w:szCs w:val="28"/>
        </w:rPr>
        <w:t xml:space="preserve">EMIL </w:t>
      </w:r>
      <w:r w:rsidR="009D63E2">
        <w:rPr>
          <w:rFonts w:cstheme="minorHAnsi"/>
          <w:b/>
          <w:noProof/>
          <w:sz w:val="28"/>
          <w:szCs w:val="28"/>
        </w:rPr>
        <w:t xml:space="preserve"> </w:t>
      </w:r>
    </w:p>
    <w:p w:rsidR="00402227" w:rsidRPr="005062C4" w:rsidRDefault="00402227" w:rsidP="009D63E2">
      <w:pPr>
        <w:rPr>
          <w:rFonts w:cstheme="minorHAnsi"/>
          <w:noProof/>
          <w:sz w:val="28"/>
          <w:szCs w:val="28"/>
          <w:lang w:eastAsia="en-PH"/>
        </w:rPr>
      </w:pPr>
      <w:hyperlink r:id="rId7" w:history="1">
        <w:r w:rsidRPr="009E5473">
          <w:rPr>
            <w:rStyle w:val="Hyperlink"/>
            <w:rFonts w:cstheme="minorHAnsi"/>
            <w:b/>
            <w:noProof/>
            <w:sz w:val="28"/>
            <w:szCs w:val="28"/>
          </w:rPr>
          <w:t>EMIL.331881@2freemail.com</w:t>
        </w:r>
      </w:hyperlink>
      <w:r>
        <w:rPr>
          <w:rFonts w:cstheme="minorHAnsi"/>
          <w:b/>
          <w:noProof/>
          <w:sz w:val="28"/>
          <w:szCs w:val="28"/>
        </w:rPr>
        <w:t xml:space="preserve"> </w:t>
      </w:r>
      <w:bookmarkStart w:id="0" w:name="_GoBack"/>
      <w:bookmarkEnd w:id="0"/>
    </w:p>
    <w:p w:rsidR="009D63E2" w:rsidRDefault="009D63E2" w:rsidP="009D63E2">
      <w:pPr>
        <w:spacing w:after="40"/>
        <w:rPr>
          <w:rFonts w:cstheme="minorHAnsi"/>
        </w:rPr>
      </w:pPr>
    </w:p>
    <w:p w:rsidR="007232BA" w:rsidRDefault="007232BA" w:rsidP="009D63E2">
      <w:pPr>
        <w:rPr>
          <w:rFonts w:cstheme="minorHAnsi"/>
        </w:rPr>
      </w:pPr>
    </w:p>
    <w:p w:rsidR="009D63E2" w:rsidRDefault="009D63E2" w:rsidP="009D63E2">
      <w:pPr>
        <w:rPr>
          <w:rFonts w:ascii="Adobe Gothic Std B" w:eastAsia="Adobe Gothic Std B" w:hAnsi="Adobe Gothic Std B" w:cstheme="minorHAnsi"/>
        </w:rPr>
      </w:pPr>
      <w:r>
        <w:rPr>
          <w:rFonts w:ascii="Adobe Gothic Std B" w:eastAsia="Adobe Gothic Std B" w:hAnsi="Adobe Gothic Std B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B9A2DA" wp14:editId="38A958E4">
                <wp:simplePos x="0" y="0"/>
                <wp:positionH relativeFrom="margin">
                  <wp:posOffset>-21752</wp:posOffset>
                </wp:positionH>
                <wp:positionV relativeFrom="paragraph">
                  <wp:posOffset>181610</wp:posOffset>
                </wp:positionV>
                <wp:extent cx="634365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7C33E7B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7pt,14.3pt" to="497.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g1wGwIAADcEAAAOAAAAZHJzL2Uyb0RvYy54bWysU02P2yAQvVfqf0DcE9uJN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" strokeweight="1.5pt">
                <w10:wrap anchorx="margin"/>
              </v:line>
            </w:pict>
          </mc:Fallback>
        </mc:AlternateContent>
      </w:r>
      <w:r w:rsidRPr="00512815">
        <w:rPr>
          <w:rFonts w:ascii="Adobe Gothic Std B" w:eastAsia="Adobe Gothic Std B" w:hAnsi="Adobe Gothic Std B" w:cstheme="minorHAnsi"/>
          <w:b/>
        </w:rPr>
        <w:t>WORK EXPERIENCES</w:t>
      </w:r>
    </w:p>
    <w:p w:rsidR="009D63E2" w:rsidRPr="009D63E2" w:rsidRDefault="009D63E2" w:rsidP="009D63E2">
      <w:pPr>
        <w:ind w:right="-108"/>
        <w:jc w:val="both"/>
        <w:rPr>
          <w:b/>
          <w:u w:val="single"/>
        </w:rPr>
      </w:pPr>
      <w:r w:rsidRPr="007232BA">
        <w:rPr>
          <w:b/>
          <w:color w:val="222A35" w:themeColor="text2" w:themeShade="80"/>
          <w:sz w:val="28"/>
          <w:szCs w:val="28"/>
          <w:u w:val="single"/>
        </w:rPr>
        <w:t>LA PANDAY FOODS CORPORATION BOX-PLANT</w:t>
      </w:r>
      <w:r>
        <w:rPr>
          <w:b/>
        </w:rPr>
        <w:t xml:space="preserve"> </w:t>
      </w:r>
      <w:r w:rsidRPr="008E2977">
        <w:t>Davao City, Philippines</w:t>
      </w:r>
    </w:p>
    <w:p w:rsidR="009D63E2" w:rsidRPr="009D63E2" w:rsidRDefault="009D63E2" w:rsidP="009D63E2">
      <w:pPr>
        <w:ind w:right="-108"/>
        <w:jc w:val="both"/>
        <w:rPr>
          <w:sz w:val="24"/>
          <w:szCs w:val="24"/>
        </w:rPr>
      </w:pPr>
      <w:r w:rsidRPr="009D63E2">
        <w:rPr>
          <w:b/>
          <w:sz w:val="24"/>
          <w:szCs w:val="24"/>
          <w:u w:val="single"/>
        </w:rPr>
        <w:t>Accounts Payable Staff</w:t>
      </w:r>
      <w:r w:rsidRPr="009D63E2">
        <w:rPr>
          <w:sz w:val="24"/>
          <w:szCs w:val="24"/>
        </w:rPr>
        <w:t xml:space="preserve"> (September 2015-present)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Timely processing of payables and be su</w:t>
      </w:r>
      <w:r w:rsidR="00166597">
        <w:rPr>
          <w:sz w:val="24"/>
          <w:szCs w:val="24"/>
        </w:rPr>
        <w:t>bmitted to treasury for payment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b/>
          <w:sz w:val="24"/>
          <w:szCs w:val="24"/>
        </w:rPr>
      </w:pPr>
      <w:r w:rsidRPr="002F37AA">
        <w:rPr>
          <w:sz w:val="24"/>
          <w:szCs w:val="24"/>
        </w:rPr>
        <w:t>Review invoices, check request, PO against</w:t>
      </w:r>
      <w:r w:rsidR="00166597">
        <w:rPr>
          <w:sz w:val="24"/>
          <w:szCs w:val="24"/>
        </w:rPr>
        <w:t xml:space="preserve"> deliveries and actual billings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b/>
          <w:sz w:val="24"/>
          <w:szCs w:val="24"/>
        </w:rPr>
      </w:pPr>
      <w:r w:rsidRPr="002F37AA">
        <w:rPr>
          <w:sz w:val="24"/>
          <w:szCs w:val="24"/>
        </w:rPr>
        <w:t>Prepare APV (Accounts Payable Voucher) for G&amp;A expenses (e.g. trucking, import bills, OLC's, Petty cash voucher, security, advances to suppliers, Export billing (BOI), etc.)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b/>
          <w:sz w:val="24"/>
          <w:szCs w:val="24"/>
        </w:rPr>
      </w:pPr>
      <w:r w:rsidRPr="002F37AA">
        <w:rPr>
          <w:sz w:val="24"/>
          <w:szCs w:val="24"/>
        </w:rPr>
        <w:t>Per</w:t>
      </w:r>
      <w:r w:rsidR="00166597">
        <w:rPr>
          <w:sz w:val="24"/>
          <w:szCs w:val="24"/>
        </w:rPr>
        <w:t>iodic Aging of accounts payable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b/>
          <w:sz w:val="24"/>
          <w:szCs w:val="24"/>
        </w:rPr>
      </w:pPr>
      <w:r w:rsidRPr="002F37AA">
        <w:rPr>
          <w:sz w:val="24"/>
          <w:szCs w:val="24"/>
        </w:rPr>
        <w:t>Preparation of Creditable Tax With</w:t>
      </w:r>
      <w:r w:rsidR="00166597">
        <w:rPr>
          <w:sz w:val="24"/>
          <w:szCs w:val="24"/>
        </w:rPr>
        <w:t>held to all suppliers as needed</w:t>
      </w:r>
    </w:p>
    <w:p w:rsidR="009D63E2" w:rsidRPr="002F37AA" w:rsidRDefault="009D63E2" w:rsidP="009D63E2">
      <w:pPr>
        <w:numPr>
          <w:ilvl w:val="0"/>
          <w:numId w:val="1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 xml:space="preserve">Clearing of AP accounts, AR accounts advances to suppliers, import bills, GRIR, Bank </w:t>
      </w:r>
      <w:r w:rsidR="00166597">
        <w:rPr>
          <w:sz w:val="24"/>
          <w:szCs w:val="24"/>
        </w:rPr>
        <w:t>charges and charged to truckers</w:t>
      </w:r>
    </w:p>
    <w:p w:rsidR="009D63E2" w:rsidRDefault="009D63E2" w:rsidP="009D63E2">
      <w:pPr>
        <w:spacing w:after="0" w:line="240" w:lineRule="auto"/>
        <w:ind w:left="360" w:right="-108"/>
        <w:jc w:val="both"/>
      </w:pPr>
    </w:p>
    <w:p w:rsidR="009D63E2" w:rsidRPr="009D63E2" w:rsidRDefault="009D63E2" w:rsidP="009D63E2">
      <w:pPr>
        <w:ind w:right="-108"/>
        <w:jc w:val="both"/>
        <w:rPr>
          <w:b/>
          <w:sz w:val="24"/>
          <w:szCs w:val="24"/>
          <w:u w:val="single"/>
        </w:rPr>
      </w:pPr>
      <w:r w:rsidRPr="009D63E2">
        <w:rPr>
          <w:b/>
          <w:sz w:val="24"/>
          <w:szCs w:val="24"/>
          <w:u w:val="single"/>
        </w:rPr>
        <w:t>Sales and Distribution (A</w:t>
      </w:r>
      <w:r w:rsidR="00166597">
        <w:rPr>
          <w:b/>
          <w:sz w:val="24"/>
          <w:szCs w:val="24"/>
          <w:u w:val="single"/>
        </w:rPr>
        <w:t xml:space="preserve">ccounts </w:t>
      </w:r>
      <w:r w:rsidRPr="009D63E2">
        <w:rPr>
          <w:b/>
          <w:sz w:val="24"/>
          <w:szCs w:val="24"/>
          <w:u w:val="single"/>
        </w:rPr>
        <w:t>R</w:t>
      </w:r>
      <w:r w:rsidR="00166597">
        <w:rPr>
          <w:b/>
          <w:sz w:val="24"/>
          <w:szCs w:val="24"/>
          <w:u w:val="single"/>
        </w:rPr>
        <w:t>eceivable</w:t>
      </w:r>
      <w:r w:rsidRPr="009D63E2">
        <w:rPr>
          <w:b/>
          <w:sz w:val="24"/>
          <w:szCs w:val="24"/>
          <w:u w:val="single"/>
        </w:rPr>
        <w:t xml:space="preserve">) Staff </w:t>
      </w:r>
      <w:r w:rsidRPr="009D63E2">
        <w:rPr>
          <w:sz w:val="24"/>
          <w:szCs w:val="24"/>
        </w:rPr>
        <w:t>(September 2015-present)</w:t>
      </w:r>
      <w:r w:rsidRPr="009D63E2">
        <w:rPr>
          <w:b/>
          <w:sz w:val="24"/>
          <w:szCs w:val="24"/>
          <w:u w:val="single"/>
        </w:rPr>
        <w:t xml:space="preserve"> </w:t>
      </w:r>
    </w:p>
    <w:p w:rsidR="009D63E2" w:rsidRPr="002F37AA" w:rsidRDefault="009D63E2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Prepare Invoices and SOA for 3</w:t>
      </w:r>
      <w:r w:rsidRPr="002F37AA">
        <w:rPr>
          <w:sz w:val="24"/>
          <w:szCs w:val="24"/>
          <w:vertAlign w:val="superscript"/>
        </w:rPr>
        <w:t>rd</w:t>
      </w:r>
      <w:r w:rsidRPr="002F37AA">
        <w:rPr>
          <w:sz w:val="24"/>
          <w:szCs w:val="24"/>
        </w:rPr>
        <w:t xml:space="preserve"> Par</w:t>
      </w:r>
      <w:r w:rsidR="00166597">
        <w:rPr>
          <w:sz w:val="24"/>
          <w:szCs w:val="24"/>
        </w:rPr>
        <w:t>ty Customers and LFC Affiliates</w:t>
      </w:r>
    </w:p>
    <w:p w:rsidR="009D63E2" w:rsidRPr="002F37AA" w:rsidRDefault="009D63E2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 xml:space="preserve">Review </w:t>
      </w:r>
      <w:r w:rsidR="00166597">
        <w:rPr>
          <w:sz w:val="24"/>
          <w:szCs w:val="24"/>
        </w:rPr>
        <w:t>AR and credit terms of customer</w:t>
      </w:r>
    </w:p>
    <w:p w:rsidR="009D63E2" w:rsidRPr="002F37AA" w:rsidRDefault="009D63E2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DR</w:t>
      </w:r>
      <w:r w:rsidR="007232BA">
        <w:rPr>
          <w:sz w:val="24"/>
          <w:szCs w:val="24"/>
        </w:rPr>
        <w:t xml:space="preserve"> (delivery receipt</w:t>
      </w:r>
      <w:r w:rsidRPr="002F37AA">
        <w:rPr>
          <w:sz w:val="24"/>
          <w:szCs w:val="24"/>
        </w:rPr>
        <w:t>/</w:t>
      </w:r>
      <w:r w:rsidR="007232BA">
        <w:rPr>
          <w:sz w:val="24"/>
          <w:szCs w:val="24"/>
        </w:rPr>
        <w:t xml:space="preserve"> </w:t>
      </w:r>
      <w:r w:rsidRPr="002F37AA">
        <w:rPr>
          <w:sz w:val="24"/>
          <w:szCs w:val="24"/>
        </w:rPr>
        <w:t xml:space="preserve">CI </w:t>
      </w:r>
      <w:r w:rsidR="007232BA">
        <w:rPr>
          <w:sz w:val="24"/>
          <w:szCs w:val="24"/>
        </w:rPr>
        <w:t xml:space="preserve">(commercial invoice) </w:t>
      </w:r>
      <w:r w:rsidRPr="002F37AA">
        <w:rPr>
          <w:sz w:val="24"/>
          <w:szCs w:val="24"/>
        </w:rPr>
        <w:t>monitoring for proper accountability of all official documents which are filed</w:t>
      </w:r>
      <w:r w:rsidR="00166597">
        <w:rPr>
          <w:sz w:val="24"/>
          <w:szCs w:val="24"/>
        </w:rPr>
        <w:t xml:space="preserve"> for company and audit purposes</w:t>
      </w:r>
    </w:p>
    <w:p w:rsidR="009D63E2" w:rsidRPr="002F37AA" w:rsidRDefault="009D63E2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Weekly sum</w:t>
      </w:r>
      <w:r w:rsidR="00166597">
        <w:rPr>
          <w:sz w:val="24"/>
          <w:szCs w:val="24"/>
        </w:rPr>
        <w:t>mary of deliveries and payments</w:t>
      </w:r>
    </w:p>
    <w:p w:rsidR="009D63E2" w:rsidRPr="002F37AA" w:rsidRDefault="00166597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Clearing of AR Accounts</w:t>
      </w:r>
    </w:p>
    <w:p w:rsidR="009D63E2" w:rsidRPr="002F37AA" w:rsidRDefault="00166597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Participate in inventory count</w:t>
      </w:r>
    </w:p>
    <w:p w:rsidR="009D63E2" w:rsidRPr="002F37AA" w:rsidRDefault="00166597" w:rsidP="009D63E2">
      <w:pPr>
        <w:numPr>
          <w:ilvl w:val="0"/>
          <w:numId w:val="2"/>
        </w:numPr>
        <w:spacing w:after="0" w:line="240" w:lineRule="auto"/>
        <w:ind w:right="-108"/>
        <w:jc w:val="both"/>
        <w:rPr>
          <w:sz w:val="24"/>
          <w:szCs w:val="24"/>
        </w:rPr>
      </w:pPr>
      <w:r>
        <w:rPr>
          <w:sz w:val="24"/>
          <w:szCs w:val="24"/>
        </w:rPr>
        <w:t>Perform</w:t>
      </w:r>
      <w:r w:rsidR="009D63E2" w:rsidRPr="002F37AA">
        <w:rPr>
          <w:sz w:val="24"/>
          <w:szCs w:val="24"/>
        </w:rPr>
        <w:t xml:space="preserve"> other task as needed from time to t</w:t>
      </w:r>
      <w:r>
        <w:rPr>
          <w:sz w:val="24"/>
          <w:szCs w:val="24"/>
        </w:rPr>
        <w:t>ime</w:t>
      </w:r>
    </w:p>
    <w:p w:rsidR="009D63E2" w:rsidRDefault="009D63E2" w:rsidP="009D63E2">
      <w:pPr>
        <w:spacing w:after="0" w:line="240" w:lineRule="auto"/>
        <w:ind w:right="-108"/>
        <w:jc w:val="both"/>
      </w:pPr>
    </w:p>
    <w:p w:rsidR="007232BA" w:rsidRDefault="007232BA" w:rsidP="009D63E2">
      <w:pPr>
        <w:ind w:right="-108"/>
        <w:jc w:val="both"/>
        <w:rPr>
          <w:b/>
          <w:color w:val="222A35" w:themeColor="text2" w:themeShade="80"/>
          <w:sz w:val="28"/>
          <w:szCs w:val="28"/>
        </w:rPr>
      </w:pPr>
    </w:p>
    <w:p w:rsidR="009D63E2" w:rsidRDefault="009D63E2" w:rsidP="009D63E2">
      <w:pPr>
        <w:ind w:right="-108"/>
        <w:jc w:val="both"/>
      </w:pPr>
      <w:r w:rsidRPr="007232BA">
        <w:rPr>
          <w:b/>
          <w:color w:val="222A35" w:themeColor="text2" w:themeShade="80"/>
          <w:sz w:val="28"/>
          <w:szCs w:val="28"/>
        </w:rPr>
        <w:t>LISA’S TENDER LEAN MEATS (Commissary)</w:t>
      </w:r>
      <w:r>
        <w:rPr>
          <w:b/>
          <w:sz w:val="28"/>
          <w:szCs w:val="28"/>
        </w:rPr>
        <w:t xml:space="preserve"> </w:t>
      </w:r>
      <w:r w:rsidRPr="008E2977">
        <w:t>Davao City, Philippines</w:t>
      </w:r>
    </w:p>
    <w:p w:rsidR="009D63E2" w:rsidRPr="009D63E2" w:rsidRDefault="009D63E2" w:rsidP="009D63E2">
      <w:pPr>
        <w:widowControl w:val="0"/>
        <w:tabs>
          <w:tab w:val="left" w:pos="2520"/>
        </w:tabs>
        <w:suppressAutoHyphens/>
        <w:jc w:val="both"/>
        <w:rPr>
          <w:sz w:val="24"/>
          <w:szCs w:val="24"/>
        </w:rPr>
      </w:pPr>
      <w:r w:rsidRPr="009D63E2">
        <w:rPr>
          <w:b/>
          <w:sz w:val="24"/>
          <w:szCs w:val="24"/>
          <w:u w:val="single"/>
        </w:rPr>
        <w:t>Accounting Assistant</w:t>
      </w:r>
      <w:r w:rsidRPr="009D63E2">
        <w:rPr>
          <w:b/>
          <w:sz w:val="24"/>
          <w:szCs w:val="24"/>
        </w:rPr>
        <w:t xml:space="preserve"> </w:t>
      </w:r>
      <w:r w:rsidRPr="009D63E2">
        <w:rPr>
          <w:sz w:val="24"/>
          <w:szCs w:val="24"/>
        </w:rPr>
        <w:t>April 2015 to September 2015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Prepare monthly Sales Report and CRM summary (Cash Receipt Machine).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Weekly reports of Accounts Receivables.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In-charge in receiving Cash &amp; Check collection’s from customer.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Checking of Sales Summary Report of 7 outlets store and 4 grocery stall.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Preparation of Creditable Tax Withheld to all suppliers as needed.</w:t>
      </w:r>
    </w:p>
    <w:p w:rsidR="009D63E2" w:rsidRPr="002F37AA" w:rsidRDefault="009D63E2" w:rsidP="009D63E2">
      <w:pPr>
        <w:numPr>
          <w:ilvl w:val="0"/>
          <w:numId w:val="3"/>
        </w:numPr>
        <w:spacing w:after="0" w:line="240" w:lineRule="auto"/>
        <w:ind w:right="-108"/>
        <w:jc w:val="both"/>
        <w:rPr>
          <w:sz w:val="24"/>
          <w:szCs w:val="24"/>
        </w:rPr>
      </w:pPr>
      <w:r w:rsidRPr="002F37AA">
        <w:rPr>
          <w:sz w:val="24"/>
          <w:szCs w:val="24"/>
        </w:rPr>
        <w:t>Process check for payments.</w:t>
      </w:r>
    </w:p>
    <w:p w:rsidR="00F1589D" w:rsidRDefault="00F1589D" w:rsidP="009D63E2">
      <w:pPr>
        <w:spacing w:line="240" w:lineRule="auto"/>
        <w:rPr>
          <w:b/>
          <w:sz w:val="28"/>
          <w:szCs w:val="28"/>
        </w:rPr>
      </w:pPr>
    </w:p>
    <w:p w:rsidR="002F37AA" w:rsidRDefault="002F37AA" w:rsidP="009D63E2">
      <w:pPr>
        <w:spacing w:line="240" w:lineRule="auto"/>
        <w:rPr>
          <w:b/>
          <w:sz w:val="28"/>
          <w:szCs w:val="28"/>
        </w:rPr>
      </w:pPr>
    </w:p>
    <w:p w:rsidR="002F37AA" w:rsidRDefault="002F37AA" w:rsidP="009D63E2">
      <w:pPr>
        <w:spacing w:line="240" w:lineRule="auto"/>
        <w:rPr>
          <w:b/>
          <w:sz w:val="28"/>
          <w:szCs w:val="28"/>
        </w:rPr>
      </w:pPr>
    </w:p>
    <w:p w:rsidR="009D63E2" w:rsidRPr="002652ED" w:rsidRDefault="009D63E2" w:rsidP="009D63E2">
      <w:pPr>
        <w:spacing w:line="240" w:lineRule="auto"/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 w:cstheme="minorHAnsi"/>
          <w:b/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3C3F88C" wp14:editId="2022E4E8">
                <wp:simplePos x="0" y="0"/>
                <wp:positionH relativeFrom="margin">
                  <wp:posOffset>-19212</wp:posOffset>
                </wp:positionH>
                <wp:positionV relativeFrom="paragraph">
                  <wp:posOffset>181610</wp:posOffset>
                </wp:positionV>
                <wp:extent cx="634365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0CE417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5pt,14.3pt" to="498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em9GwIAADcEAAAOAAAAZHJzL2Uyb0RvYy54bWysU02P2yAQvVfqf0DcE9uJN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" strokeweight="1.5pt">
                <w10:wrap anchorx="margin"/>
              </v:line>
            </w:pict>
          </mc:Fallback>
        </mc:AlternateContent>
      </w:r>
      <w:r w:rsidR="00F1589D">
        <w:rPr>
          <w:rFonts w:ascii="Adobe Gothic Std B" w:eastAsia="Adobe Gothic Std B" w:hAnsi="Adobe Gothic Std B"/>
          <w:b/>
        </w:rPr>
        <w:t xml:space="preserve">TRAINING </w:t>
      </w:r>
      <w:r w:rsidR="002F37AA">
        <w:rPr>
          <w:rFonts w:ascii="Adobe Gothic Std B" w:eastAsia="Adobe Gothic Std B" w:hAnsi="Adobe Gothic Std B"/>
          <w:b/>
        </w:rPr>
        <w:t xml:space="preserve">/ SEMINARS </w:t>
      </w:r>
    </w:p>
    <w:p w:rsidR="00F1589D" w:rsidRPr="00F1589D" w:rsidRDefault="00F1589D" w:rsidP="00F1589D">
      <w:pPr>
        <w:pStyle w:val="ListParagraph"/>
        <w:numPr>
          <w:ilvl w:val="0"/>
          <w:numId w:val="5"/>
        </w:numPr>
        <w:ind w:right="-108"/>
        <w:rPr>
          <w:b/>
        </w:rPr>
      </w:pPr>
      <w:r w:rsidRPr="00F1589D">
        <w:rPr>
          <w:b/>
          <w:sz w:val="24"/>
          <w:szCs w:val="24"/>
        </w:rPr>
        <w:t>SAP R3</w:t>
      </w:r>
      <w:r w:rsidRPr="00F1589D">
        <w:rPr>
          <w:b/>
        </w:rPr>
        <w:t xml:space="preserve">  FI Module</w:t>
      </w:r>
      <w:r w:rsidRPr="00806BFA">
        <w:t xml:space="preserve"> ( Financial  Accounting)</w:t>
      </w:r>
      <w:r w:rsidRPr="00F1589D">
        <w:rPr>
          <w:b/>
        </w:rPr>
        <w:t>; SD Module</w:t>
      </w:r>
      <w:r w:rsidRPr="00806BFA">
        <w:t xml:space="preserve"> (Sales and Distribution)</w:t>
      </w:r>
    </w:p>
    <w:p w:rsidR="00F1589D" w:rsidRPr="00F1589D" w:rsidRDefault="00F1589D" w:rsidP="00F1589D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b/>
          <w:color w:val="000000" w:themeColor="text1"/>
          <w:sz w:val="24"/>
          <w:szCs w:val="24"/>
        </w:rPr>
      </w:pPr>
      <w:r w:rsidRPr="00F1589D">
        <w:rPr>
          <w:b/>
          <w:color w:val="000000" w:themeColor="text1"/>
          <w:sz w:val="24"/>
          <w:szCs w:val="24"/>
        </w:rPr>
        <w:t xml:space="preserve">Good Manufacturing Practices </w:t>
      </w:r>
      <w:r w:rsidRPr="00F1589D">
        <w:rPr>
          <w:color w:val="000000" w:themeColor="text1"/>
          <w:sz w:val="24"/>
          <w:szCs w:val="24"/>
        </w:rPr>
        <w:t>(</w:t>
      </w:r>
      <w:proofErr w:type="spellStart"/>
      <w:r w:rsidRPr="00806BFA">
        <w:t>Iko’s</w:t>
      </w:r>
      <w:proofErr w:type="spellEnd"/>
      <w:r w:rsidRPr="00806BFA">
        <w:t xml:space="preserve"> </w:t>
      </w:r>
      <w:proofErr w:type="spellStart"/>
      <w:r w:rsidRPr="00806BFA">
        <w:t>ihaw-ihaw</w:t>
      </w:r>
      <w:proofErr w:type="spellEnd"/>
      <w:r w:rsidRPr="00806BFA">
        <w:t xml:space="preserve">, </w:t>
      </w:r>
      <w:r>
        <w:t>Davao City)</w:t>
      </w:r>
      <w:r w:rsidRPr="00F1589D">
        <w:rPr>
          <w:b/>
          <w:color w:val="000000" w:themeColor="text1"/>
          <w:sz w:val="24"/>
          <w:szCs w:val="24"/>
        </w:rPr>
        <w:t xml:space="preserve"> </w:t>
      </w:r>
      <w:r>
        <w:t>8</w:t>
      </w:r>
      <w:r w:rsidRPr="00F1589D">
        <w:rPr>
          <w:vertAlign w:val="superscript"/>
        </w:rPr>
        <w:t>th</w:t>
      </w:r>
      <w:r>
        <w:t xml:space="preserve"> of June</w:t>
      </w:r>
      <w:r w:rsidRPr="00806BFA">
        <w:t xml:space="preserve"> 2015</w:t>
      </w:r>
    </w:p>
    <w:p w:rsidR="00F1589D" w:rsidRPr="00F1589D" w:rsidRDefault="00F1589D" w:rsidP="00F1589D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b/>
          <w:color w:val="000000" w:themeColor="text1"/>
          <w:sz w:val="24"/>
          <w:szCs w:val="24"/>
        </w:rPr>
      </w:pPr>
      <w:r w:rsidRPr="00F1589D">
        <w:rPr>
          <w:b/>
        </w:rPr>
        <w:t>New Challenges in Business and Management</w:t>
      </w:r>
      <w:r>
        <w:rPr>
          <w:b/>
        </w:rPr>
        <w:t xml:space="preserve"> </w:t>
      </w:r>
      <w:r w:rsidRPr="00F1589D">
        <w:rPr>
          <w:sz w:val="20"/>
          <w:szCs w:val="20"/>
        </w:rPr>
        <w:t xml:space="preserve">(University of the Immaculate Conception) </w:t>
      </w:r>
      <w:r>
        <w:t>1</w:t>
      </w:r>
      <w:r w:rsidRPr="00F1589D">
        <w:rPr>
          <w:vertAlign w:val="superscript"/>
        </w:rPr>
        <w:t>st</w:t>
      </w:r>
      <w:r>
        <w:t xml:space="preserve"> of Feb 2014</w:t>
      </w:r>
    </w:p>
    <w:p w:rsidR="00F1589D" w:rsidRPr="00F1589D" w:rsidRDefault="00F1589D" w:rsidP="00F1589D">
      <w:pPr>
        <w:pStyle w:val="ListParagraph"/>
        <w:numPr>
          <w:ilvl w:val="0"/>
          <w:numId w:val="5"/>
        </w:numPr>
        <w:shd w:val="clear" w:color="auto" w:fill="FFFFFF"/>
        <w:spacing w:after="75"/>
        <w:rPr>
          <w:b/>
          <w:color w:val="000000" w:themeColor="text1"/>
          <w:sz w:val="24"/>
          <w:szCs w:val="24"/>
        </w:rPr>
      </w:pPr>
      <w:r w:rsidRPr="00F1589D">
        <w:rPr>
          <w:b/>
        </w:rPr>
        <w:t>Research Writing Prepara</w:t>
      </w:r>
      <w:r>
        <w:rPr>
          <w:b/>
        </w:rPr>
        <w:t xml:space="preserve">tion </w:t>
      </w:r>
      <w:r w:rsidRPr="00F1589D">
        <w:t>(</w:t>
      </w:r>
      <w:r w:rsidRPr="00806BFA">
        <w:t>University of the Immaculate Conception</w:t>
      </w:r>
      <w:r>
        <w:t xml:space="preserve">) </w:t>
      </w:r>
      <w:r w:rsidRPr="00806BFA">
        <w:t>12</w:t>
      </w:r>
      <w:r w:rsidRPr="00F1589D">
        <w:rPr>
          <w:vertAlign w:val="superscript"/>
        </w:rPr>
        <w:t>th</w:t>
      </w:r>
      <w:r>
        <w:t xml:space="preserve"> of July</w:t>
      </w:r>
      <w:r w:rsidRPr="00806BFA">
        <w:t xml:space="preserve"> 2014</w:t>
      </w:r>
    </w:p>
    <w:p w:rsidR="009D63E2" w:rsidRPr="008F79CC" w:rsidRDefault="009D63E2" w:rsidP="009D63E2">
      <w:pPr>
        <w:spacing w:line="240" w:lineRule="auto"/>
        <w:rPr>
          <w:rFonts w:ascii="Adobe Gothic Std B" w:eastAsia="Adobe Gothic Std B" w:hAnsi="Adobe Gothic Std B"/>
          <w:b/>
          <w:sz w:val="16"/>
          <w:szCs w:val="16"/>
        </w:rPr>
      </w:pPr>
    </w:p>
    <w:p w:rsidR="009D63E2" w:rsidRPr="004E5ABA" w:rsidRDefault="009D63E2" w:rsidP="009D63E2">
      <w:pPr>
        <w:spacing w:line="240" w:lineRule="auto"/>
        <w:rPr>
          <w:rFonts w:ascii="Adobe Gothic Std B" w:eastAsia="Adobe Gothic Std B" w:hAnsi="Adobe Gothic Std B"/>
          <w:b/>
        </w:rPr>
      </w:pPr>
      <w:r>
        <w:rPr>
          <w:rFonts w:ascii="Adobe Gothic Std B" w:eastAsia="Adobe Gothic Std B" w:hAnsi="Adobe Gothic Std B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46E25" wp14:editId="25F287CA">
                <wp:simplePos x="0" y="0"/>
                <wp:positionH relativeFrom="margin">
                  <wp:posOffset>-7620</wp:posOffset>
                </wp:positionH>
                <wp:positionV relativeFrom="paragraph">
                  <wp:posOffset>189230</wp:posOffset>
                </wp:positionV>
                <wp:extent cx="6343650" cy="0"/>
                <wp:effectExtent l="0" t="0" r="19050" b="1905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7EFEB53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.6pt,14.9pt" to="498.9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" strokeweight="1.5pt">
                <w10:wrap anchorx="margin"/>
              </v:line>
            </w:pict>
          </mc:Fallback>
        </mc:AlternateContent>
      </w:r>
      <w:r w:rsidRPr="004E5ABA">
        <w:rPr>
          <w:rFonts w:ascii="Adobe Gothic Std B" w:eastAsia="Adobe Gothic Std B" w:hAnsi="Adobe Gothic Std B"/>
          <w:b/>
        </w:rPr>
        <w:t>LANGUAGES</w:t>
      </w:r>
    </w:p>
    <w:p w:rsidR="009D63E2" w:rsidRPr="008F79CC" w:rsidRDefault="009D63E2" w:rsidP="009D63E2">
      <w:pPr>
        <w:spacing w:after="80" w:line="240" w:lineRule="auto"/>
      </w:pPr>
      <w:r w:rsidRPr="008F79CC">
        <w:t>English</w:t>
      </w:r>
      <w:r w:rsidRPr="008F79CC">
        <w:tab/>
      </w:r>
      <w:r w:rsidRPr="008F79CC">
        <w:tab/>
      </w:r>
      <w:r w:rsidRPr="008F79CC">
        <w:tab/>
      </w:r>
      <w:r w:rsidRPr="008F79CC">
        <w:tab/>
      </w:r>
      <w:r w:rsidRPr="008F79CC">
        <w:tab/>
        <w:t xml:space="preserve">Native-Bilingual Proficiency </w:t>
      </w:r>
    </w:p>
    <w:p w:rsidR="009D63E2" w:rsidRPr="008F79CC" w:rsidRDefault="009D63E2" w:rsidP="009D63E2">
      <w:pPr>
        <w:spacing w:after="80" w:line="240" w:lineRule="auto"/>
      </w:pPr>
      <w:r w:rsidRPr="008F79CC">
        <w:t>Filipino (Tagalog</w:t>
      </w:r>
      <w:r>
        <w:t>,</w:t>
      </w:r>
      <w:r w:rsidRPr="008F79CC">
        <w:t xml:space="preserve"> Cebuano)</w:t>
      </w:r>
      <w:r w:rsidRPr="008F79CC">
        <w:tab/>
      </w:r>
      <w:r w:rsidRPr="008F79CC">
        <w:tab/>
        <w:t>Mother Tongue</w:t>
      </w:r>
    </w:p>
    <w:p w:rsidR="009D63E2" w:rsidRPr="008F79CC" w:rsidRDefault="009D63E2" w:rsidP="009D63E2">
      <w:pPr>
        <w:spacing w:line="240" w:lineRule="auto"/>
        <w:rPr>
          <w:rFonts w:ascii="Adobe Gothic Std B" w:eastAsia="Adobe Gothic Std B" w:hAnsi="Adobe Gothic Std B" w:cstheme="minorHAnsi"/>
          <w:b/>
          <w:sz w:val="10"/>
          <w:szCs w:val="10"/>
        </w:rPr>
      </w:pPr>
    </w:p>
    <w:p w:rsidR="009D63E2" w:rsidRPr="004E5ABA" w:rsidRDefault="009D63E2" w:rsidP="009D63E2">
      <w:pPr>
        <w:spacing w:line="240" w:lineRule="auto"/>
        <w:rPr>
          <w:rFonts w:ascii="Adobe Gothic Std B" w:eastAsia="Adobe Gothic Std B" w:hAnsi="Adobe Gothic Std B" w:cstheme="minorHAnsi"/>
          <w:b/>
        </w:rPr>
      </w:pPr>
      <w:r>
        <w:rPr>
          <w:rFonts w:ascii="Adobe Gothic Std B" w:eastAsia="Adobe Gothic Std B" w:hAnsi="Adobe Gothic Std B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501E15" wp14:editId="709EF354">
                <wp:simplePos x="0" y="0"/>
                <wp:positionH relativeFrom="margin">
                  <wp:posOffset>24765</wp:posOffset>
                </wp:positionH>
                <wp:positionV relativeFrom="paragraph">
                  <wp:posOffset>191135</wp:posOffset>
                </wp:positionV>
                <wp:extent cx="6343650" cy="0"/>
                <wp:effectExtent l="0" t="0" r="19050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0493AA" id="Straight Connector 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95pt,15.05pt" to="501.4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" strokeweight="1.5pt">
                <w10:wrap anchorx="margin"/>
              </v:line>
            </w:pict>
          </mc:Fallback>
        </mc:AlternateContent>
      </w:r>
      <w:r w:rsidRPr="004E5ABA">
        <w:rPr>
          <w:rFonts w:ascii="Adobe Gothic Std B" w:eastAsia="Adobe Gothic Std B" w:hAnsi="Adobe Gothic Std B" w:cstheme="minorHAnsi"/>
          <w:b/>
        </w:rPr>
        <w:t>EDUCATION</w:t>
      </w:r>
    </w:p>
    <w:p w:rsidR="00F1589D" w:rsidRDefault="00F1589D" w:rsidP="00F1589D">
      <w:pPr>
        <w:pStyle w:val="ListParagraph"/>
        <w:numPr>
          <w:ilvl w:val="0"/>
          <w:numId w:val="6"/>
        </w:numPr>
      </w:pPr>
      <w:r w:rsidRPr="00F1589D">
        <w:rPr>
          <w:b/>
          <w:sz w:val="24"/>
          <w:szCs w:val="24"/>
        </w:rPr>
        <w:t>Bachelor of Science in Accounting Technology</w:t>
      </w:r>
      <w:r w:rsidRPr="00F1589D">
        <w:rPr>
          <w:sz w:val="24"/>
          <w:szCs w:val="24"/>
        </w:rPr>
        <w:t xml:space="preserve"> </w:t>
      </w:r>
      <w:r>
        <w:t>(</w:t>
      </w:r>
      <w:r w:rsidRPr="00806BFA">
        <w:t>2011-2015</w:t>
      </w:r>
      <w:r>
        <w:t>)</w:t>
      </w:r>
    </w:p>
    <w:p w:rsidR="00F1589D" w:rsidRPr="00F1589D" w:rsidRDefault="00F1589D" w:rsidP="00F1589D">
      <w:pPr>
        <w:pStyle w:val="ListParagraph"/>
        <w:numPr>
          <w:ilvl w:val="1"/>
          <w:numId w:val="6"/>
        </w:numPr>
      </w:pPr>
      <w:r w:rsidRPr="00F1589D">
        <w:rPr>
          <w:b/>
        </w:rPr>
        <w:t>University of the Immaculate Concepcion</w:t>
      </w:r>
      <w:r w:rsidR="002F37AA">
        <w:rPr>
          <w:b/>
        </w:rPr>
        <w:t>, Davao City Philippines</w:t>
      </w:r>
    </w:p>
    <w:p w:rsidR="00F1589D" w:rsidRPr="00F1589D" w:rsidRDefault="00F1589D" w:rsidP="00F1589D">
      <w:pPr>
        <w:pStyle w:val="ListParagraph"/>
        <w:ind w:left="502"/>
      </w:pPr>
    </w:p>
    <w:p w:rsidR="00F1589D" w:rsidRPr="00F1589D" w:rsidRDefault="00F1589D" w:rsidP="00F1589D">
      <w:pPr>
        <w:pStyle w:val="ListParagraph"/>
        <w:numPr>
          <w:ilvl w:val="0"/>
          <w:numId w:val="6"/>
        </w:numPr>
      </w:pPr>
      <w:r w:rsidRPr="00F1589D">
        <w:rPr>
          <w:b/>
        </w:rPr>
        <w:t xml:space="preserve">Secondary Education </w:t>
      </w:r>
      <w:r>
        <w:rPr>
          <w:b/>
        </w:rPr>
        <w:t>(2007-2011)</w:t>
      </w:r>
    </w:p>
    <w:p w:rsidR="00F1589D" w:rsidRPr="00F1589D" w:rsidRDefault="00F1589D" w:rsidP="00F1589D">
      <w:pPr>
        <w:pStyle w:val="ListParagraph"/>
        <w:numPr>
          <w:ilvl w:val="1"/>
          <w:numId w:val="6"/>
        </w:numPr>
      </w:pPr>
      <w:r w:rsidRPr="00F1589D">
        <w:rPr>
          <w:b/>
        </w:rPr>
        <w:t xml:space="preserve">Notre Dame of </w:t>
      </w:r>
      <w:proofErr w:type="spellStart"/>
      <w:r w:rsidRPr="00F1589D">
        <w:rPr>
          <w:b/>
        </w:rPr>
        <w:t>Tacurong</w:t>
      </w:r>
      <w:proofErr w:type="spellEnd"/>
      <w:r w:rsidRPr="00F1589D">
        <w:rPr>
          <w:b/>
        </w:rPr>
        <w:t xml:space="preserve"> College</w:t>
      </w:r>
      <w:r w:rsidR="002F37AA">
        <w:rPr>
          <w:b/>
        </w:rPr>
        <w:t>, S.K. Philippines</w:t>
      </w:r>
    </w:p>
    <w:p w:rsidR="009D63E2" w:rsidRPr="008F79CC" w:rsidRDefault="009D63E2" w:rsidP="009D63E2">
      <w:pPr>
        <w:spacing w:line="240" w:lineRule="auto"/>
        <w:rPr>
          <w:rFonts w:ascii="Adobe Gothic Std B" w:eastAsia="Adobe Gothic Std B" w:hAnsi="Adobe Gothic Std B"/>
          <w:sz w:val="10"/>
          <w:szCs w:val="10"/>
        </w:rPr>
      </w:pPr>
    </w:p>
    <w:p w:rsidR="009D63E2" w:rsidRPr="00C36344" w:rsidRDefault="009D63E2" w:rsidP="009D63E2">
      <w:pPr>
        <w:spacing w:line="240" w:lineRule="auto"/>
        <w:rPr>
          <w:rFonts w:ascii="Adobe Gothic Std B" w:eastAsia="Adobe Gothic Std B" w:hAnsi="Adobe Gothic Std B"/>
        </w:rPr>
      </w:pPr>
      <w:r>
        <w:rPr>
          <w:rFonts w:ascii="Adobe Gothic Std B" w:eastAsia="Adobe Gothic Std B" w:hAnsi="Adobe Gothic Std B" w:cstheme="minorHAnsi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E9C658" wp14:editId="4F6AD5F1">
                <wp:simplePos x="0" y="0"/>
                <wp:positionH relativeFrom="margin">
                  <wp:align>left</wp:align>
                </wp:positionH>
                <wp:positionV relativeFrom="paragraph">
                  <wp:posOffset>205105</wp:posOffset>
                </wp:positionV>
                <wp:extent cx="6343650" cy="0"/>
                <wp:effectExtent l="0" t="0" r="1905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3668708" id="Straight Connector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6.15pt" to="499.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" strokeweight="1.5pt">
                <w10:wrap anchorx="margin"/>
              </v:line>
            </w:pict>
          </mc:Fallback>
        </mc:AlternateContent>
      </w:r>
      <w:r w:rsidRPr="00C36344">
        <w:rPr>
          <w:rFonts w:ascii="Adobe Gothic Std B" w:eastAsia="Adobe Gothic Std B" w:hAnsi="Adobe Gothic Std B"/>
        </w:rPr>
        <w:t>SKILLS</w:t>
      </w:r>
    </w:p>
    <w:p w:rsidR="002F37AA" w:rsidRDefault="002F37AA" w:rsidP="009D63E2">
      <w:pPr>
        <w:spacing w:after="40" w:line="240" w:lineRule="auto"/>
      </w:pPr>
      <w:r>
        <w:t>-Excellent MS Excel, MS Office, Outlook</w:t>
      </w:r>
    </w:p>
    <w:p w:rsidR="009D63E2" w:rsidRDefault="007232BA" w:rsidP="009D63E2">
      <w:pPr>
        <w:spacing w:after="40" w:line="240" w:lineRule="auto"/>
      </w:pPr>
      <w:r>
        <w:t>-Typing Speed 60</w:t>
      </w:r>
      <w:r w:rsidR="009D63E2">
        <w:t xml:space="preserve"> WPM</w:t>
      </w:r>
    </w:p>
    <w:p w:rsidR="009D63E2" w:rsidRDefault="009D63E2" w:rsidP="009D63E2">
      <w:pPr>
        <w:tabs>
          <w:tab w:val="left" w:pos="1785"/>
        </w:tabs>
        <w:spacing w:after="40" w:line="240" w:lineRule="auto"/>
      </w:pPr>
      <w:r>
        <w:t>-</w:t>
      </w:r>
      <w:r w:rsidRPr="003D29D3">
        <w:t xml:space="preserve">Flexible, able </w:t>
      </w:r>
      <w:r>
        <w:t>to handle pressure, work without o</w:t>
      </w:r>
      <w:r w:rsidRPr="003D29D3">
        <w:t>r with minimal supervision</w:t>
      </w:r>
    </w:p>
    <w:p w:rsidR="009D63E2" w:rsidRDefault="009D63E2" w:rsidP="009D63E2">
      <w:pPr>
        <w:tabs>
          <w:tab w:val="left" w:pos="1785"/>
        </w:tabs>
        <w:spacing w:after="40" w:line="240" w:lineRule="auto"/>
      </w:pPr>
      <w:r>
        <w:t xml:space="preserve">- Good Communicator / Public Speaker, Goal / Target Setter, </w:t>
      </w:r>
    </w:p>
    <w:p w:rsidR="009D63E2" w:rsidRPr="003D29D3" w:rsidRDefault="009D63E2" w:rsidP="009D63E2">
      <w:pPr>
        <w:tabs>
          <w:tab w:val="left" w:pos="1785"/>
        </w:tabs>
        <w:spacing w:after="40" w:line="240" w:lineRule="auto"/>
      </w:pPr>
      <w:r>
        <w:t>-</w:t>
      </w:r>
      <w:r w:rsidRPr="00951FE3">
        <w:t xml:space="preserve"> </w:t>
      </w:r>
      <w:r>
        <w:t>Professionalism, Time Management, Teamwork, Leadership, interpersonal building</w:t>
      </w:r>
    </w:p>
    <w:sectPr w:rsidR="009D63E2" w:rsidRPr="003D29D3" w:rsidSect="009277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A2BE5"/>
    <w:multiLevelType w:val="hybridMultilevel"/>
    <w:tmpl w:val="66AE95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E6750B"/>
    <w:multiLevelType w:val="hybridMultilevel"/>
    <w:tmpl w:val="142C64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EC5C4D"/>
    <w:multiLevelType w:val="hybridMultilevel"/>
    <w:tmpl w:val="64F20E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ED73A1"/>
    <w:multiLevelType w:val="hybridMultilevel"/>
    <w:tmpl w:val="0E6EED9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AA4546"/>
    <w:multiLevelType w:val="hybridMultilevel"/>
    <w:tmpl w:val="8B7EC6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>
    <w:nsid w:val="7F3B52EE"/>
    <w:multiLevelType w:val="hybridMultilevel"/>
    <w:tmpl w:val="9446C63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3E2"/>
    <w:rsid w:val="0009459D"/>
    <w:rsid w:val="00166597"/>
    <w:rsid w:val="002F37AA"/>
    <w:rsid w:val="00402227"/>
    <w:rsid w:val="006D5DF2"/>
    <w:rsid w:val="007232BA"/>
    <w:rsid w:val="00740CFC"/>
    <w:rsid w:val="009D63E2"/>
    <w:rsid w:val="00F1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3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3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3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3E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IL.33188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Yeng Dormile</dc:creator>
  <cp:keywords/>
  <dc:description/>
  <cp:lastModifiedBy>784812338</cp:lastModifiedBy>
  <cp:revision>4</cp:revision>
  <dcterms:created xsi:type="dcterms:W3CDTF">2016-12-09T19:04:00Z</dcterms:created>
  <dcterms:modified xsi:type="dcterms:W3CDTF">2017-10-06T12:31:00Z</dcterms:modified>
</cp:coreProperties>
</file>