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36"/>
        <w:gridCol w:w="2155"/>
        <w:gridCol w:w="254"/>
        <w:gridCol w:w="2897"/>
      </w:tblGrid>
      <w:tr w:rsidR="005D6E3C" w:rsidRPr="005D6E3C" w:rsidTr="003B741D">
        <w:tc>
          <w:tcPr>
            <w:tcW w:w="3936" w:type="dxa"/>
            <w:shd w:val="clear" w:color="auto" w:fill="95B3D7" w:themeFill="accent1" w:themeFillTint="99"/>
          </w:tcPr>
          <w:p w:rsidR="005F474E" w:rsidRDefault="005F474E" w:rsidP="005F474E">
            <w:pPr>
              <w:jc w:val="center"/>
              <w:rPr>
                <w:rFonts w:ascii="Helvetica" w:hAnsi="Helvetica"/>
                <w:color w:val="FFFFFF" w:themeColor="background1"/>
              </w:rPr>
            </w:pPr>
          </w:p>
          <w:p w:rsidR="005F474E" w:rsidRPr="005D6E3C" w:rsidRDefault="00FC6750" w:rsidP="005F474E">
            <w:pPr>
              <w:jc w:val="center"/>
              <w:rPr>
                <w:rFonts w:ascii="Helvetica" w:hAnsi="Helvetica"/>
                <w:color w:val="FFFFFF" w:themeColor="background1"/>
              </w:rPr>
            </w:pPr>
            <w:r>
              <w:object w:dxaOrig="2025" w:dyaOrig="2355">
                <v:shape id="_x0000_i1025" type="#_x0000_t75" style="width:85.5pt;height:100.5pt" o:ole="" o:bordertopcolor="this" o:borderleftcolor="this" o:borderbottomcolor="this" o:borderrightcolor="this">
                  <v:imagedata r:id="rId7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PBrush" ShapeID="_x0000_i1025" DrawAspect="Content" ObjectID="_1546357178" r:id="rId8"/>
              </w:object>
            </w:r>
          </w:p>
        </w:tc>
        <w:tc>
          <w:tcPr>
            <w:tcW w:w="5306" w:type="dxa"/>
            <w:gridSpan w:val="3"/>
          </w:tcPr>
          <w:p w:rsidR="005D6E3C" w:rsidRPr="005D6E3C" w:rsidRDefault="005D6E3C" w:rsidP="005D6E3C">
            <w:pPr>
              <w:rPr>
                <w:rFonts w:ascii="Helvetica" w:hAnsi="Helvetica"/>
              </w:rPr>
            </w:pPr>
          </w:p>
          <w:p w:rsidR="00F50FAC" w:rsidRDefault="00F50FAC" w:rsidP="00F50FAC">
            <w:pPr>
              <w:jc w:val="right"/>
              <w:rPr>
                <w:rFonts w:ascii="Helvetica" w:hAnsi="Helvetica"/>
                <w:color w:val="95B3D7" w:themeColor="accent1" w:themeTint="99"/>
                <w:sz w:val="48"/>
                <w:szCs w:val="48"/>
              </w:rPr>
            </w:pPr>
            <w:proofErr w:type="spellStart"/>
            <w:r w:rsidRPr="00F50FAC">
              <w:rPr>
                <w:rFonts w:ascii="Helvetica" w:hAnsi="Helvetica"/>
                <w:color w:val="95B3D7" w:themeColor="accent1" w:themeTint="99"/>
                <w:sz w:val="48"/>
                <w:szCs w:val="48"/>
              </w:rPr>
              <w:t>Hemlata</w:t>
            </w:r>
            <w:proofErr w:type="spellEnd"/>
            <w:r w:rsidRPr="00F50FAC">
              <w:rPr>
                <w:rFonts w:ascii="Helvetica" w:hAnsi="Helvetica"/>
                <w:color w:val="95B3D7" w:themeColor="accent1" w:themeTint="99"/>
                <w:sz w:val="48"/>
                <w:szCs w:val="48"/>
              </w:rPr>
              <w:t xml:space="preserve"> </w:t>
            </w:r>
            <w:proofErr w:type="spellStart"/>
            <w:r w:rsidRPr="00F50FAC">
              <w:rPr>
                <w:rFonts w:ascii="Helvetica" w:hAnsi="Helvetica"/>
                <w:color w:val="95B3D7" w:themeColor="accent1" w:themeTint="99"/>
                <w:sz w:val="48"/>
                <w:szCs w:val="48"/>
              </w:rPr>
              <w:t>Motiramani</w:t>
            </w:r>
            <w:proofErr w:type="spellEnd"/>
            <w:r w:rsidRPr="00F50FAC">
              <w:rPr>
                <w:rFonts w:ascii="Helvetica" w:hAnsi="Helvetica"/>
                <w:color w:val="95B3D7" w:themeColor="accent1" w:themeTint="99"/>
                <w:sz w:val="48"/>
                <w:szCs w:val="48"/>
              </w:rPr>
              <w:t xml:space="preserve"> </w:t>
            </w:r>
          </w:p>
          <w:p w:rsidR="00F50FAC" w:rsidRPr="000747CD" w:rsidRDefault="00F50FAC" w:rsidP="000747CD">
            <w:pPr>
              <w:jc w:val="right"/>
              <w:rPr>
                <w:rFonts w:ascii="Helvetica" w:hAnsi="Helvetica"/>
                <w:color w:val="95B3D7" w:themeColor="accent1" w:themeTint="99"/>
                <w:sz w:val="48"/>
                <w:szCs w:val="48"/>
              </w:rPr>
            </w:pPr>
            <w:r w:rsidRPr="00F50FAC">
              <w:rPr>
                <w:rFonts w:ascii="Helvetica" w:hAnsi="Helvetica"/>
                <w:color w:val="95B3D7" w:themeColor="accent1" w:themeTint="99"/>
                <w:sz w:val="24"/>
              </w:rPr>
              <w:t>Rating Analyst</w:t>
            </w:r>
          </w:p>
          <w:p w:rsidR="00F50FAC" w:rsidRDefault="00F50FAC" w:rsidP="00F50FAC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5F474E" w:rsidRPr="003B741D" w:rsidRDefault="005F474E" w:rsidP="003B741D">
            <w:pPr>
              <w:jc w:val="right"/>
              <w:rPr>
                <w:rFonts w:ascii="Helvetica" w:hAnsi="Helvetica"/>
                <w:color w:val="000000" w:themeColor="text1"/>
              </w:rPr>
            </w:pPr>
          </w:p>
        </w:tc>
      </w:tr>
      <w:tr w:rsidR="005D6E3C" w:rsidRPr="005D6E3C" w:rsidTr="003B741D">
        <w:trPr>
          <w:trHeight w:val="81"/>
        </w:trPr>
        <w:tc>
          <w:tcPr>
            <w:tcW w:w="3936" w:type="dxa"/>
            <w:vMerge w:val="restart"/>
            <w:shd w:val="clear" w:color="auto" w:fill="95B3D7" w:themeFill="accent1" w:themeFillTint="99"/>
          </w:tcPr>
          <w:p w:rsidR="005D6E3C" w:rsidRPr="003B741D" w:rsidRDefault="005D6E3C" w:rsidP="005D6E3C">
            <w:pPr>
              <w:rPr>
                <w:rFonts w:ascii="Helvetica" w:hAnsi="Helvetica"/>
                <w:b/>
                <w:color w:val="FFFFFF" w:themeColor="background1"/>
              </w:rPr>
            </w:pPr>
          </w:p>
          <w:p w:rsidR="009F3923" w:rsidRPr="003B741D" w:rsidRDefault="005153A2" w:rsidP="00203BFA">
            <w:pPr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 </w:t>
            </w:r>
            <w:r w:rsidR="009F3923">
              <w:rPr>
                <w:rFonts w:ascii="Helvetica" w:hAnsi="Helvetica"/>
                <w:b/>
                <w:color w:val="FFFFFF" w:themeColor="background1"/>
              </w:rPr>
              <w:t>(Currently Location: Dubai)</w:t>
            </w:r>
          </w:p>
          <w:p w:rsidR="005B256C" w:rsidRDefault="005B256C" w:rsidP="00203BFA">
            <w:pPr>
              <w:rPr>
                <w:rFonts w:ascii="Helvetica" w:hAnsi="Helvetica"/>
                <w:b/>
                <w:color w:val="FFFFFF" w:themeColor="background1"/>
              </w:rPr>
            </w:pPr>
          </w:p>
          <w:p w:rsidR="003B741D" w:rsidRDefault="003B741D" w:rsidP="00203BFA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3B741D" w:rsidRPr="003B741D" w:rsidRDefault="003B741D" w:rsidP="00203BFA">
            <w:pPr>
              <w:rPr>
                <w:rFonts w:ascii="Helvetica" w:eastAsia="Dotum" w:hAnsi="Helvetica"/>
                <w:color w:val="FFFFFF" w:themeColor="background1"/>
              </w:rPr>
            </w:pPr>
          </w:p>
        </w:tc>
        <w:tc>
          <w:tcPr>
            <w:tcW w:w="2155" w:type="dxa"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Objective</w:t>
            </w:r>
          </w:p>
        </w:tc>
        <w:tc>
          <w:tcPr>
            <w:tcW w:w="3151" w:type="dxa"/>
            <w:gridSpan w:val="2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5D6E3C" w:rsidRPr="00F50FAC" w:rsidTr="003B741D">
        <w:tc>
          <w:tcPr>
            <w:tcW w:w="3936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5306" w:type="dxa"/>
            <w:gridSpan w:val="3"/>
          </w:tcPr>
          <w:p w:rsidR="00946BB8" w:rsidRPr="00F50FAC" w:rsidRDefault="00946BB8" w:rsidP="005D6E3C">
            <w:pPr>
              <w:rPr>
                <w:rFonts w:ascii="Helvetica" w:eastAsia="Dotum" w:hAnsi="Helvetica"/>
                <w:sz w:val="24"/>
                <w:szCs w:val="24"/>
              </w:rPr>
            </w:pPr>
          </w:p>
          <w:p w:rsidR="00F50FAC" w:rsidRPr="003B741D" w:rsidRDefault="00F50FAC" w:rsidP="003B741D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74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 strive for excellence, to work in such an environment that will enhance my knowledge and where I can utilize my management skill</w:t>
            </w:r>
            <w:r w:rsidR="00B10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 according to my strong calibre</w:t>
            </w:r>
            <w:r w:rsidRPr="003B74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and efficiency.</w:t>
            </w:r>
          </w:p>
          <w:p w:rsidR="00946BB8" w:rsidRPr="00F50FAC" w:rsidRDefault="00946BB8" w:rsidP="005D6E3C">
            <w:pPr>
              <w:rPr>
                <w:rFonts w:ascii="Helvetica" w:eastAsia="Dotum" w:hAnsi="Helvetica"/>
                <w:sz w:val="24"/>
                <w:szCs w:val="24"/>
              </w:rPr>
            </w:pPr>
          </w:p>
        </w:tc>
      </w:tr>
      <w:tr w:rsidR="005D6E3C" w:rsidRPr="005D6E3C" w:rsidTr="003B741D">
        <w:tc>
          <w:tcPr>
            <w:tcW w:w="3936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2155" w:type="dxa"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Work experience</w:t>
            </w:r>
          </w:p>
        </w:tc>
        <w:tc>
          <w:tcPr>
            <w:tcW w:w="3151" w:type="dxa"/>
            <w:gridSpan w:val="2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5D6E3C" w:rsidRPr="005D6E3C" w:rsidTr="003B741D">
        <w:tc>
          <w:tcPr>
            <w:tcW w:w="3936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5306" w:type="dxa"/>
            <w:gridSpan w:val="3"/>
          </w:tcPr>
          <w:p w:rsidR="00946BB8" w:rsidRDefault="00946BB8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</w:p>
          <w:p w:rsidR="00203BFA" w:rsidRPr="005B256C" w:rsidRDefault="005153A2" w:rsidP="00203BFA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   </w:t>
            </w:r>
            <w:r w:rsidR="00203BFA" w:rsidRPr="005B25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Bangalore.</w:t>
            </w:r>
          </w:p>
          <w:p w:rsidR="00203BFA" w:rsidRPr="00203BFA" w:rsidRDefault="00203BFA" w:rsidP="00203BFA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B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Undertake financial statement analysis, which includes analysis of P&amp;L, balance sheet, and key ratios.</w:t>
            </w:r>
          </w:p>
          <w:p w:rsidR="00203BFA" w:rsidRPr="00203BFA" w:rsidRDefault="00203BFA" w:rsidP="00203BFA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B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Interact with clients to understand their business model and projection.</w:t>
            </w:r>
          </w:p>
          <w:p w:rsidR="00203BFA" w:rsidRPr="00203BFA" w:rsidRDefault="00203BFA" w:rsidP="00203BFA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B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Undertake rigorous credit risk analysis encompassing industry / business and financial analysis.</w:t>
            </w:r>
          </w:p>
          <w:p w:rsidR="00203BFA" w:rsidRPr="00203BFA" w:rsidRDefault="00203BFA" w:rsidP="00203BFA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B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Prepare credit rating/evaluation reports, based on management discussion, financial and business risk analysis.</w:t>
            </w:r>
          </w:p>
          <w:p w:rsidR="00203BFA" w:rsidRPr="00203BFA" w:rsidRDefault="00203BFA" w:rsidP="00203BFA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B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Make credit rating recommendation to the Rating Committee.</w:t>
            </w:r>
          </w:p>
          <w:p w:rsidR="00203BFA" w:rsidRPr="00203BFA" w:rsidRDefault="00203BFA" w:rsidP="00203BFA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B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Maintain a high quality of analytics and rating committee presentation.</w:t>
            </w:r>
          </w:p>
          <w:p w:rsidR="00203BFA" w:rsidRPr="00203BFA" w:rsidRDefault="00203BFA" w:rsidP="00203BFA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3B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Adhere to processes with due consi</w:t>
            </w:r>
            <w:r w:rsidR="00276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deration of required compliance</w:t>
            </w:r>
            <w:r w:rsidRPr="00203B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  <w:p w:rsidR="00946BB8" w:rsidRPr="005D6E3C" w:rsidRDefault="00946BB8" w:rsidP="00F50FAC">
            <w:pPr>
              <w:rPr>
                <w:rFonts w:ascii="Helvetica" w:hAnsi="Helvetica"/>
              </w:rPr>
            </w:pPr>
          </w:p>
        </w:tc>
      </w:tr>
      <w:tr w:rsidR="005D6E3C" w:rsidRPr="005D6E3C" w:rsidTr="003B741D">
        <w:tc>
          <w:tcPr>
            <w:tcW w:w="3936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2155" w:type="dxa"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Education</w:t>
            </w:r>
          </w:p>
        </w:tc>
        <w:tc>
          <w:tcPr>
            <w:tcW w:w="3151" w:type="dxa"/>
            <w:gridSpan w:val="2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5D6E3C" w:rsidRPr="005D6E3C" w:rsidTr="003B741D">
        <w:tc>
          <w:tcPr>
            <w:tcW w:w="3936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5306" w:type="dxa"/>
            <w:gridSpan w:val="3"/>
          </w:tcPr>
          <w:p w:rsidR="00946BB8" w:rsidRPr="005B256C" w:rsidRDefault="00203BFA" w:rsidP="00203BFA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B25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5B25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PGDM </w:t>
            </w:r>
            <w:r w:rsidRPr="005B25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Finance(Major)Marketing(Minor)   </w:t>
            </w:r>
          </w:p>
          <w:p w:rsidR="00203BFA" w:rsidRDefault="00203BFA" w:rsidP="00203BFA">
            <w:pPr>
              <w:ind w:left="682" w:hanging="68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</w:t>
            </w:r>
            <w:proofErr w:type="spellStart"/>
            <w:r w:rsidRPr="00203B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Kirloskar</w:t>
            </w:r>
            <w:proofErr w:type="spellEnd"/>
            <w:r w:rsidRPr="00203B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Institute of Advanced Management Studies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Pr="00203B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(KIAMS), </w:t>
            </w:r>
            <w:proofErr w:type="spellStart"/>
            <w:r w:rsidRPr="00203B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Harihar</w:t>
            </w:r>
            <w:proofErr w:type="spellEnd"/>
          </w:p>
          <w:p w:rsidR="00F436D6" w:rsidRDefault="00F436D6" w:rsidP="00203BFA">
            <w:pPr>
              <w:ind w:left="682" w:hanging="68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GPA-3.2</w:t>
            </w:r>
          </w:p>
          <w:p w:rsidR="00203BFA" w:rsidRPr="005B256C" w:rsidRDefault="00203BFA" w:rsidP="00203BFA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B25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B.com</w:t>
            </w:r>
          </w:p>
          <w:p w:rsidR="00203BFA" w:rsidRDefault="00203BFA" w:rsidP="00203BFA">
            <w:pPr>
              <w:pStyle w:val="ListParagrap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03B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Kanoria</w:t>
            </w:r>
            <w:proofErr w:type="spellEnd"/>
            <w:r w:rsidRPr="00203B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3B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Mahila</w:t>
            </w:r>
            <w:proofErr w:type="spellEnd"/>
            <w:r w:rsidRPr="00203B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3B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Mahavidyalaya</w:t>
            </w:r>
            <w:proofErr w:type="spellEnd"/>
            <w:r w:rsidRPr="00203B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(University of Rajasthan)</w:t>
            </w:r>
          </w:p>
          <w:p w:rsidR="003B741D" w:rsidRDefault="003B741D" w:rsidP="00203BFA">
            <w:pPr>
              <w:pStyle w:val="ListParagrap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B741D" w:rsidRDefault="003B741D" w:rsidP="00203BFA">
            <w:pPr>
              <w:pStyle w:val="ListParagrap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B741D" w:rsidRPr="005B256C" w:rsidRDefault="003B741D" w:rsidP="005B256C">
            <w:pPr>
              <w:rPr>
                <w:rFonts w:ascii="Helvetica" w:hAnsi="Helvetica"/>
                <w:sz w:val="20"/>
              </w:rPr>
            </w:pPr>
          </w:p>
        </w:tc>
      </w:tr>
      <w:tr w:rsidR="005D6E3C" w:rsidRPr="005D6E3C" w:rsidTr="003B741D">
        <w:tc>
          <w:tcPr>
            <w:tcW w:w="3936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2409" w:type="dxa"/>
            <w:gridSpan w:val="2"/>
            <w:shd w:val="clear" w:color="auto" w:fill="95B3D7" w:themeFill="accent1" w:themeFillTint="99"/>
          </w:tcPr>
          <w:p w:rsidR="005D6E3C" w:rsidRPr="005D6E3C" w:rsidRDefault="003B741D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Academics </w:t>
            </w:r>
            <w:r w:rsidR="00C64B92">
              <w:rPr>
                <w:rFonts w:ascii="Helvetica" w:hAnsi="Helvetica"/>
                <w:b/>
                <w:color w:val="FFFFFF" w:themeColor="background1"/>
              </w:rPr>
              <w:t>Projects</w:t>
            </w:r>
          </w:p>
        </w:tc>
        <w:tc>
          <w:tcPr>
            <w:tcW w:w="2897" w:type="dxa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5D6E3C" w:rsidRPr="005D6E3C" w:rsidTr="003B741D">
        <w:tc>
          <w:tcPr>
            <w:tcW w:w="3936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5306" w:type="dxa"/>
            <w:gridSpan w:val="3"/>
          </w:tcPr>
          <w:p w:rsidR="00946BB8" w:rsidRDefault="00946BB8" w:rsidP="00946BB8">
            <w:pPr>
              <w:rPr>
                <w:rFonts w:ascii="Helvetica" w:eastAsia="Dotum" w:hAnsi="Helvetica"/>
                <w:sz w:val="20"/>
              </w:rPr>
            </w:pPr>
          </w:p>
          <w:p w:rsidR="00946BB8" w:rsidRPr="005B256C" w:rsidRDefault="00C64B92" w:rsidP="00C64B9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25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Market Research</w:t>
            </w:r>
            <w:r w:rsidRPr="005B2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534FA" w:rsidRPr="005B2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5B2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Ranault</w:t>
            </w:r>
            <w:proofErr w:type="spellEnd"/>
            <w:r w:rsidRPr="005B2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Logan Failure in India </w:t>
            </w:r>
          </w:p>
          <w:p w:rsidR="005534FA" w:rsidRPr="005B256C" w:rsidRDefault="005534FA" w:rsidP="005534FA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25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RKQP Model</w:t>
            </w:r>
            <w:r w:rsidRPr="005B2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spellStart"/>
            <w:r w:rsidRPr="005B2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Kirloskar</w:t>
            </w:r>
            <w:proofErr w:type="spellEnd"/>
            <w:r w:rsidRPr="005B2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Ferrous Industries Ltd </w:t>
            </w:r>
          </w:p>
          <w:p w:rsidR="003B741D" w:rsidRDefault="003B741D" w:rsidP="005534FA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25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Budgeting and suggesting ways of cost reduction-</w:t>
            </w:r>
            <w:r w:rsidRPr="005B2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New Home Products Industries (Nigeria) ltd</w:t>
            </w:r>
          </w:p>
          <w:p w:rsidR="009F3923" w:rsidRDefault="009F3923" w:rsidP="005534FA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Consumer Behaviour Study-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Onida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Television</w:t>
            </w:r>
          </w:p>
          <w:p w:rsidR="009F3923" w:rsidRDefault="009F3923" w:rsidP="005534FA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Brand Management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-  </w:t>
            </w:r>
            <w:r w:rsidRPr="009F3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Create</w:t>
            </w:r>
            <w:proofErr w:type="gramEnd"/>
            <w:r w:rsidRPr="009F39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 campaign plan for promotion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1F0301" w:rsidRPr="009F3923" w:rsidRDefault="001F0301" w:rsidP="005534FA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Digital Marketing-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Preparing a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marketing  promotion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plan  using various social media platform.</w:t>
            </w:r>
          </w:p>
          <w:p w:rsidR="003B741D" w:rsidRDefault="003B741D" w:rsidP="009F3923">
            <w:pPr>
              <w:rPr>
                <w:rFonts w:ascii="Helvetica" w:hAnsi="Helvetica"/>
              </w:rPr>
            </w:pPr>
          </w:p>
          <w:p w:rsidR="00A1109F" w:rsidRDefault="00A1109F" w:rsidP="009F392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149861</wp:posOffset>
                      </wp:positionV>
                      <wp:extent cx="1371600" cy="2286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109F" w:rsidRPr="00A1109F" w:rsidRDefault="00A1109F" w:rsidP="00A1109F">
                                  <w:pPr>
                                    <w:spacing w:after="0" w:line="240" w:lineRule="auto"/>
                                    <w:rPr>
                                      <w:rFonts w:ascii="Helvetica" w:hAnsi="Helvetica"/>
                                      <w:b/>
                                      <w:color w:val="FFFFFF" w:themeColor="background1"/>
                                    </w:rPr>
                                  </w:pPr>
                                  <w:proofErr w:type="gramStart"/>
                                  <w:r w:rsidRPr="00A1109F">
                                    <w:rPr>
                                      <w:rFonts w:ascii="Helvetica" w:hAnsi="Helvetica"/>
                                      <w:b/>
                                      <w:color w:val="FFFFFF" w:themeColor="background1"/>
                                    </w:rPr>
                                    <w:t>IT</w:t>
                                  </w:r>
                                  <w:proofErr w:type="gramEnd"/>
                                  <w:r w:rsidRPr="00A1109F">
                                    <w:rPr>
                                      <w:rFonts w:ascii="Helvetica" w:hAnsi="Helvetica"/>
                                      <w:b/>
                                      <w:color w:val="FFFFFF" w:themeColor="background1"/>
                                    </w:rPr>
                                    <w:t xml:space="preserve"> Skills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7.05pt;margin-top:11.8pt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" fillcolor="#8db3e2 [1311]" stroked="f" strokeweight="2pt">
                      <v:textbox>
                        <w:txbxContent>
                          <w:p w:rsidR="00A1109F" w:rsidRPr="00A1109F" w:rsidRDefault="00A1109F" w:rsidP="00A1109F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A1109F"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t>IT</w:t>
                            </w:r>
                            <w:proofErr w:type="gramEnd"/>
                            <w:r w:rsidRPr="00A1109F"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t xml:space="preserve"> Skills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1109F" w:rsidRDefault="00A1109F" w:rsidP="009F3923">
            <w:pPr>
              <w:rPr>
                <w:rFonts w:ascii="Helvetica" w:hAnsi="Helvetica"/>
              </w:rPr>
            </w:pPr>
          </w:p>
          <w:p w:rsidR="00A1109F" w:rsidRDefault="00A1109F" w:rsidP="009F3923">
            <w:pPr>
              <w:rPr>
                <w:rFonts w:ascii="Helvetica" w:hAnsi="Helvetica"/>
              </w:rPr>
            </w:pPr>
          </w:p>
          <w:p w:rsidR="00A1109F" w:rsidRDefault="00A1109F" w:rsidP="00A1109F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MS Word, Excel, </w:t>
            </w:r>
            <w:proofErr w:type="spellStart"/>
            <w:r>
              <w:rPr>
                <w:rFonts w:ascii="Helvetica" w:hAnsi="Helvetica"/>
              </w:rPr>
              <w:t>Powerpoint</w:t>
            </w:r>
            <w:proofErr w:type="spellEnd"/>
          </w:p>
          <w:p w:rsidR="00A1109F" w:rsidRDefault="00A1109F" w:rsidP="00A1109F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Maya 5.0</w:t>
            </w:r>
          </w:p>
          <w:p w:rsidR="00A1109F" w:rsidRDefault="00A1109F" w:rsidP="00A1109F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Tally</w:t>
            </w:r>
          </w:p>
          <w:p w:rsidR="00A1109F" w:rsidRDefault="00A1109F" w:rsidP="009F3923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Dreamweaver</w:t>
            </w:r>
          </w:p>
          <w:p w:rsidR="00A1109F" w:rsidRPr="00A1109F" w:rsidRDefault="00A1109F" w:rsidP="00A1109F">
            <w:pPr>
              <w:pStyle w:val="ListParagraph"/>
              <w:rPr>
                <w:rFonts w:ascii="Helvetica" w:hAnsi="Helvetica"/>
              </w:rPr>
            </w:pPr>
          </w:p>
        </w:tc>
      </w:tr>
      <w:tr w:rsidR="005D6E3C" w:rsidRPr="005D6E3C" w:rsidTr="003B741D">
        <w:tc>
          <w:tcPr>
            <w:tcW w:w="3936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2155" w:type="dxa"/>
            <w:shd w:val="clear" w:color="auto" w:fill="95B3D7" w:themeFill="accent1" w:themeFillTint="99"/>
          </w:tcPr>
          <w:p w:rsidR="005D6E3C" w:rsidRPr="005D6E3C" w:rsidRDefault="005534FA">
            <w:pPr>
              <w:rPr>
                <w:rFonts w:ascii="Helvetica" w:hAnsi="Helvetica"/>
                <w:b/>
              </w:rPr>
            </w:pPr>
            <w:r w:rsidRPr="005534FA">
              <w:rPr>
                <w:rFonts w:ascii="Helvetica" w:hAnsi="Helvetica"/>
                <w:b/>
                <w:color w:val="FFFFFF" w:themeColor="background1"/>
              </w:rPr>
              <w:t>Achievements</w:t>
            </w:r>
          </w:p>
        </w:tc>
        <w:tc>
          <w:tcPr>
            <w:tcW w:w="3151" w:type="dxa"/>
            <w:gridSpan w:val="2"/>
          </w:tcPr>
          <w:p w:rsidR="009F3923" w:rsidRPr="005D6E3C" w:rsidRDefault="009F3923">
            <w:pPr>
              <w:rPr>
                <w:rFonts w:ascii="Helvetica" w:hAnsi="Helvetica"/>
              </w:rPr>
            </w:pPr>
          </w:p>
        </w:tc>
      </w:tr>
      <w:tr w:rsidR="005D6E3C" w:rsidRPr="005D6E3C" w:rsidTr="003B741D">
        <w:tc>
          <w:tcPr>
            <w:tcW w:w="3936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5306" w:type="dxa"/>
            <w:gridSpan w:val="3"/>
          </w:tcPr>
          <w:p w:rsidR="009F3923" w:rsidRDefault="009F3923" w:rsidP="009F3923">
            <w:pPr>
              <w:pStyle w:val="ListParagrap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534FA" w:rsidRPr="003B741D" w:rsidRDefault="005534FA" w:rsidP="003B741D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74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Elected as Management forum representative and conducted the annual management fest, “</w:t>
            </w:r>
            <w:proofErr w:type="spellStart"/>
            <w:r w:rsidRPr="003B74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Operacy</w:t>
            </w:r>
            <w:proofErr w:type="spellEnd"/>
            <w:r w:rsidRPr="003B74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” at </w:t>
            </w:r>
            <w:proofErr w:type="spellStart"/>
            <w:r w:rsidRPr="003B74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Kirloskar</w:t>
            </w:r>
            <w:proofErr w:type="spellEnd"/>
            <w:r w:rsidRPr="003B74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Institute of Advanced Management Studies</w:t>
            </w:r>
            <w:r w:rsidR="009F24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5D6E3C" w:rsidRPr="005D6E3C" w:rsidRDefault="005534FA" w:rsidP="00946BB8">
            <w:pPr>
              <w:rPr>
                <w:rFonts w:ascii="Helvetica" w:hAnsi="Helvetica"/>
              </w:rPr>
            </w:pPr>
            <w:r w:rsidRPr="00046440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ACHIEVEMENTS </w:t>
            </w:r>
            <w:proofErr w:type="spellStart"/>
            <w:r w:rsidRPr="00046440">
              <w:rPr>
                <w:rFonts w:ascii="Times New Roman" w:hAnsi="Times New Roman"/>
                <w:color w:val="FFFFFF"/>
                <w:sz w:val="20"/>
                <w:szCs w:val="20"/>
              </w:rPr>
              <w:t>ACHIEVEMENTS</w:t>
            </w:r>
            <w:proofErr w:type="spellEnd"/>
          </w:p>
        </w:tc>
      </w:tr>
    </w:tbl>
    <w:p w:rsidR="00E53073" w:rsidRDefault="005153A2"/>
    <w:p w:rsidR="00B33386" w:rsidRDefault="00B33386" w:rsidP="00B33386">
      <w:pPr>
        <w:spacing w:after="120"/>
        <w:rPr>
          <w:rFonts w:ascii="High Tower Text" w:eastAsia="MS Mincho" w:hAnsi="High Tower Text" w:cs="Times New Roman"/>
        </w:rPr>
      </w:pPr>
    </w:p>
    <w:p w:rsidR="005B256C" w:rsidRDefault="005B256C" w:rsidP="005B256C">
      <w:pPr>
        <w:pStyle w:val="BodyText"/>
        <w:jc w:val="both"/>
        <w:outlineLvl w:val="0"/>
        <w:rPr>
          <w:rFonts w:ascii="Times New Roman" w:hAnsi="Times New Roman"/>
          <w:sz w:val="20"/>
        </w:rPr>
      </w:pPr>
    </w:p>
    <w:p w:rsidR="005B256C" w:rsidRDefault="005B256C" w:rsidP="005B256C">
      <w:pPr>
        <w:pStyle w:val="BodyText"/>
        <w:jc w:val="both"/>
        <w:outlineLvl w:val="0"/>
        <w:rPr>
          <w:rFonts w:ascii="Times New Roman" w:hAnsi="Times New Roman"/>
          <w:sz w:val="20"/>
        </w:rPr>
      </w:pPr>
      <w:r w:rsidRPr="00046440">
        <w:rPr>
          <w:rFonts w:ascii="Times New Roman" w:hAnsi="Times New Roman"/>
          <w:sz w:val="20"/>
        </w:rPr>
        <w:t>I hereby affirm that the information in this document is accurate and true to the best of my knowledge.</w:t>
      </w:r>
    </w:p>
    <w:p w:rsidR="005153A2" w:rsidRDefault="005153A2" w:rsidP="005B256C">
      <w:pPr>
        <w:pStyle w:val="BodyText"/>
        <w:jc w:val="both"/>
        <w:outlineLvl w:val="0"/>
        <w:rPr>
          <w:rFonts w:ascii="Times New Roman" w:hAnsi="Times New Roman"/>
          <w:sz w:val="20"/>
        </w:rPr>
      </w:pPr>
    </w:p>
    <w:p w:rsidR="005153A2" w:rsidRDefault="005153A2" w:rsidP="005B256C">
      <w:pPr>
        <w:pStyle w:val="BodyText"/>
        <w:jc w:val="both"/>
        <w:outlineLvl w:val="0"/>
        <w:rPr>
          <w:rFonts w:ascii="Times New Roman" w:hAnsi="Times New Roman"/>
          <w:sz w:val="20"/>
        </w:rPr>
      </w:pPr>
    </w:p>
    <w:p w:rsidR="005153A2" w:rsidRDefault="005153A2" w:rsidP="005B256C">
      <w:pPr>
        <w:pStyle w:val="BodyText"/>
        <w:jc w:val="both"/>
        <w:outlineLvl w:val="0"/>
        <w:rPr>
          <w:rFonts w:ascii="Times New Roman" w:hAnsi="Times New Roman"/>
          <w:sz w:val="20"/>
        </w:rPr>
      </w:pPr>
    </w:p>
    <w:p w:rsidR="005153A2" w:rsidRDefault="005153A2" w:rsidP="005B256C">
      <w:pPr>
        <w:pStyle w:val="BodyText"/>
        <w:jc w:val="both"/>
        <w:outlineLvl w:val="0"/>
        <w:rPr>
          <w:rFonts w:ascii="Times New Roman" w:hAnsi="Times New Roman"/>
          <w:sz w:val="20"/>
        </w:rPr>
      </w:pPr>
    </w:p>
    <w:p w:rsidR="005153A2" w:rsidRDefault="005153A2" w:rsidP="005B256C">
      <w:pPr>
        <w:pStyle w:val="BodyText"/>
        <w:jc w:val="both"/>
        <w:outlineLvl w:val="0"/>
        <w:rPr>
          <w:rFonts w:ascii="Times New Roman" w:hAnsi="Times New Roman"/>
          <w:sz w:val="20"/>
        </w:rPr>
      </w:pPr>
    </w:p>
    <w:p w:rsidR="005153A2" w:rsidRDefault="005153A2" w:rsidP="005B256C">
      <w:pPr>
        <w:pStyle w:val="BodyText"/>
        <w:jc w:val="both"/>
        <w:outlineLvl w:val="0"/>
        <w:rPr>
          <w:rFonts w:ascii="Times New Roman" w:hAnsi="Times New Roman"/>
          <w:sz w:val="20"/>
        </w:rPr>
      </w:pPr>
    </w:p>
    <w:p w:rsidR="005153A2" w:rsidRDefault="005153A2" w:rsidP="005B256C">
      <w:pPr>
        <w:pStyle w:val="BodyText"/>
        <w:jc w:val="both"/>
        <w:outlineLvl w:val="0"/>
        <w:rPr>
          <w:rFonts w:ascii="Times New Roman" w:hAnsi="Times New Roman"/>
          <w:sz w:val="20"/>
        </w:rPr>
      </w:pPr>
    </w:p>
    <w:p w:rsidR="005153A2" w:rsidRDefault="005153A2" w:rsidP="005B256C">
      <w:pPr>
        <w:pStyle w:val="BodyText"/>
        <w:jc w:val="both"/>
        <w:outlineLvl w:val="0"/>
        <w:rPr>
          <w:rFonts w:ascii="Times New Roman" w:hAnsi="Times New Roman"/>
          <w:sz w:val="20"/>
        </w:rPr>
      </w:pPr>
    </w:p>
    <w:p w:rsidR="005153A2" w:rsidRDefault="005153A2" w:rsidP="005B256C">
      <w:pPr>
        <w:pStyle w:val="BodyText"/>
        <w:jc w:val="both"/>
        <w:outlineLvl w:val="0"/>
        <w:rPr>
          <w:rFonts w:ascii="Times New Roman" w:hAnsi="Times New Roman"/>
          <w:sz w:val="20"/>
        </w:rPr>
      </w:pPr>
    </w:p>
    <w:p w:rsidR="005153A2" w:rsidRDefault="005153A2" w:rsidP="005B256C">
      <w:pPr>
        <w:pStyle w:val="BodyText"/>
        <w:jc w:val="both"/>
        <w:outlineLvl w:val="0"/>
        <w:rPr>
          <w:rFonts w:ascii="Times New Roman" w:hAnsi="Times New Roman"/>
          <w:sz w:val="20"/>
        </w:rPr>
      </w:pPr>
    </w:p>
    <w:p w:rsidR="005153A2" w:rsidRDefault="005153A2" w:rsidP="005B256C">
      <w:pPr>
        <w:pStyle w:val="BodyText"/>
        <w:jc w:val="both"/>
        <w:outlineLvl w:val="0"/>
        <w:rPr>
          <w:rFonts w:ascii="Times New Roman" w:hAnsi="Times New Roman"/>
          <w:sz w:val="20"/>
        </w:rPr>
      </w:pPr>
    </w:p>
    <w:p w:rsidR="005153A2" w:rsidRDefault="005153A2" w:rsidP="005B256C">
      <w:pPr>
        <w:pStyle w:val="BodyText"/>
        <w:jc w:val="both"/>
        <w:outlineLvl w:val="0"/>
        <w:rPr>
          <w:rFonts w:ascii="Times New Roman" w:hAnsi="Times New Roman"/>
          <w:sz w:val="20"/>
        </w:rPr>
      </w:pPr>
    </w:p>
    <w:p w:rsidR="005153A2" w:rsidRDefault="005153A2" w:rsidP="005B256C">
      <w:pPr>
        <w:pStyle w:val="BodyText"/>
        <w:jc w:val="both"/>
        <w:outlineLvl w:val="0"/>
        <w:rPr>
          <w:rFonts w:ascii="Times New Roman" w:hAnsi="Times New Roman"/>
          <w:sz w:val="20"/>
        </w:rPr>
      </w:pPr>
    </w:p>
    <w:p w:rsidR="005153A2" w:rsidRDefault="005153A2" w:rsidP="005B256C">
      <w:pPr>
        <w:pStyle w:val="BodyText"/>
        <w:jc w:val="both"/>
        <w:outlineLvl w:val="0"/>
        <w:rPr>
          <w:rFonts w:ascii="Times New Roman" w:hAnsi="Times New Roman"/>
          <w:sz w:val="20"/>
        </w:rPr>
      </w:pPr>
    </w:p>
    <w:p w:rsidR="005153A2" w:rsidRDefault="005153A2" w:rsidP="005B256C">
      <w:pPr>
        <w:pStyle w:val="BodyText"/>
        <w:jc w:val="both"/>
        <w:outlineLvl w:val="0"/>
        <w:rPr>
          <w:rFonts w:ascii="Times New Roman" w:hAnsi="Times New Roman"/>
          <w:sz w:val="20"/>
        </w:rPr>
      </w:pPr>
    </w:p>
    <w:p w:rsidR="005153A2" w:rsidRDefault="005153A2" w:rsidP="005B256C">
      <w:pPr>
        <w:pStyle w:val="BodyText"/>
        <w:jc w:val="both"/>
        <w:outlineLvl w:val="0"/>
        <w:rPr>
          <w:rFonts w:ascii="Times New Roman" w:hAnsi="Times New Roman"/>
          <w:sz w:val="20"/>
        </w:rPr>
      </w:pPr>
    </w:p>
    <w:p w:rsidR="005153A2" w:rsidRDefault="005153A2" w:rsidP="005B256C">
      <w:pPr>
        <w:pStyle w:val="BodyText"/>
        <w:jc w:val="both"/>
        <w:outlineLvl w:val="0"/>
        <w:rPr>
          <w:rFonts w:ascii="Times New Roman" w:hAnsi="Times New Roman"/>
          <w:sz w:val="20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5"/>
      </w:tblGrid>
      <w:tr w:rsidR="005153A2" w:rsidTr="005153A2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53A2" w:rsidRPr="005153A2" w:rsidRDefault="005153A2" w:rsidP="005153A2">
            <w:pPr>
              <w:jc w:val="center"/>
              <w:rPr>
                <w:b/>
                <w:noProof/>
                <w:sz w:val="28"/>
                <w:lang w:eastAsia="en-IN"/>
              </w:rPr>
            </w:pPr>
            <w:r w:rsidRPr="005153A2">
              <w:rPr>
                <w:b/>
                <w:noProof/>
                <w:sz w:val="28"/>
                <w:lang w:eastAsia="en-IN"/>
              </w:rPr>
              <w:t xml:space="preserve">Hemlata Motiramani </w:t>
            </w:r>
            <w:r>
              <w:rPr>
                <w:b/>
                <w:noProof/>
                <w:sz w:val="28"/>
                <w:lang w:eastAsia="en-IN"/>
              </w:rPr>
              <w:t xml:space="preserve">– </w:t>
            </w:r>
            <w:r w:rsidRPr="005153A2">
              <w:rPr>
                <w:b/>
                <w:noProof/>
                <w:sz w:val="28"/>
                <w:lang w:eastAsia="en-IN"/>
              </w:rPr>
              <w:t>1991376</w:t>
            </w:r>
            <w:bookmarkStart w:id="0" w:name="_GoBack"/>
            <w:bookmarkEnd w:id="0"/>
          </w:p>
          <w:p w:rsidR="005153A2" w:rsidRDefault="005153A2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5153A2" w:rsidRDefault="005153A2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5153A2" w:rsidRDefault="005153A2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5153A2" w:rsidRDefault="005153A2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5153A2" w:rsidRPr="00046440" w:rsidRDefault="005153A2" w:rsidP="005B256C">
      <w:pPr>
        <w:pStyle w:val="BodyText"/>
        <w:jc w:val="both"/>
        <w:outlineLvl w:val="0"/>
        <w:rPr>
          <w:rFonts w:ascii="Times New Roman" w:hAnsi="Times New Roman"/>
          <w:sz w:val="20"/>
        </w:rPr>
      </w:pPr>
    </w:p>
    <w:p w:rsidR="005D6E3C" w:rsidRDefault="005D6E3C" w:rsidP="005B256C"/>
    <w:sectPr w:rsidR="005D6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msoB9B6"/>
      </v:shape>
    </w:pict>
  </w:numPicBullet>
  <w:abstractNum w:abstractNumId="0">
    <w:nsid w:val="18EF4834"/>
    <w:multiLevelType w:val="hybridMultilevel"/>
    <w:tmpl w:val="56906B18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72995"/>
    <w:multiLevelType w:val="hybridMultilevel"/>
    <w:tmpl w:val="023AB1B6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F00AF"/>
    <w:multiLevelType w:val="hybridMultilevel"/>
    <w:tmpl w:val="4BA2F4AA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F0D32"/>
    <w:multiLevelType w:val="multilevel"/>
    <w:tmpl w:val="C7EE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A2287"/>
    <w:multiLevelType w:val="hybridMultilevel"/>
    <w:tmpl w:val="B8D09F60"/>
    <w:lvl w:ilvl="0" w:tplc="FFFFFFFF">
      <w:numFmt w:val="bullet"/>
      <w:pStyle w:val="Achievement"/>
      <w:lvlText w:val=""/>
      <w:legacy w:legacy="1" w:legacySpace="0" w:legacyIndent="270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B67553"/>
    <w:multiLevelType w:val="hybridMultilevel"/>
    <w:tmpl w:val="2AC2A5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81C2A"/>
    <w:multiLevelType w:val="hybridMultilevel"/>
    <w:tmpl w:val="92E02488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B5401"/>
    <w:multiLevelType w:val="hybridMultilevel"/>
    <w:tmpl w:val="FF2864EA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3C"/>
    <w:rsid w:val="000747CD"/>
    <w:rsid w:val="000B7D16"/>
    <w:rsid w:val="001F0301"/>
    <w:rsid w:val="00203BFA"/>
    <w:rsid w:val="00276478"/>
    <w:rsid w:val="00376D2B"/>
    <w:rsid w:val="003B741D"/>
    <w:rsid w:val="005153A2"/>
    <w:rsid w:val="005534FA"/>
    <w:rsid w:val="005B256C"/>
    <w:rsid w:val="005D6E3C"/>
    <w:rsid w:val="005F474E"/>
    <w:rsid w:val="00610DED"/>
    <w:rsid w:val="006E58C7"/>
    <w:rsid w:val="007C71E8"/>
    <w:rsid w:val="00946BB8"/>
    <w:rsid w:val="00970C68"/>
    <w:rsid w:val="009F24F7"/>
    <w:rsid w:val="009F3923"/>
    <w:rsid w:val="00A1109F"/>
    <w:rsid w:val="00A5184B"/>
    <w:rsid w:val="00B10F09"/>
    <w:rsid w:val="00B33386"/>
    <w:rsid w:val="00BE2D88"/>
    <w:rsid w:val="00C64B92"/>
    <w:rsid w:val="00F13516"/>
    <w:rsid w:val="00F436D6"/>
    <w:rsid w:val="00F50FAC"/>
    <w:rsid w:val="00F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6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BFA"/>
    <w:pPr>
      <w:ind w:left="720"/>
      <w:contextualSpacing/>
    </w:pPr>
  </w:style>
  <w:style w:type="paragraph" w:customStyle="1" w:styleId="Achievement">
    <w:name w:val="Achievement"/>
    <w:basedOn w:val="Normal"/>
    <w:rsid w:val="005B256C"/>
    <w:pPr>
      <w:numPr>
        <w:numId w:val="7"/>
      </w:num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paragraph" w:styleId="BodyText">
    <w:name w:val="Body Text"/>
    <w:basedOn w:val="Normal"/>
    <w:link w:val="BodyTextChar"/>
    <w:semiHidden/>
    <w:rsid w:val="005B256C"/>
    <w:pPr>
      <w:spacing w:after="0" w:line="240" w:lineRule="auto"/>
    </w:pPr>
    <w:rPr>
      <w:rFonts w:ascii="Garamond" w:eastAsia="Times New Roman" w:hAnsi="Garamond" w:cs="Times New Roman"/>
      <w:sz w:val="28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5B256C"/>
    <w:rPr>
      <w:rFonts w:ascii="Garamond" w:eastAsia="Times New Roman" w:hAnsi="Garamond" w:cs="Times New Roman"/>
      <w:sz w:val="28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6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BFA"/>
    <w:pPr>
      <w:ind w:left="720"/>
      <w:contextualSpacing/>
    </w:pPr>
  </w:style>
  <w:style w:type="paragraph" w:customStyle="1" w:styleId="Achievement">
    <w:name w:val="Achievement"/>
    <w:basedOn w:val="Normal"/>
    <w:rsid w:val="005B256C"/>
    <w:pPr>
      <w:numPr>
        <w:numId w:val="7"/>
      </w:num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paragraph" w:styleId="BodyText">
    <w:name w:val="Body Text"/>
    <w:basedOn w:val="Normal"/>
    <w:link w:val="BodyTextChar"/>
    <w:semiHidden/>
    <w:rsid w:val="005B256C"/>
    <w:pPr>
      <w:spacing w:after="0" w:line="240" w:lineRule="auto"/>
    </w:pPr>
    <w:rPr>
      <w:rFonts w:ascii="Garamond" w:eastAsia="Times New Roman" w:hAnsi="Garamond" w:cs="Times New Roman"/>
      <w:sz w:val="28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5B256C"/>
    <w:rPr>
      <w:rFonts w:ascii="Garamond" w:eastAsia="Times New Roman" w:hAnsi="Garamond" w:cs="Times New Roman"/>
      <w:sz w:val="28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vcontacts@gulfjobseeker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8451-F6FB-4F58-9906-6C6AE6C6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348390302</cp:lastModifiedBy>
  <cp:revision>2</cp:revision>
  <dcterms:created xsi:type="dcterms:W3CDTF">2017-01-19T14:53:00Z</dcterms:created>
  <dcterms:modified xsi:type="dcterms:W3CDTF">2017-01-19T14:53:00Z</dcterms:modified>
</cp:coreProperties>
</file>