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F6" w:rsidRDefault="00CB2DF6" w:rsidP="00CB2DF6">
      <w:pPr>
        <w:spacing w:after="0"/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590800" cy="571500"/>
            <wp:effectExtent l="0" t="0" r="0" b="0"/>
            <wp:docPr id="3" name="Picture 3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DF6" w:rsidRDefault="00CB2DF6" w:rsidP="00CB2DF6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332868</w:t>
      </w:r>
    </w:p>
    <w:p w:rsidR="00CB2DF6" w:rsidRDefault="00CB2DF6" w:rsidP="00CB2DF6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CB2DF6" w:rsidRDefault="00CB2DF6" w:rsidP="00CB2DF6">
      <w:pPr>
        <w:spacing w:line="240" w:lineRule="auto"/>
        <w:rPr>
          <w:noProof/>
          <w:lang w:eastAsia="en-IN"/>
        </w:rPr>
      </w:pPr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  <w:r>
        <w:rPr>
          <w:noProof/>
          <w:lang w:eastAsia="en-IN"/>
        </w:rPr>
        <w:t xml:space="preserve">  </w:t>
      </w:r>
    </w:p>
    <w:p w:rsidR="00361725" w:rsidRPr="00034573" w:rsidRDefault="00CB2DF6" w:rsidP="00CB2DF6">
      <w:pPr>
        <w:spacing w:line="240" w:lineRule="auto"/>
        <w:rPr>
          <w:rFonts w:ascii="Times New Roman" w:hAnsi="Times New Roman" w:cs="Times New Roman"/>
          <w:sz w:val="24"/>
          <w:szCs w:val="24"/>
          <w:u w:val="double"/>
        </w:rPr>
      </w:pPr>
      <w:r>
        <w:rPr>
          <w:noProof/>
          <w:lang w:eastAsia="en-IN"/>
        </w:rPr>
        <w:t xml:space="preserve"> </w:t>
      </w:r>
      <w:bookmarkStart w:id="0" w:name="_GoBack"/>
      <w:bookmarkEnd w:id="0"/>
      <w:r>
        <w:rPr>
          <w:noProof/>
          <w:lang w:eastAsia="en-IN"/>
        </w:rPr>
        <w:t xml:space="preserve">      </w:t>
      </w:r>
      <w:r w:rsidR="00361725" w:rsidRPr="00034573">
        <w:rPr>
          <w:rFonts w:ascii="Times New Roman" w:hAnsi="Times New Roman" w:cs="Times New Roman"/>
          <w:sz w:val="24"/>
          <w:szCs w:val="24"/>
          <w:highlight w:val="lightGray"/>
          <w:u w:val="double"/>
        </w:rPr>
        <w:t>PROFILE SUMMARY</w:t>
      </w:r>
    </w:p>
    <w:p w:rsidR="00303C04" w:rsidRDefault="00303C04" w:rsidP="00A12B13">
      <w:pPr>
        <w:numPr>
          <w:ilvl w:val="0"/>
          <w:numId w:val="1"/>
        </w:numPr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>A performance driven professional with more than</w:t>
      </w:r>
      <w:r w:rsidR="008D3515">
        <w:rPr>
          <w:sz w:val="24"/>
          <w:szCs w:val="24"/>
        </w:rPr>
        <w:t xml:space="preserve"> </w:t>
      </w:r>
      <w:proofErr w:type="gramStart"/>
      <w:r w:rsidR="008D3515">
        <w:rPr>
          <w:sz w:val="24"/>
          <w:szCs w:val="24"/>
        </w:rPr>
        <w:t>11</w:t>
      </w:r>
      <w:r w:rsidR="004C5D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years</w:t>
      </w:r>
      <w:proofErr w:type="gramEnd"/>
      <w:r>
        <w:rPr>
          <w:sz w:val="24"/>
          <w:szCs w:val="24"/>
        </w:rPr>
        <w:t xml:space="preserve"> combined experience in Business process improvement,</w:t>
      </w:r>
      <w:r w:rsidR="009C588D" w:rsidRPr="009C588D">
        <w:rPr>
          <w:sz w:val="24"/>
          <w:szCs w:val="24"/>
        </w:rPr>
        <w:t xml:space="preserve"> </w:t>
      </w:r>
      <w:r w:rsidR="009C588D">
        <w:rPr>
          <w:sz w:val="24"/>
          <w:szCs w:val="24"/>
        </w:rPr>
        <w:t>Customer service excellence, Quality</w:t>
      </w:r>
      <w:r>
        <w:rPr>
          <w:sz w:val="24"/>
          <w:szCs w:val="24"/>
        </w:rPr>
        <w:t xml:space="preserve"> a</w:t>
      </w:r>
      <w:r w:rsidR="009C588D">
        <w:rPr>
          <w:sz w:val="24"/>
          <w:szCs w:val="24"/>
        </w:rPr>
        <w:t>ssurance, Workforce management,</w:t>
      </w:r>
      <w:r w:rsidR="002D6546">
        <w:rPr>
          <w:sz w:val="24"/>
          <w:szCs w:val="24"/>
        </w:rPr>
        <w:t xml:space="preserve"> and T</w:t>
      </w:r>
      <w:r>
        <w:rPr>
          <w:sz w:val="24"/>
          <w:szCs w:val="24"/>
        </w:rPr>
        <w:t>raining.</w:t>
      </w:r>
    </w:p>
    <w:p w:rsidR="00A74B0B" w:rsidRDefault="00A74B0B" w:rsidP="00A12B13">
      <w:pPr>
        <w:numPr>
          <w:ilvl w:val="0"/>
          <w:numId w:val="1"/>
        </w:numPr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>A multi-talented analyst who translates corporate objectives into simple achievable units in the best interest of the organization.</w:t>
      </w:r>
    </w:p>
    <w:p w:rsidR="00A74B0B" w:rsidRDefault="00A74B0B" w:rsidP="00A12B13">
      <w:pPr>
        <w:numPr>
          <w:ilvl w:val="0"/>
          <w:numId w:val="1"/>
        </w:numPr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good </w:t>
      </w:r>
      <w:r w:rsidRPr="00C5097A">
        <w:rPr>
          <w:sz w:val="24"/>
          <w:szCs w:val="24"/>
        </w:rPr>
        <w:t xml:space="preserve">team player in a </w:t>
      </w:r>
      <w:r>
        <w:rPr>
          <w:sz w:val="24"/>
          <w:szCs w:val="24"/>
        </w:rPr>
        <w:t>dynamic environment and</w:t>
      </w:r>
      <w:r w:rsidRPr="00C5097A">
        <w:rPr>
          <w:sz w:val="24"/>
          <w:szCs w:val="24"/>
        </w:rPr>
        <w:t xml:space="preserve"> proffering solutions to unusual c</w:t>
      </w:r>
      <w:r>
        <w:rPr>
          <w:sz w:val="24"/>
          <w:szCs w:val="24"/>
        </w:rPr>
        <w:t>hallenges.</w:t>
      </w:r>
    </w:p>
    <w:p w:rsidR="00A74B0B" w:rsidRPr="00AF264D" w:rsidRDefault="003A50A0" w:rsidP="00AF264D">
      <w:pPr>
        <w:numPr>
          <w:ilvl w:val="0"/>
          <w:numId w:val="1"/>
        </w:numPr>
        <w:spacing w:after="180" w:line="240" w:lineRule="auto"/>
        <w:rPr>
          <w:sz w:val="24"/>
          <w:szCs w:val="24"/>
        </w:rPr>
      </w:pPr>
      <w:r>
        <w:rPr>
          <w:sz w:val="24"/>
          <w:szCs w:val="24"/>
        </w:rPr>
        <w:t>A visionary</w:t>
      </w:r>
      <w:r w:rsidR="002A527F">
        <w:rPr>
          <w:sz w:val="24"/>
          <w:szCs w:val="24"/>
        </w:rPr>
        <w:t xml:space="preserve"> expert wi</w:t>
      </w:r>
      <w:r w:rsidR="004C0574">
        <w:rPr>
          <w:sz w:val="24"/>
          <w:szCs w:val="24"/>
        </w:rPr>
        <w:t>th outstan</w:t>
      </w:r>
      <w:r w:rsidR="00F47E5A">
        <w:rPr>
          <w:sz w:val="24"/>
          <w:szCs w:val="24"/>
        </w:rPr>
        <w:t>ding leadership skill, good</w:t>
      </w:r>
      <w:r w:rsidR="004C0574">
        <w:rPr>
          <w:sz w:val="24"/>
          <w:szCs w:val="24"/>
        </w:rPr>
        <w:t xml:space="preserve"> human and interpersonal relationship</w:t>
      </w:r>
      <w:r w:rsidR="00F47E5A">
        <w:rPr>
          <w:sz w:val="24"/>
          <w:szCs w:val="24"/>
        </w:rPr>
        <w:t xml:space="preserve"> skills</w:t>
      </w:r>
      <w:r w:rsidR="004C0574">
        <w:rPr>
          <w:sz w:val="24"/>
          <w:szCs w:val="24"/>
        </w:rPr>
        <w:t>.</w:t>
      </w:r>
    </w:p>
    <w:p w:rsidR="005734F2" w:rsidRPr="00034573" w:rsidRDefault="005734F2" w:rsidP="005734F2">
      <w:pPr>
        <w:rPr>
          <w:rFonts w:ascii="Times New Roman" w:hAnsi="Times New Roman" w:cs="Times New Roman"/>
          <w:sz w:val="24"/>
          <w:szCs w:val="24"/>
          <w:u w:val="double"/>
        </w:rPr>
      </w:pPr>
      <w:r w:rsidRPr="00034573">
        <w:rPr>
          <w:rFonts w:ascii="Times New Roman" w:hAnsi="Times New Roman" w:cs="Times New Roman"/>
          <w:sz w:val="24"/>
          <w:szCs w:val="24"/>
          <w:highlight w:val="lightGray"/>
          <w:u w:val="double"/>
        </w:rPr>
        <w:t>COMPETENCIES</w:t>
      </w:r>
    </w:p>
    <w:p w:rsidR="00836ECD" w:rsidRPr="00034573" w:rsidRDefault="004E42E6" w:rsidP="00034573">
      <w:pPr>
        <w:pStyle w:val="Achievement"/>
        <w:numPr>
          <w:ilvl w:val="0"/>
          <w:numId w:val="6"/>
        </w:numPr>
        <w:rPr>
          <w:rFonts w:eastAsiaTheme="minorHAnsi"/>
          <w:b w:val="0"/>
          <w:lang w:eastAsia="en-US"/>
        </w:rPr>
      </w:pPr>
      <w:r w:rsidRPr="00034573">
        <w:rPr>
          <w:rFonts w:eastAsiaTheme="minorHAnsi"/>
          <w:b w:val="0"/>
          <w:lang w:eastAsia="en-US"/>
        </w:rPr>
        <w:t>Outstanding reporting, presentation and</w:t>
      </w:r>
      <w:r w:rsidR="00836ECD" w:rsidRPr="00034573">
        <w:rPr>
          <w:rFonts w:eastAsiaTheme="minorHAnsi"/>
          <w:b w:val="0"/>
          <w:lang w:eastAsia="en-US"/>
        </w:rPr>
        <w:t xml:space="preserve"> communi</w:t>
      </w:r>
      <w:r w:rsidRPr="00034573">
        <w:rPr>
          <w:rFonts w:eastAsiaTheme="minorHAnsi"/>
          <w:b w:val="0"/>
          <w:lang w:eastAsia="en-US"/>
        </w:rPr>
        <w:t xml:space="preserve">cation </w:t>
      </w:r>
      <w:r w:rsidR="00E44DCF" w:rsidRPr="00034573">
        <w:rPr>
          <w:rFonts w:eastAsiaTheme="minorHAnsi"/>
          <w:b w:val="0"/>
          <w:lang w:eastAsia="en-US"/>
        </w:rPr>
        <w:t>skills.</w:t>
      </w:r>
    </w:p>
    <w:p w:rsidR="002A527F" w:rsidRPr="00034573" w:rsidRDefault="001D2B8B" w:rsidP="00034573">
      <w:pPr>
        <w:pStyle w:val="Achievement"/>
        <w:numPr>
          <w:ilvl w:val="0"/>
          <w:numId w:val="6"/>
        </w:numPr>
        <w:rPr>
          <w:rFonts w:eastAsiaTheme="minorHAnsi"/>
          <w:b w:val="0"/>
          <w:lang w:eastAsia="en-US"/>
        </w:rPr>
      </w:pPr>
      <w:r>
        <w:rPr>
          <w:rFonts w:eastAsiaTheme="minorHAnsi"/>
          <w:b w:val="0"/>
          <w:lang w:eastAsia="en-US"/>
        </w:rPr>
        <w:t>Excellent Visio and MS Application</w:t>
      </w:r>
      <w:r w:rsidR="002A527F" w:rsidRPr="00034573">
        <w:rPr>
          <w:rFonts w:eastAsiaTheme="minorHAnsi"/>
          <w:b w:val="0"/>
          <w:lang w:eastAsia="en-US"/>
        </w:rPr>
        <w:t xml:space="preserve"> skills.</w:t>
      </w:r>
    </w:p>
    <w:p w:rsidR="002A527F" w:rsidRPr="00034573" w:rsidRDefault="002A527F" w:rsidP="00034573">
      <w:pPr>
        <w:pStyle w:val="Achievement"/>
        <w:numPr>
          <w:ilvl w:val="0"/>
          <w:numId w:val="6"/>
        </w:numPr>
        <w:rPr>
          <w:rFonts w:eastAsiaTheme="minorHAnsi"/>
          <w:b w:val="0"/>
          <w:lang w:eastAsia="en-US"/>
        </w:rPr>
      </w:pPr>
      <w:r w:rsidRPr="00034573">
        <w:rPr>
          <w:rFonts w:eastAsiaTheme="minorHAnsi"/>
          <w:b w:val="0"/>
          <w:lang w:eastAsia="en-US"/>
        </w:rPr>
        <w:t>Problem solving and root cause identification skills.</w:t>
      </w:r>
    </w:p>
    <w:p w:rsidR="002A527F" w:rsidRPr="00034573" w:rsidRDefault="002A527F" w:rsidP="00034573">
      <w:pPr>
        <w:pStyle w:val="Achievement"/>
        <w:numPr>
          <w:ilvl w:val="0"/>
          <w:numId w:val="6"/>
        </w:numPr>
        <w:rPr>
          <w:rFonts w:eastAsiaTheme="minorHAnsi"/>
          <w:b w:val="0"/>
          <w:lang w:eastAsia="en-US"/>
        </w:rPr>
      </w:pPr>
      <w:r w:rsidRPr="00034573">
        <w:rPr>
          <w:rFonts w:eastAsiaTheme="minorHAnsi"/>
          <w:b w:val="0"/>
          <w:lang w:eastAsia="en-US"/>
        </w:rPr>
        <w:t xml:space="preserve">A team player who is able to work </w:t>
      </w:r>
      <w:r w:rsidR="00025FE3" w:rsidRPr="00034573">
        <w:rPr>
          <w:rFonts w:eastAsiaTheme="minorHAnsi"/>
          <w:b w:val="0"/>
          <w:lang w:eastAsia="en-US"/>
        </w:rPr>
        <w:t>collaboratively</w:t>
      </w:r>
      <w:r w:rsidRPr="00034573">
        <w:rPr>
          <w:rFonts w:eastAsiaTheme="minorHAnsi"/>
          <w:b w:val="0"/>
          <w:lang w:eastAsia="en-US"/>
        </w:rPr>
        <w:t xml:space="preserve"> with and through others.</w:t>
      </w:r>
    </w:p>
    <w:p w:rsidR="00A770D7" w:rsidRPr="00034573" w:rsidRDefault="00A770D7" w:rsidP="00034573">
      <w:pPr>
        <w:pStyle w:val="Achievement"/>
        <w:numPr>
          <w:ilvl w:val="0"/>
          <w:numId w:val="6"/>
        </w:numPr>
        <w:rPr>
          <w:rFonts w:eastAsiaTheme="minorHAnsi"/>
          <w:b w:val="0"/>
          <w:lang w:eastAsia="en-US"/>
        </w:rPr>
      </w:pPr>
      <w:r w:rsidRPr="00034573">
        <w:rPr>
          <w:rFonts w:eastAsiaTheme="minorHAnsi"/>
          <w:b w:val="0"/>
          <w:lang w:eastAsia="en-US"/>
        </w:rPr>
        <w:t>Process simplification, audit, and compliance.</w:t>
      </w:r>
    </w:p>
    <w:p w:rsidR="00A770D7" w:rsidRPr="00034573" w:rsidRDefault="00A770D7" w:rsidP="00034573">
      <w:pPr>
        <w:pStyle w:val="Achievement"/>
        <w:numPr>
          <w:ilvl w:val="0"/>
          <w:numId w:val="6"/>
        </w:numPr>
        <w:rPr>
          <w:rFonts w:eastAsiaTheme="minorHAnsi"/>
          <w:b w:val="0"/>
          <w:lang w:eastAsia="en-US"/>
        </w:rPr>
      </w:pPr>
      <w:r w:rsidRPr="00034573">
        <w:rPr>
          <w:rFonts w:eastAsiaTheme="minorHAnsi"/>
          <w:b w:val="0"/>
          <w:lang w:eastAsia="en-US"/>
        </w:rPr>
        <w:t>Ability to develop training manuals and facilitate training.</w:t>
      </w:r>
    </w:p>
    <w:p w:rsidR="00A770D7" w:rsidRPr="00034573" w:rsidRDefault="00A770D7" w:rsidP="00034573">
      <w:pPr>
        <w:pStyle w:val="Achievement"/>
        <w:numPr>
          <w:ilvl w:val="0"/>
          <w:numId w:val="6"/>
        </w:numPr>
        <w:rPr>
          <w:rFonts w:eastAsiaTheme="minorHAnsi"/>
          <w:b w:val="0"/>
          <w:lang w:eastAsia="en-US"/>
        </w:rPr>
      </w:pPr>
      <w:r w:rsidRPr="00034573">
        <w:rPr>
          <w:rFonts w:eastAsiaTheme="minorHAnsi"/>
          <w:b w:val="0"/>
          <w:lang w:eastAsia="en-US"/>
        </w:rPr>
        <w:t xml:space="preserve">Ability to lead implementation of new systems, work with minimum supervision.  </w:t>
      </w:r>
    </w:p>
    <w:p w:rsidR="00A770D7" w:rsidRPr="00034573" w:rsidRDefault="00A770D7" w:rsidP="00034573">
      <w:pPr>
        <w:pStyle w:val="Achievement"/>
        <w:numPr>
          <w:ilvl w:val="0"/>
          <w:numId w:val="6"/>
        </w:numPr>
        <w:rPr>
          <w:rFonts w:eastAsiaTheme="minorHAnsi"/>
          <w:b w:val="0"/>
          <w:lang w:eastAsia="en-US"/>
        </w:rPr>
      </w:pPr>
      <w:r w:rsidRPr="00034573">
        <w:rPr>
          <w:rFonts w:eastAsiaTheme="minorHAnsi"/>
          <w:b w:val="0"/>
          <w:lang w:eastAsia="en-US"/>
        </w:rPr>
        <w:t>Project Management skills and experience.</w:t>
      </w:r>
    </w:p>
    <w:p w:rsidR="00564FA3" w:rsidRPr="00034573" w:rsidRDefault="00A770D7" w:rsidP="00034573">
      <w:pPr>
        <w:pStyle w:val="Achievement"/>
        <w:numPr>
          <w:ilvl w:val="0"/>
          <w:numId w:val="6"/>
        </w:numPr>
        <w:rPr>
          <w:rFonts w:eastAsiaTheme="minorHAnsi"/>
          <w:b w:val="0"/>
          <w:lang w:eastAsia="en-US"/>
        </w:rPr>
      </w:pPr>
      <w:r w:rsidRPr="00034573">
        <w:rPr>
          <w:rFonts w:eastAsiaTheme="minorHAnsi"/>
          <w:b w:val="0"/>
          <w:lang w:eastAsia="en-US"/>
        </w:rPr>
        <w:t>Policy and procedure development.</w:t>
      </w:r>
    </w:p>
    <w:p w:rsidR="005D67DA" w:rsidRDefault="00564FA3" w:rsidP="00384F3B">
      <w:pPr>
        <w:spacing w:before="240"/>
        <w:rPr>
          <w:rFonts w:ascii="Times New Roman" w:hAnsi="Times New Roman" w:cs="Times New Roman"/>
          <w:sz w:val="24"/>
          <w:szCs w:val="24"/>
          <w:u w:val="double"/>
        </w:rPr>
      </w:pPr>
      <w:r w:rsidRPr="00034573">
        <w:rPr>
          <w:rFonts w:ascii="Times New Roman" w:hAnsi="Times New Roman" w:cs="Times New Roman"/>
          <w:sz w:val="24"/>
          <w:szCs w:val="24"/>
          <w:highlight w:val="lightGray"/>
          <w:u w:val="double"/>
        </w:rPr>
        <w:t xml:space="preserve">WORK EXPERIENCE </w:t>
      </w:r>
    </w:p>
    <w:p w:rsidR="005D67DA" w:rsidRPr="00034573" w:rsidRDefault="005D67DA" w:rsidP="005D67DA">
      <w:pPr>
        <w:pStyle w:val="Subsection"/>
        <w:spacing w:line="240" w:lineRule="auto"/>
        <w:rPr>
          <w:rFonts w:ascii="Times New Roman" w:hAnsi="Times New Roman"/>
          <w:color w:val="auto"/>
          <w:szCs w:val="24"/>
        </w:rPr>
      </w:pPr>
      <w:r w:rsidRPr="00034573">
        <w:rPr>
          <w:rFonts w:ascii="Times New Roman" w:hAnsi="Times New Roman"/>
          <w:color w:val="auto"/>
          <w:spacing w:val="0"/>
          <w:szCs w:val="24"/>
        </w:rPr>
        <w:t>Business Pro</w:t>
      </w:r>
      <w:r w:rsidR="00492B7F">
        <w:rPr>
          <w:rFonts w:ascii="Times New Roman" w:hAnsi="Times New Roman"/>
          <w:color w:val="auto"/>
          <w:spacing w:val="0"/>
          <w:szCs w:val="24"/>
        </w:rPr>
        <w:t xml:space="preserve">cess /Training </w:t>
      </w:r>
      <w:r w:rsidR="00FF26A9">
        <w:rPr>
          <w:rFonts w:ascii="Times New Roman" w:hAnsi="Times New Roman"/>
          <w:color w:val="auto"/>
          <w:spacing w:val="0"/>
          <w:szCs w:val="24"/>
        </w:rPr>
        <w:t xml:space="preserve"> </w:t>
      </w:r>
      <w:r w:rsidR="00496535">
        <w:rPr>
          <w:rFonts w:ascii="Times New Roman" w:hAnsi="Times New Roman"/>
          <w:color w:val="auto"/>
          <w:spacing w:val="0"/>
          <w:szCs w:val="24"/>
        </w:rPr>
        <w:t xml:space="preserve"> </w:t>
      </w:r>
      <w:proofErr w:type="gramStart"/>
      <w:r w:rsidR="00496535">
        <w:rPr>
          <w:rFonts w:ascii="Times New Roman" w:hAnsi="Times New Roman"/>
          <w:color w:val="auto"/>
          <w:spacing w:val="0"/>
          <w:szCs w:val="24"/>
        </w:rPr>
        <w:t>Specialist</w:t>
      </w:r>
      <w:r>
        <w:rPr>
          <w:rFonts w:ascii="Times New Roman" w:hAnsi="Times New Roman"/>
          <w:color w:val="auto"/>
          <w:spacing w:val="0"/>
          <w:szCs w:val="24"/>
        </w:rPr>
        <w:t xml:space="preserve"> </w:t>
      </w:r>
      <w:r w:rsidRPr="00034573">
        <w:rPr>
          <w:rFonts w:ascii="Times New Roman" w:hAnsi="Times New Roman"/>
          <w:color w:val="auto"/>
          <w:spacing w:val="0"/>
          <w:szCs w:val="24"/>
        </w:rPr>
        <w:t>:</w:t>
      </w:r>
      <w:proofErr w:type="gramEnd"/>
      <w:r w:rsidRPr="00034573">
        <w:rPr>
          <w:rFonts w:ascii="Times New Roman" w:hAnsi="Times New Roman"/>
          <w:color w:val="auto"/>
          <w:spacing w:val="0"/>
          <w:szCs w:val="24"/>
        </w:rPr>
        <w:t xml:space="preserve"> Abuja  Reporting to the Head (Ops &amp; </w:t>
      </w:r>
      <w:proofErr w:type="spellStart"/>
      <w:r w:rsidRPr="00034573">
        <w:rPr>
          <w:rFonts w:ascii="Times New Roman" w:hAnsi="Times New Roman"/>
          <w:color w:val="auto"/>
          <w:spacing w:val="0"/>
          <w:szCs w:val="24"/>
        </w:rPr>
        <w:t>Devt</w:t>
      </w:r>
      <w:proofErr w:type="spellEnd"/>
      <w:r w:rsidRPr="00034573">
        <w:rPr>
          <w:rFonts w:ascii="Times New Roman" w:hAnsi="Times New Roman"/>
          <w:color w:val="auto"/>
          <w:spacing w:val="0"/>
          <w:szCs w:val="24"/>
        </w:rPr>
        <w:t xml:space="preserve">).  </w:t>
      </w:r>
      <w:proofErr w:type="spellStart"/>
      <w:proofErr w:type="gramStart"/>
      <w:r w:rsidRPr="00034573">
        <w:rPr>
          <w:rFonts w:ascii="Times New Roman" w:hAnsi="Times New Roman"/>
          <w:color w:val="auto"/>
          <w:szCs w:val="24"/>
        </w:rPr>
        <w:t>Globacom</w:t>
      </w:r>
      <w:proofErr w:type="spellEnd"/>
      <w:r w:rsidRPr="00034573">
        <w:rPr>
          <w:rFonts w:ascii="Times New Roman" w:hAnsi="Times New Roman"/>
          <w:color w:val="auto"/>
          <w:szCs w:val="24"/>
        </w:rPr>
        <w:t xml:space="preserve"> Nigeria Ltd. </w:t>
      </w:r>
      <w:r w:rsidRPr="005D67DA">
        <w:rPr>
          <w:rFonts w:asciiTheme="majorBidi" w:hAnsiTheme="majorBidi" w:cstheme="majorBidi"/>
          <w:color w:val="auto"/>
          <w:szCs w:val="24"/>
        </w:rPr>
        <w:t>(</w:t>
      </w:r>
      <w:r w:rsidR="00FF26A9">
        <w:rPr>
          <w:rFonts w:asciiTheme="majorBidi" w:hAnsiTheme="majorBidi" w:cstheme="majorBidi"/>
          <w:color w:val="auto"/>
        </w:rPr>
        <w:t>July 2010</w:t>
      </w:r>
      <w:r w:rsidRPr="005D67DA">
        <w:rPr>
          <w:rFonts w:asciiTheme="majorBidi" w:hAnsiTheme="majorBidi" w:cstheme="majorBidi"/>
          <w:color w:val="auto"/>
        </w:rPr>
        <w:t xml:space="preserve"> to Date</w:t>
      </w:r>
      <w:r w:rsidRPr="005D67DA">
        <w:rPr>
          <w:rFonts w:asciiTheme="majorBidi" w:hAnsiTheme="majorBidi" w:cstheme="majorBidi"/>
          <w:color w:val="auto"/>
          <w:szCs w:val="24"/>
        </w:rPr>
        <w:t>).</w:t>
      </w:r>
      <w:proofErr w:type="gramEnd"/>
    </w:p>
    <w:p w:rsidR="005D67DA" w:rsidRPr="00036F34" w:rsidRDefault="005D67DA" w:rsidP="005D67DA">
      <w:pPr>
        <w:numPr>
          <w:ilvl w:val="0"/>
          <w:numId w:val="2"/>
        </w:numPr>
        <w:tabs>
          <w:tab w:val="left" w:pos="4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F34">
        <w:rPr>
          <w:rFonts w:ascii="Times New Roman" w:hAnsi="Times New Roman" w:cs="Times New Roman"/>
          <w:sz w:val="24"/>
          <w:szCs w:val="24"/>
        </w:rPr>
        <w:t>Developed process inventory for different departments/departmental projects in the company.</w:t>
      </w:r>
    </w:p>
    <w:p w:rsidR="005D67DA" w:rsidRPr="00036F34" w:rsidRDefault="005D67DA" w:rsidP="005D67DA">
      <w:pPr>
        <w:numPr>
          <w:ilvl w:val="0"/>
          <w:numId w:val="2"/>
        </w:numPr>
        <w:tabs>
          <w:tab w:val="left" w:pos="4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F34">
        <w:rPr>
          <w:rFonts w:ascii="Times New Roman" w:hAnsi="Times New Roman" w:cs="Times New Roman"/>
          <w:sz w:val="24"/>
          <w:szCs w:val="24"/>
        </w:rPr>
        <w:t>Ensured maximum adherence to business rules.</w:t>
      </w:r>
    </w:p>
    <w:p w:rsidR="005D67DA" w:rsidRPr="00036F34" w:rsidRDefault="005D67DA" w:rsidP="005D67DA">
      <w:pPr>
        <w:numPr>
          <w:ilvl w:val="0"/>
          <w:numId w:val="2"/>
        </w:numPr>
        <w:tabs>
          <w:tab w:val="left" w:pos="4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F34">
        <w:rPr>
          <w:rFonts w:ascii="Times New Roman" w:hAnsi="Times New Roman" w:cs="Times New Roman"/>
          <w:sz w:val="24"/>
          <w:szCs w:val="24"/>
        </w:rPr>
        <w:t>Evaluation of the effectiveness, efficiency and adaptability of processes.</w:t>
      </w:r>
    </w:p>
    <w:p w:rsidR="005D67DA" w:rsidRPr="00036F34" w:rsidRDefault="005D67DA" w:rsidP="005D67DA">
      <w:pPr>
        <w:numPr>
          <w:ilvl w:val="0"/>
          <w:numId w:val="2"/>
        </w:numPr>
        <w:tabs>
          <w:tab w:val="left" w:pos="4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F34">
        <w:rPr>
          <w:rFonts w:ascii="Times New Roman" w:hAnsi="Times New Roman" w:cs="Times New Roman"/>
          <w:sz w:val="24"/>
          <w:szCs w:val="24"/>
        </w:rPr>
        <w:t>Designed processes to optimize use of technology.</w:t>
      </w:r>
    </w:p>
    <w:p w:rsidR="005D67DA" w:rsidRPr="00036F34" w:rsidRDefault="005D67DA" w:rsidP="005D67DA">
      <w:pPr>
        <w:numPr>
          <w:ilvl w:val="0"/>
          <w:numId w:val="2"/>
        </w:numPr>
        <w:tabs>
          <w:tab w:val="left" w:pos="4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F34">
        <w:rPr>
          <w:rFonts w:ascii="Times New Roman" w:hAnsi="Times New Roman" w:cs="Times New Roman"/>
          <w:sz w:val="24"/>
          <w:szCs w:val="24"/>
        </w:rPr>
        <w:t>Scheduled stakeholders meeting to review existing processes, study industry benchmarks and incorporate best practices where appropriate.</w:t>
      </w:r>
    </w:p>
    <w:p w:rsidR="005D67DA" w:rsidRPr="00036F34" w:rsidRDefault="005D67DA" w:rsidP="005D67DA">
      <w:pPr>
        <w:numPr>
          <w:ilvl w:val="0"/>
          <w:numId w:val="2"/>
        </w:numPr>
        <w:tabs>
          <w:tab w:val="left" w:pos="4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F34">
        <w:rPr>
          <w:rFonts w:ascii="Times New Roman" w:hAnsi="Times New Roman" w:cs="Times New Roman"/>
          <w:sz w:val="24"/>
          <w:szCs w:val="24"/>
        </w:rPr>
        <w:t>Managed 70 person</w:t>
      </w:r>
      <w:r w:rsidR="002F1F4A">
        <w:rPr>
          <w:rFonts w:ascii="Times New Roman" w:hAnsi="Times New Roman" w:cs="Times New Roman"/>
          <w:sz w:val="24"/>
          <w:szCs w:val="24"/>
        </w:rPr>
        <w:t>s</w:t>
      </w:r>
      <w:r w:rsidRPr="00036F34">
        <w:rPr>
          <w:rFonts w:ascii="Times New Roman" w:hAnsi="Times New Roman" w:cs="Times New Roman"/>
          <w:sz w:val="24"/>
          <w:szCs w:val="24"/>
        </w:rPr>
        <w:t xml:space="preserve"> Customer Service Department Call Centre.</w:t>
      </w:r>
    </w:p>
    <w:p w:rsidR="005D67DA" w:rsidRPr="00036F34" w:rsidRDefault="005D67DA" w:rsidP="005D67DA">
      <w:pPr>
        <w:numPr>
          <w:ilvl w:val="0"/>
          <w:numId w:val="2"/>
        </w:numPr>
        <w:tabs>
          <w:tab w:val="left" w:pos="4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F34">
        <w:rPr>
          <w:rFonts w:ascii="Times New Roman" w:hAnsi="Times New Roman" w:cs="Times New Roman"/>
          <w:sz w:val="24"/>
          <w:szCs w:val="24"/>
        </w:rPr>
        <w:t>Developed Successful relationships with High net worth clients on timely resolution of their issues.</w:t>
      </w:r>
    </w:p>
    <w:p w:rsidR="005D67DA" w:rsidRPr="00036F34" w:rsidRDefault="005D67DA" w:rsidP="005D67DA">
      <w:pPr>
        <w:numPr>
          <w:ilvl w:val="0"/>
          <w:numId w:val="2"/>
        </w:numPr>
        <w:tabs>
          <w:tab w:val="left" w:pos="4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F34">
        <w:rPr>
          <w:rFonts w:ascii="Times New Roman" w:hAnsi="Times New Roman" w:cs="Times New Roman"/>
          <w:sz w:val="24"/>
          <w:szCs w:val="24"/>
        </w:rPr>
        <w:t>Reworked the Customer Service Department bringing call abandon rate from 11 % to less than 5 %.</w:t>
      </w:r>
    </w:p>
    <w:p w:rsidR="005D67DA" w:rsidRPr="00036F34" w:rsidRDefault="005D67DA" w:rsidP="005D67DA">
      <w:pPr>
        <w:numPr>
          <w:ilvl w:val="0"/>
          <w:numId w:val="2"/>
        </w:numPr>
        <w:tabs>
          <w:tab w:val="left" w:pos="4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F34">
        <w:rPr>
          <w:rFonts w:ascii="Times New Roman" w:hAnsi="Times New Roman" w:cs="Times New Roman"/>
          <w:sz w:val="24"/>
          <w:szCs w:val="24"/>
        </w:rPr>
        <w:t>Worked in close collaboration with all aspects of operations, sales, account and technical unit.</w:t>
      </w:r>
    </w:p>
    <w:p w:rsidR="005D67DA" w:rsidRDefault="005D67DA" w:rsidP="005D67DA">
      <w:pPr>
        <w:numPr>
          <w:ilvl w:val="0"/>
          <w:numId w:val="2"/>
        </w:numPr>
        <w:tabs>
          <w:tab w:val="left" w:pos="4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F34">
        <w:rPr>
          <w:rFonts w:ascii="Times New Roman" w:hAnsi="Times New Roman" w:cs="Times New Roman"/>
          <w:sz w:val="24"/>
          <w:szCs w:val="24"/>
        </w:rPr>
        <w:t>Increased Customer satisfaction through representative training and new corporate direction.</w:t>
      </w:r>
    </w:p>
    <w:p w:rsidR="0042190B" w:rsidRPr="00492B7F" w:rsidRDefault="00FF26A9" w:rsidP="007E28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F34">
        <w:rPr>
          <w:rFonts w:ascii="Times New Roman" w:hAnsi="Times New Roman" w:cs="Times New Roman"/>
          <w:sz w:val="24"/>
          <w:szCs w:val="24"/>
        </w:rPr>
        <w:t>Facilitate learning through demonstration and instruction.</w:t>
      </w:r>
    </w:p>
    <w:p w:rsidR="00202CF2" w:rsidRPr="00036F34" w:rsidRDefault="00202CF2" w:rsidP="00202CF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F34">
        <w:rPr>
          <w:rFonts w:ascii="Times New Roman" w:hAnsi="Times New Roman" w:cs="Times New Roman"/>
          <w:sz w:val="24"/>
          <w:szCs w:val="24"/>
        </w:rPr>
        <w:t>Monitor and evaluate overall training progress on achievement of results.</w:t>
      </w:r>
    </w:p>
    <w:p w:rsidR="0065437E" w:rsidRPr="00045F40" w:rsidRDefault="00202CF2" w:rsidP="00045F4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F34">
        <w:rPr>
          <w:rFonts w:ascii="Times New Roman" w:hAnsi="Times New Roman" w:cs="Times New Roman"/>
          <w:sz w:val="24"/>
          <w:szCs w:val="24"/>
        </w:rPr>
        <w:t xml:space="preserve">Report monthly, quarterly and annual progress on all training </w:t>
      </w:r>
      <w:r w:rsidR="00F46ADA" w:rsidRPr="00036F34">
        <w:rPr>
          <w:rFonts w:ascii="Times New Roman" w:hAnsi="Times New Roman" w:cs="Times New Roman"/>
          <w:sz w:val="24"/>
          <w:szCs w:val="24"/>
        </w:rPr>
        <w:t xml:space="preserve">activities. </w:t>
      </w:r>
    </w:p>
    <w:p w:rsidR="004A4D4A" w:rsidRPr="004A4D4A" w:rsidRDefault="004A4D4A" w:rsidP="004A4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7A3" w:rsidRPr="00034573" w:rsidRDefault="0065437E" w:rsidP="00034573">
      <w:pPr>
        <w:pStyle w:val="Achievement"/>
      </w:pPr>
      <w:r w:rsidRPr="00034573">
        <w:lastRenderedPageBreak/>
        <w:t xml:space="preserve">System and Project Specialist: Team Lead </w:t>
      </w:r>
      <w:proofErr w:type="spellStart"/>
      <w:r w:rsidR="00E031D5" w:rsidRPr="00034573">
        <w:t>Globacom</w:t>
      </w:r>
      <w:proofErr w:type="spellEnd"/>
      <w:r w:rsidR="00E031D5" w:rsidRPr="00034573">
        <w:t xml:space="preserve"> Nigeria Ltd. (Oct 2008 to July 2010).</w:t>
      </w:r>
    </w:p>
    <w:p w:rsidR="005D17A3" w:rsidRPr="00036F34" w:rsidRDefault="005D17A3" w:rsidP="005D17A3">
      <w:pPr>
        <w:widowControl w:val="0"/>
        <w:numPr>
          <w:ilvl w:val="0"/>
          <w:numId w:val="2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6F34">
        <w:rPr>
          <w:rFonts w:ascii="Times New Roman" w:hAnsi="Times New Roman" w:cs="Times New Roman"/>
          <w:sz w:val="24"/>
          <w:szCs w:val="24"/>
        </w:rPr>
        <w:t>Participate</w:t>
      </w:r>
      <w:r w:rsidR="004E6818">
        <w:rPr>
          <w:rFonts w:ascii="Times New Roman" w:hAnsi="Times New Roman" w:cs="Times New Roman"/>
          <w:sz w:val="24"/>
          <w:szCs w:val="24"/>
        </w:rPr>
        <w:t>d</w:t>
      </w:r>
      <w:r w:rsidRPr="00036F34">
        <w:rPr>
          <w:rFonts w:ascii="Times New Roman" w:hAnsi="Times New Roman" w:cs="Times New Roman"/>
          <w:sz w:val="24"/>
          <w:szCs w:val="24"/>
        </w:rPr>
        <w:t xml:space="preserve"> in annual project reviews and assist the Project Manager in preparing relevant reports.</w:t>
      </w:r>
    </w:p>
    <w:p w:rsidR="005D17A3" w:rsidRPr="00036F34" w:rsidRDefault="005D17A3" w:rsidP="005D17A3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6F34">
        <w:rPr>
          <w:rFonts w:ascii="Times New Roman" w:hAnsi="Times New Roman" w:cs="Times New Roman"/>
          <w:sz w:val="24"/>
          <w:szCs w:val="24"/>
        </w:rPr>
        <w:t>Oracle Database query and data analysis.</w:t>
      </w:r>
    </w:p>
    <w:p w:rsidR="005D17A3" w:rsidRPr="004E6818" w:rsidRDefault="005D17A3" w:rsidP="004E6818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6F34">
        <w:rPr>
          <w:rFonts w:ascii="Times New Roman" w:hAnsi="Times New Roman" w:cs="Times New Roman"/>
          <w:sz w:val="24"/>
          <w:szCs w:val="24"/>
        </w:rPr>
        <w:t>Daily, weekly and monthly analysis and report on CRM service request using SQL and Oracle.</w:t>
      </w:r>
    </w:p>
    <w:p w:rsidR="005D17A3" w:rsidRPr="00036F34" w:rsidRDefault="005D17A3" w:rsidP="005D17A3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6F34">
        <w:rPr>
          <w:rFonts w:ascii="Times New Roman" w:hAnsi="Times New Roman" w:cs="Times New Roman"/>
          <w:sz w:val="24"/>
          <w:szCs w:val="24"/>
        </w:rPr>
        <w:t>Conduct</w:t>
      </w:r>
      <w:r w:rsidR="004E6818">
        <w:rPr>
          <w:rFonts w:ascii="Times New Roman" w:hAnsi="Times New Roman" w:cs="Times New Roman"/>
          <w:sz w:val="24"/>
          <w:szCs w:val="24"/>
        </w:rPr>
        <w:t>ed</w:t>
      </w:r>
      <w:r w:rsidRPr="00036F34">
        <w:rPr>
          <w:rFonts w:ascii="Times New Roman" w:hAnsi="Times New Roman" w:cs="Times New Roman"/>
          <w:sz w:val="24"/>
          <w:szCs w:val="24"/>
        </w:rPr>
        <w:t xml:space="preserve"> and organize User’s Acceptance Test (UAT) and System Gap Analysis.</w:t>
      </w:r>
    </w:p>
    <w:p w:rsidR="001E62C7" w:rsidRPr="00036F34" w:rsidRDefault="002B002D" w:rsidP="00DD7E20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6F34">
        <w:rPr>
          <w:rFonts w:ascii="Times New Roman" w:hAnsi="Times New Roman" w:cs="Times New Roman"/>
          <w:sz w:val="24"/>
          <w:szCs w:val="24"/>
        </w:rPr>
        <w:t xml:space="preserve">Liaise with (MIS) </w:t>
      </w:r>
      <w:proofErr w:type="spellStart"/>
      <w:r w:rsidRPr="00036F34">
        <w:rPr>
          <w:rFonts w:ascii="Times New Roman" w:hAnsi="Times New Roman" w:cs="Times New Roman"/>
          <w:sz w:val="24"/>
          <w:szCs w:val="24"/>
        </w:rPr>
        <w:t>Dept</w:t>
      </w:r>
      <w:proofErr w:type="spellEnd"/>
      <w:r w:rsidR="005D17A3" w:rsidRPr="00036F34">
        <w:rPr>
          <w:rFonts w:ascii="Times New Roman" w:hAnsi="Times New Roman" w:cs="Times New Roman"/>
          <w:sz w:val="24"/>
          <w:szCs w:val="24"/>
        </w:rPr>
        <w:t>, Training unit and other back end offices to achieve project set objectives.</w:t>
      </w:r>
    </w:p>
    <w:p w:rsidR="001E62C7" w:rsidRPr="00AE7A18" w:rsidRDefault="00B253BE" w:rsidP="00AE7A18">
      <w:pPr>
        <w:spacing w:before="240"/>
        <w:rPr>
          <w:rFonts w:ascii="Times New Roman" w:hAnsi="Times New Roman" w:cs="Times New Roman"/>
          <w:sz w:val="24"/>
          <w:szCs w:val="24"/>
          <w:u w:val="double"/>
        </w:rPr>
      </w:pPr>
      <w:r w:rsidRPr="00034573">
        <w:rPr>
          <w:rFonts w:ascii="Times New Roman" w:hAnsi="Times New Roman" w:cs="Times New Roman"/>
          <w:sz w:val="24"/>
          <w:szCs w:val="24"/>
          <w:highlight w:val="lightGray"/>
          <w:u w:val="double"/>
        </w:rPr>
        <w:t xml:space="preserve">PROJECTS HANDLED </w:t>
      </w:r>
      <w:r w:rsidRPr="00034573">
        <w:rPr>
          <w:rFonts w:ascii="Times New Roman" w:hAnsi="Times New Roman" w:cs="Times New Roman"/>
          <w:sz w:val="24"/>
          <w:szCs w:val="24"/>
          <w:u w:val="double"/>
        </w:rPr>
        <w:t xml:space="preserve">   </w:t>
      </w:r>
    </w:p>
    <w:p w:rsidR="00553BB9" w:rsidRPr="00553BB9" w:rsidRDefault="00553BB9" w:rsidP="00553BB9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Consultancy Assignment (CIBN) Development of SOP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Accion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Microfinance Bank Nigeria</w:t>
      </w:r>
      <w:r w:rsidRPr="00036F34">
        <w:rPr>
          <w:rFonts w:ascii="Times New Roman" w:hAnsi="Times New Roman" w:cs="Times New Roman"/>
          <w:sz w:val="24"/>
          <w:szCs w:val="24"/>
        </w:rPr>
        <w:t>.</w:t>
      </w:r>
    </w:p>
    <w:p w:rsidR="001E62C7" w:rsidRPr="00036F34" w:rsidRDefault="001E62C7" w:rsidP="008653F3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F34">
        <w:rPr>
          <w:rFonts w:ascii="Times New Roman" w:hAnsi="Times New Roman" w:cs="Times New Roman"/>
          <w:sz w:val="24"/>
          <w:szCs w:val="24"/>
        </w:rPr>
        <w:t>Siebel 8.1 implementation project for Nigeria, Ghana and Benin Republic.</w:t>
      </w:r>
    </w:p>
    <w:p w:rsidR="001E62C7" w:rsidRPr="00036F34" w:rsidRDefault="001E62C7" w:rsidP="008653F3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F34">
        <w:rPr>
          <w:rFonts w:ascii="Times New Roman" w:hAnsi="Times New Roman" w:cs="Times New Roman"/>
          <w:sz w:val="24"/>
          <w:szCs w:val="24"/>
        </w:rPr>
        <w:t>Call Centre expansion project.</w:t>
      </w:r>
      <w:r w:rsidR="009608CF" w:rsidRPr="00036F34">
        <w:rPr>
          <w:rFonts w:ascii="Times New Roman" w:hAnsi="Times New Roman" w:cs="Times New Roman"/>
          <w:sz w:val="24"/>
          <w:szCs w:val="24"/>
        </w:rPr>
        <w:t xml:space="preserve"> (Abuja ,</w:t>
      </w:r>
      <w:proofErr w:type="spellStart"/>
      <w:r w:rsidRPr="00036F34">
        <w:rPr>
          <w:rFonts w:ascii="Times New Roman" w:hAnsi="Times New Roman" w:cs="Times New Roman"/>
          <w:sz w:val="24"/>
          <w:szCs w:val="24"/>
        </w:rPr>
        <w:t>Lekki</w:t>
      </w:r>
      <w:proofErr w:type="spellEnd"/>
      <w:r w:rsidRPr="00036F3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36F34">
        <w:rPr>
          <w:rFonts w:ascii="Times New Roman" w:hAnsi="Times New Roman" w:cs="Times New Roman"/>
          <w:sz w:val="24"/>
          <w:szCs w:val="24"/>
        </w:rPr>
        <w:t>Porthacourt</w:t>
      </w:r>
      <w:proofErr w:type="spellEnd"/>
      <w:r w:rsidRPr="00036F34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1E62C7" w:rsidRPr="008057F8" w:rsidRDefault="001E62C7" w:rsidP="008057F8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F34">
        <w:rPr>
          <w:rFonts w:ascii="Times New Roman" w:hAnsi="Times New Roman" w:cs="Times New Roman"/>
          <w:sz w:val="24"/>
          <w:szCs w:val="24"/>
        </w:rPr>
        <w:t>NCC SIM Registration project.</w:t>
      </w:r>
    </w:p>
    <w:p w:rsidR="001E62C7" w:rsidRPr="0065316B" w:rsidRDefault="001E62C7" w:rsidP="001E62C7">
      <w:pPr>
        <w:widowControl w:val="0"/>
        <w:autoSpaceDE w:val="0"/>
        <w:autoSpaceDN w:val="0"/>
        <w:spacing w:after="0" w:line="240" w:lineRule="auto"/>
        <w:ind w:left="720"/>
        <w:rPr>
          <w:sz w:val="20"/>
        </w:rPr>
      </w:pPr>
    </w:p>
    <w:p w:rsidR="009A065A" w:rsidRPr="00036F34" w:rsidRDefault="009A143B" w:rsidP="00034573">
      <w:pPr>
        <w:pStyle w:val="Achievement"/>
      </w:pPr>
      <w:r>
        <w:t xml:space="preserve"> </w:t>
      </w:r>
      <w:proofErr w:type="gramStart"/>
      <w:r>
        <w:t>Customer  Care</w:t>
      </w:r>
      <w:proofErr w:type="gramEnd"/>
      <w:r>
        <w:t xml:space="preserve">  / </w:t>
      </w:r>
      <w:r w:rsidR="0055554B">
        <w:t>Quality Assurance Executive</w:t>
      </w:r>
      <w:r w:rsidR="00064249">
        <w:t xml:space="preserve">:  </w:t>
      </w:r>
      <w:proofErr w:type="spellStart"/>
      <w:r w:rsidR="00064249">
        <w:t>Globacom</w:t>
      </w:r>
      <w:proofErr w:type="spellEnd"/>
      <w:r w:rsidR="00064249">
        <w:t xml:space="preserve"> Nigeria Ltd. (Dec </w:t>
      </w:r>
      <w:r w:rsidR="00EB51D3">
        <w:t xml:space="preserve"> 2004</w:t>
      </w:r>
      <w:r>
        <w:t xml:space="preserve"> </w:t>
      </w:r>
      <w:r w:rsidR="009A065A" w:rsidRPr="00036F34">
        <w:t xml:space="preserve"> to Oct 2008).</w:t>
      </w:r>
    </w:p>
    <w:p w:rsidR="004D16CB" w:rsidRDefault="004D16CB" w:rsidP="009A065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D16CB">
        <w:rPr>
          <w:rFonts w:ascii="Times New Roman" w:hAnsi="Times New Roman" w:cs="Times New Roman"/>
          <w:bCs/>
          <w:sz w:val="24"/>
          <w:szCs w:val="24"/>
        </w:rPr>
        <w:t>Attracted potential customers by answering product and service questions; suggesting information about other products and services.</w:t>
      </w:r>
    </w:p>
    <w:p w:rsidR="004D16CB" w:rsidRDefault="004E6818" w:rsidP="009A065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Resolved</w:t>
      </w:r>
      <w:r w:rsidR="004D16CB" w:rsidRPr="004E6818">
        <w:rPr>
          <w:rFonts w:ascii="Times New Roman" w:hAnsi="Times New Roman" w:cs="Times New Roman"/>
          <w:bCs/>
          <w:sz w:val="24"/>
          <w:szCs w:val="24"/>
        </w:rPr>
        <w:t xml:space="preserve"> product or service problems by clarifying the customer's complaint; determining the cause of the problem; selecting and explaining the best solution to solve the problem</w:t>
      </w:r>
      <w:r w:rsidRPr="004E6818">
        <w:rPr>
          <w:rFonts w:ascii="Times New Roman" w:hAnsi="Times New Roman" w:cs="Times New Roman"/>
          <w:bCs/>
          <w:sz w:val="24"/>
          <w:szCs w:val="24"/>
        </w:rPr>
        <w:t>.</w:t>
      </w:r>
    </w:p>
    <w:p w:rsidR="009A065A" w:rsidRPr="00036F34" w:rsidRDefault="009A065A" w:rsidP="009A065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36F34">
        <w:rPr>
          <w:rFonts w:ascii="Times New Roman" w:hAnsi="Times New Roman" w:cs="Times New Roman"/>
          <w:bCs/>
          <w:sz w:val="24"/>
          <w:szCs w:val="24"/>
        </w:rPr>
        <w:t xml:space="preserve">Monitoring customer service level – monitor and measure the level of service that individual CCRs are providing to </w:t>
      </w:r>
      <w:proofErr w:type="spellStart"/>
      <w:r w:rsidRPr="00036F34">
        <w:rPr>
          <w:rFonts w:ascii="Times New Roman" w:hAnsi="Times New Roman" w:cs="Times New Roman"/>
          <w:bCs/>
          <w:sz w:val="24"/>
          <w:szCs w:val="24"/>
        </w:rPr>
        <w:t>Glo</w:t>
      </w:r>
      <w:proofErr w:type="spellEnd"/>
      <w:r w:rsidRPr="00036F34">
        <w:rPr>
          <w:rFonts w:ascii="Times New Roman" w:hAnsi="Times New Roman" w:cs="Times New Roman"/>
          <w:bCs/>
          <w:sz w:val="24"/>
          <w:szCs w:val="24"/>
        </w:rPr>
        <w:t xml:space="preserve"> Customers by conducting regular weekly quality assessments. </w:t>
      </w:r>
    </w:p>
    <w:p w:rsidR="009A065A" w:rsidRPr="00036F34" w:rsidRDefault="004E6818" w:rsidP="009A065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Identified</w:t>
      </w:r>
      <w:r w:rsidR="009A065A" w:rsidRPr="00036F34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gramStart"/>
      <w:r w:rsidR="009A065A" w:rsidRPr="00036F34">
        <w:rPr>
          <w:rFonts w:ascii="Times New Roman" w:hAnsi="Times New Roman" w:cs="Times New Roman"/>
          <w:bCs/>
          <w:sz w:val="24"/>
          <w:szCs w:val="24"/>
        </w:rPr>
        <w:t>highlight</w:t>
      </w:r>
      <w:r>
        <w:rPr>
          <w:rFonts w:ascii="Times New Roman" w:hAnsi="Times New Roman" w:cs="Times New Roman"/>
          <w:bCs/>
          <w:sz w:val="24"/>
          <w:szCs w:val="24"/>
        </w:rPr>
        <w:t xml:space="preserve">ed </w:t>
      </w:r>
      <w:r w:rsidR="009A065A" w:rsidRPr="00036F34">
        <w:rPr>
          <w:rFonts w:ascii="Times New Roman" w:hAnsi="Times New Roman" w:cs="Times New Roman"/>
          <w:bCs/>
          <w:sz w:val="24"/>
          <w:szCs w:val="24"/>
        </w:rPr>
        <w:t xml:space="preserve"> training</w:t>
      </w:r>
      <w:proofErr w:type="gramEnd"/>
      <w:r w:rsidR="009A065A" w:rsidRPr="00036F34">
        <w:rPr>
          <w:rFonts w:ascii="Times New Roman" w:hAnsi="Times New Roman" w:cs="Times New Roman"/>
          <w:bCs/>
          <w:sz w:val="24"/>
          <w:szCs w:val="24"/>
        </w:rPr>
        <w:t xml:space="preserve"> needs amongst the CCRs to the trainers.</w:t>
      </w:r>
    </w:p>
    <w:p w:rsidR="009A065A" w:rsidRPr="00036F34" w:rsidRDefault="009A065A" w:rsidP="009A065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36F34">
        <w:rPr>
          <w:rFonts w:ascii="Times New Roman" w:hAnsi="Times New Roman" w:cs="Times New Roman"/>
          <w:bCs/>
          <w:sz w:val="24"/>
          <w:szCs w:val="24"/>
        </w:rPr>
        <w:t>Providing quantitative feedbacks – provide and send quality assessment scores to t</w:t>
      </w:r>
      <w:r w:rsidR="00553BB9">
        <w:rPr>
          <w:rFonts w:ascii="Times New Roman" w:hAnsi="Times New Roman" w:cs="Times New Roman"/>
          <w:bCs/>
          <w:sz w:val="24"/>
          <w:szCs w:val="24"/>
        </w:rPr>
        <w:t xml:space="preserve">he </w:t>
      </w:r>
      <w:proofErr w:type="gramStart"/>
      <w:r w:rsidR="00553BB9">
        <w:rPr>
          <w:rFonts w:ascii="Times New Roman" w:hAnsi="Times New Roman" w:cs="Times New Roman"/>
          <w:bCs/>
          <w:sz w:val="24"/>
          <w:szCs w:val="24"/>
        </w:rPr>
        <w:t>management .</w:t>
      </w:r>
      <w:proofErr w:type="gramEnd"/>
    </w:p>
    <w:p w:rsidR="000753DA" w:rsidRPr="00034573" w:rsidRDefault="000753DA" w:rsidP="0042190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B2B81" w:rsidRPr="004A4D4A" w:rsidRDefault="0011473D" w:rsidP="004A4D4A">
      <w:pPr>
        <w:pStyle w:val="Subsection"/>
        <w:spacing w:line="240" w:lineRule="auto"/>
        <w:rPr>
          <w:rFonts w:ascii="Times New Roman" w:hAnsi="Times New Roman"/>
          <w:color w:val="548DD4"/>
          <w:spacing w:val="0"/>
          <w:szCs w:val="24"/>
        </w:rPr>
      </w:pPr>
      <w:r>
        <w:rPr>
          <w:rFonts w:ascii="Times New Roman" w:hAnsi="Times New Roman"/>
          <w:color w:val="auto"/>
          <w:spacing w:val="0"/>
          <w:szCs w:val="24"/>
        </w:rPr>
        <w:t>Guest Relation Officer: Sake</w:t>
      </w:r>
      <w:r w:rsidR="0055554B">
        <w:rPr>
          <w:rFonts w:ascii="Times New Roman" w:hAnsi="Times New Roman"/>
          <w:color w:val="auto"/>
          <w:spacing w:val="0"/>
          <w:szCs w:val="24"/>
        </w:rPr>
        <w:t xml:space="preserve"> -</w:t>
      </w:r>
      <w:r w:rsidR="00245815">
        <w:rPr>
          <w:rFonts w:ascii="Times New Roman" w:hAnsi="Times New Roman"/>
          <w:color w:val="auto"/>
          <w:spacing w:val="0"/>
          <w:szCs w:val="24"/>
        </w:rPr>
        <w:t xml:space="preserve"> </w:t>
      </w:r>
      <w:proofErr w:type="spellStart"/>
      <w:r w:rsidR="00245815">
        <w:rPr>
          <w:rFonts w:ascii="Times New Roman" w:hAnsi="Times New Roman"/>
          <w:color w:val="auto"/>
          <w:spacing w:val="0"/>
          <w:szCs w:val="24"/>
        </w:rPr>
        <w:t>Sen</w:t>
      </w:r>
      <w:proofErr w:type="spellEnd"/>
      <w:r w:rsidR="00245815">
        <w:rPr>
          <w:rFonts w:ascii="Times New Roman" w:hAnsi="Times New Roman"/>
          <w:color w:val="auto"/>
          <w:spacing w:val="0"/>
          <w:szCs w:val="24"/>
        </w:rPr>
        <w:t xml:space="preserve"> </w:t>
      </w:r>
      <w:r>
        <w:rPr>
          <w:rFonts w:ascii="Times New Roman" w:hAnsi="Times New Roman"/>
          <w:color w:val="auto"/>
          <w:spacing w:val="0"/>
          <w:szCs w:val="24"/>
        </w:rPr>
        <w:t xml:space="preserve">Guest </w:t>
      </w:r>
      <w:r w:rsidR="00245815">
        <w:rPr>
          <w:rFonts w:ascii="Times New Roman" w:hAnsi="Times New Roman"/>
          <w:color w:val="auto"/>
          <w:spacing w:val="0"/>
          <w:szCs w:val="24"/>
        </w:rPr>
        <w:t xml:space="preserve">House </w:t>
      </w:r>
      <w:proofErr w:type="spellStart"/>
      <w:r w:rsidR="00245815">
        <w:rPr>
          <w:rFonts w:ascii="Times New Roman" w:hAnsi="Times New Roman"/>
          <w:color w:val="auto"/>
          <w:szCs w:val="24"/>
        </w:rPr>
        <w:t>Agbara</w:t>
      </w:r>
      <w:proofErr w:type="spellEnd"/>
      <w:r w:rsidR="00245815">
        <w:rPr>
          <w:rFonts w:ascii="Times New Roman" w:hAnsi="Times New Roman"/>
          <w:color w:val="auto"/>
          <w:szCs w:val="24"/>
        </w:rPr>
        <w:t xml:space="preserve"> Estate</w:t>
      </w:r>
      <w:r w:rsidR="00496535">
        <w:rPr>
          <w:rFonts w:ascii="Times New Roman" w:hAnsi="Times New Roman"/>
          <w:color w:val="auto"/>
          <w:szCs w:val="24"/>
        </w:rPr>
        <w:t xml:space="preserve"> </w:t>
      </w:r>
      <w:r w:rsidR="008057F8">
        <w:rPr>
          <w:rFonts w:ascii="Times New Roman" w:hAnsi="Times New Roman"/>
          <w:color w:val="auto"/>
          <w:szCs w:val="24"/>
        </w:rPr>
        <w:t xml:space="preserve">(Feb </w:t>
      </w:r>
      <w:r w:rsidR="00EB51D3">
        <w:rPr>
          <w:rFonts w:ascii="Times New Roman" w:hAnsi="Times New Roman"/>
          <w:color w:val="auto"/>
          <w:szCs w:val="24"/>
        </w:rPr>
        <w:t>2003</w:t>
      </w:r>
      <w:r>
        <w:rPr>
          <w:rFonts w:ascii="Times New Roman" w:hAnsi="Times New Roman"/>
          <w:color w:val="auto"/>
          <w:szCs w:val="24"/>
        </w:rPr>
        <w:t xml:space="preserve"> to </w:t>
      </w:r>
      <w:r w:rsidR="00A139F8">
        <w:rPr>
          <w:rFonts w:ascii="Times New Roman" w:hAnsi="Times New Roman"/>
          <w:color w:val="auto"/>
          <w:szCs w:val="24"/>
        </w:rPr>
        <w:t>Nov</w:t>
      </w:r>
      <w:r w:rsidR="008057F8">
        <w:rPr>
          <w:rFonts w:ascii="Times New Roman" w:hAnsi="Times New Roman"/>
          <w:color w:val="auto"/>
          <w:szCs w:val="24"/>
        </w:rPr>
        <w:t xml:space="preserve"> </w:t>
      </w:r>
      <w:r w:rsidR="00EB51D3">
        <w:rPr>
          <w:rFonts w:ascii="Times New Roman" w:hAnsi="Times New Roman"/>
          <w:color w:val="auto"/>
          <w:szCs w:val="24"/>
        </w:rPr>
        <w:t>2004</w:t>
      </w:r>
      <w:r w:rsidR="008057F8">
        <w:rPr>
          <w:rFonts w:ascii="Times New Roman" w:hAnsi="Times New Roman"/>
          <w:color w:val="auto"/>
          <w:szCs w:val="24"/>
        </w:rPr>
        <w:t>)</w:t>
      </w:r>
      <w:r w:rsidR="009A065A" w:rsidRPr="008057F8">
        <w:rPr>
          <w:rFonts w:ascii="Times New Roman" w:hAnsi="Times New Roman"/>
          <w:color w:val="auto"/>
          <w:szCs w:val="24"/>
        </w:rPr>
        <w:t>.</w:t>
      </w:r>
    </w:p>
    <w:p w:rsidR="003A08A5" w:rsidRPr="00036F34" w:rsidRDefault="003A08A5" w:rsidP="003A08A5">
      <w:pPr>
        <w:numPr>
          <w:ilvl w:val="0"/>
          <w:numId w:val="2"/>
        </w:numPr>
        <w:spacing w:after="0" w:line="240" w:lineRule="auto"/>
        <w:rPr>
          <w:rFonts w:ascii="Times New Roman" w:eastAsia="Tw Cen MT" w:hAnsi="Times New Roman" w:cs="Times New Roman"/>
          <w:sz w:val="24"/>
          <w:szCs w:val="24"/>
          <w:lang w:eastAsia="ja-JP"/>
        </w:rPr>
      </w:pPr>
      <w:r w:rsidRPr="00036F34">
        <w:rPr>
          <w:rFonts w:ascii="Times New Roman" w:eastAsia="Tw Cen MT" w:hAnsi="Times New Roman" w:cs="Times New Roman"/>
          <w:sz w:val="24"/>
          <w:szCs w:val="24"/>
          <w:lang w:eastAsia="ja-JP"/>
        </w:rPr>
        <w:t xml:space="preserve">Promptly answer customer queries on phone and take customer complaints and satisfy them. </w:t>
      </w:r>
    </w:p>
    <w:p w:rsidR="003A08A5" w:rsidRDefault="003A08A5" w:rsidP="003A08A5">
      <w:pPr>
        <w:numPr>
          <w:ilvl w:val="0"/>
          <w:numId w:val="2"/>
        </w:numPr>
        <w:spacing w:after="0" w:line="240" w:lineRule="auto"/>
        <w:rPr>
          <w:rFonts w:ascii="Times New Roman" w:eastAsia="Tw Cen MT" w:hAnsi="Times New Roman" w:cs="Times New Roman"/>
          <w:sz w:val="24"/>
          <w:szCs w:val="24"/>
          <w:lang w:eastAsia="ja-JP"/>
        </w:rPr>
      </w:pPr>
      <w:r w:rsidRPr="00036F34">
        <w:rPr>
          <w:rFonts w:ascii="Times New Roman" w:eastAsia="Tw Cen MT" w:hAnsi="Times New Roman" w:cs="Times New Roman"/>
          <w:sz w:val="24"/>
          <w:szCs w:val="24"/>
          <w:lang w:eastAsia="ja-JP"/>
        </w:rPr>
        <w:t>Provide</w:t>
      </w:r>
      <w:r w:rsidR="004E6818">
        <w:rPr>
          <w:rFonts w:ascii="Times New Roman" w:eastAsia="Tw Cen MT" w:hAnsi="Times New Roman" w:cs="Times New Roman"/>
          <w:sz w:val="24"/>
          <w:szCs w:val="24"/>
          <w:lang w:eastAsia="ja-JP"/>
        </w:rPr>
        <w:t>d</w:t>
      </w:r>
      <w:r w:rsidRPr="00036F34">
        <w:rPr>
          <w:rFonts w:ascii="Times New Roman" w:eastAsia="Tw Cen MT" w:hAnsi="Times New Roman" w:cs="Times New Roman"/>
          <w:sz w:val="24"/>
          <w:szCs w:val="24"/>
          <w:lang w:eastAsia="ja-JP"/>
        </w:rPr>
        <w:t xml:space="preserve"> up to date, accurate and appropriate information to customers</w:t>
      </w:r>
      <w:r w:rsidR="0011473D">
        <w:rPr>
          <w:rFonts w:ascii="Times New Roman" w:eastAsia="Tw Cen MT" w:hAnsi="Times New Roman" w:cs="Times New Roman"/>
          <w:sz w:val="24"/>
          <w:szCs w:val="24"/>
          <w:lang w:eastAsia="ja-JP"/>
        </w:rPr>
        <w:t>.</w:t>
      </w:r>
    </w:p>
    <w:p w:rsidR="0011473D" w:rsidRPr="009A2056" w:rsidRDefault="008057F8" w:rsidP="009A2056">
      <w:pPr>
        <w:numPr>
          <w:ilvl w:val="0"/>
          <w:numId w:val="2"/>
        </w:numPr>
        <w:spacing w:after="0" w:line="240" w:lineRule="auto"/>
        <w:rPr>
          <w:rFonts w:ascii="Times New Roman" w:eastAsia="Tw Cen MT" w:hAnsi="Times New Roman" w:cs="Times New Roman"/>
          <w:sz w:val="24"/>
          <w:szCs w:val="24"/>
          <w:lang w:eastAsia="ja-JP"/>
        </w:rPr>
      </w:pPr>
      <w:r>
        <w:rPr>
          <w:rFonts w:ascii="Times New Roman" w:eastAsia="Tw Cen MT" w:hAnsi="Times New Roman" w:cs="Times New Roman"/>
          <w:sz w:val="24"/>
          <w:szCs w:val="24"/>
          <w:lang w:eastAsia="ja-JP"/>
        </w:rPr>
        <w:t>Builds partnership with other departments to ensure guest needs are attended to</w:t>
      </w:r>
      <w:proofErr w:type="gramStart"/>
      <w:r>
        <w:rPr>
          <w:rFonts w:ascii="Times New Roman" w:eastAsia="Tw Cen MT" w:hAnsi="Times New Roman" w:cs="Times New Roman"/>
          <w:sz w:val="24"/>
          <w:szCs w:val="24"/>
          <w:lang w:eastAsia="ja-JP"/>
        </w:rPr>
        <w:t>.</w:t>
      </w:r>
      <w:r w:rsidR="00C94A4C" w:rsidRPr="009A2056">
        <w:rPr>
          <w:rFonts w:ascii="Times New Roman" w:eastAsia="Tw Cen MT" w:hAnsi="Times New Roman" w:cs="Times New Roman"/>
          <w:sz w:val="24"/>
          <w:szCs w:val="24"/>
          <w:lang w:eastAsia="ja-JP"/>
        </w:rPr>
        <w:t>.</w:t>
      </w:r>
      <w:proofErr w:type="gramEnd"/>
    </w:p>
    <w:p w:rsidR="008A0609" w:rsidRDefault="004E6818" w:rsidP="0055554B">
      <w:pPr>
        <w:numPr>
          <w:ilvl w:val="0"/>
          <w:numId w:val="2"/>
        </w:numPr>
        <w:spacing w:after="0" w:line="240" w:lineRule="auto"/>
        <w:rPr>
          <w:rFonts w:ascii="Times New Roman" w:eastAsia="Tw Cen MT" w:hAnsi="Times New Roman" w:cs="Times New Roman"/>
          <w:sz w:val="24"/>
          <w:szCs w:val="24"/>
          <w:lang w:eastAsia="ja-JP"/>
        </w:rPr>
      </w:pPr>
      <w:proofErr w:type="gramStart"/>
      <w:r>
        <w:rPr>
          <w:rFonts w:ascii="Times New Roman" w:eastAsia="Tw Cen MT" w:hAnsi="Times New Roman" w:cs="Times New Roman"/>
          <w:sz w:val="24"/>
          <w:szCs w:val="24"/>
          <w:lang w:eastAsia="ja-JP"/>
        </w:rPr>
        <w:t xml:space="preserve">Logged </w:t>
      </w:r>
      <w:r w:rsidR="00C94A4C">
        <w:rPr>
          <w:rFonts w:ascii="Times New Roman" w:eastAsia="Tw Cen MT" w:hAnsi="Times New Roman" w:cs="Times New Roman"/>
          <w:sz w:val="24"/>
          <w:szCs w:val="24"/>
          <w:lang w:eastAsia="ja-JP"/>
        </w:rPr>
        <w:t xml:space="preserve"> the</w:t>
      </w:r>
      <w:proofErr w:type="gramEnd"/>
      <w:r w:rsidR="00C94A4C">
        <w:rPr>
          <w:rFonts w:ascii="Times New Roman" w:eastAsia="Tw Cen MT" w:hAnsi="Times New Roman" w:cs="Times New Roman"/>
          <w:sz w:val="24"/>
          <w:szCs w:val="24"/>
          <w:lang w:eastAsia="ja-JP"/>
        </w:rPr>
        <w:t xml:space="preserve"> </w:t>
      </w:r>
      <w:r w:rsidR="0055554B">
        <w:rPr>
          <w:rFonts w:ascii="Times New Roman" w:eastAsia="Tw Cen MT" w:hAnsi="Times New Roman" w:cs="Times New Roman"/>
          <w:sz w:val="24"/>
          <w:szCs w:val="24"/>
          <w:lang w:eastAsia="ja-JP"/>
        </w:rPr>
        <w:t>day’s activity</w:t>
      </w:r>
      <w:r w:rsidR="00C94A4C">
        <w:rPr>
          <w:rFonts w:ascii="Times New Roman" w:eastAsia="Tw Cen MT" w:hAnsi="Times New Roman" w:cs="Times New Roman"/>
          <w:sz w:val="24"/>
          <w:szCs w:val="24"/>
          <w:lang w:eastAsia="ja-JP"/>
        </w:rPr>
        <w:t xml:space="preserve"> in the log book for </w:t>
      </w:r>
      <w:r w:rsidR="008057F8">
        <w:rPr>
          <w:rFonts w:ascii="Times New Roman" w:eastAsia="Tw Cen MT" w:hAnsi="Times New Roman" w:cs="Times New Roman"/>
          <w:sz w:val="24"/>
          <w:szCs w:val="24"/>
          <w:lang w:eastAsia="ja-JP"/>
        </w:rPr>
        <w:t>smooth</w:t>
      </w:r>
      <w:r w:rsidR="005B2B81">
        <w:rPr>
          <w:rFonts w:ascii="Times New Roman" w:eastAsia="Tw Cen MT" w:hAnsi="Times New Roman" w:cs="Times New Roman"/>
          <w:sz w:val="24"/>
          <w:szCs w:val="24"/>
          <w:lang w:eastAsia="ja-JP"/>
        </w:rPr>
        <w:t xml:space="preserve"> </w:t>
      </w:r>
      <w:r w:rsidR="008057F8">
        <w:rPr>
          <w:rFonts w:ascii="Times New Roman" w:eastAsia="Tw Cen MT" w:hAnsi="Times New Roman" w:cs="Times New Roman"/>
          <w:sz w:val="24"/>
          <w:szCs w:val="24"/>
          <w:lang w:eastAsia="ja-JP"/>
        </w:rPr>
        <w:t>takeover of the next shift</w:t>
      </w:r>
      <w:r w:rsidR="005B2B81">
        <w:rPr>
          <w:rFonts w:ascii="Times New Roman" w:eastAsia="Tw Cen MT" w:hAnsi="Times New Roman" w:cs="Times New Roman"/>
          <w:sz w:val="24"/>
          <w:szCs w:val="24"/>
          <w:lang w:eastAsia="ja-JP"/>
        </w:rPr>
        <w:t>.</w:t>
      </w:r>
    </w:p>
    <w:p w:rsidR="00E77959" w:rsidRPr="004E6818" w:rsidRDefault="00E77959" w:rsidP="00E77959">
      <w:pPr>
        <w:spacing w:after="0" w:line="240" w:lineRule="auto"/>
        <w:ind w:left="720"/>
        <w:rPr>
          <w:rFonts w:ascii="Times New Roman" w:eastAsia="Tw Cen MT" w:hAnsi="Times New Roman" w:cs="Times New Roman"/>
          <w:sz w:val="24"/>
          <w:szCs w:val="24"/>
          <w:lang w:eastAsia="ja-JP"/>
        </w:rPr>
      </w:pPr>
    </w:p>
    <w:p w:rsidR="00E77959" w:rsidRPr="00CE6501" w:rsidRDefault="00652B48" w:rsidP="0042190B">
      <w:pPr>
        <w:pStyle w:val="Subsection"/>
        <w:spacing w:line="240" w:lineRule="auto"/>
        <w:rPr>
          <w:rFonts w:ascii="Times New Roman" w:hAnsi="Times New Roman"/>
          <w:color w:val="auto"/>
          <w:spacing w:val="0"/>
          <w:szCs w:val="24"/>
        </w:rPr>
      </w:pPr>
      <w:r w:rsidRPr="009A0056">
        <w:rPr>
          <w:rFonts w:ascii="Times New Roman" w:hAnsi="Times New Roman"/>
          <w:color w:val="auto"/>
          <w:spacing w:val="0"/>
          <w:szCs w:val="24"/>
        </w:rPr>
        <w:t>N</w:t>
      </w:r>
      <w:r w:rsidRPr="00034573">
        <w:rPr>
          <w:rFonts w:ascii="Times New Roman" w:hAnsi="Times New Roman"/>
          <w:color w:val="auto"/>
          <w:spacing w:val="0"/>
          <w:szCs w:val="24"/>
        </w:rPr>
        <w:t xml:space="preserve">YSC/AUDIT </w:t>
      </w:r>
      <w:proofErr w:type="gramStart"/>
      <w:r w:rsidRPr="00034573">
        <w:rPr>
          <w:rFonts w:ascii="Times New Roman" w:hAnsi="Times New Roman"/>
          <w:color w:val="auto"/>
          <w:spacing w:val="0"/>
          <w:szCs w:val="24"/>
        </w:rPr>
        <w:t xml:space="preserve">TRAINEE  </w:t>
      </w:r>
      <w:r w:rsidR="00245815">
        <w:rPr>
          <w:rFonts w:ascii="Times New Roman" w:hAnsi="Times New Roman"/>
          <w:color w:val="auto"/>
          <w:spacing w:val="0"/>
          <w:szCs w:val="24"/>
        </w:rPr>
        <w:t>:</w:t>
      </w:r>
      <w:proofErr w:type="gramEnd"/>
      <w:r w:rsidRPr="00034573">
        <w:rPr>
          <w:rFonts w:ascii="Times New Roman" w:hAnsi="Times New Roman"/>
          <w:color w:val="auto"/>
          <w:spacing w:val="0"/>
          <w:szCs w:val="24"/>
        </w:rPr>
        <w:t xml:space="preserve"> </w:t>
      </w:r>
      <w:r w:rsidRPr="00245815">
        <w:rPr>
          <w:rFonts w:ascii="Times New Roman" w:hAnsi="Times New Roman"/>
          <w:b w:val="0"/>
          <w:color w:val="auto"/>
          <w:spacing w:val="0"/>
          <w:szCs w:val="24"/>
        </w:rPr>
        <w:t xml:space="preserve">Frank </w:t>
      </w:r>
      <w:proofErr w:type="spellStart"/>
      <w:r w:rsidRPr="00245815">
        <w:rPr>
          <w:rFonts w:ascii="Times New Roman" w:hAnsi="Times New Roman"/>
          <w:b w:val="0"/>
          <w:color w:val="auto"/>
          <w:spacing w:val="0"/>
          <w:szCs w:val="24"/>
        </w:rPr>
        <w:t>Armoo</w:t>
      </w:r>
      <w:proofErr w:type="spellEnd"/>
      <w:r w:rsidRPr="00245815">
        <w:rPr>
          <w:rFonts w:ascii="Times New Roman" w:hAnsi="Times New Roman"/>
          <w:b w:val="0"/>
          <w:color w:val="auto"/>
          <w:spacing w:val="0"/>
          <w:szCs w:val="24"/>
        </w:rPr>
        <w:t xml:space="preserve"> &amp; Co Chartered Accountant .Adamawa State.</w:t>
      </w:r>
      <w:r w:rsidRPr="00034573">
        <w:rPr>
          <w:rFonts w:ascii="Times New Roman" w:hAnsi="Times New Roman"/>
          <w:color w:val="auto"/>
          <w:spacing w:val="0"/>
          <w:szCs w:val="24"/>
        </w:rPr>
        <w:t xml:space="preserve"> </w:t>
      </w:r>
      <w:r w:rsidRPr="00245815">
        <w:rPr>
          <w:rFonts w:ascii="Times New Roman" w:hAnsi="Times New Roman"/>
          <w:b w:val="0"/>
          <w:color w:val="auto"/>
          <w:spacing w:val="0"/>
          <w:szCs w:val="24"/>
        </w:rPr>
        <w:t>2002 to 2003</w:t>
      </w:r>
    </w:p>
    <w:p w:rsidR="000C1C26" w:rsidRPr="00034573" w:rsidRDefault="000C1C26" w:rsidP="000C1C26">
      <w:pPr>
        <w:spacing w:before="240"/>
        <w:rPr>
          <w:rFonts w:ascii="Times New Roman" w:hAnsi="Times New Roman" w:cs="Times New Roman"/>
          <w:sz w:val="24"/>
          <w:szCs w:val="24"/>
          <w:u w:val="double"/>
        </w:rPr>
      </w:pPr>
      <w:r w:rsidRPr="00034573">
        <w:rPr>
          <w:rFonts w:ascii="Times New Roman" w:hAnsi="Times New Roman" w:cs="Times New Roman"/>
          <w:sz w:val="24"/>
          <w:szCs w:val="24"/>
          <w:highlight w:val="lightGray"/>
          <w:u w:val="double"/>
        </w:rPr>
        <w:t xml:space="preserve">EDUCATION  </w:t>
      </w:r>
      <w:r w:rsidRPr="00034573">
        <w:rPr>
          <w:rFonts w:ascii="Times New Roman" w:hAnsi="Times New Roman" w:cs="Times New Roman"/>
          <w:sz w:val="24"/>
          <w:szCs w:val="24"/>
          <w:u w:val="double"/>
        </w:rPr>
        <w:t xml:space="preserve">   </w:t>
      </w:r>
    </w:p>
    <w:p w:rsidR="000C1C26" w:rsidRPr="000C1C26" w:rsidRDefault="000C1C26" w:rsidP="00C27BE8">
      <w:pPr>
        <w:pStyle w:val="Achievement"/>
      </w:pPr>
      <w:proofErr w:type="gramStart"/>
      <w:r w:rsidRPr="000C1C26">
        <w:t xml:space="preserve">Lagos State University (LASU) </w:t>
      </w:r>
      <w:proofErr w:type="spellStart"/>
      <w:r w:rsidRPr="000C1C26">
        <w:t>Ojo</w:t>
      </w:r>
      <w:proofErr w:type="spellEnd"/>
      <w:r w:rsidRPr="000C1C26">
        <w:t xml:space="preserve"> Lagos, Nigeria.</w:t>
      </w:r>
      <w:proofErr w:type="gramEnd"/>
    </w:p>
    <w:p w:rsidR="000C1C26" w:rsidRPr="00036F34" w:rsidRDefault="000C1C26" w:rsidP="00036F34">
      <w:pPr>
        <w:pStyle w:val="ListBullet"/>
        <w:numPr>
          <w:ilvl w:val="0"/>
          <w:numId w:val="0"/>
        </w:numPr>
        <w:spacing w:line="240" w:lineRule="auto"/>
        <w:ind w:left="720"/>
        <w:rPr>
          <w:szCs w:val="24"/>
        </w:rPr>
      </w:pPr>
      <w:r w:rsidRPr="00036F34">
        <w:rPr>
          <w:rFonts w:ascii="Times New Roman" w:hAnsi="Times New Roman"/>
          <w:b/>
          <w:sz w:val="22"/>
          <w:szCs w:val="22"/>
        </w:rPr>
        <w:t xml:space="preserve"> </w:t>
      </w:r>
      <w:r w:rsidRPr="00036F34">
        <w:rPr>
          <w:rFonts w:ascii="Times New Roman" w:hAnsi="Times New Roman"/>
          <w:szCs w:val="24"/>
        </w:rPr>
        <w:t>2008   MBA.   (Financial Management</w:t>
      </w:r>
      <w:r w:rsidRPr="00036F34">
        <w:rPr>
          <w:szCs w:val="24"/>
        </w:rPr>
        <w:t>).</w:t>
      </w:r>
    </w:p>
    <w:p w:rsidR="000C1C26" w:rsidRPr="00036F34" w:rsidRDefault="000C1C26" w:rsidP="00034573">
      <w:pPr>
        <w:pStyle w:val="Achievement"/>
      </w:pPr>
      <w:proofErr w:type="spellStart"/>
      <w:r w:rsidRPr="00036F34">
        <w:t>Olabisi</w:t>
      </w:r>
      <w:proofErr w:type="spellEnd"/>
      <w:r w:rsidRPr="00036F34">
        <w:t xml:space="preserve"> </w:t>
      </w:r>
      <w:proofErr w:type="spellStart"/>
      <w:r w:rsidRPr="00036F34">
        <w:t>Onabanjo</w:t>
      </w:r>
      <w:proofErr w:type="spellEnd"/>
      <w:r w:rsidRPr="00036F34">
        <w:t xml:space="preserve"> University (OOU) Ago -</w:t>
      </w:r>
      <w:proofErr w:type="spellStart"/>
      <w:r w:rsidRPr="00036F34">
        <w:t>Iwoye</w:t>
      </w:r>
      <w:proofErr w:type="spellEnd"/>
      <w:r w:rsidRPr="00036F34">
        <w:t>, Nigeria.</w:t>
      </w:r>
    </w:p>
    <w:p w:rsidR="000C1C26" w:rsidRDefault="000C1C26" w:rsidP="00036F34">
      <w:pPr>
        <w:pStyle w:val="ListBullet"/>
        <w:numPr>
          <w:ilvl w:val="0"/>
          <w:numId w:val="0"/>
        </w:numPr>
        <w:spacing w:line="240" w:lineRule="auto"/>
        <w:ind w:left="720"/>
        <w:rPr>
          <w:rFonts w:ascii="Times New Roman" w:hAnsi="Times New Roman"/>
          <w:b/>
          <w:szCs w:val="24"/>
        </w:rPr>
      </w:pPr>
      <w:r>
        <w:rPr>
          <w:b/>
          <w:sz w:val="22"/>
          <w:szCs w:val="22"/>
        </w:rPr>
        <w:t xml:space="preserve"> </w:t>
      </w:r>
      <w:r w:rsidR="00DD4F41">
        <w:rPr>
          <w:rFonts w:ascii="Times New Roman" w:hAnsi="Times New Roman"/>
          <w:szCs w:val="24"/>
        </w:rPr>
        <w:t xml:space="preserve">2001           B.Sc. </w:t>
      </w:r>
      <w:r w:rsidRPr="00036F34">
        <w:rPr>
          <w:rFonts w:ascii="Times New Roman" w:hAnsi="Times New Roman"/>
          <w:szCs w:val="24"/>
        </w:rPr>
        <w:t>(Business Administration</w:t>
      </w:r>
      <w:r w:rsidRPr="00036F34">
        <w:rPr>
          <w:rFonts w:ascii="Times New Roman" w:hAnsi="Times New Roman"/>
          <w:b/>
          <w:szCs w:val="24"/>
        </w:rPr>
        <w:t>).</w:t>
      </w:r>
    </w:p>
    <w:p w:rsidR="00D17505" w:rsidRPr="00036F34" w:rsidRDefault="00D17505" w:rsidP="00D17505">
      <w:pPr>
        <w:pStyle w:val="Achievement"/>
      </w:pPr>
      <w:proofErr w:type="gramStart"/>
      <w:r>
        <w:t>Energy</w:t>
      </w:r>
      <w:r w:rsidRPr="00036F34">
        <w:t xml:space="preserve"> Univ</w:t>
      </w:r>
      <w:r>
        <w:t>ersity   (Schneider Electric)</w:t>
      </w:r>
      <w:r w:rsidRPr="00036F34">
        <w:t>.</w:t>
      </w:r>
      <w:proofErr w:type="gramEnd"/>
    </w:p>
    <w:p w:rsidR="00D17505" w:rsidRDefault="00D17505" w:rsidP="00D17505">
      <w:pPr>
        <w:pStyle w:val="ListBullet"/>
        <w:numPr>
          <w:ilvl w:val="0"/>
          <w:numId w:val="0"/>
        </w:numPr>
        <w:spacing w:line="240" w:lineRule="auto"/>
        <w:ind w:left="720"/>
        <w:rPr>
          <w:rFonts w:ascii="Times New Roman" w:hAnsi="Times New Roman"/>
          <w:b/>
          <w:szCs w:val="24"/>
        </w:rPr>
      </w:pPr>
      <w:r>
        <w:rPr>
          <w:b/>
          <w:sz w:val="22"/>
          <w:szCs w:val="22"/>
        </w:rPr>
        <w:t xml:space="preserve"> </w:t>
      </w:r>
      <w:r>
        <w:rPr>
          <w:rFonts w:ascii="Times New Roman" w:hAnsi="Times New Roman"/>
          <w:szCs w:val="24"/>
        </w:rPr>
        <w:t>2014</w:t>
      </w:r>
      <w:r w:rsidR="00885075">
        <w:rPr>
          <w:rFonts w:ascii="Times New Roman" w:hAnsi="Times New Roman"/>
          <w:szCs w:val="24"/>
        </w:rPr>
        <w:t>-2016</w:t>
      </w:r>
      <w:r w:rsidR="00DD4F41">
        <w:rPr>
          <w:rFonts w:ascii="Times New Roman" w:hAnsi="Times New Roman"/>
          <w:szCs w:val="24"/>
        </w:rPr>
        <w:t xml:space="preserve">      </w:t>
      </w:r>
      <w:r w:rsidR="008A0609">
        <w:rPr>
          <w:rFonts w:ascii="Times New Roman" w:hAnsi="Times New Roman"/>
          <w:szCs w:val="24"/>
        </w:rPr>
        <w:t>(Energy Training and Electrical Management Courses)</w:t>
      </w:r>
      <w:r w:rsidRPr="00036F34">
        <w:rPr>
          <w:rFonts w:ascii="Times New Roman" w:hAnsi="Times New Roman"/>
          <w:b/>
          <w:szCs w:val="24"/>
        </w:rPr>
        <w:t>.</w:t>
      </w:r>
    </w:p>
    <w:p w:rsidR="00EB4D6F" w:rsidRPr="00036F34" w:rsidRDefault="007E28F0" w:rsidP="00EB4D6F">
      <w:pPr>
        <w:pStyle w:val="Achievement"/>
      </w:pPr>
      <w:proofErr w:type="gramStart"/>
      <w:r>
        <w:t>Siemens Power Academy    (Siemens E-Learning Germany</w:t>
      </w:r>
      <w:r w:rsidR="00EB4D6F">
        <w:t>)</w:t>
      </w:r>
      <w:r w:rsidR="00EB4D6F" w:rsidRPr="00036F34">
        <w:t>.</w:t>
      </w:r>
      <w:proofErr w:type="gramEnd"/>
    </w:p>
    <w:p w:rsidR="00EB4D6F" w:rsidRDefault="00885075" w:rsidP="00D17505">
      <w:pPr>
        <w:pStyle w:val="ListBullet"/>
        <w:numPr>
          <w:ilvl w:val="0"/>
          <w:numId w:val="0"/>
        </w:numPr>
        <w:spacing w:line="240" w:lineRule="auto"/>
        <w:ind w:left="72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7E28F0">
        <w:rPr>
          <w:rFonts w:ascii="Times New Roman" w:hAnsi="Times New Roman"/>
          <w:szCs w:val="24"/>
        </w:rPr>
        <w:t>2016 -2017      (Energy and Power Management Courses)</w:t>
      </w:r>
      <w:r w:rsidR="007E28F0" w:rsidRPr="00036F34">
        <w:rPr>
          <w:rFonts w:ascii="Times New Roman" w:hAnsi="Times New Roman"/>
          <w:b/>
          <w:szCs w:val="24"/>
        </w:rPr>
        <w:t>.</w:t>
      </w:r>
    </w:p>
    <w:p w:rsidR="00C27BE8" w:rsidRPr="00C27BE8" w:rsidRDefault="00C27BE8" w:rsidP="00C27BE8">
      <w:pPr>
        <w:pStyle w:val="Achievement"/>
      </w:pPr>
      <w:proofErr w:type="gramStart"/>
      <w:r w:rsidRPr="00C27BE8">
        <w:t>International Centre for Islamic Culture and Education (ICICE) Abuja, Nigeria.</w:t>
      </w:r>
      <w:proofErr w:type="gramEnd"/>
    </w:p>
    <w:p w:rsidR="00C27BE8" w:rsidRDefault="00C27BE8" w:rsidP="00036F34">
      <w:pPr>
        <w:pStyle w:val="ListBullet"/>
        <w:numPr>
          <w:ilvl w:val="0"/>
          <w:numId w:val="0"/>
        </w:numPr>
        <w:spacing w:line="240" w:lineRule="auto"/>
        <w:ind w:left="720"/>
        <w:rPr>
          <w:szCs w:val="24"/>
        </w:rPr>
      </w:pPr>
      <w:r>
        <w:rPr>
          <w:rFonts w:ascii="Times New Roman" w:hAnsi="Times New Roman"/>
          <w:szCs w:val="24"/>
        </w:rPr>
        <w:t>2016   Certificate in Modern Standard Arabic</w:t>
      </w:r>
      <w:r w:rsidRPr="00036F34">
        <w:rPr>
          <w:szCs w:val="24"/>
        </w:rPr>
        <w:t>.</w:t>
      </w:r>
    </w:p>
    <w:p w:rsidR="00492B7F" w:rsidRPr="00036F34" w:rsidRDefault="00492B7F" w:rsidP="00036F34">
      <w:pPr>
        <w:pStyle w:val="ListBullet"/>
        <w:numPr>
          <w:ilvl w:val="0"/>
          <w:numId w:val="0"/>
        </w:numPr>
        <w:spacing w:line="240" w:lineRule="auto"/>
        <w:ind w:left="720"/>
        <w:rPr>
          <w:rFonts w:ascii="Times New Roman" w:hAnsi="Times New Roman"/>
          <w:b/>
          <w:szCs w:val="24"/>
        </w:rPr>
      </w:pPr>
    </w:p>
    <w:p w:rsidR="000C1C26" w:rsidRPr="00CE6501" w:rsidRDefault="000C1C26" w:rsidP="00CE6501">
      <w:pPr>
        <w:pStyle w:val="Achievement"/>
        <w:spacing w:line="360" w:lineRule="auto"/>
        <w:rPr>
          <w:rFonts w:ascii="Tw Cen MT" w:hAnsi="Tw Cen MT"/>
        </w:rPr>
      </w:pPr>
      <w:r w:rsidRPr="00034573">
        <w:rPr>
          <w:highlight w:val="lightGray"/>
          <w:u w:val="double"/>
        </w:rPr>
        <w:lastRenderedPageBreak/>
        <w:t xml:space="preserve">PROFESSIONAL </w:t>
      </w:r>
      <w:proofErr w:type="gramStart"/>
      <w:r w:rsidRPr="00034573">
        <w:rPr>
          <w:highlight w:val="lightGray"/>
          <w:u w:val="double"/>
        </w:rPr>
        <w:t>AFFILIATION</w:t>
      </w:r>
      <w:r w:rsidR="00CE6501">
        <w:rPr>
          <w:highlight w:val="lightGray"/>
          <w:u w:val="double"/>
        </w:rPr>
        <w:t xml:space="preserve">  </w:t>
      </w:r>
      <w:r w:rsidR="00CE6501" w:rsidRPr="00CE6501">
        <w:rPr>
          <w:u w:val="double"/>
        </w:rPr>
        <w:t>:</w:t>
      </w:r>
      <w:proofErr w:type="gramEnd"/>
      <w:r w:rsidR="00CE6501" w:rsidRPr="00CE6501">
        <w:rPr>
          <w:u w:val="double"/>
        </w:rPr>
        <w:t xml:space="preserve"> </w:t>
      </w:r>
      <w:r w:rsidR="00CE6501" w:rsidRPr="00DD4F41">
        <w:rPr>
          <w:b w:val="0"/>
        </w:rPr>
        <w:t xml:space="preserve">Associate Member Nigeria institute of Management </w:t>
      </w:r>
      <w:r w:rsidR="00CE6501" w:rsidRPr="00DD4F41">
        <w:rPr>
          <w:rFonts w:ascii="Tw Cen MT" w:hAnsi="Tw Cen MT"/>
          <w:b w:val="0"/>
        </w:rPr>
        <w:t>(AMNIM).</w:t>
      </w:r>
    </w:p>
    <w:p w:rsidR="00CE6501" w:rsidRPr="00CE6501" w:rsidRDefault="00405F22" w:rsidP="00CE6501">
      <w:pPr>
        <w:pStyle w:val="Achievement"/>
        <w:spacing w:line="360" w:lineRule="auto"/>
        <w:rPr>
          <w:rFonts w:ascii="Tw Cen MT" w:hAnsi="Tw Cen MT"/>
        </w:rPr>
      </w:pPr>
      <w:r>
        <w:rPr>
          <w:highlight w:val="lightGray"/>
          <w:u w:val="double"/>
        </w:rPr>
        <w:t>LANGUAGE PROFICIENCY</w:t>
      </w:r>
      <w:r w:rsidR="002F1F4A">
        <w:rPr>
          <w:highlight w:val="lightGray"/>
          <w:u w:val="double"/>
        </w:rPr>
        <w:t xml:space="preserve">    </w:t>
      </w:r>
      <w:r w:rsidR="002F1F4A" w:rsidRPr="002F1F4A">
        <w:rPr>
          <w:u w:val="double"/>
        </w:rPr>
        <w:t xml:space="preserve"> :</w:t>
      </w:r>
      <w:r w:rsidR="002F1F4A">
        <w:rPr>
          <w:u w:val="double"/>
        </w:rPr>
        <w:t xml:space="preserve"> </w:t>
      </w:r>
      <w:r w:rsidR="00CE6501">
        <w:rPr>
          <w:u w:val="double"/>
        </w:rPr>
        <w:t xml:space="preserve">  </w:t>
      </w:r>
      <w:r w:rsidR="002F1F4A" w:rsidRPr="00DD4F41">
        <w:rPr>
          <w:b w:val="0"/>
        </w:rPr>
        <w:t>English and Arabic</w:t>
      </w:r>
      <w:r w:rsidR="002F1F4A" w:rsidRPr="00DD4F41">
        <w:rPr>
          <w:rFonts w:ascii="Tw Cen MT" w:hAnsi="Tw Cen MT"/>
          <w:b w:val="0"/>
        </w:rPr>
        <w:t>.</w:t>
      </w:r>
    </w:p>
    <w:p w:rsidR="003F5D95" w:rsidRPr="00034573" w:rsidRDefault="003F5D95" w:rsidP="00CE6501">
      <w:pPr>
        <w:spacing w:after="0" w:line="360" w:lineRule="auto"/>
        <w:rPr>
          <w:rFonts w:ascii="Times New Roman" w:hAnsi="Times New Roman" w:cs="Times New Roman"/>
          <w:sz w:val="24"/>
          <w:szCs w:val="24"/>
          <w:highlight w:val="lightGray"/>
          <w:u w:val="double"/>
        </w:rPr>
      </w:pPr>
      <w:r w:rsidRPr="00034573">
        <w:rPr>
          <w:rFonts w:ascii="Times New Roman" w:hAnsi="Times New Roman" w:cs="Times New Roman"/>
          <w:sz w:val="24"/>
          <w:szCs w:val="24"/>
          <w:highlight w:val="lightGray"/>
          <w:u w:val="double"/>
        </w:rPr>
        <w:t>TRAINING AND CERTIFICATE COURSES</w:t>
      </w:r>
    </w:p>
    <w:p w:rsidR="00D3163B" w:rsidRDefault="00D3163B" w:rsidP="00405F22">
      <w:pPr>
        <w:pStyle w:val="Achievement"/>
        <w:spacing w:after="0"/>
      </w:pPr>
      <w:r w:rsidRPr="00D63F1B">
        <w:rPr>
          <w:b w:val="0"/>
        </w:rPr>
        <w:t xml:space="preserve">International Business </w:t>
      </w:r>
      <w:r w:rsidR="009D16E7" w:rsidRPr="00D63F1B">
        <w:rPr>
          <w:b w:val="0"/>
        </w:rPr>
        <w:t>Environment and Global Strategy:</w:t>
      </w:r>
      <w:r w:rsidRPr="00D63F1B">
        <w:rPr>
          <w:b w:val="0"/>
        </w:rPr>
        <w:t xml:space="preserve"> </w:t>
      </w:r>
      <w:r w:rsidRPr="0064208C">
        <w:t xml:space="preserve">(IIM </w:t>
      </w:r>
      <w:r w:rsidR="00407C92" w:rsidRPr="0064208C">
        <w:t>Bangalore India</w:t>
      </w:r>
      <w:r w:rsidRPr="0064208C">
        <w:t>).</w:t>
      </w:r>
    </w:p>
    <w:p w:rsidR="00471F77" w:rsidRPr="00D63F1B" w:rsidRDefault="00471F77" w:rsidP="00471F77">
      <w:pPr>
        <w:pStyle w:val="Achievement"/>
        <w:rPr>
          <w:b w:val="0"/>
        </w:rPr>
      </w:pPr>
      <w:r>
        <w:rPr>
          <w:b w:val="0"/>
        </w:rPr>
        <w:t>Climate Change</w:t>
      </w:r>
      <w:r w:rsidRPr="00D63F1B">
        <w:rPr>
          <w:b w:val="0"/>
        </w:rPr>
        <w:t xml:space="preserve">: </w:t>
      </w:r>
      <w:r w:rsidRPr="0064208C">
        <w:t>(</w:t>
      </w:r>
      <w:r w:rsidR="00E452F6" w:rsidRPr="00E452F6">
        <w:t xml:space="preserve">Macquarie </w:t>
      </w:r>
      <w:r w:rsidR="00E452F6">
        <w:t xml:space="preserve">University </w:t>
      </w:r>
      <w:r w:rsidRPr="0064208C">
        <w:t>Australia).</w:t>
      </w:r>
    </w:p>
    <w:p w:rsidR="00471F77" w:rsidRPr="00D63F1B" w:rsidRDefault="00471F77" w:rsidP="00471F77">
      <w:pPr>
        <w:pStyle w:val="Achievement"/>
        <w:rPr>
          <w:b w:val="0"/>
        </w:rPr>
      </w:pPr>
      <w:r>
        <w:rPr>
          <w:b w:val="0"/>
        </w:rPr>
        <w:t>Climate Change and Health</w:t>
      </w:r>
      <w:r w:rsidRPr="00D63F1B">
        <w:rPr>
          <w:b w:val="0"/>
        </w:rPr>
        <w:t xml:space="preserve">: </w:t>
      </w:r>
      <w:r>
        <w:t>(</w:t>
      </w:r>
      <w:proofErr w:type="spellStart"/>
      <w:r>
        <w:t>Iversity</w:t>
      </w:r>
      <w:proofErr w:type="spellEnd"/>
      <w:r>
        <w:t xml:space="preserve"> Online Germany</w:t>
      </w:r>
      <w:r w:rsidRPr="0064208C">
        <w:t>).</w:t>
      </w:r>
    </w:p>
    <w:p w:rsidR="00471F77" w:rsidRDefault="00471F77" w:rsidP="00471F77">
      <w:pPr>
        <w:pStyle w:val="Achievement"/>
      </w:pPr>
      <w:r>
        <w:rPr>
          <w:b w:val="0"/>
        </w:rPr>
        <w:t>Energy Audits</w:t>
      </w:r>
      <w:r w:rsidRPr="00D63F1B">
        <w:rPr>
          <w:b w:val="0"/>
        </w:rPr>
        <w:t xml:space="preserve">: </w:t>
      </w:r>
      <w:proofErr w:type="gramStart"/>
      <w:r>
        <w:t>( Energy</w:t>
      </w:r>
      <w:proofErr w:type="gramEnd"/>
      <w:r>
        <w:t xml:space="preserve"> University Schneider Electric  France</w:t>
      </w:r>
      <w:r w:rsidRPr="0064208C">
        <w:t>).</w:t>
      </w:r>
    </w:p>
    <w:p w:rsidR="004A4D4A" w:rsidRDefault="004A4D4A" w:rsidP="004A4D4A">
      <w:pPr>
        <w:pStyle w:val="Achievement"/>
      </w:pPr>
      <w:r>
        <w:rPr>
          <w:b w:val="0"/>
        </w:rPr>
        <w:t>Energy Audits Instrumentation</w:t>
      </w:r>
      <w:r w:rsidRPr="00D63F1B">
        <w:rPr>
          <w:b w:val="0"/>
        </w:rPr>
        <w:t xml:space="preserve">: </w:t>
      </w:r>
      <w:proofErr w:type="gramStart"/>
      <w:r>
        <w:t>( Energy</w:t>
      </w:r>
      <w:proofErr w:type="gramEnd"/>
      <w:r>
        <w:t xml:space="preserve"> University Schneider Electric  France</w:t>
      </w:r>
      <w:r w:rsidRPr="0064208C">
        <w:t>).</w:t>
      </w:r>
    </w:p>
    <w:p w:rsidR="004A4D4A" w:rsidRDefault="004A4D4A" w:rsidP="004A4D4A">
      <w:pPr>
        <w:pStyle w:val="Achievement"/>
      </w:pPr>
      <w:r>
        <w:rPr>
          <w:b w:val="0"/>
        </w:rPr>
        <w:t>Energy Efficiency with Building Automation Systems</w:t>
      </w:r>
      <w:r w:rsidRPr="00D63F1B">
        <w:rPr>
          <w:b w:val="0"/>
        </w:rPr>
        <w:t xml:space="preserve">: </w:t>
      </w:r>
      <w:proofErr w:type="gramStart"/>
      <w:r>
        <w:t>( Energy</w:t>
      </w:r>
      <w:proofErr w:type="gramEnd"/>
      <w:r>
        <w:t xml:space="preserve"> University Schneider Electric  France</w:t>
      </w:r>
      <w:r w:rsidRPr="0064208C">
        <w:t>).</w:t>
      </w:r>
    </w:p>
    <w:p w:rsidR="004A4D4A" w:rsidRPr="004A4D4A" w:rsidRDefault="004A4D4A" w:rsidP="004A4D4A">
      <w:pPr>
        <w:pStyle w:val="Achievement"/>
      </w:pPr>
      <w:r>
        <w:rPr>
          <w:b w:val="0"/>
        </w:rPr>
        <w:t>Strategic Energy Planning</w:t>
      </w:r>
      <w:r w:rsidRPr="00D63F1B">
        <w:rPr>
          <w:b w:val="0"/>
        </w:rPr>
        <w:t xml:space="preserve">: </w:t>
      </w:r>
      <w:proofErr w:type="gramStart"/>
      <w:r>
        <w:t>( Energy</w:t>
      </w:r>
      <w:proofErr w:type="gramEnd"/>
      <w:r>
        <w:t xml:space="preserve"> University Schneider Electric  France</w:t>
      </w:r>
      <w:r w:rsidRPr="0064208C">
        <w:t>).</w:t>
      </w:r>
    </w:p>
    <w:p w:rsidR="00471F77" w:rsidRPr="00D63F1B" w:rsidRDefault="00471F77" w:rsidP="00471F77">
      <w:pPr>
        <w:pStyle w:val="Achievement"/>
        <w:rPr>
          <w:b w:val="0"/>
        </w:rPr>
      </w:pPr>
      <w:r>
        <w:rPr>
          <w:b w:val="0"/>
        </w:rPr>
        <w:t>Financial Analysis of</w:t>
      </w:r>
      <w:r w:rsidR="004A4D4A">
        <w:rPr>
          <w:b w:val="0"/>
        </w:rPr>
        <w:t xml:space="preserve"> Energy </w:t>
      </w:r>
      <w:proofErr w:type="gramStart"/>
      <w:r w:rsidR="004A4D4A">
        <w:rPr>
          <w:b w:val="0"/>
        </w:rPr>
        <w:t xml:space="preserve">Efficiency </w:t>
      </w:r>
      <w:r>
        <w:rPr>
          <w:b w:val="0"/>
        </w:rPr>
        <w:t xml:space="preserve"> Project</w:t>
      </w:r>
      <w:proofErr w:type="gramEnd"/>
      <w:r w:rsidRPr="00D63F1B">
        <w:rPr>
          <w:b w:val="0"/>
        </w:rPr>
        <w:t xml:space="preserve">: </w:t>
      </w:r>
      <w:r>
        <w:t>( Energy University Schneider Electric  France</w:t>
      </w:r>
      <w:r w:rsidRPr="0064208C">
        <w:t>).</w:t>
      </w:r>
    </w:p>
    <w:p w:rsidR="00A14670" w:rsidRPr="00D63F1B" w:rsidRDefault="00A14670" w:rsidP="00A14670">
      <w:pPr>
        <w:pStyle w:val="Achievement"/>
        <w:rPr>
          <w:b w:val="0"/>
        </w:rPr>
      </w:pPr>
      <w:r>
        <w:rPr>
          <w:b w:val="0"/>
        </w:rPr>
        <w:t>The Science of Nuclear Energy</w:t>
      </w:r>
      <w:r w:rsidRPr="00D63F1B">
        <w:rPr>
          <w:b w:val="0"/>
        </w:rPr>
        <w:t xml:space="preserve">: </w:t>
      </w:r>
      <w:r w:rsidR="00E47D71">
        <w:t>(</w:t>
      </w:r>
      <w:r>
        <w:t>The Open University</w:t>
      </w:r>
      <w:r w:rsidR="00F30609">
        <w:t xml:space="preserve"> </w:t>
      </w:r>
      <w:proofErr w:type="gramStart"/>
      <w:r w:rsidR="00F30609">
        <w:t>UK</w:t>
      </w:r>
      <w:r>
        <w:t xml:space="preserve"> </w:t>
      </w:r>
      <w:r w:rsidRPr="0064208C">
        <w:t>)</w:t>
      </w:r>
      <w:proofErr w:type="gramEnd"/>
      <w:r w:rsidRPr="0064208C">
        <w:t>.</w:t>
      </w:r>
    </w:p>
    <w:p w:rsidR="006F354D" w:rsidRPr="00D63F1B" w:rsidRDefault="006F354D" w:rsidP="006F354D">
      <w:pPr>
        <w:pStyle w:val="Achievement"/>
        <w:rPr>
          <w:b w:val="0"/>
        </w:rPr>
      </w:pPr>
      <w:r>
        <w:rPr>
          <w:b w:val="0"/>
        </w:rPr>
        <w:t xml:space="preserve">Elements of </w:t>
      </w:r>
      <w:proofErr w:type="gramStart"/>
      <w:r>
        <w:rPr>
          <w:b w:val="0"/>
        </w:rPr>
        <w:t>Renewable  Energy</w:t>
      </w:r>
      <w:proofErr w:type="gramEnd"/>
      <w:r w:rsidRPr="00D63F1B">
        <w:rPr>
          <w:b w:val="0"/>
        </w:rPr>
        <w:t xml:space="preserve">: </w:t>
      </w:r>
      <w:r w:rsidR="00E47D71">
        <w:t>(</w:t>
      </w:r>
      <w:r>
        <w:t>The Open University</w:t>
      </w:r>
      <w:r w:rsidR="00F30609">
        <w:t xml:space="preserve"> UK</w:t>
      </w:r>
      <w:r>
        <w:t xml:space="preserve"> </w:t>
      </w:r>
      <w:r w:rsidRPr="0064208C">
        <w:t>).</w:t>
      </w:r>
    </w:p>
    <w:p w:rsidR="00471F77" w:rsidRDefault="006F354D" w:rsidP="004A4D4A">
      <w:pPr>
        <w:pStyle w:val="Achievement"/>
      </w:pPr>
      <w:r>
        <w:rPr>
          <w:b w:val="0"/>
        </w:rPr>
        <w:t xml:space="preserve">Solving </w:t>
      </w:r>
      <w:proofErr w:type="gramStart"/>
      <w:r>
        <w:rPr>
          <w:b w:val="0"/>
        </w:rPr>
        <w:t>the  Energy</w:t>
      </w:r>
      <w:proofErr w:type="gramEnd"/>
      <w:r>
        <w:rPr>
          <w:b w:val="0"/>
        </w:rPr>
        <w:t xml:space="preserve"> Puzzle</w:t>
      </w:r>
      <w:r w:rsidRPr="00D63F1B">
        <w:rPr>
          <w:b w:val="0"/>
        </w:rPr>
        <w:t xml:space="preserve">: </w:t>
      </w:r>
      <w:r w:rsidR="00E47D71">
        <w:t>(</w:t>
      </w:r>
      <w:r>
        <w:t xml:space="preserve">Open University of Groningen </w:t>
      </w:r>
      <w:r w:rsidRPr="0064208C">
        <w:t>).</w:t>
      </w:r>
    </w:p>
    <w:p w:rsidR="009400F7" w:rsidRDefault="009400F7" w:rsidP="009400F7">
      <w:pPr>
        <w:pStyle w:val="Achievement"/>
      </w:pPr>
      <w:r>
        <w:rPr>
          <w:b w:val="0"/>
        </w:rPr>
        <w:t xml:space="preserve">Project </w:t>
      </w:r>
      <w:proofErr w:type="gramStart"/>
      <w:r>
        <w:rPr>
          <w:b w:val="0"/>
        </w:rPr>
        <w:t xml:space="preserve">Management </w:t>
      </w:r>
      <w:r w:rsidRPr="00D63F1B">
        <w:rPr>
          <w:b w:val="0"/>
        </w:rPr>
        <w:t>:</w:t>
      </w:r>
      <w:proofErr w:type="gramEnd"/>
      <w:r w:rsidR="00E47D71">
        <w:rPr>
          <w:b w:val="0"/>
        </w:rPr>
        <w:t xml:space="preserve"> </w:t>
      </w:r>
      <w:r>
        <w:rPr>
          <w:b w:val="0"/>
        </w:rPr>
        <w:t xml:space="preserve">Power and Gas Division </w:t>
      </w:r>
      <w:r w:rsidRPr="00D63F1B">
        <w:rPr>
          <w:b w:val="0"/>
        </w:rPr>
        <w:t xml:space="preserve"> </w:t>
      </w:r>
      <w:r>
        <w:t>( Siemens Power Academy</w:t>
      </w:r>
      <w:r w:rsidR="00496DAE">
        <w:t xml:space="preserve"> Germany</w:t>
      </w:r>
      <w:r>
        <w:t xml:space="preserve"> </w:t>
      </w:r>
      <w:r w:rsidRPr="0064208C">
        <w:t>).</w:t>
      </w:r>
    </w:p>
    <w:p w:rsidR="00496DAE" w:rsidRDefault="00E47D71" w:rsidP="00496DAE">
      <w:pPr>
        <w:pStyle w:val="Achievement"/>
      </w:pPr>
      <w:r>
        <w:rPr>
          <w:b w:val="0"/>
        </w:rPr>
        <w:t xml:space="preserve">Process Checking TIER </w:t>
      </w:r>
      <w:proofErr w:type="gramStart"/>
      <w:r>
        <w:rPr>
          <w:b w:val="0"/>
        </w:rPr>
        <w:t>3</w:t>
      </w:r>
      <w:r w:rsidR="00496DAE">
        <w:rPr>
          <w:b w:val="0"/>
        </w:rPr>
        <w:t xml:space="preserve"> </w:t>
      </w:r>
      <w:r w:rsidR="00496DAE" w:rsidRPr="00D63F1B">
        <w:rPr>
          <w:b w:val="0"/>
        </w:rPr>
        <w:t>:</w:t>
      </w:r>
      <w:proofErr w:type="gramEnd"/>
      <w:r w:rsidR="00496DAE">
        <w:rPr>
          <w:b w:val="0"/>
        </w:rPr>
        <w:t xml:space="preserve"> </w:t>
      </w:r>
      <w:r w:rsidR="00496DAE" w:rsidRPr="00D63F1B">
        <w:rPr>
          <w:b w:val="0"/>
        </w:rPr>
        <w:t xml:space="preserve"> </w:t>
      </w:r>
      <w:r w:rsidR="00496DAE">
        <w:t xml:space="preserve">( Siemens Power Academy Germany </w:t>
      </w:r>
      <w:r w:rsidR="00496DAE" w:rsidRPr="0064208C">
        <w:t>).</w:t>
      </w:r>
    </w:p>
    <w:p w:rsidR="009400F7" w:rsidRPr="009400F7" w:rsidRDefault="008C31DD" w:rsidP="008C31DD">
      <w:pPr>
        <w:pStyle w:val="Achievement"/>
      </w:pPr>
      <w:r>
        <w:rPr>
          <w:b w:val="0"/>
        </w:rPr>
        <w:t xml:space="preserve">Process </w:t>
      </w:r>
      <w:proofErr w:type="gramStart"/>
      <w:r>
        <w:rPr>
          <w:b w:val="0"/>
        </w:rPr>
        <w:t xml:space="preserve">House </w:t>
      </w:r>
      <w:r w:rsidRPr="00D63F1B">
        <w:rPr>
          <w:b w:val="0"/>
        </w:rPr>
        <w:t>:</w:t>
      </w:r>
      <w:proofErr w:type="gramEnd"/>
      <w:r>
        <w:rPr>
          <w:b w:val="0"/>
        </w:rPr>
        <w:t xml:space="preserve"> Large Gas Turbines and Generator Business Units </w:t>
      </w:r>
      <w:r w:rsidRPr="00D63F1B">
        <w:rPr>
          <w:b w:val="0"/>
        </w:rPr>
        <w:t xml:space="preserve"> </w:t>
      </w:r>
      <w:r>
        <w:t xml:space="preserve">( Siemens Power Academy Germany </w:t>
      </w:r>
      <w:r w:rsidRPr="0064208C">
        <w:t>).</w:t>
      </w:r>
    </w:p>
    <w:p w:rsidR="00BD14C7" w:rsidRDefault="00CB2DF6" w:rsidP="002D6546">
      <w:pPr>
        <w:pStyle w:val="Achievement"/>
        <w:spacing w:after="0"/>
        <w:rPr>
          <w:b w:val="0"/>
        </w:rPr>
      </w:pPr>
      <w:hyperlink r:id="rId9" w:tooltip="Talent Management Best Practices with SAP SuccessFactors" w:history="1">
        <w:r w:rsidR="00632E9B" w:rsidRPr="00632E9B">
          <w:rPr>
            <w:b w:val="0"/>
          </w:rPr>
          <w:t xml:space="preserve">Talent Management Best Practices with SAP </w:t>
        </w:r>
        <w:proofErr w:type="spellStart"/>
        <w:r w:rsidR="00632E9B" w:rsidRPr="00632E9B">
          <w:rPr>
            <w:b w:val="0"/>
          </w:rPr>
          <w:t>SuccessFactors</w:t>
        </w:r>
        <w:proofErr w:type="spellEnd"/>
      </w:hyperlink>
      <w:r w:rsidR="00BD14C7" w:rsidRPr="00D63F1B">
        <w:rPr>
          <w:b w:val="0"/>
        </w:rPr>
        <w:t xml:space="preserve">: </w:t>
      </w:r>
      <w:r w:rsidR="00BD14C7" w:rsidRPr="00632E9B">
        <w:t>(SAP ERP</w:t>
      </w:r>
      <w:r w:rsidR="00BD14C7" w:rsidRPr="00632E9B">
        <w:rPr>
          <w:b w:val="0"/>
        </w:rPr>
        <w:t>).</w:t>
      </w:r>
    </w:p>
    <w:p w:rsidR="00304854" w:rsidRDefault="00CB2DF6" w:rsidP="002D6546">
      <w:pPr>
        <w:pStyle w:val="Quote"/>
        <w:spacing w:after="0"/>
        <w:rPr>
          <w:rFonts w:ascii="Times New Roman" w:eastAsia="Tw Cen MT" w:hAnsi="Times New Roman" w:cs="Times New Roman"/>
          <w:b/>
          <w:i w:val="0"/>
          <w:iCs w:val="0"/>
          <w:color w:val="auto"/>
          <w:sz w:val="24"/>
          <w:szCs w:val="24"/>
          <w:lang w:eastAsia="ja-JP"/>
        </w:rPr>
      </w:pPr>
      <w:hyperlink r:id="rId10" w:tooltip="Imagine IoT" w:history="1">
        <w:r w:rsidR="00632E9B" w:rsidRPr="00632E9B">
          <w:rPr>
            <w:rFonts w:ascii="Times New Roman" w:eastAsia="Tw Cen MT" w:hAnsi="Times New Roman" w:cs="Times New Roman"/>
            <w:i w:val="0"/>
            <w:iCs w:val="0"/>
            <w:color w:val="auto"/>
            <w:sz w:val="24"/>
            <w:szCs w:val="24"/>
            <w:lang w:eastAsia="ja-JP"/>
          </w:rPr>
          <w:t xml:space="preserve">Imagine </w:t>
        </w:r>
        <w:proofErr w:type="spellStart"/>
        <w:r w:rsidR="00632E9B" w:rsidRPr="00632E9B">
          <w:rPr>
            <w:rFonts w:ascii="Times New Roman" w:eastAsia="Tw Cen MT" w:hAnsi="Times New Roman" w:cs="Times New Roman"/>
            <w:i w:val="0"/>
            <w:iCs w:val="0"/>
            <w:color w:val="auto"/>
            <w:sz w:val="24"/>
            <w:szCs w:val="24"/>
            <w:lang w:eastAsia="ja-JP"/>
          </w:rPr>
          <w:t>IoT</w:t>
        </w:r>
        <w:proofErr w:type="spellEnd"/>
      </w:hyperlink>
      <w:r w:rsidR="00632E9B">
        <w:rPr>
          <w:rFonts w:ascii="Times New Roman" w:eastAsia="Tw Cen MT" w:hAnsi="Times New Roman" w:cs="Times New Roman"/>
          <w:i w:val="0"/>
          <w:iCs w:val="0"/>
          <w:color w:val="auto"/>
          <w:sz w:val="24"/>
          <w:szCs w:val="24"/>
          <w:lang w:eastAsia="ja-JP"/>
        </w:rPr>
        <w:t xml:space="preserve"> </w:t>
      </w:r>
      <w:r w:rsidR="00632E9B" w:rsidRPr="00D63F1B">
        <w:t xml:space="preserve"> </w:t>
      </w:r>
      <w:r w:rsidR="00632E9B" w:rsidRPr="00632E9B">
        <w:rPr>
          <w:rFonts w:ascii="Times New Roman" w:eastAsia="Tw Cen MT" w:hAnsi="Times New Roman" w:cs="Times New Roman"/>
          <w:b/>
          <w:i w:val="0"/>
          <w:iCs w:val="0"/>
          <w:color w:val="auto"/>
          <w:sz w:val="24"/>
          <w:szCs w:val="24"/>
          <w:lang w:eastAsia="ja-JP"/>
        </w:rPr>
        <w:t>(SAP ERP).</w:t>
      </w:r>
    </w:p>
    <w:p w:rsidR="002D6546" w:rsidRPr="002D6546" w:rsidRDefault="00CB2DF6" w:rsidP="002D6546">
      <w:pPr>
        <w:spacing w:after="0"/>
        <w:rPr>
          <w:rFonts w:ascii="Times New Roman" w:eastAsia="Tw Cen MT" w:hAnsi="Times New Roman" w:cs="Times New Roman"/>
          <w:sz w:val="24"/>
          <w:szCs w:val="24"/>
          <w:lang w:eastAsia="ja-JP"/>
        </w:rPr>
      </w:pPr>
      <w:hyperlink r:id="rId11" w:tooltip="HR + Finance with SAP S/4HANA Cloud and SAP SuccessFactors" w:history="1">
        <w:r w:rsidR="002D6546" w:rsidRPr="002D6546">
          <w:rPr>
            <w:rFonts w:ascii="Times New Roman" w:eastAsia="Tw Cen MT" w:hAnsi="Times New Roman" w:cs="Times New Roman"/>
            <w:sz w:val="24"/>
            <w:szCs w:val="24"/>
            <w:lang w:eastAsia="ja-JP"/>
          </w:rPr>
          <w:t xml:space="preserve">HR + Finance with SAP S/4HANA Cloud and SAP </w:t>
        </w:r>
        <w:proofErr w:type="spellStart"/>
        <w:r w:rsidR="002D6546" w:rsidRPr="002D6546">
          <w:rPr>
            <w:rFonts w:ascii="Times New Roman" w:eastAsia="Tw Cen MT" w:hAnsi="Times New Roman" w:cs="Times New Roman"/>
            <w:sz w:val="24"/>
            <w:szCs w:val="24"/>
            <w:lang w:eastAsia="ja-JP"/>
          </w:rPr>
          <w:t>SuccessFactors</w:t>
        </w:r>
        <w:proofErr w:type="spellEnd"/>
      </w:hyperlink>
      <w:r w:rsidR="002D6546">
        <w:rPr>
          <w:rFonts w:ascii="Times New Roman" w:eastAsia="Tw Cen MT" w:hAnsi="Times New Roman" w:cs="Times New Roman"/>
          <w:sz w:val="24"/>
          <w:szCs w:val="24"/>
          <w:lang w:eastAsia="ja-JP"/>
        </w:rPr>
        <w:t xml:space="preserve"> </w:t>
      </w:r>
      <w:r w:rsidR="002D6546" w:rsidRPr="00304854">
        <w:rPr>
          <w:rFonts w:ascii="Times New Roman" w:eastAsia="Tw Cen MT" w:hAnsi="Times New Roman" w:cs="Times New Roman"/>
          <w:b/>
          <w:i/>
          <w:iCs/>
          <w:sz w:val="24"/>
          <w:szCs w:val="24"/>
          <w:lang w:eastAsia="ja-JP"/>
        </w:rPr>
        <w:t>(SAP ERP).</w:t>
      </w:r>
    </w:p>
    <w:p w:rsidR="00E77959" w:rsidRPr="00304854" w:rsidRDefault="00CB2DF6" w:rsidP="002D6546">
      <w:pPr>
        <w:pStyle w:val="Quote"/>
        <w:spacing w:after="0"/>
        <w:rPr>
          <w:lang w:eastAsia="ja-JP"/>
        </w:rPr>
      </w:pPr>
      <w:hyperlink r:id="rId12" w:tooltip="Semantic Notation – The Next Big Thing in BI?" w:history="1">
        <w:proofErr w:type="gramStart"/>
        <w:r w:rsidR="00304854" w:rsidRPr="00304854">
          <w:rPr>
            <w:rFonts w:ascii="Times New Roman" w:eastAsia="Tw Cen MT" w:hAnsi="Times New Roman" w:cs="Times New Roman"/>
            <w:i w:val="0"/>
            <w:iCs w:val="0"/>
            <w:color w:val="auto"/>
            <w:sz w:val="24"/>
            <w:szCs w:val="24"/>
            <w:lang w:eastAsia="ja-JP"/>
          </w:rPr>
          <w:t>Semantic Notation – The Next Big Thing in B</w:t>
        </w:r>
        <w:r w:rsidR="00304854">
          <w:rPr>
            <w:rFonts w:ascii="Times New Roman" w:eastAsia="Tw Cen MT" w:hAnsi="Times New Roman" w:cs="Times New Roman"/>
            <w:i w:val="0"/>
            <w:iCs w:val="0"/>
            <w:color w:val="auto"/>
            <w:sz w:val="24"/>
            <w:szCs w:val="24"/>
            <w:lang w:eastAsia="ja-JP"/>
          </w:rPr>
          <w:t xml:space="preserve">usiness </w:t>
        </w:r>
        <w:proofErr w:type="spellStart"/>
        <w:r w:rsidR="00304854" w:rsidRPr="00304854">
          <w:rPr>
            <w:rFonts w:ascii="Times New Roman" w:eastAsia="Tw Cen MT" w:hAnsi="Times New Roman" w:cs="Times New Roman"/>
            <w:i w:val="0"/>
            <w:iCs w:val="0"/>
            <w:color w:val="auto"/>
            <w:sz w:val="24"/>
            <w:szCs w:val="24"/>
            <w:lang w:eastAsia="ja-JP"/>
          </w:rPr>
          <w:t>I</w:t>
        </w:r>
        <w:r w:rsidR="009A2056">
          <w:rPr>
            <w:rFonts w:ascii="Times New Roman" w:eastAsia="Tw Cen MT" w:hAnsi="Times New Roman" w:cs="Times New Roman"/>
            <w:i w:val="0"/>
            <w:iCs w:val="0"/>
            <w:color w:val="auto"/>
            <w:sz w:val="24"/>
            <w:szCs w:val="24"/>
            <w:lang w:eastAsia="ja-JP"/>
          </w:rPr>
          <w:t>ntel</w:t>
        </w:r>
        <w:r w:rsidR="00304854">
          <w:rPr>
            <w:rFonts w:ascii="Times New Roman" w:eastAsia="Tw Cen MT" w:hAnsi="Times New Roman" w:cs="Times New Roman"/>
            <w:i w:val="0"/>
            <w:iCs w:val="0"/>
            <w:color w:val="auto"/>
            <w:sz w:val="24"/>
            <w:szCs w:val="24"/>
            <w:lang w:eastAsia="ja-JP"/>
          </w:rPr>
          <w:t>igence</w:t>
        </w:r>
        <w:proofErr w:type="spellEnd"/>
        <w:r w:rsidR="00304854" w:rsidRPr="00304854">
          <w:rPr>
            <w:rFonts w:ascii="Times New Roman" w:eastAsia="Tw Cen MT" w:hAnsi="Times New Roman" w:cs="Times New Roman"/>
            <w:i w:val="0"/>
            <w:iCs w:val="0"/>
            <w:color w:val="auto"/>
            <w:sz w:val="24"/>
            <w:szCs w:val="24"/>
            <w:lang w:eastAsia="ja-JP"/>
          </w:rPr>
          <w:t>?</w:t>
        </w:r>
        <w:proofErr w:type="gramEnd"/>
      </w:hyperlink>
      <w:r w:rsidR="00304854">
        <w:rPr>
          <w:rFonts w:ascii="Times New Roman" w:eastAsia="Tw Cen MT" w:hAnsi="Times New Roman" w:cs="Times New Roman"/>
          <w:i w:val="0"/>
          <w:iCs w:val="0"/>
          <w:color w:val="auto"/>
          <w:sz w:val="24"/>
          <w:szCs w:val="24"/>
          <w:lang w:eastAsia="ja-JP"/>
        </w:rPr>
        <w:t xml:space="preserve"> </w:t>
      </w:r>
      <w:proofErr w:type="gramStart"/>
      <w:r w:rsidR="00304854" w:rsidRPr="00304854">
        <w:rPr>
          <w:rFonts w:ascii="Times New Roman" w:eastAsia="Tw Cen MT" w:hAnsi="Times New Roman" w:cs="Times New Roman"/>
          <w:b/>
          <w:i w:val="0"/>
          <w:iCs w:val="0"/>
          <w:color w:val="auto"/>
          <w:sz w:val="24"/>
          <w:szCs w:val="24"/>
          <w:lang w:eastAsia="ja-JP"/>
        </w:rPr>
        <w:t>(SAP ERP).</w:t>
      </w:r>
      <w:proofErr w:type="gramEnd"/>
    </w:p>
    <w:p w:rsidR="00D3163B" w:rsidRPr="00D63F1B" w:rsidRDefault="00D3163B" w:rsidP="00034573">
      <w:pPr>
        <w:pStyle w:val="Achievement"/>
        <w:rPr>
          <w:b w:val="0"/>
        </w:rPr>
      </w:pPr>
      <w:r w:rsidRPr="00D63F1B">
        <w:rPr>
          <w:b w:val="0"/>
        </w:rPr>
        <w:t xml:space="preserve">Strategic </w:t>
      </w:r>
      <w:r w:rsidR="00407C92" w:rsidRPr="00D63F1B">
        <w:rPr>
          <w:b w:val="0"/>
        </w:rPr>
        <w:t>Management:</w:t>
      </w:r>
      <w:r w:rsidRPr="00D63F1B">
        <w:rPr>
          <w:b w:val="0"/>
        </w:rPr>
        <w:t xml:space="preserve"> </w:t>
      </w:r>
      <w:r w:rsidRPr="0064208C">
        <w:t>(Open Training Institute Australia).</w:t>
      </w:r>
    </w:p>
    <w:p w:rsidR="006C438A" w:rsidRPr="00D63F1B" w:rsidRDefault="006C438A" w:rsidP="00034573">
      <w:pPr>
        <w:pStyle w:val="Achievement"/>
        <w:rPr>
          <w:b w:val="0"/>
        </w:rPr>
      </w:pPr>
      <w:r w:rsidRPr="00D63F1B">
        <w:rPr>
          <w:b w:val="0"/>
        </w:rPr>
        <w:t>Negotiation and Conflict Resolution</w:t>
      </w:r>
      <w:r w:rsidR="009D16E7" w:rsidRPr="00D63F1B">
        <w:rPr>
          <w:b w:val="0"/>
        </w:rPr>
        <w:t>:</w:t>
      </w:r>
      <w:r w:rsidRPr="00D63F1B">
        <w:rPr>
          <w:b w:val="0"/>
        </w:rPr>
        <w:t xml:space="preserve"> </w:t>
      </w:r>
      <w:r w:rsidR="009D16E7" w:rsidRPr="0064208C">
        <w:t>(</w:t>
      </w:r>
      <w:hyperlink r:id="rId13" w:history="1">
        <w:r w:rsidR="009D16E7" w:rsidRPr="0064208C">
          <w:t>Macquarie Graduate School of Management - MGSM</w:t>
        </w:r>
      </w:hyperlink>
      <w:r w:rsidR="009D16E7" w:rsidRPr="0064208C">
        <w:t>)</w:t>
      </w:r>
    </w:p>
    <w:p w:rsidR="00EF46F1" w:rsidRPr="00EF46F1" w:rsidRDefault="00D3163B" w:rsidP="00EF46F1">
      <w:pPr>
        <w:pStyle w:val="Achievement"/>
        <w:rPr>
          <w:b w:val="0"/>
        </w:rPr>
      </w:pPr>
      <w:r w:rsidRPr="00D63F1B">
        <w:rPr>
          <w:b w:val="0"/>
        </w:rPr>
        <w:t xml:space="preserve">Organizational </w:t>
      </w:r>
      <w:r w:rsidR="00407C92" w:rsidRPr="00D63F1B">
        <w:rPr>
          <w:b w:val="0"/>
        </w:rPr>
        <w:t>Capacity: Assessment</w:t>
      </w:r>
      <w:r w:rsidR="009D16E7" w:rsidRPr="00D63F1B">
        <w:rPr>
          <w:b w:val="0"/>
        </w:rPr>
        <w:t xml:space="preserve"> to Action:</w:t>
      </w:r>
      <w:r w:rsidRPr="00D63F1B">
        <w:rPr>
          <w:b w:val="0"/>
        </w:rPr>
        <w:t xml:space="preserve"> </w:t>
      </w:r>
      <w:r w:rsidRPr="0064208C">
        <w:t>(Philanthropy University US).</w:t>
      </w:r>
    </w:p>
    <w:p w:rsidR="00D3163B" w:rsidRPr="00D63F1B" w:rsidRDefault="00D3163B" w:rsidP="00034573">
      <w:pPr>
        <w:pStyle w:val="Achievement"/>
        <w:rPr>
          <w:b w:val="0"/>
        </w:rPr>
      </w:pPr>
      <w:r w:rsidRPr="00D63F1B">
        <w:rPr>
          <w:b w:val="0"/>
        </w:rPr>
        <w:t xml:space="preserve">Risk and Opportunity: Managing Risk for Development </w:t>
      </w:r>
      <w:r w:rsidR="009D16E7" w:rsidRPr="00D63F1B">
        <w:rPr>
          <w:b w:val="0"/>
        </w:rPr>
        <w:t>:</w:t>
      </w:r>
      <w:r w:rsidR="00407C92" w:rsidRPr="00B7302A">
        <w:t xml:space="preserve">( </w:t>
      </w:r>
      <w:proofErr w:type="gramStart"/>
      <w:r w:rsidR="00407C92" w:rsidRPr="00B7302A">
        <w:t>World</w:t>
      </w:r>
      <w:r w:rsidRPr="00B7302A">
        <w:t xml:space="preserve"> Bank </w:t>
      </w:r>
      <w:r w:rsidR="00407C92" w:rsidRPr="00B7302A">
        <w:t>Group Certificate</w:t>
      </w:r>
      <w:r w:rsidRPr="00D63F1B">
        <w:rPr>
          <w:b w:val="0"/>
        </w:rPr>
        <w:t>.)</w:t>
      </w:r>
      <w:proofErr w:type="gramEnd"/>
    </w:p>
    <w:p w:rsidR="00D3163B" w:rsidRPr="00D63F1B" w:rsidRDefault="00D3163B" w:rsidP="00034573">
      <w:pPr>
        <w:pStyle w:val="Achievement"/>
        <w:rPr>
          <w:b w:val="0"/>
        </w:rPr>
      </w:pPr>
      <w:r w:rsidRPr="00D63F1B">
        <w:rPr>
          <w:b w:val="0"/>
        </w:rPr>
        <w:t xml:space="preserve">Financing for Development FFD </w:t>
      </w:r>
      <w:r w:rsidR="009D16E7" w:rsidRPr="00D63F1B">
        <w:rPr>
          <w:b w:val="0"/>
        </w:rPr>
        <w:t>:</w:t>
      </w:r>
      <w:r w:rsidR="00407C92" w:rsidRPr="00B7302A">
        <w:t xml:space="preserve">( </w:t>
      </w:r>
      <w:proofErr w:type="gramStart"/>
      <w:r w:rsidR="00407C92" w:rsidRPr="00B7302A">
        <w:t>World</w:t>
      </w:r>
      <w:r w:rsidRPr="00B7302A">
        <w:t xml:space="preserve"> Bank </w:t>
      </w:r>
      <w:r w:rsidR="00407C92" w:rsidRPr="00B7302A">
        <w:t>Group Certificate</w:t>
      </w:r>
      <w:r w:rsidRPr="00B7302A">
        <w:t>.)</w:t>
      </w:r>
      <w:proofErr w:type="gramEnd"/>
    </w:p>
    <w:p w:rsidR="00D3163B" w:rsidRPr="00D63F1B" w:rsidRDefault="009D16E7" w:rsidP="00034573">
      <w:pPr>
        <w:pStyle w:val="Achievement"/>
        <w:rPr>
          <w:b w:val="0"/>
        </w:rPr>
      </w:pPr>
      <w:r w:rsidRPr="00D63F1B">
        <w:rPr>
          <w:b w:val="0"/>
        </w:rPr>
        <w:t xml:space="preserve">Financial </w:t>
      </w:r>
      <w:proofErr w:type="gramStart"/>
      <w:r w:rsidRPr="00D63F1B">
        <w:rPr>
          <w:b w:val="0"/>
        </w:rPr>
        <w:t>Planning:</w:t>
      </w:r>
      <w:proofErr w:type="gramEnd"/>
      <w:r w:rsidR="00D3163B" w:rsidRPr="00B7302A">
        <w:t>(Sydney TAFE Institute Australia)</w:t>
      </w:r>
    </w:p>
    <w:p w:rsidR="00D3163B" w:rsidRPr="00D63F1B" w:rsidRDefault="00D3163B" w:rsidP="00034573">
      <w:pPr>
        <w:pStyle w:val="Achievement"/>
        <w:rPr>
          <w:b w:val="0"/>
        </w:rPr>
      </w:pPr>
      <w:r w:rsidRPr="00D63F1B">
        <w:rPr>
          <w:b w:val="0"/>
        </w:rPr>
        <w:t>Customer relationship management</w:t>
      </w:r>
      <w:r w:rsidR="009D16E7" w:rsidRPr="00D63F1B">
        <w:rPr>
          <w:b w:val="0"/>
        </w:rPr>
        <w:t>:</w:t>
      </w:r>
      <w:r w:rsidRPr="00D63F1B">
        <w:rPr>
          <w:b w:val="0"/>
        </w:rPr>
        <w:t xml:space="preserve"> </w:t>
      </w:r>
      <w:r w:rsidRPr="00B7302A">
        <w:t>(</w:t>
      </w:r>
      <w:proofErr w:type="spellStart"/>
      <w:r w:rsidRPr="00B7302A">
        <w:t>Glomobile</w:t>
      </w:r>
      <w:proofErr w:type="spellEnd"/>
      <w:r w:rsidRPr="00B7302A">
        <w:t xml:space="preserve"> Training Unit)</w:t>
      </w:r>
      <w:r w:rsidRPr="00D63F1B">
        <w:rPr>
          <w:b w:val="0"/>
        </w:rPr>
        <w:t xml:space="preserve"> </w:t>
      </w:r>
    </w:p>
    <w:p w:rsidR="009D16E7" w:rsidRPr="00D63F1B" w:rsidRDefault="009D16E7" w:rsidP="00034573">
      <w:pPr>
        <w:pStyle w:val="Achievement"/>
        <w:rPr>
          <w:b w:val="0"/>
        </w:rPr>
      </w:pPr>
      <w:r w:rsidRPr="00D63F1B">
        <w:rPr>
          <w:b w:val="0"/>
        </w:rPr>
        <w:t xml:space="preserve">Digital Transformation </w:t>
      </w:r>
      <w:proofErr w:type="gramStart"/>
      <w:r w:rsidRPr="00D63F1B">
        <w:rPr>
          <w:b w:val="0"/>
        </w:rPr>
        <w:t>Across</w:t>
      </w:r>
      <w:proofErr w:type="gramEnd"/>
      <w:r w:rsidRPr="00D63F1B">
        <w:rPr>
          <w:b w:val="0"/>
        </w:rPr>
        <w:t xml:space="preserve"> the </w:t>
      </w:r>
      <w:r w:rsidR="00407C92" w:rsidRPr="00D63F1B">
        <w:rPr>
          <w:b w:val="0"/>
        </w:rPr>
        <w:t>Extended Supply</w:t>
      </w:r>
      <w:r w:rsidRPr="00D63F1B">
        <w:rPr>
          <w:b w:val="0"/>
        </w:rPr>
        <w:t xml:space="preserve"> Chain: </w:t>
      </w:r>
      <w:r w:rsidRPr="00B7302A">
        <w:t>(SAP ERP).</w:t>
      </w:r>
    </w:p>
    <w:p w:rsidR="009608CF" w:rsidRPr="00D63F1B" w:rsidRDefault="009608CF" w:rsidP="00034573">
      <w:pPr>
        <w:pStyle w:val="Achievement"/>
        <w:rPr>
          <w:b w:val="0"/>
        </w:rPr>
      </w:pPr>
      <w:proofErr w:type="gramStart"/>
      <w:r w:rsidRPr="00D63F1B">
        <w:rPr>
          <w:b w:val="0"/>
        </w:rPr>
        <w:t>Monitoring and Evaluation Fundamentals.</w:t>
      </w:r>
      <w:proofErr w:type="gramEnd"/>
      <w:r w:rsidRPr="00D63F1B">
        <w:rPr>
          <w:b w:val="0"/>
        </w:rPr>
        <w:t xml:space="preserve"> </w:t>
      </w:r>
      <w:proofErr w:type="gramStart"/>
      <w:r w:rsidRPr="00B7302A">
        <w:t>(USAID Global e- Learning Centre.)</w:t>
      </w:r>
      <w:proofErr w:type="gramEnd"/>
      <w:r w:rsidRPr="00D63F1B">
        <w:rPr>
          <w:b w:val="0"/>
        </w:rPr>
        <w:t xml:space="preserve"> </w:t>
      </w:r>
    </w:p>
    <w:p w:rsidR="000B4D25" w:rsidRPr="00D63F1B" w:rsidRDefault="000B4D25" w:rsidP="00034573">
      <w:pPr>
        <w:pStyle w:val="Achievement"/>
        <w:rPr>
          <w:b w:val="0"/>
        </w:rPr>
      </w:pPr>
      <w:r w:rsidRPr="00D63F1B">
        <w:rPr>
          <w:b w:val="0"/>
        </w:rPr>
        <w:t xml:space="preserve">Reporting with SAP Business </w:t>
      </w:r>
      <w:proofErr w:type="gramStart"/>
      <w:r w:rsidRPr="00D63F1B">
        <w:rPr>
          <w:b w:val="0"/>
        </w:rPr>
        <w:t>By</w:t>
      </w:r>
      <w:proofErr w:type="gramEnd"/>
      <w:r w:rsidRPr="00D63F1B">
        <w:rPr>
          <w:b w:val="0"/>
        </w:rPr>
        <w:t xml:space="preserve"> Design.  </w:t>
      </w:r>
      <w:proofErr w:type="gramStart"/>
      <w:r w:rsidRPr="00B7302A">
        <w:t>(SAP ERP</w:t>
      </w:r>
      <w:r w:rsidRPr="00D63F1B">
        <w:rPr>
          <w:b w:val="0"/>
        </w:rPr>
        <w:t>).</w:t>
      </w:r>
      <w:proofErr w:type="gramEnd"/>
    </w:p>
    <w:p w:rsidR="000B4D25" w:rsidRPr="00D63F1B" w:rsidRDefault="000B4D25" w:rsidP="00034573">
      <w:pPr>
        <w:pStyle w:val="Achievement"/>
        <w:rPr>
          <w:b w:val="0"/>
        </w:rPr>
      </w:pPr>
      <w:r w:rsidRPr="00D63F1B">
        <w:rPr>
          <w:b w:val="0"/>
        </w:rPr>
        <w:t xml:space="preserve">Leadership: Ten Rules for Impact and Meaning.  </w:t>
      </w:r>
      <w:r w:rsidRPr="00B7302A">
        <w:t>(Philanthropy University US).</w:t>
      </w:r>
    </w:p>
    <w:p w:rsidR="000B4D25" w:rsidRPr="00D63F1B" w:rsidRDefault="000B4D25" w:rsidP="00034573">
      <w:pPr>
        <w:pStyle w:val="Achievement"/>
        <w:rPr>
          <w:b w:val="0"/>
        </w:rPr>
      </w:pPr>
      <w:proofErr w:type="gramStart"/>
      <w:r w:rsidRPr="00D63F1B">
        <w:rPr>
          <w:b w:val="0"/>
        </w:rPr>
        <w:t>Managing People.</w:t>
      </w:r>
      <w:proofErr w:type="gramEnd"/>
      <w:r w:rsidRPr="00D63F1B">
        <w:rPr>
          <w:b w:val="0"/>
        </w:rPr>
        <w:t xml:space="preserve">  </w:t>
      </w:r>
      <w:r w:rsidRPr="00B7302A">
        <w:t>(University of Reading UK</w:t>
      </w:r>
      <w:r w:rsidRPr="00D63F1B">
        <w:rPr>
          <w:b w:val="0"/>
        </w:rPr>
        <w:t>).</w:t>
      </w:r>
    </w:p>
    <w:p w:rsidR="000B4D25" w:rsidRPr="00D63F1B" w:rsidRDefault="000B4D25" w:rsidP="00034573">
      <w:pPr>
        <w:pStyle w:val="Achievement"/>
        <w:rPr>
          <w:b w:val="0"/>
        </w:rPr>
      </w:pPr>
      <w:r w:rsidRPr="00D63F1B">
        <w:rPr>
          <w:b w:val="0"/>
        </w:rPr>
        <w:t xml:space="preserve">Social Media: What No One Has Told about Privacy. </w:t>
      </w:r>
      <w:r w:rsidRPr="00B7302A">
        <w:t>(</w:t>
      </w:r>
      <w:proofErr w:type="spellStart"/>
      <w:r w:rsidRPr="00B7302A">
        <w:t>Hasso</w:t>
      </w:r>
      <w:proofErr w:type="spellEnd"/>
      <w:r w:rsidRPr="00B7302A">
        <w:t xml:space="preserve"> </w:t>
      </w:r>
      <w:proofErr w:type="spellStart"/>
      <w:proofErr w:type="gramStart"/>
      <w:r w:rsidRPr="00B7302A">
        <w:t>Platner</w:t>
      </w:r>
      <w:proofErr w:type="spellEnd"/>
      <w:r w:rsidRPr="00B7302A">
        <w:t xml:space="preserve">  Institute</w:t>
      </w:r>
      <w:proofErr w:type="gramEnd"/>
      <w:r w:rsidRPr="00B7302A">
        <w:t xml:space="preserve"> HPI  Germany</w:t>
      </w:r>
      <w:r w:rsidRPr="00D63F1B">
        <w:rPr>
          <w:b w:val="0"/>
        </w:rPr>
        <w:t xml:space="preserve"> )</w:t>
      </w:r>
    </w:p>
    <w:p w:rsidR="000B4D25" w:rsidRPr="00D63F1B" w:rsidRDefault="000B4D25" w:rsidP="008A0609">
      <w:pPr>
        <w:pStyle w:val="Achievement"/>
        <w:rPr>
          <w:b w:val="0"/>
        </w:rPr>
      </w:pPr>
      <w:r w:rsidRPr="00D63F1B">
        <w:rPr>
          <w:b w:val="0"/>
        </w:rPr>
        <w:t xml:space="preserve">Data Use for Program Managers. </w:t>
      </w:r>
      <w:proofErr w:type="gramStart"/>
      <w:r w:rsidRPr="00B7302A">
        <w:t>(USAID Global e- Learning Centre</w:t>
      </w:r>
      <w:r w:rsidRPr="00D63F1B">
        <w:rPr>
          <w:b w:val="0"/>
        </w:rPr>
        <w:t>).</w:t>
      </w:r>
      <w:proofErr w:type="gramEnd"/>
    </w:p>
    <w:p w:rsidR="009D16E7" w:rsidRPr="00D63F1B" w:rsidRDefault="000B4D25" w:rsidP="00034573">
      <w:pPr>
        <w:pStyle w:val="Achievement"/>
        <w:rPr>
          <w:b w:val="0"/>
        </w:rPr>
      </w:pPr>
      <w:proofErr w:type="gramStart"/>
      <w:r w:rsidRPr="00D63F1B">
        <w:rPr>
          <w:b w:val="0"/>
        </w:rPr>
        <w:t>Oracle (SQL) Training.</w:t>
      </w:r>
      <w:proofErr w:type="gramEnd"/>
      <w:r w:rsidRPr="00D63F1B">
        <w:rPr>
          <w:b w:val="0"/>
        </w:rPr>
        <w:t xml:space="preserve"> </w:t>
      </w:r>
      <w:r w:rsidRPr="00B7302A">
        <w:t>(</w:t>
      </w:r>
      <w:proofErr w:type="spellStart"/>
      <w:r w:rsidRPr="00B7302A">
        <w:t>Glomobile</w:t>
      </w:r>
      <w:proofErr w:type="spellEnd"/>
      <w:r w:rsidRPr="00B7302A">
        <w:t xml:space="preserve"> Training Unit)</w:t>
      </w:r>
    </w:p>
    <w:p w:rsidR="00293336" w:rsidRPr="00D63F1B" w:rsidRDefault="00293336" w:rsidP="00034573">
      <w:pPr>
        <w:pStyle w:val="Achievement"/>
        <w:rPr>
          <w:b w:val="0"/>
        </w:rPr>
      </w:pPr>
      <w:proofErr w:type="gramStart"/>
      <w:r w:rsidRPr="00D63F1B">
        <w:rPr>
          <w:b w:val="0"/>
        </w:rPr>
        <w:t>Economic Evaluation Basics.</w:t>
      </w:r>
      <w:proofErr w:type="gramEnd"/>
      <w:r w:rsidRPr="00D63F1B">
        <w:rPr>
          <w:b w:val="0"/>
        </w:rPr>
        <w:t xml:space="preserve"> </w:t>
      </w:r>
      <w:proofErr w:type="gramStart"/>
      <w:r w:rsidRPr="00B7302A">
        <w:t>(USAID Global e- Learning Centre).</w:t>
      </w:r>
      <w:proofErr w:type="gramEnd"/>
      <w:r w:rsidRPr="00B7302A">
        <w:t xml:space="preserve"> </w:t>
      </w:r>
    </w:p>
    <w:p w:rsidR="00293336" w:rsidRPr="00D63F1B" w:rsidRDefault="00293336" w:rsidP="00034573">
      <w:pPr>
        <w:pStyle w:val="Achievement"/>
        <w:rPr>
          <w:b w:val="0"/>
        </w:rPr>
      </w:pPr>
      <w:proofErr w:type="gramStart"/>
      <w:r w:rsidRPr="00D63F1B">
        <w:rPr>
          <w:b w:val="0"/>
        </w:rPr>
        <w:t>Human Resources Management.</w:t>
      </w:r>
      <w:proofErr w:type="gramEnd"/>
      <w:r w:rsidRPr="00D63F1B">
        <w:rPr>
          <w:b w:val="0"/>
        </w:rPr>
        <w:t xml:space="preserve"> (HR) </w:t>
      </w:r>
      <w:proofErr w:type="gramStart"/>
      <w:r w:rsidRPr="00B7302A">
        <w:t>(Open Training Institute Australia).</w:t>
      </w:r>
      <w:proofErr w:type="gramEnd"/>
      <w:r w:rsidRPr="00B7302A">
        <w:t xml:space="preserve"> </w:t>
      </w:r>
    </w:p>
    <w:p w:rsidR="009735E1" w:rsidRPr="00D63F1B" w:rsidRDefault="009735E1" w:rsidP="00034573">
      <w:pPr>
        <w:pStyle w:val="Achievement"/>
        <w:rPr>
          <w:b w:val="0"/>
        </w:rPr>
      </w:pPr>
      <w:proofErr w:type="gramStart"/>
      <w:r w:rsidRPr="00D63F1B">
        <w:rPr>
          <w:b w:val="0"/>
        </w:rPr>
        <w:t>Big Data for Better Performance.</w:t>
      </w:r>
      <w:proofErr w:type="gramEnd"/>
      <w:r w:rsidRPr="00D63F1B">
        <w:rPr>
          <w:b w:val="0"/>
        </w:rPr>
        <w:t xml:space="preserve"> </w:t>
      </w:r>
      <w:proofErr w:type="gramStart"/>
      <w:r w:rsidRPr="00B7302A">
        <w:t>(Open2Study Institute Australia).</w:t>
      </w:r>
      <w:proofErr w:type="gramEnd"/>
    </w:p>
    <w:p w:rsidR="00D3163B" w:rsidRPr="00D63F1B" w:rsidRDefault="000B4D25" w:rsidP="00034573">
      <w:pPr>
        <w:pStyle w:val="Achievement"/>
        <w:rPr>
          <w:b w:val="0"/>
        </w:rPr>
      </w:pPr>
      <w:r w:rsidRPr="00D63F1B">
        <w:rPr>
          <w:b w:val="0"/>
        </w:rPr>
        <w:t xml:space="preserve">BSCS and SIEBEL 7.5/8.1 </w:t>
      </w:r>
      <w:proofErr w:type="gramStart"/>
      <w:r w:rsidRPr="00D63F1B">
        <w:rPr>
          <w:b w:val="0"/>
        </w:rPr>
        <w:t>CRM  Application</w:t>
      </w:r>
      <w:proofErr w:type="gramEnd"/>
      <w:r w:rsidRPr="00D63F1B">
        <w:rPr>
          <w:b w:val="0"/>
        </w:rPr>
        <w:t xml:space="preserve"> Training </w:t>
      </w:r>
      <w:r w:rsidRPr="00B7302A">
        <w:t>(</w:t>
      </w:r>
      <w:proofErr w:type="spellStart"/>
      <w:r w:rsidRPr="00B7302A">
        <w:t>Glomobile</w:t>
      </w:r>
      <w:proofErr w:type="spellEnd"/>
      <w:r w:rsidRPr="00B7302A">
        <w:t xml:space="preserve"> Training Unit)</w:t>
      </w:r>
    </w:p>
    <w:p w:rsidR="00D3163B" w:rsidRPr="00D63F1B" w:rsidRDefault="00D3163B" w:rsidP="00034573">
      <w:pPr>
        <w:pStyle w:val="Achievement"/>
        <w:rPr>
          <w:b w:val="0"/>
        </w:rPr>
      </w:pPr>
      <w:proofErr w:type="gramStart"/>
      <w:r w:rsidRPr="00D63F1B">
        <w:rPr>
          <w:b w:val="0"/>
        </w:rPr>
        <w:t>Principles of Project Management.</w:t>
      </w:r>
      <w:proofErr w:type="gramEnd"/>
      <w:r w:rsidRPr="00D63F1B">
        <w:rPr>
          <w:b w:val="0"/>
        </w:rPr>
        <w:t xml:space="preserve"> </w:t>
      </w:r>
      <w:proofErr w:type="gramStart"/>
      <w:r w:rsidRPr="00B7302A">
        <w:t>(Polytechnic West Australia).</w:t>
      </w:r>
      <w:proofErr w:type="gramEnd"/>
      <w:r w:rsidRPr="00D63F1B">
        <w:rPr>
          <w:b w:val="0"/>
        </w:rPr>
        <w:t xml:space="preserve">  </w:t>
      </w:r>
    </w:p>
    <w:p w:rsidR="00D3163B" w:rsidRPr="00D63F1B" w:rsidRDefault="00D3163B" w:rsidP="00034573">
      <w:pPr>
        <w:pStyle w:val="Achievement"/>
        <w:rPr>
          <w:b w:val="0"/>
        </w:rPr>
      </w:pPr>
      <w:proofErr w:type="gramStart"/>
      <w:r w:rsidRPr="00D63F1B">
        <w:rPr>
          <w:b w:val="0"/>
        </w:rPr>
        <w:t>Business Process Modelling and Analysis.</w:t>
      </w:r>
      <w:proofErr w:type="gramEnd"/>
      <w:r w:rsidRPr="00D63F1B">
        <w:rPr>
          <w:b w:val="0"/>
        </w:rPr>
        <w:t xml:space="preserve"> </w:t>
      </w:r>
      <w:r w:rsidRPr="00B7302A">
        <w:t>(</w:t>
      </w:r>
      <w:proofErr w:type="spellStart"/>
      <w:r w:rsidRPr="00B7302A">
        <w:t>Hasso</w:t>
      </w:r>
      <w:proofErr w:type="spellEnd"/>
      <w:r w:rsidRPr="00B7302A">
        <w:t xml:space="preserve"> </w:t>
      </w:r>
      <w:proofErr w:type="spellStart"/>
      <w:proofErr w:type="gramStart"/>
      <w:r w:rsidRPr="00B7302A">
        <w:t>Platner</w:t>
      </w:r>
      <w:proofErr w:type="spellEnd"/>
      <w:r w:rsidRPr="00B7302A">
        <w:t xml:space="preserve">  Institute</w:t>
      </w:r>
      <w:proofErr w:type="gramEnd"/>
      <w:r w:rsidRPr="00B7302A">
        <w:t xml:space="preserve"> HPI  Germany </w:t>
      </w:r>
      <w:r w:rsidRPr="00D63F1B">
        <w:rPr>
          <w:b w:val="0"/>
        </w:rPr>
        <w:t>).</w:t>
      </w:r>
    </w:p>
    <w:p w:rsidR="00E75134" w:rsidRPr="00D63F1B" w:rsidRDefault="00E75134" w:rsidP="00034573">
      <w:pPr>
        <w:pStyle w:val="Achievement"/>
        <w:rPr>
          <w:b w:val="0"/>
        </w:rPr>
      </w:pPr>
      <w:proofErr w:type="gramStart"/>
      <w:r w:rsidRPr="00D63F1B">
        <w:rPr>
          <w:b w:val="0"/>
        </w:rPr>
        <w:lastRenderedPageBreak/>
        <w:t xml:space="preserve">Personal effectiveness and time management </w:t>
      </w:r>
      <w:r w:rsidRPr="00B7302A">
        <w:t>(</w:t>
      </w:r>
      <w:proofErr w:type="spellStart"/>
      <w:r w:rsidRPr="00B7302A">
        <w:t>Glomobile</w:t>
      </w:r>
      <w:proofErr w:type="spellEnd"/>
      <w:r w:rsidRPr="00B7302A">
        <w:t xml:space="preserve"> Training Unit).</w:t>
      </w:r>
      <w:proofErr w:type="gramEnd"/>
    </w:p>
    <w:p w:rsidR="00E606CD" w:rsidRPr="00E606CD" w:rsidRDefault="00781ED0" w:rsidP="00781ED0">
      <w:pPr>
        <w:spacing w:before="240"/>
        <w:rPr>
          <w:rFonts w:ascii="Times New Roman" w:hAnsi="Times New Roman" w:cs="Times New Roman"/>
          <w:sz w:val="24"/>
          <w:szCs w:val="24"/>
        </w:rPr>
      </w:pPr>
      <w:proofErr w:type="gramStart"/>
      <w:r w:rsidRPr="00034573">
        <w:rPr>
          <w:rFonts w:ascii="Times New Roman" w:hAnsi="Times New Roman" w:cs="Times New Roman"/>
          <w:sz w:val="24"/>
          <w:szCs w:val="24"/>
          <w:highlight w:val="lightGray"/>
          <w:u w:val="double"/>
        </w:rPr>
        <w:t>REFERENCES.</w:t>
      </w:r>
      <w:proofErr w:type="gramEnd"/>
      <w:r w:rsidR="00FE35E2">
        <w:rPr>
          <w:rFonts w:ascii="Times New Roman" w:hAnsi="Times New Roman" w:cs="Times New Roman"/>
          <w:sz w:val="24"/>
          <w:szCs w:val="24"/>
          <w:highlight w:val="lightGray"/>
          <w:u w:val="double"/>
        </w:rPr>
        <w:t xml:space="preserve">           </w:t>
      </w:r>
      <w:r w:rsidR="00FE35E2" w:rsidRPr="00FE35E2">
        <w:rPr>
          <w:rFonts w:ascii="Times New Roman" w:hAnsi="Times New Roman" w:cs="Times New Roman"/>
          <w:sz w:val="24"/>
          <w:szCs w:val="24"/>
        </w:rPr>
        <w:t xml:space="preserve"> </w:t>
      </w:r>
      <w:r w:rsidR="00FE35E2">
        <w:rPr>
          <w:rFonts w:ascii="Times New Roman" w:hAnsi="Times New Roman" w:cs="Times New Roman"/>
          <w:sz w:val="24"/>
          <w:szCs w:val="24"/>
        </w:rPr>
        <w:t xml:space="preserve">      </w:t>
      </w:r>
      <w:r w:rsidR="00FE35E2" w:rsidRPr="00FE35E2">
        <w:rPr>
          <w:rFonts w:ascii="Times New Roman" w:hAnsi="Times New Roman" w:cs="Times New Roman"/>
          <w:sz w:val="24"/>
          <w:szCs w:val="24"/>
        </w:rPr>
        <w:t xml:space="preserve"> : Available on Request.</w:t>
      </w:r>
    </w:p>
    <w:sectPr w:rsidR="00E606CD" w:rsidRPr="00E606CD" w:rsidSect="009849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B9A"/>
    <w:multiLevelType w:val="hybridMultilevel"/>
    <w:tmpl w:val="B4DC1380"/>
    <w:lvl w:ilvl="0" w:tplc="9F1A5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80799"/>
    <w:multiLevelType w:val="hybridMultilevel"/>
    <w:tmpl w:val="67A4916E"/>
    <w:lvl w:ilvl="0" w:tplc="CB423BDA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F824839"/>
    <w:multiLevelType w:val="hybridMultilevel"/>
    <w:tmpl w:val="AF48EE6C"/>
    <w:lvl w:ilvl="0" w:tplc="6B202C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636F5410"/>
    <w:multiLevelType w:val="hybridMultilevel"/>
    <w:tmpl w:val="0EA2D56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6C8F6C43"/>
    <w:multiLevelType w:val="hybridMultilevel"/>
    <w:tmpl w:val="24CE5626"/>
    <w:lvl w:ilvl="0" w:tplc="3FE495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F23F5D"/>
    <w:multiLevelType w:val="hybridMultilevel"/>
    <w:tmpl w:val="081ED916"/>
    <w:lvl w:ilvl="0" w:tplc="D758E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904"/>
    <w:rsid w:val="00025FE3"/>
    <w:rsid w:val="00034573"/>
    <w:rsid w:val="00036F34"/>
    <w:rsid w:val="00045F40"/>
    <w:rsid w:val="00054925"/>
    <w:rsid w:val="00064249"/>
    <w:rsid w:val="0007362D"/>
    <w:rsid w:val="000753DA"/>
    <w:rsid w:val="000B32B1"/>
    <w:rsid w:val="000B4D25"/>
    <w:rsid w:val="000C1C26"/>
    <w:rsid w:val="000E304A"/>
    <w:rsid w:val="000F2F2D"/>
    <w:rsid w:val="000F58BB"/>
    <w:rsid w:val="000F6051"/>
    <w:rsid w:val="0011473D"/>
    <w:rsid w:val="00115F1E"/>
    <w:rsid w:val="00117A4E"/>
    <w:rsid w:val="00143A86"/>
    <w:rsid w:val="001507E1"/>
    <w:rsid w:val="00161188"/>
    <w:rsid w:val="00164985"/>
    <w:rsid w:val="00174ABF"/>
    <w:rsid w:val="001934CF"/>
    <w:rsid w:val="00195CBD"/>
    <w:rsid w:val="001970CE"/>
    <w:rsid w:val="001A40C5"/>
    <w:rsid w:val="001A6B33"/>
    <w:rsid w:val="001D2B8B"/>
    <w:rsid w:val="001E2815"/>
    <w:rsid w:val="001E62C7"/>
    <w:rsid w:val="001E77AA"/>
    <w:rsid w:val="00202CF2"/>
    <w:rsid w:val="002277B2"/>
    <w:rsid w:val="00231156"/>
    <w:rsid w:val="00240AD3"/>
    <w:rsid w:val="00245815"/>
    <w:rsid w:val="00273E0C"/>
    <w:rsid w:val="00293336"/>
    <w:rsid w:val="002A527F"/>
    <w:rsid w:val="002A7A62"/>
    <w:rsid w:val="002B002D"/>
    <w:rsid w:val="002D168A"/>
    <w:rsid w:val="002D6546"/>
    <w:rsid w:val="002F1F4A"/>
    <w:rsid w:val="00303C04"/>
    <w:rsid w:val="00303E64"/>
    <w:rsid w:val="00304854"/>
    <w:rsid w:val="003211B1"/>
    <w:rsid w:val="00324195"/>
    <w:rsid w:val="00335482"/>
    <w:rsid w:val="0035465B"/>
    <w:rsid w:val="00361725"/>
    <w:rsid w:val="00383B23"/>
    <w:rsid w:val="00384F3B"/>
    <w:rsid w:val="003A08A5"/>
    <w:rsid w:val="003A50A0"/>
    <w:rsid w:val="003C018A"/>
    <w:rsid w:val="003E465E"/>
    <w:rsid w:val="003F5D95"/>
    <w:rsid w:val="004040A4"/>
    <w:rsid w:val="00405F22"/>
    <w:rsid w:val="00407C92"/>
    <w:rsid w:val="0042190B"/>
    <w:rsid w:val="00471F77"/>
    <w:rsid w:val="00492B7F"/>
    <w:rsid w:val="00496535"/>
    <w:rsid w:val="00496DAE"/>
    <w:rsid w:val="004A1D15"/>
    <w:rsid w:val="004A4D4A"/>
    <w:rsid w:val="004C0574"/>
    <w:rsid w:val="004C5DD0"/>
    <w:rsid w:val="004D16CB"/>
    <w:rsid w:val="004E42E6"/>
    <w:rsid w:val="004E6818"/>
    <w:rsid w:val="0053295C"/>
    <w:rsid w:val="00547F88"/>
    <w:rsid w:val="00553BB9"/>
    <w:rsid w:val="0055554B"/>
    <w:rsid w:val="00564FA3"/>
    <w:rsid w:val="005734F2"/>
    <w:rsid w:val="005B2B81"/>
    <w:rsid w:val="005C3776"/>
    <w:rsid w:val="005D17A3"/>
    <w:rsid w:val="005D67DA"/>
    <w:rsid w:val="005F0787"/>
    <w:rsid w:val="00632E9B"/>
    <w:rsid w:val="0064208C"/>
    <w:rsid w:val="00652B48"/>
    <w:rsid w:val="0065437E"/>
    <w:rsid w:val="006717D7"/>
    <w:rsid w:val="00674929"/>
    <w:rsid w:val="006B6C23"/>
    <w:rsid w:val="006C438A"/>
    <w:rsid w:val="006D26B8"/>
    <w:rsid w:val="006F354D"/>
    <w:rsid w:val="00781ED0"/>
    <w:rsid w:val="00783D19"/>
    <w:rsid w:val="007E28F0"/>
    <w:rsid w:val="007E5785"/>
    <w:rsid w:val="007F2975"/>
    <w:rsid w:val="008057F8"/>
    <w:rsid w:val="00812984"/>
    <w:rsid w:val="00834EB4"/>
    <w:rsid w:val="00836ECD"/>
    <w:rsid w:val="008653F3"/>
    <w:rsid w:val="0086586D"/>
    <w:rsid w:val="00883FF1"/>
    <w:rsid w:val="00885075"/>
    <w:rsid w:val="008A0609"/>
    <w:rsid w:val="008A4E7D"/>
    <w:rsid w:val="008B50E9"/>
    <w:rsid w:val="008C31DD"/>
    <w:rsid w:val="008D3515"/>
    <w:rsid w:val="00925938"/>
    <w:rsid w:val="009400F7"/>
    <w:rsid w:val="009553ED"/>
    <w:rsid w:val="009608CF"/>
    <w:rsid w:val="009704A5"/>
    <w:rsid w:val="009735E1"/>
    <w:rsid w:val="00984904"/>
    <w:rsid w:val="0099458B"/>
    <w:rsid w:val="009A0056"/>
    <w:rsid w:val="009A065A"/>
    <w:rsid w:val="009A143B"/>
    <w:rsid w:val="009A2056"/>
    <w:rsid w:val="009A5DEF"/>
    <w:rsid w:val="009B6B53"/>
    <w:rsid w:val="009C588D"/>
    <w:rsid w:val="009D16E7"/>
    <w:rsid w:val="009D5B4F"/>
    <w:rsid w:val="00A12B13"/>
    <w:rsid w:val="00A139F8"/>
    <w:rsid w:val="00A14670"/>
    <w:rsid w:val="00A14725"/>
    <w:rsid w:val="00A450CB"/>
    <w:rsid w:val="00A4689C"/>
    <w:rsid w:val="00A54390"/>
    <w:rsid w:val="00A74B0B"/>
    <w:rsid w:val="00A770D7"/>
    <w:rsid w:val="00A80B5F"/>
    <w:rsid w:val="00A9133E"/>
    <w:rsid w:val="00A92EA7"/>
    <w:rsid w:val="00A95105"/>
    <w:rsid w:val="00AC7C38"/>
    <w:rsid w:val="00AD175E"/>
    <w:rsid w:val="00AE7A18"/>
    <w:rsid w:val="00AF264D"/>
    <w:rsid w:val="00B253BE"/>
    <w:rsid w:val="00B44F65"/>
    <w:rsid w:val="00B7302A"/>
    <w:rsid w:val="00B77BB0"/>
    <w:rsid w:val="00B940B2"/>
    <w:rsid w:val="00BB46E9"/>
    <w:rsid w:val="00BD14C7"/>
    <w:rsid w:val="00BD5A88"/>
    <w:rsid w:val="00BF5C6B"/>
    <w:rsid w:val="00BF616A"/>
    <w:rsid w:val="00C042A0"/>
    <w:rsid w:val="00C27BE8"/>
    <w:rsid w:val="00C27DA9"/>
    <w:rsid w:val="00C53A9C"/>
    <w:rsid w:val="00C66271"/>
    <w:rsid w:val="00C856EF"/>
    <w:rsid w:val="00C92221"/>
    <w:rsid w:val="00C94A4C"/>
    <w:rsid w:val="00CA782C"/>
    <w:rsid w:val="00CA796E"/>
    <w:rsid w:val="00CB2DF6"/>
    <w:rsid w:val="00CE6501"/>
    <w:rsid w:val="00D17505"/>
    <w:rsid w:val="00D23A64"/>
    <w:rsid w:val="00D27D20"/>
    <w:rsid w:val="00D3163B"/>
    <w:rsid w:val="00D44C87"/>
    <w:rsid w:val="00D63750"/>
    <w:rsid w:val="00D63F1B"/>
    <w:rsid w:val="00D87900"/>
    <w:rsid w:val="00DC7C72"/>
    <w:rsid w:val="00DD4F41"/>
    <w:rsid w:val="00DD7E20"/>
    <w:rsid w:val="00DE1F95"/>
    <w:rsid w:val="00E031D5"/>
    <w:rsid w:val="00E1111D"/>
    <w:rsid w:val="00E25A7E"/>
    <w:rsid w:val="00E44DCF"/>
    <w:rsid w:val="00E452F6"/>
    <w:rsid w:val="00E47D71"/>
    <w:rsid w:val="00E606CD"/>
    <w:rsid w:val="00E7221D"/>
    <w:rsid w:val="00E75134"/>
    <w:rsid w:val="00E77959"/>
    <w:rsid w:val="00EA1A71"/>
    <w:rsid w:val="00EB480A"/>
    <w:rsid w:val="00EB4D6F"/>
    <w:rsid w:val="00EB5064"/>
    <w:rsid w:val="00EB51D3"/>
    <w:rsid w:val="00EB721A"/>
    <w:rsid w:val="00ED4730"/>
    <w:rsid w:val="00EE1F6E"/>
    <w:rsid w:val="00EF1BBA"/>
    <w:rsid w:val="00EF46F1"/>
    <w:rsid w:val="00F24D51"/>
    <w:rsid w:val="00F30609"/>
    <w:rsid w:val="00F44625"/>
    <w:rsid w:val="00F46ADA"/>
    <w:rsid w:val="00F47E5A"/>
    <w:rsid w:val="00FC56DA"/>
    <w:rsid w:val="00FE35E2"/>
    <w:rsid w:val="00FF26A9"/>
    <w:rsid w:val="00FF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D16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next w:val="Quote"/>
    <w:autoRedefine/>
    <w:rsid w:val="00034573"/>
    <w:pPr>
      <w:spacing w:after="60" w:line="240" w:lineRule="auto"/>
      <w:jc w:val="both"/>
    </w:pPr>
    <w:rPr>
      <w:rFonts w:ascii="Times New Roman" w:eastAsia="Tw Cen MT" w:hAnsi="Times New Roman" w:cs="Times New Roman"/>
      <w:b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836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uiPriority w:val="29"/>
    <w:qFormat/>
    <w:rsid w:val="00836EC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36ECD"/>
    <w:rPr>
      <w:i/>
      <w:iCs/>
      <w:color w:val="000000" w:themeColor="text1"/>
    </w:rPr>
  </w:style>
  <w:style w:type="paragraph" w:customStyle="1" w:styleId="Subsection">
    <w:name w:val="Subsection"/>
    <w:basedOn w:val="Normal"/>
    <w:uiPriority w:val="3"/>
    <w:qFormat/>
    <w:rsid w:val="004A1D15"/>
    <w:pPr>
      <w:spacing w:after="40" w:line="264" w:lineRule="auto"/>
    </w:pPr>
    <w:rPr>
      <w:rFonts w:ascii="Tw Cen MT" w:eastAsia="Tw Cen MT" w:hAnsi="Tw Cen MT" w:cs="Times New Roman"/>
      <w:b/>
      <w:color w:val="94B6D2"/>
      <w:spacing w:val="30"/>
      <w:sz w:val="24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B253BE"/>
    <w:pPr>
      <w:ind w:left="720"/>
      <w:contextualSpacing/>
    </w:pPr>
  </w:style>
  <w:style w:type="paragraph" w:customStyle="1" w:styleId="Section">
    <w:name w:val="Section"/>
    <w:basedOn w:val="Normal"/>
    <w:uiPriority w:val="2"/>
    <w:qFormat/>
    <w:rsid w:val="000C1C26"/>
    <w:pPr>
      <w:spacing w:before="480" w:after="40" w:line="240" w:lineRule="auto"/>
    </w:pPr>
    <w:rPr>
      <w:rFonts w:ascii="Tw Cen MT" w:eastAsia="Tw Cen MT" w:hAnsi="Tw Cen MT" w:cs="Times New Roman"/>
      <w:b/>
      <w:caps/>
      <w:color w:val="DD8047"/>
      <w:spacing w:val="60"/>
      <w:sz w:val="24"/>
      <w:szCs w:val="20"/>
      <w:lang w:eastAsia="ja-JP"/>
    </w:rPr>
  </w:style>
  <w:style w:type="paragraph" w:styleId="ListBullet">
    <w:name w:val="List Bullet"/>
    <w:basedOn w:val="Normal"/>
    <w:uiPriority w:val="36"/>
    <w:unhideWhenUsed/>
    <w:qFormat/>
    <w:rsid w:val="000C1C26"/>
    <w:pPr>
      <w:numPr>
        <w:numId w:val="4"/>
      </w:numPr>
      <w:spacing w:after="180" w:line="264" w:lineRule="auto"/>
    </w:pPr>
    <w:rPr>
      <w:rFonts w:ascii="Tw Cen MT" w:eastAsia="Tw Cen MT" w:hAnsi="Tw Cen MT" w:cs="Times New Roman"/>
      <w:sz w:val="24"/>
      <w:szCs w:val="20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9D16E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D16E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F9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143A8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D16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next w:val="Quote"/>
    <w:autoRedefine/>
    <w:rsid w:val="00034573"/>
    <w:pPr>
      <w:spacing w:after="60" w:line="240" w:lineRule="auto"/>
      <w:jc w:val="both"/>
    </w:pPr>
    <w:rPr>
      <w:rFonts w:ascii="Times New Roman" w:eastAsia="Tw Cen MT" w:hAnsi="Times New Roman" w:cs="Times New Roman"/>
      <w:b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836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uiPriority w:val="29"/>
    <w:qFormat/>
    <w:rsid w:val="00836EC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36ECD"/>
    <w:rPr>
      <w:i/>
      <w:iCs/>
      <w:color w:val="000000" w:themeColor="text1"/>
    </w:rPr>
  </w:style>
  <w:style w:type="paragraph" w:customStyle="1" w:styleId="Subsection">
    <w:name w:val="Subsection"/>
    <w:basedOn w:val="Normal"/>
    <w:uiPriority w:val="3"/>
    <w:qFormat/>
    <w:rsid w:val="004A1D15"/>
    <w:pPr>
      <w:spacing w:after="40" w:line="264" w:lineRule="auto"/>
    </w:pPr>
    <w:rPr>
      <w:rFonts w:ascii="Tw Cen MT" w:eastAsia="Tw Cen MT" w:hAnsi="Tw Cen MT" w:cs="Times New Roman"/>
      <w:b/>
      <w:color w:val="94B6D2"/>
      <w:spacing w:val="30"/>
      <w:sz w:val="24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B253BE"/>
    <w:pPr>
      <w:ind w:left="720"/>
      <w:contextualSpacing/>
    </w:pPr>
  </w:style>
  <w:style w:type="paragraph" w:customStyle="1" w:styleId="Section">
    <w:name w:val="Section"/>
    <w:basedOn w:val="Normal"/>
    <w:uiPriority w:val="2"/>
    <w:qFormat/>
    <w:rsid w:val="000C1C26"/>
    <w:pPr>
      <w:spacing w:before="480" w:after="40" w:line="240" w:lineRule="auto"/>
    </w:pPr>
    <w:rPr>
      <w:rFonts w:ascii="Tw Cen MT" w:eastAsia="Tw Cen MT" w:hAnsi="Tw Cen MT" w:cs="Times New Roman"/>
      <w:b/>
      <w:caps/>
      <w:color w:val="DD8047"/>
      <w:spacing w:val="60"/>
      <w:sz w:val="24"/>
      <w:szCs w:val="20"/>
      <w:lang w:eastAsia="ja-JP"/>
    </w:rPr>
  </w:style>
  <w:style w:type="paragraph" w:styleId="ListBullet">
    <w:name w:val="List Bullet"/>
    <w:basedOn w:val="Normal"/>
    <w:uiPriority w:val="36"/>
    <w:unhideWhenUsed/>
    <w:qFormat/>
    <w:rsid w:val="000C1C26"/>
    <w:pPr>
      <w:numPr>
        <w:numId w:val="4"/>
      </w:numPr>
      <w:spacing w:after="180" w:line="264" w:lineRule="auto"/>
    </w:pPr>
    <w:rPr>
      <w:rFonts w:ascii="Tw Cen MT" w:eastAsia="Tw Cen MT" w:hAnsi="Tw Cen MT" w:cs="Times New Roman"/>
      <w:sz w:val="24"/>
      <w:szCs w:val="20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9D16E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D16E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F9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143A8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9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13" Type="http://schemas.openxmlformats.org/officeDocument/2006/relationships/hyperlink" Target="https://www.google.com.ng/url?sa=t&amp;rct=j&amp;q=&amp;esrc=s&amp;source=web&amp;cd=2&amp;ved=0ahUKEwj55pT9wKfNAhWCQxoKHZ4cA4MQFggyMAE&amp;url=https%3A%2F%2Fwww.mgsm.edu.au%2F&amp;usg=AFQjCNEX0tedUyoyhQWv94svO7zn33JSbg&amp;sig2=BlCeb55TcAsycJDT65eMPw&amp;bvm=bv.124272578,d.ZG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12" Type="http://schemas.openxmlformats.org/officeDocument/2006/relationships/hyperlink" Target="https://open.sap.com/courses/ibcs1-tl/resu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open.sap.com/courses/sf5/resum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open.sap.com/courses/iot2/resum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pen.sap.com/courses/sf4/resum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 mobile</dc:creator>
  <cp:lastModifiedBy>602HRDESK</cp:lastModifiedBy>
  <cp:revision>4</cp:revision>
  <dcterms:created xsi:type="dcterms:W3CDTF">2017-01-09T22:08:00Z</dcterms:created>
  <dcterms:modified xsi:type="dcterms:W3CDTF">2017-03-02T12:33:00Z</dcterms:modified>
</cp:coreProperties>
</file>