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32" w:rsidRPr="00A50EB6" w:rsidRDefault="00BF7B32">
      <w:pPr>
        <w:bidi w:val="0"/>
        <w:rPr>
          <w:rFonts w:asciiTheme="minorBidi" w:hAnsiTheme="minorBidi" w:cstheme="minorBidi"/>
        </w:rPr>
      </w:pP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5537"/>
        <w:gridCol w:w="4492"/>
        <w:gridCol w:w="8"/>
      </w:tblGrid>
      <w:tr w:rsidR="00BF7B32" w:rsidRPr="00A50EB6" w:rsidTr="008354F7">
        <w:trPr>
          <w:trHeight w:val="240"/>
          <w:jc w:val="center"/>
        </w:trPr>
        <w:tc>
          <w:tcPr>
            <w:tcW w:w="5537" w:type="dxa"/>
          </w:tcPr>
          <w:p w:rsidR="00BF7B32" w:rsidRPr="00A50EB6" w:rsidRDefault="00055AC4">
            <w:pPr>
              <w:bidi w:val="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noProof/>
              </w:rPr>
              <w:drawing>
                <wp:anchor distT="0" distB="0" distL="114300" distR="114300" simplePos="0" relativeHeight="251658240" behindDoc="0" locked="0" layoutInCell="1" allowOverlap="1" wp14:anchorId="67DADF70" wp14:editId="15748D53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-536575</wp:posOffset>
                  </wp:positionV>
                  <wp:extent cx="1076325" cy="1439924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082520960583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844" cy="144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gridSpan w:val="2"/>
            <w:shd w:val="clear" w:color="auto" w:fill="FFFFFF"/>
          </w:tcPr>
          <w:p w:rsidR="00BF7B32" w:rsidRPr="00A50EB6" w:rsidRDefault="00BF7B32" w:rsidP="00F62237">
            <w:pPr>
              <w:bidi w:val="0"/>
              <w:jc w:val="right"/>
              <w:rPr>
                <w:rFonts w:asciiTheme="minorBidi" w:hAnsiTheme="minorBidi" w:cstheme="minorBidi"/>
              </w:rPr>
            </w:pPr>
          </w:p>
        </w:tc>
      </w:tr>
      <w:tr w:rsidR="00BF7B32" w:rsidRPr="00A50EB6" w:rsidTr="008354F7">
        <w:trPr>
          <w:trHeight w:val="240"/>
          <w:jc w:val="center"/>
        </w:trPr>
        <w:tc>
          <w:tcPr>
            <w:tcW w:w="5537" w:type="dxa"/>
          </w:tcPr>
          <w:p w:rsidR="00BF7B32" w:rsidRPr="00A50EB6" w:rsidRDefault="00BF7B32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4500" w:type="dxa"/>
            <w:gridSpan w:val="2"/>
            <w:shd w:val="clear" w:color="auto" w:fill="FFFFFF"/>
          </w:tcPr>
          <w:p w:rsidR="00BF7B32" w:rsidRPr="00A50EB6" w:rsidRDefault="00BF7B32" w:rsidP="00350A21">
            <w:pPr>
              <w:bidi w:val="0"/>
              <w:jc w:val="right"/>
              <w:rPr>
                <w:rFonts w:asciiTheme="minorBidi" w:hAnsiTheme="minorBidi" w:cstheme="minorBidi"/>
              </w:rPr>
            </w:pPr>
          </w:p>
        </w:tc>
      </w:tr>
      <w:tr w:rsidR="00BF7B32" w:rsidRPr="00A50EB6" w:rsidTr="008354F7">
        <w:trPr>
          <w:trHeight w:val="240"/>
          <w:jc w:val="center"/>
        </w:trPr>
        <w:tc>
          <w:tcPr>
            <w:tcW w:w="5537" w:type="dxa"/>
          </w:tcPr>
          <w:p w:rsidR="00BF7B32" w:rsidRPr="00A50EB6" w:rsidRDefault="00BF7B32">
            <w:pPr>
              <w:bidi w:val="0"/>
              <w:rPr>
                <w:rFonts w:asciiTheme="minorBidi" w:hAnsiTheme="minorBidi" w:cstheme="minorBidi"/>
              </w:rPr>
            </w:pPr>
          </w:p>
        </w:tc>
        <w:tc>
          <w:tcPr>
            <w:tcW w:w="4500" w:type="dxa"/>
            <w:gridSpan w:val="2"/>
            <w:shd w:val="clear" w:color="auto" w:fill="FFFFFF"/>
          </w:tcPr>
          <w:p w:rsidR="00BF7B32" w:rsidRPr="00A50EB6" w:rsidRDefault="00BF7B32" w:rsidP="002649DF">
            <w:pPr>
              <w:bidi w:val="0"/>
              <w:jc w:val="right"/>
              <w:rPr>
                <w:rFonts w:asciiTheme="minorBidi" w:hAnsiTheme="minorBidi" w:cstheme="minorBidi"/>
              </w:rPr>
            </w:pPr>
          </w:p>
        </w:tc>
      </w:tr>
      <w:tr w:rsidR="00BF7B32" w:rsidRPr="00A50EB6" w:rsidTr="008354F7">
        <w:trPr>
          <w:trHeight w:val="240"/>
          <w:jc w:val="center"/>
        </w:trPr>
        <w:tc>
          <w:tcPr>
            <w:tcW w:w="5537" w:type="dxa"/>
          </w:tcPr>
          <w:p w:rsidR="0081150D" w:rsidRDefault="0081150D">
            <w:pPr>
              <w:bidi w:val="0"/>
              <w:rPr>
                <w:rFonts w:asciiTheme="minorBidi" w:hAnsiTheme="minorBidi" w:cstheme="minorBidi"/>
                <w:color w:val="C00000"/>
                <w:sz w:val="36"/>
                <w:szCs w:val="32"/>
              </w:rPr>
            </w:pPr>
          </w:p>
          <w:p w:rsidR="00F0210E" w:rsidRDefault="00F0210E" w:rsidP="0081150D">
            <w:pPr>
              <w:bidi w:val="0"/>
              <w:rPr>
                <w:rFonts w:asciiTheme="minorBidi" w:hAnsiTheme="minorBidi" w:cstheme="minorBidi"/>
                <w:color w:val="C00000"/>
                <w:sz w:val="36"/>
                <w:szCs w:val="32"/>
              </w:rPr>
            </w:pPr>
          </w:p>
          <w:p w:rsidR="00BF7B32" w:rsidRDefault="00720280" w:rsidP="00341BF9">
            <w:pPr>
              <w:bidi w:val="0"/>
              <w:rPr>
                <w:rFonts w:asciiTheme="minorBidi" w:hAnsiTheme="minorBidi" w:cstheme="minorBidi"/>
                <w:color w:val="C00000"/>
                <w:sz w:val="36"/>
                <w:szCs w:val="32"/>
              </w:rPr>
            </w:pPr>
            <w:r w:rsidRPr="00A50EB6">
              <w:rPr>
                <w:rFonts w:asciiTheme="minorBidi" w:hAnsiTheme="minorBidi" w:cstheme="minorBidi"/>
                <w:color w:val="C00000"/>
                <w:sz w:val="36"/>
                <w:szCs w:val="32"/>
              </w:rPr>
              <w:t xml:space="preserve">Samuel </w:t>
            </w:r>
          </w:p>
          <w:p w:rsidR="00341BF9" w:rsidRPr="00A50EB6" w:rsidRDefault="00341BF9" w:rsidP="00341BF9">
            <w:pPr>
              <w:bidi w:val="0"/>
              <w:rPr>
                <w:rFonts w:asciiTheme="minorBidi" w:hAnsiTheme="minorBidi" w:cstheme="minorBidi"/>
                <w:b/>
                <w:bCs/>
                <w:i/>
                <w:iCs/>
                <w:sz w:val="22"/>
              </w:rPr>
            </w:pPr>
            <w:hyperlink r:id="rId10" w:history="1">
              <w:r w:rsidRPr="00425632">
                <w:rPr>
                  <w:rStyle w:val="Hyperlink"/>
                  <w:rFonts w:asciiTheme="minorBidi" w:hAnsiTheme="minorBidi" w:cstheme="minorBidi"/>
                  <w:sz w:val="36"/>
                  <w:szCs w:val="32"/>
                </w:rPr>
                <w:t>Samuel.333092@2freemail.com</w:t>
              </w:r>
            </w:hyperlink>
            <w:r>
              <w:rPr>
                <w:rFonts w:asciiTheme="minorBidi" w:hAnsiTheme="minorBidi" w:cstheme="minorBidi"/>
                <w:color w:val="C00000"/>
                <w:sz w:val="36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500" w:type="dxa"/>
            <w:gridSpan w:val="2"/>
          </w:tcPr>
          <w:p w:rsidR="00BF7B32" w:rsidRPr="00A50EB6" w:rsidRDefault="00BF7B32">
            <w:pPr>
              <w:bidi w:val="0"/>
              <w:rPr>
                <w:rFonts w:asciiTheme="minorBidi" w:hAnsiTheme="minorBidi" w:cstheme="minorBidi"/>
              </w:rPr>
            </w:pPr>
          </w:p>
        </w:tc>
      </w:tr>
      <w:tr w:rsidR="00BF7B32" w:rsidRPr="00A50EB6" w:rsidTr="008354F7">
        <w:trPr>
          <w:gridAfter w:val="1"/>
          <w:wAfter w:w="8" w:type="dxa"/>
          <w:trHeight w:val="240"/>
          <w:jc w:val="center"/>
        </w:trPr>
        <w:tc>
          <w:tcPr>
            <w:tcW w:w="10029" w:type="dxa"/>
            <w:gridSpan w:val="2"/>
            <w:shd w:val="clear" w:color="auto" w:fill="FFFFFF"/>
          </w:tcPr>
          <w:p w:rsidR="008354F7" w:rsidRPr="00A50EB6" w:rsidRDefault="008354F7" w:rsidP="00725F1D">
            <w:pPr>
              <w:bidi w:val="0"/>
              <w:rPr>
                <w:rFonts w:asciiTheme="minorBidi" w:hAnsiTheme="minorBidi" w:cstheme="minorBidi"/>
                <w:color w:val="1F497D"/>
                <w:sz w:val="28"/>
                <w:szCs w:val="24"/>
              </w:rPr>
            </w:pPr>
          </w:p>
          <w:p w:rsidR="00BF7B32" w:rsidRPr="00A50EB6" w:rsidRDefault="00BF7B32" w:rsidP="008354F7">
            <w:pPr>
              <w:bidi w:val="0"/>
              <w:rPr>
                <w:rFonts w:asciiTheme="minorBidi" w:hAnsiTheme="minorBidi" w:cstheme="minorBidi"/>
                <w:color w:val="1F497D"/>
                <w:sz w:val="36"/>
                <w:szCs w:val="32"/>
              </w:rPr>
            </w:pPr>
            <w:r w:rsidRPr="00A50EB6">
              <w:rPr>
                <w:rFonts w:asciiTheme="minorBidi" w:hAnsiTheme="minorBidi" w:cstheme="minorBidi"/>
                <w:color w:val="1F497D"/>
                <w:sz w:val="28"/>
                <w:szCs w:val="24"/>
              </w:rPr>
              <w:t>Qualification and Abilities</w:t>
            </w:r>
          </w:p>
        </w:tc>
      </w:tr>
      <w:tr w:rsidR="007C5B8F" w:rsidRPr="00A50EB6" w:rsidTr="008354F7">
        <w:trPr>
          <w:gridAfter w:val="1"/>
          <w:wAfter w:w="8" w:type="dxa"/>
          <w:trHeight w:val="240"/>
          <w:jc w:val="center"/>
        </w:trPr>
        <w:tc>
          <w:tcPr>
            <w:tcW w:w="10029" w:type="dxa"/>
            <w:gridSpan w:val="2"/>
          </w:tcPr>
          <w:p w:rsidR="007C5B8F" w:rsidRPr="00A50EB6" w:rsidRDefault="007C5B8F">
            <w:pPr>
              <w:bidi w:val="0"/>
              <w:rPr>
                <w:rFonts w:asciiTheme="minorBidi" w:hAnsiTheme="minorBidi" w:cstheme="minorBidi"/>
                <w:sz w:val="24"/>
              </w:rPr>
            </w:pPr>
          </w:p>
        </w:tc>
      </w:tr>
      <w:tr w:rsidR="00BF7B32" w:rsidRPr="00A50EB6" w:rsidTr="008354F7">
        <w:trPr>
          <w:gridAfter w:val="1"/>
          <w:wAfter w:w="8" w:type="dxa"/>
          <w:trHeight w:val="522"/>
          <w:jc w:val="center"/>
        </w:trPr>
        <w:tc>
          <w:tcPr>
            <w:tcW w:w="10029" w:type="dxa"/>
            <w:gridSpan w:val="2"/>
          </w:tcPr>
          <w:p w:rsidR="008D4E08" w:rsidRPr="00A50EB6" w:rsidRDefault="008D4E08" w:rsidP="008D4E0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Able to promote, implement and train new software business solutions, for small and medium enterprises</w:t>
            </w:r>
            <w:r w:rsidR="009253FF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workforces.</w:t>
            </w:r>
          </w:p>
        </w:tc>
      </w:tr>
      <w:tr w:rsidR="00B62708" w:rsidRPr="00A50EB6" w:rsidTr="008354F7">
        <w:trPr>
          <w:gridAfter w:val="1"/>
          <w:wAfter w:w="8" w:type="dxa"/>
          <w:trHeight w:val="522"/>
          <w:jc w:val="center"/>
        </w:trPr>
        <w:tc>
          <w:tcPr>
            <w:tcW w:w="10029" w:type="dxa"/>
            <w:gridSpan w:val="2"/>
          </w:tcPr>
          <w:p w:rsidR="00B62708" w:rsidRPr="00A50EB6" w:rsidRDefault="00B62708" w:rsidP="003B58E5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Comfortable in the dynamic organization with a rapidly expanding customer base.</w:t>
            </w:r>
          </w:p>
        </w:tc>
      </w:tr>
      <w:tr w:rsidR="0075025B" w:rsidRPr="00A50EB6" w:rsidTr="008354F7">
        <w:trPr>
          <w:gridAfter w:val="1"/>
          <w:wAfter w:w="8" w:type="dxa"/>
          <w:trHeight w:val="522"/>
          <w:jc w:val="center"/>
        </w:trPr>
        <w:tc>
          <w:tcPr>
            <w:tcW w:w="10029" w:type="dxa"/>
            <w:gridSpan w:val="2"/>
          </w:tcPr>
          <w:p w:rsidR="0075025B" w:rsidRPr="00A50EB6" w:rsidRDefault="0075025B" w:rsidP="0075025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Able to identify all technical issues of assigned accounts to assure complete customer satisfaction.</w:t>
            </w:r>
          </w:p>
        </w:tc>
      </w:tr>
      <w:tr w:rsidR="00B62708" w:rsidRPr="00A50EB6" w:rsidTr="008354F7">
        <w:trPr>
          <w:gridAfter w:val="1"/>
          <w:wAfter w:w="8" w:type="dxa"/>
          <w:trHeight w:val="522"/>
          <w:jc w:val="center"/>
        </w:trPr>
        <w:tc>
          <w:tcPr>
            <w:tcW w:w="10029" w:type="dxa"/>
            <w:gridSpan w:val="2"/>
          </w:tcPr>
          <w:p w:rsidR="00B62708" w:rsidRPr="00A50EB6" w:rsidRDefault="00B62708" w:rsidP="00032C3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Organized and analytical ,with good presentation skills and able to communicate professionally in written responses to emails </w:t>
            </w:r>
          </w:p>
        </w:tc>
      </w:tr>
      <w:tr w:rsidR="0075025B" w:rsidRPr="00A50EB6" w:rsidTr="0075025B">
        <w:trPr>
          <w:gridAfter w:val="1"/>
          <w:wAfter w:w="8" w:type="dxa"/>
          <w:trHeight w:val="315"/>
          <w:jc w:val="center"/>
        </w:trPr>
        <w:tc>
          <w:tcPr>
            <w:tcW w:w="10029" w:type="dxa"/>
            <w:gridSpan w:val="2"/>
          </w:tcPr>
          <w:p w:rsidR="0075025B" w:rsidRPr="00A50EB6" w:rsidRDefault="0075025B" w:rsidP="000F0D1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Able to articulate technology and product positioning to both business and technical users.</w:t>
            </w:r>
          </w:p>
        </w:tc>
      </w:tr>
      <w:tr w:rsidR="00BF7B32" w:rsidRPr="00A50EB6" w:rsidTr="008354F7">
        <w:trPr>
          <w:gridAfter w:val="1"/>
          <w:wAfter w:w="8" w:type="dxa"/>
          <w:trHeight w:val="360"/>
          <w:jc w:val="center"/>
        </w:trPr>
        <w:tc>
          <w:tcPr>
            <w:tcW w:w="10029" w:type="dxa"/>
            <w:gridSpan w:val="2"/>
            <w:tcBorders>
              <w:bottom w:val="nil"/>
            </w:tcBorders>
          </w:tcPr>
          <w:p w:rsidR="00BF7B32" w:rsidRPr="00A50EB6" w:rsidRDefault="002B7019" w:rsidP="00FB169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Ability to take ownership of critical situations and manage to successful resolution.</w:t>
            </w:r>
          </w:p>
        </w:tc>
      </w:tr>
      <w:tr w:rsidR="002B7019" w:rsidRPr="00A50EB6" w:rsidTr="008354F7">
        <w:trPr>
          <w:gridAfter w:val="1"/>
          <w:wAfter w:w="8" w:type="dxa"/>
          <w:trHeight w:val="240"/>
          <w:jc w:val="center"/>
        </w:trPr>
        <w:tc>
          <w:tcPr>
            <w:tcW w:w="10029" w:type="dxa"/>
            <w:gridSpan w:val="2"/>
          </w:tcPr>
          <w:p w:rsidR="008354F7" w:rsidRPr="00A50EB6" w:rsidRDefault="002B7019" w:rsidP="0075025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Can work alone or within a Team, Capable of performing under pressure, and meeting deadlines.</w:t>
            </w:r>
          </w:p>
          <w:p w:rsidR="00C95EE2" w:rsidRPr="00A50EB6" w:rsidRDefault="00C95EE2" w:rsidP="00C95EE2">
            <w:pPr>
              <w:pStyle w:val="ListParagraph"/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BF7B32" w:rsidRPr="00A50EB6" w:rsidTr="008354F7">
        <w:trPr>
          <w:gridAfter w:val="1"/>
          <w:wAfter w:w="8" w:type="dxa"/>
          <w:trHeight w:val="240"/>
          <w:jc w:val="center"/>
        </w:trPr>
        <w:tc>
          <w:tcPr>
            <w:tcW w:w="10029" w:type="dxa"/>
            <w:gridSpan w:val="2"/>
            <w:shd w:val="clear" w:color="auto" w:fill="FFFFFF"/>
          </w:tcPr>
          <w:p w:rsidR="00F10AC7" w:rsidRDefault="00BF7B32" w:rsidP="00F10AC7">
            <w:pPr>
              <w:bidi w:val="0"/>
              <w:rPr>
                <w:rFonts w:asciiTheme="minorBidi" w:hAnsiTheme="minorBidi" w:cstheme="minorBidi"/>
                <w:color w:val="1F497D"/>
                <w:sz w:val="36"/>
                <w:szCs w:val="32"/>
              </w:rPr>
            </w:pPr>
            <w:r w:rsidRPr="00A50EB6">
              <w:rPr>
                <w:rFonts w:asciiTheme="minorBidi" w:hAnsiTheme="minorBidi" w:cstheme="minorBidi"/>
                <w:color w:val="1F497D"/>
                <w:sz w:val="28"/>
                <w:szCs w:val="24"/>
              </w:rPr>
              <w:t>Professional Experience</w:t>
            </w:r>
            <w:r w:rsidRPr="00A50EB6">
              <w:rPr>
                <w:rFonts w:asciiTheme="minorBidi" w:hAnsiTheme="minorBidi" w:cstheme="minorBidi"/>
                <w:color w:val="1F497D"/>
                <w:sz w:val="36"/>
                <w:szCs w:val="32"/>
              </w:rPr>
              <w:t xml:space="preserve"> </w:t>
            </w:r>
          </w:p>
          <w:p w:rsidR="00F10AC7" w:rsidRDefault="00F10AC7" w:rsidP="00F10AC7">
            <w:pPr>
              <w:bidi w:val="0"/>
              <w:rPr>
                <w:rFonts w:asciiTheme="minorBidi" w:hAnsiTheme="minorBidi" w:cstheme="minorBidi"/>
                <w:color w:val="1F497D"/>
                <w:sz w:val="36"/>
                <w:szCs w:val="32"/>
              </w:rPr>
            </w:pPr>
          </w:p>
          <w:p w:rsidR="00F10AC7" w:rsidRPr="00F10AC7" w:rsidRDefault="00F10AC7" w:rsidP="00F10AC7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  <w:sz w:val="22"/>
                <w:szCs w:val="22"/>
              </w:rPr>
            </w:pPr>
          </w:p>
          <w:p w:rsidR="00AD254F" w:rsidRPr="00A50EB6" w:rsidRDefault="00AD254F" w:rsidP="00F0210E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</w:pPr>
            <w:r w:rsidRPr="00A50EB6">
              <w:rPr>
                <w:rFonts w:asciiTheme="minorBidi" w:hAnsiTheme="minorBidi" w:cstheme="minorBidi"/>
                <w:b/>
                <w:bCs/>
                <w:color w:val="943634"/>
                <w:sz w:val="22"/>
                <w:szCs w:val="22"/>
              </w:rPr>
              <w:t xml:space="preserve">Microsoft </w:t>
            </w:r>
            <w:r w:rsidR="00C862DE">
              <w:rPr>
                <w:rFonts w:asciiTheme="minorBidi" w:hAnsiTheme="minorBidi" w:cstheme="minorBidi"/>
                <w:b/>
                <w:bCs/>
                <w:color w:val="943634"/>
                <w:sz w:val="22"/>
                <w:szCs w:val="22"/>
              </w:rPr>
              <w:t xml:space="preserve"> </w:t>
            </w:r>
            <w:r w:rsidR="004D3720">
              <w:rPr>
                <w:rFonts w:asciiTheme="minorBidi" w:hAnsiTheme="minorBidi" w:cstheme="minorBidi"/>
                <w:b/>
                <w:bCs/>
                <w:color w:val="943634"/>
                <w:sz w:val="22"/>
                <w:szCs w:val="22"/>
              </w:rPr>
              <w:t xml:space="preserve">Cloud </w:t>
            </w:r>
            <w:r w:rsidR="008F2F67">
              <w:rPr>
                <w:rFonts w:asciiTheme="minorBidi" w:hAnsiTheme="minorBidi" w:cstheme="minorBidi"/>
                <w:b/>
                <w:bCs/>
                <w:color w:val="943634"/>
                <w:sz w:val="22"/>
                <w:szCs w:val="22"/>
              </w:rPr>
              <w:t>Tele-Marketing</w:t>
            </w:r>
            <w:r w:rsidR="004D3720"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  <w:t xml:space="preserve">                   </w:t>
            </w:r>
            <w:r w:rsidR="00055AC4"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  <w:t xml:space="preserve">          </w:t>
            </w:r>
            <w:r w:rsidR="00F10AC7"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  <w:t xml:space="preserve">           </w:t>
            </w:r>
            <w:r w:rsidR="00055AC4"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  <w:t xml:space="preserve"> </w:t>
            </w:r>
            <w:r w:rsidR="003A2ADB">
              <w:rPr>
                <w:rFonts w:asciiTheme="minorBidi" w:hAnsiTheme="minorBidi" w:cstheme="minorBidi"/>
                <w:color w:val="1F497D"/>
                <w:sz w:val="24"/>
              </w:rPr>
              <w:t xml:space="preserve">January </w:t>
            </w:r>
            <w:r w:rsidR="009C3291" w:rsidRPr="00A50EB6">
              <w:rPr>
                <w:rFonts w:asciiTheme="minorBidi" w:hAnsiTheme="minorBidi" w:cstheme="minorBidi"/>
                <w:color w:val="1F497D"/>
                <w:sz w:val="24"/>
              </w:rPr>
              <w:t xml:space="preserve">2015 – </w:t>
            </w:r>
            <w:r w:rsidR="00F0210E">
              <w:rPr>
                <w:rFonts w:asciiTheme="minorBidi" w:hAnsiTheme="minorBidi" w:cstheme="minorBidi"/>
                <w:color w:val="1F497D"/>
                <w:sz w:val="24"/>
              </w:rPr>
              <w:t>Present</w:t>
            </w:r>
          </w:p>
          <w:p w:rsidR="009C3291" w:rsidRPr="00A50EB6" w:rsidRDefault="00F0210E" w:rsidP="009C3291">
            <w:pPr>
              <w:jc w:val="right"/>
              <w:rPr>
                <w:rFonts w:asciiTheme="minorBidi" w:hAnsiTheme="minorBidi" w:cstheme="minorBidi"/>
                <w:b/>
                <w:bCs/>
                <w:color w:val="943634"/>
              </w:rPr>
            </w:pPr>
            <w:r>
              <w:rPr>
                <w:rFonts w:asciiTheme="minorBidi" w:hAnsiTheme="minorBidi" w:cstheme="minorBidi"/>
                <w:b/>
                <w:bCs/>
                <w:color w:val="943634"/>
              </w:rPr>
              <w:t>SMB - Gulf</w:t>
            </w:r>
          </w:p>
          <w:p w:rsidR="009C3291" w:rsidRPr="00A50EB6" w:rsidRDefault="009C3291" w:rsidP="009C3291">
            <w:pPr>
              <w:jc w:val="right"/>
              <w:rPr>
                <w:rFonts w:asciiTheme="minorBidi" w:hAnsiTheme="minorBidi" w:cstheme="minorBidi"/>
                <w:b/>
                <w:bCs/>
                <w:color w:val="943634"/>
              </w:rPr>
            </w:pPr>
          </w:p>
          <w:p w:rsidR="009C3291" w:rsidRPr="00A50EB6" w:rsidRDefault="009C3291" w:rsidP="00F10AC7">
            <w:pPr>
              <w:numPr>
                <w:ilvl w:val="0"/>
                <w:numId w:val="35"/>
              </w:numPr>
              <w:bidi w:val="0"/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Work closely with planned partner's marketing and sales departments.</w:t>
            </w:r>
          </w:p>
          <w:p w:rsidR="00AD254F" w:rsidRPr="00A50EB6" w:rsidRDefault="009C3291" w:rsidP="00F10AC7">
            <w:pPr>
              <w:numPr>
                <w:ilvl w:val="0"/>
                <w:numId w:val="35"/>
              </w:numPr>
              <w:bidi w:val="0"/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P</w:t>
            </w:r>
            <w:r w:rsidR="00AD254F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roviding 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>Planned</w:t>
            </w:r>
            <w:r w:rsidR="00AD254F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partners with 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product and technical </w:t>
            </w:r>
            <w:r w:rsidR="00220DDB" w:rsidRPr="00A50EB6">
              <w:rPr>
                <w:rFonts w:asciiTheme="minorBidi" w:hAnsiTheme="minorBidi" w:cstheme="minorBidi"/>
                <w:sz w:val="22"/>
                <w:szCs w:val="22"/>
              </w:rPr>
              <w:t>support, new</w:t>
            </w:r>
            <w:r w:rsidR="00AD254F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business opportunities and </w:t>
            </w:r>
            <w:hyperlink r:id="rId11" w:history="1">
              <w:r w:rsidR="00AD254F" w:rsidRPr="00A50EB6">
                <w:rPr>
                  <w:rFonts w:asciiTheme="minorBidi" w:hAnsiTheme="minorBidi" w:cstheme="minorBidi"/>
                  <w:sz w:val="22"/>
                  <w:szCs w:val="22"/>
                </w:rPr>
                <w:t>leads</w:t>
              </w:r>
            </w:hyperlink>
          </w:p>
          <w:p w:rsidR="00AD254F" w:rsidRPr="00A50EB6" w:rsidRDefault="009C3291" w:rsidP="00F10AC7">
            <w:pPr>
              <w:numPr>
                <w:ilvl w:val="0"/>
                <w:numId w:val="35"/>
              </w:numPr>
              <w:bidi w:val="0"/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F</w:t>
            </w:r>
            <w:r w:rsidR="00AD254F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acilitate 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and </w:t>
            </w:r>
            <w:r w:rsidR="00AD254F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support 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>Planned</w:t>
            </w:r>
            <w:r w:rsidR="00AD254F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partners transitioning into technology markets such as the cloud computing market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>, competency and qualifications plans</w:t>
            </w:r>
          </w:p>
          <w:p w:rsidR="00AD254F" w:rsidRPr="00A50EB6" w:rsidRDefault="009C3291" w:rsidP="00F10AC7">
            <w:pPr>
              <w:numPr>
                <w:ilvl w:val="0"/>
                <w:numId w:val="35"/>
              </w:numPr>
              <w:bidi w:val="0"/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D</w:t>
            </w:r>
            <w:r w:rsidR="00AD254F" w:rsidRPr="00A50EB6">
              <w:rPr>
                <w:rFonts w:asciiTheme="minorBidi" w:hAnsiTheme="minorBidi" w:cstheme="minorBidi"/>
                <w:sz w:val="22"/>
                <w:szCs w:val="22"/>
              </w:rPr>
              <w:t>eveloping and maintaining trust between a vendor and its partners and circumventing potential channel conflict.</w:t>
            </w:r>
          </w:p>
          <w:p w:rsidR="00AD254F" w:rsidRPr="00A50EB6" w:rsidRDefault="00AD254F" w:rsidP="00F10AC7">
            <w:pPr>
              <w:numPr>
                <w:ilvl w:val="0"/>
                <w:numId w:val="35"/>
              </w:numPr>
              <w:bidi w:val="0"/>
              <w:spacing w:before="6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Influences </w:t>
            </w:r>
            <w:r w:rsidR="00220DDB" w:rsidRPr="00A50EB6">
              <w:rPr>
                <w:rFonts w:asciiTheme="minorBidi" w:hAnsiTheme="minorBidi" w:cstheme="minorBidi"/>
                <w:sz w:val="22"/>
                <w:szCs w:val="22"/>
              </w:rPr>
              <w:t>partners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to buy </w:t>
            </w:r>
            <w:r w:rsidR="009C3291"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cloud 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>services and merchandise by following a prepared sales talk to give service and product information and price quotations</w:t>
            </w:r>
          </w:p>
          <w:p w:rsidR="004F0484" w:rsidRPr="00A50EB6" w:rsidRDefault="004F0484" w:rsidP="004F0484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AD254F" w:rsidRPr="00A50EB6" w:rsidRDefault="00AD254F" w:rsidP="009C3291">
            <w:pPr>
              <w:pStyle w:val="ListParagraph"/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F96F37" w:rsidRPr="00A50EB6" w:rsidTr="008354F7">
        <w:trPr>
          <w:gridAfter w:val="1"/>
          <w:wAfter w:w="8" w:type="dxa"/>
          <w:trHeight w:val="240"/>
          <w:jc w:val="center"/>
        </w:trPr>
        <w:tc>
          <w:tcPr>
            <w:tcW w:w="10029" w:type="dxa"/>
            <w:gridSpan w:val="2"/>
            <w:shd w:val="clear" w:color="auto" w:fill="FFFFFF"/>
          </w:tcPr>
          <w:p w:rsidR="00F96F37" w:rsidRPr="00A50EB6" w:rsidRDefault="00F96F37" w:rsidP="001E2A51">
            <w:pPr>
              <w:bidi w:val="0"/>
              <w:rPr>
                <w:rFonts w:asciiTheme="minorBidi" w:hAnsiTheme="minorBidi" w:cstheme="minorBidi"/>
                <w:color w:val="1F497D"/>
                <w:sz w:val="28"/>
                <w:szCs w:val="24"/>
              </w:rPr>
            </w:pPr>
          </w:p>
        </w:tc>
      </w:tr>
    </w:tbl>
    <w:p w:rsidR="004F0484" w:rsidRPr="00A50EB6" w:rsidRDefault="004F0484" w:rsidP="004F0484">
      <w:pPr>
        <w:bidi w:val="0"/>
        <w:rPr>
          <w:rFonts w:asciiTheme="minorBidi" w:hAnsiTheme="minorBidi" w:cstheme="minorBidi"/>
          <w:color w:val="1F497D"/>
          <w:sz w:val="24"/>
        </w:rPr>
      </w:pPr>
      <w:r w:rsidRPr="00A50EB6">
        <w:rPr>
          <w:rFonts w:asciiTheme="minorBidi" w:hAnsiTheme="minorBidi" w:cstheme="minorBidi"/>
          <w:b/>
          <w:bCs/>
          <w:color w:val="943634"/>
          <w:sz w:val="22"/>
          <w:szCs w:val="22"/>
        </w:rPr>
        <w:t xml:space="preserve">Intel Corporation                                                  </w:t>
      </w:r>
      <w:r w:rsidR="003A2ADB">
        <w:rPr>
          <w:rFonts w:asciiTheme="minorBidi" w:hAnsiTheme="minorBidi" w:cstheme="minorBidi"/>
          <w:b/>
          <w:bCs/>
          <w:color w:val="943634"/>
          <w:sz w:val="22"/>
          <w:szCs w:val="22"/>
        </w:rPr>
        <w:t xml:space="preserve">             </w:t>
      </w:r>
      <w:r w:rsidR="00BB1857">
        <w:rPr>
          <w:rFonts w:asciiTheme="minorBidi" w:hAnsiTheme="minorBidi" w:cstheme="minorBidi"/>
          <w:b/>
          <w:bCs/>
          <w:color w:val="943634"/>
          <w:sz w:val="22"/>
          <w:szCs w:val="22"/>
        </w:rPr>
        <w:t xml:space="preserve">       </w:t>
      </w:r>
      <w:r w:rsidRPr="00A50EB6">
        <w:rPr>
          <w:rFonts w:asciiTheme="minorBidi" w:hAnsiTheme="minorBidi" w:cstheme="minorBidi"/>
          <w:color w:val="1F497D"/>
          <w:sz w:val="24"/>
        </w:rPr>
        <w:t>September 2012 – December 2014</w:t>
      </w:r>
    </w:p>
    <w:p w:rsidR="004F0484" w:rsidRPr="00A50EB6" w:rsidRDefault="004F0484" w:rsidP="004F0484">
      <w:pPr>
        <w:bidi w:val="0"/>
        <w:rPr>
          <w:rFonts w:asciiTheme="minorBidi" w:hAnsiTheme="minorBidi" w:cstheme="minorBidi"/>
          <w:color w:val="1F497D"/>
          <w:sz w:val="24"/>
        </w:rPr>
      </w:pPr>
    </w:p>
    <w:p w:rsidR="004F0484" w:rsidRPr="00A50EB6" w:rsidRDefault="004F0484" w:rsidP="004F0484">
      <w:pPr>
        <w:jc w:val="right"/>
        <w:rPr>
          <w:rFonts w:asciiTheme="minorBidi" w:hAnsiTheme="minorBidi" w:cstheme="minorBidi"/>
          <w:b/>
          <w:bCs/>
          <w:color w:val="943634"/>
        </w:rPr>
      </w:pPr>
      <w:r w:rsidRPr="00A50EB6">
        <w:rPr>
          <w:rFonts w:asciiTheme="minorBidi" w:hAnsiTheme="minorBidi" w:cstheme="minorBidi"/>
          <w:b/>
          <w:bCs/>
          <w:color w:val="943634"/>
        </w:rPr>
        <w:t>IT Client Service Support Specialist –Intel</w:t>
      </w:r>
      <w:r w:rsidRPr="00A50EB6">
        <w:rPr>
          <w:rFonts w:asciiTheme="minorBidi" w:hAnsiTheme="minorBidi" w:cstheme="minorBidi"/>
          <w:b/>
          <w:bCs/>
          <w:color w:val="943634"/>
        </w:rPr>
        <w:br/>
      </w:r>
      <w:proofErr w:type="gramStart"/>
      <w:r w:rsidRPr="00A50EB6">
        <w:rPr>
          <w:rFonts w:asciiTheme="minorBidi" w:hAnsiTheme="minorBidi" w:cstheme="minorBidi"/>
          <w:b/>
          <w:bCs/>
          <w:color w:val="943634"/>
        </w:rPr>
        <w:t>For</w:t>
      </w:r>
      <w:proofErr w:type="gramEnd"/>
      <w:r w:rsidRPr="00A50EB6">
        <w:rPr>
          <w:rFonts w:asciiTheme="minorBidi" w:hAnsiTheme="minorBidi" w:cstheme="minorBidi"/>
          <w:b/>
          <w:bCs/>
          <w:color w:val="943634"/>
        </w:rPr>
        <w:t xml:space="preserve"> Hewlett-Packard Company Enterprise Services </w:t>
      </w:r>
    </w:p>
    <w:p w:rsidR="004F0484" w:rsidRPr="00A50EB6" w:rsidRDefault="004F0484" w:rsidP="004F0484">
      <w:pPr>
        <w:jc w:val="right"/>
        <w:rPr>
          <w:rFonts w:asciiTheme="minorBidi" w:hAnsiTheme="minorBidi" w:cstheme="minorBidi"/>
          <w:b/>
          <w:bCs/>
          <w:color w:val="943634"/>
        </w:rPr>
      </w:pPr>
    </w:p>
    <w:p w:rsidR="004F0484" w:rsidRPr="00A50EB6" w:rsidRDefault="00C9006B" w:rsidP="00C9006B">
      <w:pPr>
        <w:bidi w:val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Worked</w:t>
      </w:r>
      <w:r w:rsidR="004F0484" w:rsidRPr="00A50EB6">
        <w:rPr>
          <w:rFonts w:asciiTheme="minorBidi" w:hAnsiTheme="minorBidi" w:cstheme="minorBidi"/>
          <w:sz w:val="22"/>
          <w:szCs w:val="22"/>
        </w:rPr>
        <w:t xml:space="preserve"> as second line of support for Intel Employees within Intel Cairo site, and remotely for the other sites within EMEA region, Task Included not limited to:</w:t>
      </w:r>
    </w:p>
    <w:p w:rsidR="004F0484" w:rsidRPr="00A50EB6" w:rsidRDefault="004F0484" w:rsidP="004F0484">
      <w:pPr>
        <w:bidi w:val="0"/>
        <w:rPr>
          <w:rFonts w:asciiTheme="minorBidi" w:hAnsiTheme="minorBidi" w:cstheme="minorBidi"/>
          <w:sz w:val="22"/>
          <w:szCs w:val="22"/>
        </w:rPr>
      </w:pP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</w:rPr>
        <w:t>Driving the efficiency and effectiveness of the Customer relationship management CRM incident management process.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A50EB6">
        <w:rPr>
          <w:rFonts w:asciiTheme="minorBidi" w:hAnsiTheme="minorBidi" w:cstheme="minorBidi"/>
          <w:sz w:val="22"/>
          <w:szCs w:val="22"/>
        </w:rPr>
        <w:t>Producing management information, including KPIs and reports.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</w:rPr>
        <w:lastRenderedPageBreak/>
        <w:t>Monitoring the effectiveness of incident management and making recommendations for improvement.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</w:rPr>
        <w:t>Driving, developing, managing and maintaining the major incident process and associated procedures.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</w:rPr>
        <w:t>Reviewing and auditing the process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</w:rPr>
        <w:t>Ensuring that all IT teams follow the incident management process for every incident.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</w:rPr>
        <w:t xml:space="preserve">Support Technical Systems: Implement changes to data systems configurations, including premises wiring and hardware for internal and external networks 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  <w:rtl/>
        </w:rPr>
      </w:pPr>
      <w:r w:rsidRPr="00A50EB6">
        <w:rPr>
          <w:rFonts w:asciiTheme="minorBidi" w:hAnsiTheme="minorBidi" w:cstheme="minorBidi"/>
          <w:sz w:val="22"/>
          <w:szCs w:val="22"/>
        </w:rPr>
        <w:t>Install, configure and upgrade operating systems and software, using standard business and administrative packages; may modify specific applications for use in operational departments.</w:t>
      </w:r>
    </w:p>
    <w:p w:rsidR="004F0484" w:rsidRPr="00A50EB6" w:rsidRDefault="004F0484" w:rsidP="004F0484">
      <w:pPr>
        <w:numPr>
          <w:ilvl w:val="0"/>
          <w:numId w:val="35"/>
        </w:numPr>
        <w:bidi w:val="0"/>
        <w:spacing w:before="6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</w:rPr>
        <w:t>Troubleshoot problems with computer applications systems, including troubleshooting hardware and software, e-mail, network and peripheral equipment problems; make repairs and corrections where required</w:t>
      </w:r>
      <w:r w:rsidRPr="00A50EB6">
        <w:rPr>
          <w:rFonts w:asciiTheme="minorBidi" w:hAnsiTheme="minorBidi" w:cstheme="minorBidi"/>
          <w:sz w:val="22"/>
          <w:szCs w:val="22"/>
          <w:rtl/>
        </w:rPr>
        <w:t>.</w:t>
      </w:r>
    </w:p>
    <w:p w:rsidR="004F0484" w:rsidRPr="00A50EB6" w:rsidRDefault="004F0484" w:rsidP="005C0CF1">
      <w:pPr>
        <w:bidi w:val="0"/>
        <w:spacing w:before="60"/>
        <w:ind w:left="720"/>
        <w:rPr>
          <w:rFonts w:asciiTheme="minorBidi" w:hAnsiTheme="minorBidi" w:cstheme="minorBidi"/>
          <w:sz w:val="22"/>
          <w:szCs w:val="22"/>
        </w:rPr>
      </w:pPr>
      <w:r w:rsidRPr="00A50EB6">
        <w:rPr>
          <w:rFonts w:asciiTheme="minorBidi" w:hAnsiTheme="minorBidi" w:cstheme="minorBidi"/>
          <w:sz w:val="22"/>
          <w:szCs w:val="22"/>
          <w:rtl/>
        </w:rPr>
        <w:t xml:space="preserve">. </w:t>
      </w:r>
    </w:p>
    <w:p w:rsidR="004F0484" w:rsidRPr="00A50EB6" w:rsidRDefault="004F0484" w:rsidP="005C0CF1">
      <w:pPr>
        <w:bidi w:val="0"/>
        <w:ind w:left="720"/>
        <w:rPr>
          <w:rFonts w:asciiTheme="minorBidi" w:hAnsiTheme="minorBidi" w:cstheme="minorBidi"/>
          <w:sz w:val="22"/>
          <w:szCs w:val="22"/>
        </w:rPr>
      </w:pPr>
    </w:p>
    <w:tbl>
      <w:tblPr>
        <w:tblW w:w="10219" w:type="dxa"/>
        <w:jc w:val="center"/>
        <w:tblLayout w:type="fixed"/>
        <w:tblLook w:val="0000" w:firstRow="0" w:lastRow="0" w:firstColumn="0" w:lastColumn="0" w:noHBand="0" w:noVBand="0"/>
      </w:tblPr>
      <w:tblGrid>
        <w:gridCol w:w="10029"/>
        <w:gridCol w:w="190"/>
      </w:tblGrid>
      <w:tr w:rsidR="004F0484" w:rsidRPr="00A50EB6" w:rsidTr="004F0484">
        <w:trPr>
          <w:trHeight w:val="297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</w:pPr>
          </w:p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b/>
                <w:bCs/>
                <w:i/>
                <w:iCs/>
                <w:sz w:val="24"/>
              </w:rPr>
            </w:pPr>
            <w:proofErr w:type="spellStart"/>
            <w:r w:rsidRPr="00A50EB6"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  <w:t>Xceed</w:t>
            </w:r>
            <w:proofErr w:type="spellEnd"/>
            <w:r w:rsidRPr="00A50EB6">
              <w:rPr>
                <w:rFonts w:asciiTheme="minorBidi" w:hAnsiTheme="minorBidi" w:cstheme="minorBidi"/>
                <w:b/>
                <w:bCs/>
                <w:color w:val="943634"/>
                <w:sz w:val="24"/>
                <w:szCs w:val="24"/>
              </w:rPr>
              <w:t xml:space="preserve"> Contact center</w:t>
            </w:r>
            <w:r w:rsidRPr="00A50EB6">
              <w:rPr>
                <w:rFonts w:asciiTheme="minorBidi" w:hAnsiTheme="minorBidi" w:cstheme="minorBidi"/>
                <w:b/>
                <w:bCs/>
                <w:i/>
                <w:iCs/>
                <w:sz w:val="24"/>
              </w:rPr>
              <w:t xml:space="preserve">                                          </w:t>
            </w:r>
            <w:r w:rsidR="003B58E5">
              <w:rPr>
                <w:rFonts w:asciiTheme="minorBidi" w:hAnsiTheme="minorBidi" w:cstheme="minorBidi"/>
                <w:b/>
                <w:bCs/>
                <w:i/>
                <w:iCs/>
                <w:sz w:val="24"/>
              </w:rPr>
              <w:t xml:space="preserve">      </w:t>
            </w:r>
            <w:r w:rsidR="00BB1857">
              <w:rPr>
                <w:rFonts w:asciiTheme="minorBidi" w:hAnsiTheme="minorBidi" w:cstheme="minorBidi"/>
                <w:b/>
                <w:bCs/>
                <w:i/>
                <w:iCs/>
                <w:sz w:val="24"/>
              </w:rPr>
              <w:t xml:space="preserve">    </w:t>
            </w:r>
            <w:r w:rsidR="003B58E5">
              <w:rPr>
                <w:rFonts w:asciiTheme="minorBidi" w:hAnsiTheme="minorBidi" w:cstheme="minorBidi"/>
                <w:b/>
                <w:bCs/>
                <w:i/>
                <w:iCs/>
                <w:sz w:val="24"/>
              </w:rPr>
              <w:t xml:space="preserve">  </w:t>
            </w:r>
            <w:r w:rsidRPr="00A50EB6">
              <w:rPr>
                <w:rFonts w:asciiTheme="minorBidi" w:hAnsiTheme="minorBidi" w:cstheme="minorBidi"/>
                <w:color w:val="1F497D"/>
                <w:sz w:val="24"/>
              </w:rPr>
              <w:t>August 2008 – September 2012</w:t>
            </w:r>
          </w:p>
        </w:tc>
      </w:tr>
      <w:tr w:rsidR="004F0484" w:rsidRPr="00A50EB6" w:rsidTr="004F0484">
        <w:trPr>
          <w:trHeight w:val="297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</w:rPr>
            </w:pPr>
            <w:r w:rsidRPr="00A50EB6">
              <w:rPr>
                <w:rFonts w:asciiTheme="minorBidi" w:hAnsiTheme="minorBidi" w:cstheme="minorBidi"/>
                <w:b/>
                <w:bCs/>
                <w:color w:val="943634"/>
              </w:rPr>
              <w:t>Microsoft EMEA– Post-sales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A50EB6">
              <w:rPr>
                <w:rFonts w:asciiTheme="minorBidi" w:hAnsiTheme="minorBidi" w:cstheme="minorBidi"/>
                <w:b/>
                <w:bCs/>
                <w:color w:val="943634"/>
              </w:rPr>
              <w:t>Technical Advisor</w:t>
            </w:r>
          </w:p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tabs>
                <w:tab w:val="left" w:pos="7425"/>
              </w:tabs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• Provided services, post-sales technical advice and support on a range of Microsoft End User products. </w:t>
            </w: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tabs>
                <w:tab w:val="left" w:pos="7425"/>
              </w:tabs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Promoted additional Microsoft software editions, platforms and upgrades.</w:t>
            </w: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tabs>
                <w:tab w:val="left" w:pos="7425"/>
              </w:tabs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Worked as the key point of contact for clients, answering queries, providing technical advice and introducing new products.</w:t>
            </w:r>
          </w:p>
        </w:tc>
      </w:tr>
      <w:tr w:rsidR="004F0484" w:rsidRPr="00A50EB6" w:rsidTr="004F0484">
        <w:trPr>
          <w:trHeight w:val="243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Provided direct assistance via phone or Email, related to Microsoft Hardware/Software issues</w:t>
            </w:r>
          </w:p>
        </w:tc>
      </w:tr>
      <w:tr w:rsidR="004F0484" w:rsidRPr="00A50EB6" w:rsidTr="004F0484">
        <w:trPr>
          <w:trHeight w:val="198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Established Remote session with Microsoft End Users for configuring and troubleshooting System and networks issues.</w:t>
            </w: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Ensured accurate technical support, resource gaps, and identification of support quality improvement opportunities, needs and issues.</w:t>
            </w: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• </w:t>
            </w:r>
            <w:r w:rsidR="00220DDB" w:rsidRPr="00A50EB6">
              <w:rPr>
                <w:rFonts w:asciiTheme="minorBidi" w:hAnsiTheme="minorBidi" w:cstheme="minorBidi"/>
                <w:sz w:val="22"/>
                <w:szCs w:val="22"/>
              </w:rPr>
              <w:t>Monitored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and responded to critical questions on technical aliases.</w:t>
            </w: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Provided product education and advice.</w:t>
            </w: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Improved the overall customer experience by providing valuable technical input and customer feedback.</w:t>
            </w:r>
          </w:p>
        </w:tc>
      </w:tr>
      <w:tr w:rsidR="004F0484" w:rsidRPr="00A50EB6" w:rsidTr="004F0484">
        <w:trPr>
          <w:trHeight w:val="240"/>
          <w:jc w:val="center"/>
        </w:trPr>
        <w:tc>
          <w:tcPr>
            <w:tcW w:w="10219" w:type="dxa"/>
            <w:gridSpan w:val="2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Developed long-term relationships with clients through managing and interpreting their requirements.</w:t>
            </w:r>
          </w:p>
        </w:tc>
      </w:tr>
      <w:tr w:rsidR="004F0484" w:rsidRPr="00A50EB6" w:rsidTr="00DE5349">
        <w:trPr>
          <w:gridAfter w:val="1"/>
          <w:wAfter w:w="190" w:type="dxa"/>
          <w:trHeight w:val="240"/>
          <w:jc w:val="center"/>
        </w:trPr>
        <w:tc>
          <w:tcPr>
            <w:tcW w:w="10029" w:type="dxa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</w:rPr>
            </w:pPr>
          </w:p>
          <w:p w:rsidR="004F0484" w:rsidRPr="00A50EB6" w:rsidRDefault="004F0484" w:rsidP="004F0484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</w:rPr>
            </w:pPr>
            <w:r w:rsidRPr="00A50EB6">
              <w:rPr>
                <w:rFonts w:asciiTheme="minorBidi" w:hAnsiTheme="minorBidi" w:cstheme="minorBidi"/>
                <w:b/>
                <w:bCs/>
                <w:color w:val="943634"/>
              </w:rPr>
              <w:t xml:space="preserve">Cisco - Order Management Support </w:t>
            </w:r>
          </w:p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b/>
                <w:bCs/>
                <w:color w:val="943634"/>
              </w:rPr>
            </w:pPr>
          </w:p>
        </w:tc>
      </w:tr>
      <w:tr w:rsidR="004F0484" w:rsidRPr="00A50EB6" w:rsidTr="00DE5349">
        <w:trPr>
          <w:gridAfter w:val="1"/>
          <w:wAfter w:w="190" w:type="dxa"/>
          <w:trHeight w:val="240"/>
          <w:jc w:val="center"/>
        </w:trPr>
        <w:tc>
          <w:tcPr>
            <w:tcW w:w="10029" w:type="dxa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Handed Global Cisco orders customer's inquiries through CRM /Email /Phone support.</w:t>
            </w:r>
          </w:p>
        </w:tc>
      </w:tr>
      <w:tr w:rsidR="004F0484" w:rsidRPr="00A50EB6" w:rsidTr="00DE5349">
        <w:trPr>
          <w:gridAfter w:val="1"/>
          <w:wAfter w:w="190" w:type="dxa"/>
          <w:trHeight w:val="240"/>
          <w:jc w:val="center"/>
        </w:trPr>
        <w:tc>
          <w:tcPr>
            <w:tcW w:w="10029" w:type="dxa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Provided incident and problem resolution, rapid response to user requests and logged incidents.</w:t>
            </w:r>
          </w:p>
        </w:tc>
      </w:tr>
      <w:tr w:rsidR="004F0484" w:rsidRPr="00A50EB6" w:rsidTr="00DE5349">
        <w:trPr>
          <w:gridAfter w:val="1"/>
          <w:wAfter w:w="190" w:type="dxa"/>
          <w:trHeight w:val="240"/>
          <w:jc w:val="center"/>
        </w:trPr>
        <w:tc>
          <w:tcPr>
            <w:tcW w:w="10029" w:type="dxa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Managed relationships with existing Cisco Partners, End users.</w:t>
            </w:r>
          </w:p>
        </w:tc>
      </w:tr>
      <w:tr w:rsidR="004F0484" w:rsidRPr="00A50EB6" w:rsidTr="00DE5349">
        <w:trPr>
          <w:gridAfter w:val="1"/>
          <w:wAfter w:w="190" w:type="dxa"/>
          <w:trHeight w:val="288"/>
          <w:jc w:val="center"/>
        </w:trPr>
        <w:tc>
          <w:tcPr>
            <w:tcW w:w="10029" w:type="dxa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Holed responsibility for customer satisfaction, and revenue objectives.</w:t>
            </w:r>
          </w:p>
        </w:tc>
      </w:tr>
      <w:tr w:rsidR="004F0484" w:rsidRPr="00A50EB6" w:rsidTr="00DE5349">
        <w:trPr>
          <w:gridAfter w:val="1"/>
          <w:wAfter w:w="190" w:type="dxa"/>
          <w:trHeight w:val="288"/>
          <w:jc w:val="center"/>
        </w:trPr>
        <w:tc>
          <w:tcPr>
            <w:tcW w:w="10029" w:type="dxa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• Booked and </w:t>
            </w:r>
            <w:r w:rsidR="00220DDB" w:rsidRPr="00A50EB6">
              <w:rPr>
                <w:rFonts w:asciiTheme="minorBidi" w:hAnsiTheme="minorBidi" w:cstheme="minorBidi"/>
                <w:sz w:val="22"/>
                <w:szCs w:val="22"/>
              </w:rPr>
              <w:t>Modified</w:t>
            </w:r>
            <w:r w:rsidRPr="00A50EB6">
              <w:rPr>
                <w:rFonts w:asciiTheme="minorBidi" w:hAnsiTheme="minorBidi" w:cstheme="minorBidi"/>
                <w:sz w:val="22"/>
                <w:szCs w:val="22"/>
              </w:rPr>
              <w:t xml:space="preserve"> Cisco Orders through changing Items Configurations, Quantities, discounts, Early/Partial Ship flags, Expedite, and finalizing orders.</w:t>
            </w:r>
          </w:p>
        </w:tc>
      </w:tr>
      <w:tr w:rsidR="004F0484" w:rsidRPr="00A50EB6" w:rsidTr="00DE5349">
        <w:trPr>
          <w:gridAfter w:val="1"/>
          <w:wAfter w:w="190" w:type="dxa"/>
          <w:trHeight w:val="240"/>
          <w:jc w:val="center"/>
        </w:trPr>
        <w:tc>
          <w:tcPr>
            <w:tcW w:w="10029" w:type="dxa"/>
          </w:tcPr>
          <w:p w:rsidR="004F0484" w:rsidRPr="00A50EB6" w:rsidRDefault="004F0484" w:rsidP="00DE5349">
            <w:pPr>
              <w:bidi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A50EB6">
              <w:rPr>
                <w:rFonts w:asciiTheme="minorBidi" w:hAnsiTheme="minorBidi" w:cstheme="minorBidi"/>
                <w:sz w:val="22"/>
                <w:szCs w:val="22"/>
              </w:rPr>
              <w:t>• Screened Cisco orders Starting form Booking till reaches the requested destinations.</w:t>
            </w:r>
          </w:p>
        </w:tc>
      </w:tr>
    </w:tbl>
    <w:p w:rsidR="009C3291" w:rsidRPr="00A50EB6" w:rsidRDefault="009C3291">
      <w:pPr>
        <w:bidi w:val="0"/>
        <w:rPr>
          <w:rFonts w:asciiTheme="minorBidi" w:hAnsiTheme="minorBidi" w:cstheme="minorBidi"/>
        </w:rPr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2B7019" w:rsidRPr="00A50EB6" w:rsidTr="003B58E5">
        <w:trPr>
          <w:trHeight w:val="240"/>
        </w:trPr>
        <w:tc>
          <w:tcPr>
            <w:tcW w:w="10440" w:type="dxa"/>
          </w:tcPr>
          <w:tbl>
            <w:tblPr>
              <w:tblStyle w:val="TableGrid"/>
              <w:tblW w:w="10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6"/>
              <w:gridCol w:w="7619"/>
              <w:gridCol w:w="194"/>
            </w:tblGrid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6F5F62" w:rsidRDefault="003B58E5" w:rsidP="00A3460F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8910AE">
                    <w:rPr>
                      <w:rFonts w:asciiTheme="minorBidi" w:hAnsiTheme="minorBidi" w:cstheme="minorBidi"/>
                      <w:b/>
                      <w:bCs/>
                      <w:color w:val="943634"/>
                      <w:sz w:val="24"/>
                      <w:szCs w:val="24"/>
                    </w:rPr>
                    <w:t xml:space="preserve">Al </w:t>
                  </w:r>
                  <w:proofErr w:type="spellStart"/>
                  <w:r w:rsidRPr="008910AE">
                    <w:rPr>
                      <w:rFonts w:asciiTheme="minorBidi" w:hAnsiTheme="minorBidi" w:cstheme="minorBidi"/>
                      <w:b/>
                      <w:bCs/>
                      <w:color w:val="943634"/>
                      <w:sz w:val="24"/>
                      <w:szCs w:val="24"/>
                    </w:rPr>
                    <w:t>Awael</w:t>
                  </w:r>
                  <w:proofErr w:type="spellEnd"/>
                  <w:r w:rsidRPr="008910AE">
                    <w:rPr>
                      <w:rFonts w:asciiTheme="minorBidi" w:hAnsiTheme="minorBidi" w:cstheme="minorBidi"/>
                      <w:b/>
                      <w:bCs/>
                      <w:color w:val="943634"/>
                      <w:sz w:val="24"/>
                      <w:szCs w:val="24"/>
                    </w:rPr>
                    <w:t xml:space="preserve"> IT House- </w:t>
                  </w:r>
                  <w:proofErr w:type="spellStart"/>
                  <w:r w:rsidRPr="008910AE">
                    <w:rPr>
                      <w:rFonts w:asciiTheme="minorBidi" w:hAnsiTheme="minorBidi" w:cstheme="minorBidi"/>
                      <w:b/>
                      <w:bCs/>
                      <w:color w:val="943634"/>
                      <w:sz w:val="24"/>
                      <w:szCs w:val="24"/>
                    </w:rPr>
                    <w:t>Assiut</w:t>
                  </w:r>
                  <w:proofErr w:type="spellEnd"/>
                  <w:r w:rsidRPr="008910AE">
                    <w:rPr>
                      <w:rFonts w:asciiTheme="minorBidi" w:hAnsiTheme="minorBidi" w:cstheme="minorBidi"/>
                      <w:b/>
                      <w:bCs/>
                      <w:color w:val="943634"/>
                      <w:sz w:val="24"/>
                      <w:szCs w:val="24"/>
                    </w:rPr>
                    <w:t>:</w:t>
                  </w: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                                                   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              </w:t>
                  </w:r>
                  <w:r w:rsidR="00A3460F">
                    <w:rPr>
                      <w:rFonts w:asciiTheme="minorBidi" w:hAnsiTheme="minorBidi" w:cstheme="minorBidi"/>
                      <w:color w:val="1F497D"/>
                      <w:sz w:val="24"/>
                    </w:rPr>
                    <w:t>April</w:t>
                  </w:r>
                  <w:r w:rsidRPr="003B58E5">
                    <w:rPr>
                      <w:rFonts w:asciiTheme="minorBidi" w:hAnsiTheme="minorBidi" w:cstheme="minorBidi"/>
                      <w:color w:val="1F497D"/>
                      <w:sz w:val="24"/>
                    </w:rPr>
                    <w:t xml:space="preserve"> </w:t>
                  </w:r>
                  <w:r w:rsidRPr="00A50EB6">
                    <w:rPr>
                      <w:rFonts w:asciiTheme="minorBidi" w:hAnsiTheme="minorBidi" w:cstheme="minorBidi"/>
                      <w:color w:val="1F497D"/>
                      <w:sz w:val="24"/>
                    </w:rPr>
                    <w:t xml:space="preserve">2004 – </w:t>
                  </w:r>
                  <w:r>
                    <w:rPr>
                      <w:rFonts w:asciiTheme="minorBidi" w:hAnsiTheme="minorBidi" w:cstheme="minorBidi"/>
                      <w:color w:val="1F497D"/>
                      <w:sz w:val="24"/>
                    </w:rPr>
                    <w:t xml:space="preserve">July </w:t>
                  </w:r>
                  <w:r w:rsidRPr="00A50EB6">
                    <w:rPr>
                      <w:rFonts w:asciiTheme="minorBidi" w:hAnsiTheme="minorBidi" w:cstheme="minorBidi"/>
                      <w:color w:val="1F497D"/>
                      <w:sz w:val="24"/>
                    </w:rPr>
                    <w:t>2008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Office Admin / HR  - </w:t>
                  </w:r>
                  <w:proofErr w:type="spellStart"/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Assiut</w:t>
                  </w:r>
                  <w:proofErr w:type="spellEnd"/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Branch</w:t>
                  </w:r>
                </w:p>
                <w:p w:rsidR="003B58E5" w:rsidRP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• </w:t>
                  </w:r>
                  <w:r w:rsidRPr="008910AE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Provided both HR-specific and general administrative and secretarial support for </w:t>
                  </w:r>
                  <w:proofErr w:type="spellStart"/>
                  <w:r w:rsidRPr="008910AE">
                    <w:rPr>
                      <w:rFonts w:asciiTheme="minorBidi" w:hAnsiTheme="minorBidi" w:cstheme="minorBidi"/>
                      <w:sz w:val="22"/>
                      <w:szCs w:val="22"/>
                    </w:rPr>
                    <w:t>Assiut</w:t>
                  </w:r>
                  <w:proofErr w:type="spellEnd"/>
                  <w:r w:rsidRPr="008910AE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branch employees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• </w:t>
                  </w:r>
                  <w:r w:rsidRPr="009930F6">
                    <w:rPr>
                      <w:rFonts w:asciiTheme="minorBidi" w:hAnsiTheme="minorBidi" w:cstheme="minorBidi"/>
                      <w:sz w:val="22"/>
                      <w:szCs w:val="22"/>
                    </w:rPr>
                    <w:t>Assisting in filing employee-related documents, answer department telephones, relay messages, and distribute information to employees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3B58E5">
                  <w:pPr>
                    <w:jc w:val="righ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Providing</w:t>
                  </w:r>
                  <w:r w:rsidRPr="00A31D6A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direct support to executives by scheduling meetings and appointments, making travel arrangements, and processing expense reports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E</w:t>
                  </w:r>
                  <w:r w:rsidRPr="00A31D6A">
                    <w:rPr>
                      <w:rFonts w:asciiTheme="minorBidi" w:hAnsiTheme="minorBidi" w:cstheme="minorBidi"/>
                      <w:sz w:val="22"/>
                      <w:szCs w:val="22"/>
                    </w:rPr>
                    <w:t>diting documents and presentations, entering and updating employee information into company databases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P</w:t>
                  </w:r>
                  <w:r w:rsidRPr="00A31D6A">
                    <w:rPr>
                      <w:rFonts w:asciiTheme="minorBidi" w:hAnsiTheme="minorBidi" w:cstheme="minorBidi"/>
                      <w:sz w:val="22"/>
                      <w:szCs w:val="22"/>
                    </w:rPr>
                    <w:t>reparing employment packages, handling benefits information, and processing termination paperwork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•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A</w:t>
                  </w:r>
                  <w:r w:rsidRPr="00A31D6A">
                    <w:rPr>
                      <w:rFonts w:asciiTheme="minorBidi" w:hAnsiTheme="minorBidi" w:cstheme="minorBidi"/>
                      <w:sz w:val="22"/>
                      <w:szCs w:val="22"/>
                    </w:rPr>
                    <w:t>ssist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>ed</w:t>
                  </w:r>
                  <w:r w:rsidRPr="00A31D6A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HR staff 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in the main office </w:t>
                  </w:r>
                  <w:r w:rsidRPr="00A31D6A">
                    <w:rPr>
                      <w:rFonts w:asciiTheme="minorBidi" w:hAnsiTheme="minorBidi" w:cstheme="minorBidi"/>
                      <w:sz w:val="22"/>
                      <w:szCs w:val="22"/>
                    </w:rPr>
                    <w:t>with specified projects, such as planning company events</w:t>
                  </w:r>
                </w:p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A3460F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proofErr w:type="spellStart"/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lastRenderedPageBreak/>
                    <w:t>Domina</w:t>
                  </w:r>
                  <w:proofErr w:type="spellEnd"/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Coral Bay Resort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– </w:t>
                  </w:r>
                  <w:proofErr w:type="spellStart"/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Sharm</w:t>
                  </w:r>
                  <w:proofErr w:type="spellEnd"/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El </w:t>
                  </w:r>
                  <w:proofErr w:type="spellStart"/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Sheek</w:t>
                  </w:r>
                  <w:proofErr w:type="spellEnd"/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     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 </w:t>
                  </w:r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                     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 </w:t>
                  </w:r>
                  <w:r w:rsidR="00BB1857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</w:t>
                  </w:r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      </w:t>
                  </w:r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</w:t>
                  </w:r>
                  <w:r w:rsidRPr="003B58E5">
                    <w:rPr>
                      <w:rFonts w:asciiTheme="minorBidi" w:hAnsiTheme="minorBidi" w:cstheme="minorBidi"/>
                      <w:color w:val="1F497D"/>
                      <w:sz w:val="24"/>
                    </w:rPr>
                    <w:t>March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</w:t>
                  </w:r>
                  <w:r w:rsidRPr="006F5F62">
                    <w:rPr>
                      <w:rFonts w:asciiTheme="minorBidi" w:hAnsiTheme="minorBidi" w:cstheme="minorBidi"/>
                      <w:color w:val="1F497D"/>
                      <w:sz w:val="24"/>
                    </w:rPr>
                    <w:t xml:space="preserve">2003 </w:t>
                  </w:r>
                  <w:r w:rsidR="00A3460F">
                    <w:rPr>
                      <w:rFonts w:asciiTheme="minorBidi" w:hAnsiTheme="minorBidi" w:cstheme="minorBidi"/>
                      <w:color w:val="1F497D"/>
                      <w:sz w:val="24"/>
                    </w:rPr>
                    <w:t>–</w:t>
                  </w:r>
                  <w:r w:rsidRPr="006F5F62">
                    <w:rPr>
                      <w:rFonts w:asciiTheme="minorBidi" w:hAnsiTheme="minorBidi" w:cstheme="minorBidi"/>
                      <w:color w:val="1F497D"/>
                      <w:sz w:val="24"/>
                    </w:rPr>
                    <w:t xml:space="preserve"> </w:t>
                  </w:r>
                  <w:r w:rsidR="00A3460F">
                    <w:rPr>
                      <w:rFonts w:asciiTheme="minorBidi" w:hAnsiTheme="minorBidi" w:cstheme="minorBidi"/>
                      <w:color w:val="1F497D"/>
                      <w:sz w:val="24"/>
                    </w:rPr>
                    <w:t xml:space="preserve">March </w:t>
                  </w:r>
                  <w:r w:rsidRPr="006F5F62">
                    <w:rPr>
                      <w:rFonts w:asciiTheme="minorBidi" w:hAnsiTheme="minorBidi" w:cstheme="minorBidi"/>
                      <w:color w:val="1F497D"/>
                      <w:sz w:val="24"/>
                    </w:rPr>
                    <w:t>2004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Waiter &amp; Bar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t</w:t>
                  </w:r>
                  <w:r w:rsidRPr="006F5F62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ender</w:t>
                  </w:r>
                  <w:r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 xml:space="preserve"> Assistant</w:t>
                  </w:r>
                </w:p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M</w:t>
                  </w:r>
                  <w:r w:rsidRPr="006F5F62">
                    <w:rPr>
                      <w:rFonts w:asciiTheme="minorBidi" w:hAnsiTheme="minorBidi" w:cstheme="minorBidi"/>
                      <w:sz w:val="22"/>
                      <w:szCs w:val="22"/>
                    </w:rPr>
                    <w:t>aintain an up-to-date working knowledge of the menu items and daily specials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Pr="006F5F62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E</w:t>
                  </w:r>
                  <w:r w:rsidRPr="006F5F62">
                    <w:rPr>
                      <w:rFonts w:asciiTheme="minorBidi" w:hAnsiTheme="minorBidi" w:cstheme="minorBidi"/>
                      <w:sz w:val="22"/>
                      <w:szCs w:val="22"/>
                    </w:rPr>
                    <w:t>xplain the menu items in terms of preparation, ingredients and presentation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A</w:t>
                  </w:r>
                  <w:r w:rsidRPr="005C0CF1">
                    <w:rPr>
                      <w:rFonts w:asciiTheme="minorBidi" w:hAnsiTheme="minorBidi" w:cstheme="minorBidi"/>
                      <w:sz w:val="22"/>
                      <w:szCs w:val="22"/>
                    </w:rPr>
                    <w:t>nswer inquiries about food and beverage items on the menu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O</w:t>
                  </w:r>
                  <w:r w:rsidRPr="005C0CF1">
                    <w:rPr>
                      <w:rFonts w:asciiTheme="minorBidi" w:hAnsiTheme="minorBidi" w:cstheme="minorBidi"/>
                      <w:sz w:val="22"/>
                      <w:szCs w:val="22"/>
                    </w:rPr>
                    <w:t>ffer food and wine suggestions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I</w:t>
                  </w:r>
                  <w:r w:rsidRPr="005C0CF1">
                    <w:rPr>
                      <w:rFonts w:asciiTheme="minorBidi" w:hAnsiTheme="minorBidi" w:cstheme="minorBidi"/>
                      <w:sz w:val="22"/>
                      <w:szCs w:val="22"/>
                    </w:rPr>
                    <w:t>nform customers of special items not listed on the menu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T</w:t>
                  </w:r>
                  <w:r w:rsidRPr="005C0CF1">
                    <w:rPr>
                      <w:rFonts w:asciiTheme="minorBidi" w:hAnsiTheme="minorBidi" w:cstheme="minorBidi"/>
                      <w:sz w:val="22"/>
                      <w:szCs w:val="22"/>
                    </w:rPr>
                    <w:t>ake food and beverage orders accurately including any special requests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240"/>
              </w:trPr>
              <w:tc>
                <w:tcPr>
                  <w:tcW w:w="10025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C</w:t>
                  </w:r>
                  <w:r w:rsidRPr="005C0CF1">
                    <w:rPr>
                      <w:rFonts w:asciiTheme="minorBidi" w:hAnsiTheme="minorBidi" w:cstheme="minorBidi"/>
                      <w:sz w:val="22"/>
                      <w:szCs w:val="22"/>
                    </w:rPr>
                    <w:t>heck customer's identification to ensure they meet alcohol legal age requirements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350"/>
              </w:trPr>
              <w:tc>
                <w:tcPr>
                  <w:tcW w:w="10025" w:type="dxa"/>
                  <w:gridSpan w:val="2"/>
                </w:tcPr>
                <w:p w:rsidR="003B58E5" w:rsidRPr="005C0CF1" w:rsidRDefault="003B58E5" w:rsidP="003B58E5">
                  <w:pPr>
                    <w:shd w:val="clear" w:color="auto" w:fill="FFFFFF"/>
                    <w:bidi w:val="0"/>
                    <w:spacing w:after="120" w:line="254" w:lineRule="atLeast"/>
                    <w:rPr>
                      <w:rFonts w:ascii="Verdana" w:hAnsi="Verdana" w:cs="Times New Roman"/>
                      <w:color w:val="000000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</w:t>
                  </w:r>
                  <w:r w:rsidRPr="005C0CF1">
                    <w:rPr>
                      <w:rFonts w:asciiTheme="minorBidi" w:hAnsiTheme="minorBidi" w:cstheme="minorBidi"/>
                      <w:sz w:val="22"/>
                      <w:szCs w:val="22"/>
                    </w:rPr>
                    <w:t>Check food orders with customers to ensure correctness</w:t>
                  </w:r>
                </w:p>
              </w:tc>
            </w:tr>
            <w:tr w:rsidR="003B58E5" w:rsidRPr="00A50EB6" w:rsidTr="003B58E5">
              <w:trPr>
                <w:gridAfter w:val="1"/>
                <w:wAfter w:w="194" w:type="dxa"/>
                <w:trHeight w:val="350"/>
              </w:trPr>
              <w:tc>
                <w:tcPr>
                  <w:tcW w:w="10025" w:type="dxa"/>
                  <w:gridSpan w:val="2"/>
                </w:tcPr>
                <w:p w:rsidR="003B58E5" w:rsidRPr="00A50EB6" w:rsidRDefault="003B58E5" w:rsidP="003B58E5">
                  <w:pPr>
                    <w:shd w:val="clear" w:color="auto" w:fill="FFFFFF"/>
                    <w:bidi w:val="0"/>
                    <w:spacing w:after="120" w:line="254" w:lineRule="atLeast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•</w:t>
                  </w:r>
                  <w:r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 E</w:t>
                  </w:r>
                  <w:r w:rsidRPr="005C0CF1">
                    <w:rPr>
                      <w:rFonts w:asciiTheme="minorBidi" w:hAnsiTheme="minorBidi" w:cstheme="minorBidi"/>
                      <w:sz w:val="22"/>
                      <w:szCs w:val="22"/>
                    </w:rPr>
                    <w:t>nsure customers are satisfied with their food orders, beverages and service</w:t>
                  </w:r>
                </w:p>
              </w:tc>
            </w:tr>
            <w:tr w:rsidR="003B58E5" w:rsidRPr="00A50EB6" w:rsidTr="003B58E5">
              <w:trPr>
                <w:trHeight w:val="240"/>
              </w:trPr>
              <w:tc>
                <w:tcPr>
                  <w:tcW w:w="10219" w:type="dxa"/>
                  <w:gridSpan w:val="3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</w:p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color w:val="1F497D"/>
                      <w:sz w:val="28"/>
                      <w:szCs w:val="24"/>
                    </w:rPr>
                    <w:t>Education &amp; Courses</w:t>
                  </w:r>
                </w:p>
              </w:tc>
            </w:tr>
            <w:tr w:rsidR="003B58E5" w:rsidRPr="00A50EB6" w:rsidTr="003B58E5">
              <w:trPr>
                <w:trHeight w:val="240"/>
              </w:trPr>
              <w:tc>
                <w:tcPr>
                  <w:tcW w:w="2406" w:type="dxa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Secondary School:</w:t>
                  </w:r>
                </w:p>
              </w:tc>
              <w:tc>
                <w:tcPr>
                  <w:tcW w:w="7813" w:type="dxa"/>
                  <w:gridSpan w:val="2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A50EB6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Nasser</w:t>
                      </w:r>
                    </w:smartTag>
                    <w:r w:rsidRPr="00A50EB6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A50EB6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High School</w:t>
                      </w:r>
                    </w:smartTag>
                  </w:smartTag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. </w:t>
                  </w:r>
                </w:p>
              </w:tc>
            </w:tr>
            <w:tr w:rsidR="003B58E5" w:rsidRPr="00A50EB6" w:rsidTr="003B58E5">
              <w:trPr>
                <w:trHeight w:val="240"/>
              </w:trPr>
              <w:tc>
                <w:tcPr>
                  <w:tcW w:w="2406" w:type="dxa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Faculty:</w:t>
                  </w:r>
                </w:p>
              </w:tc>
              <w:tc>
                <w:tcPr>
                  <w:tcW w:w="7813" w:type="dxa"/>
                  <w:gridSpan w:val="2"/>
                </w:tcPr>
                <w:p w:rsidR="003B58E5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Bachelor of Specific Education, Technology department</w:t>
                  </w:r>
                </w:p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</w:p>
              </w:tc>
            </w:tr>
            <w:tr w:rsidR="003B58E5" w:rsidRPr="00A50EB6" w:rsidTr="003B58E5">
              <w:trPr>
                <w:trHeight w:val="225"/>
              </w:trPr>
              <w:tc>
                <w:tcPr>
                  <w:tcW w:w="10219" w:type="dxa"/>
                  <w:gridSpan w:val="3"/>
                </w:tcPr>
                <w:p w:rsidR="003B58E5" w:rsidRPr="00A50EB6" w:rsidRDefault="003B58E5" w:rsidP="003B58E5">
                  <w:pPr>
                    <w:bidi w:val="0"/>
                    <w:rPr>
                      <w:rFonts w:asciiTheme="minorBidi" w:hAnsiTheme="minorBidi" w:cstheme="minorBidi"/>
                    </w:rPr>
                  </w:pPr>
                  <w:r w:rsidRPr="001058F8">
                    <w:rPr>
                      <w:rFonts w:asciiTheme="minorBidi" w:hAnsiTheme="minorBidi" w:cstheme="minorBidi"/>
                      <w:color w:val="1F497D"/>
                      <w:sz w:val="28"/>
                      <w:szCs w:val="24"/>
                    </w:rPr>
                    <w:t>Certificates:</w:t>
                  </w:r>
                </w:p>
              </w:tc>
            </w:tr>
            <w:tr w:rsidR="003B58E5" w:rsidRPr="00A50EB6" w:rsidTr="003B58E5">
              <w:trPr>
                <w:trHeight w:val="225"/>
              </w:trPr>
              <w:tc>
                <w:tcPr>
                  <w:tcW w:w="10219" w:type="dxa"/>
                  <w:gridSpan w:val="3"/>
                </w:tcPr>
                <w:p w:rsidR="003B58E5" w:rsidRDefault="003B58E5" w:rsidP="003B58E5">
                  <w:pPr>
                    <w:pStyle w:val="Achievement"/>
                    <w:numPr>
                      <w:ilvl w:val="0"/>
                      <w:numId w:val="34"/>
                    </w:numPr>
                    <w:rPr>
                      <w:rFonts w:asciiTheme="minorBidi" w:hAnsiTheme="minorBidi" w:cstheme="minorBidi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 w:val="0"/>
                    </w:rPr>
                    <w:t>BBSA Basic Business Skills Acquisition program</w:t>
                  </w:r>
                  <w:r w:rsidRPr="00A50EB6">
                    <w:rPr>
                      <w:rFonts w:asciiTheme="minorBidi" w:hAnsiTheme="minorBidi" w:cstheme="minorBidi"/>
                    </w:rPr>
                    <w:t xml:space="preserve"> </w:t>
                  </w:r>
                  <w:r w:rsidRPr="00A50EB6">
                    <w:rPr>
                      <w:rFonts w:asciiTheme="minorBidi" w:hAnsiTheme="minorBidi" w:cstheme="minorBidi"/>
                      <w:b/>
                      <w:bCs w:val="0"/>
                    </w:rPr>
                    <w:t>Certificate</w:t>
                  </w:r>
                  <w:r w:rsidRPr="00A50EB6">
                    <w:rPr>
                      <w:rFonts w:asciiTheme="minorBidi" w:hAnsiTheme="minorBidi" w:cstheme="minorBidi"/>
                    </w:rPr>
                    <w:t xml:space="preserve"> sponsored by FGF</w:t>
                  </w:r>
                </w:p>
                <w:p w:rsidR="003B58E5" w:rsidRPr="005C0CF1" w:rsidRDefault="003B58E5" w:rsidP="00CB31B4">
                  <w:pPr>
                    <w:pStyle w:val="Achievement"/>
                    <w:numPr>
                      <w:ilvl w:val="0"/>
                      <w:numId w:val="34"/>
                    </w:numPr>
                    <w:rPr>
                      <w:rFonts w:asciiTheme="minorBidi" w:hAnsiTheme="minorBidi" w:cstheme="minorBidi"/>
                    </w:rPr>
                  </w:pPr>
                  <w:r>
                    <w:rPr>
                      <w:rFonts w:asciiTheme="minorBidi" w:hAnsiTheme="minorBidi" w:cstheme="minorBidi"/>
                      <w:b/>
                      <w:bCs w:val="0"/>
                    </w:rPr>
                    <w:t xml:space="preserve">IBA Professional </w:t>
                  </w:r>
                  <w:r w:rsidR="004A2541">
                    <w:rPr>
                      <w:rFonts w:asciiTheme="minorBidi" w:hAnsiTheme="minorBidi" w:cstheme="minorBidi"/>
                      <w:b/>
                      <w:bCs w:val="0"/>
                    </w:rPr>
                    <w:t>Bartender</w:t>
                  </w:r>
                  <w:r>
                    <w:rPr>
                      <w:rFonts w:asciiTheme="minorBidi" w:hAnsiTheme="minorBidi" w:cstheme="minorBidi"/>
                      <w:b/>
                      <w:bCs w:val="0"/>
                    </w:rPr>
                    <w:t xml:space="preserve"> Certificate </w:t>
                  </w:r>
                  <w:r w:rsidRPr="005C0CF1">
                    <w:rPr>
                      <w:rFonts w:asciiTheme="minorBidi" w:hAnsiTheme="minorBidi" w:cstheme="minorBidi"/>
                    </w:rPr>
                    <w:t>sponsored by</w:t>
                  </w:r>
                  <w:r w:rsidRPr="005C0CF1">
                    <w:rPr>
                      <w:rFonts w:asciiTheme="minorBidi" w:hAnsiTheme="minorBidi" w:cstheme="minorBidi"/>
                      <w:b/>
                      <w:bCs w:val="0"/>
                    </w:rPr>
                    <w:t xml:space="preserve"> </w:t>
                  </w:r>
                  <w:r w:rsidRPr="005C0CF1">
                    <w:rPr>
                      <w:rFonts w:asciiTheme="minorBidi" w:hAnsiTheme="minorBidi" w:cstheme="minorBidi"/>
                    </w:rPr>
                    <w:t xml:space="preserve">International Bartender </w:t>
                  </w:r>
                  <w:r w:rsidR="00CB31B4" w:rsidRPr="00CB31B4">
                    <w:rPr>
                      <w:rFonts w:asciiTheme="minorBidi" w:hAnsiTheme="minorBidi" w:cstheme="minorBidi"/>
                    </w:rPr>
                    <w:t>Association</w:t>
                  </w:r>
                </w:p>
                <w:p w:rsidR="003B58E5" w:rsidRPr="00A50EB6" w:rsidRDefault="003B58E5" w:rsidP="003B58E5">
                  <w:pPr>
                    <w:pStyle w:val="Achievement"/>
                    <w:numPr>
                      <w:ilvl w:val="0"/>
                      <w:numId w:val="34"/>
                    </w:numPr>
                    <w:rPr>
                      <w:rFonts w:asciiTheme="minorBidi" w:hAnsiTheme="minorBidi" w:cstheme="minorBidi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 w:val="0"/>
                    </w:rPr>
                    <w:t>ICT Trainer &amp; Community Ambassador Certificate</w:t>
                  </w:r>
                  <w:r w:rsidRPr="00A50EB6">
                    <w:rPr>
                      <w:rFonts w:asciiTheme="minorBidi" w:hAnsiTheme="minorBidi" w:cstheme="minorBidi"/>
                    </w:rPr>
                    <w:t xml:space="preserve"> Sponsored by The Canadian "Digital </w:t>
                  </w:r>
                  <w:smartTag w:uri="urn:schemas-microsoft-com:office:smarttags" w:element="place">
                    <w:r w:rsidRPr="00A50EB6">
                      <w:rPr>
                        <w:rFonts w:asciiTheme="minorBidi" w:hAnsiTheme="minorBidi" w:cstheme="minorBidi"/>
                      </w:rPr>
                      <w:t>Opportunity</w:t>
                    </w:r>
                  </w:smartTag>
                  <w:r w:rsidRPr="00A50EB6">
                    <w:rPr>
                      <w:rFonts w:asciiTheme="minorBidi" w:hAnsiTheme="minorBidi" w:cstheme="minorBidi"/>
                    </w:rPr>
                    <w:t xml:space="preserve"> Trust"</w:t>
                  </w:r>
                </w:p>
                <w:p w:rsidR="003B58E5" w:rsidRPr="00A50EB6" w:rsidRDefault="003B58E5" w:rsidP="003B58E5">
                  <w:pPr>
                    <w:pStyle w:val="Achievement"/>
                    <w:numPr>
                      <w:ilvl w:val="0"/>
                      <w:numId w:val="34"/>
                    </w:numPr>
                    <w:rPr>
                      <w:rFonts w:asciiTheme="minorBidi" w:hAnsiTheme="minorBidi" w:cstheme="minorBidi"/>
                      <w:b/>
                      <w:bCs w:val="0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 w:val="0"/>
                    </w:rPr>
                    <w:t xml:space="preserve">Dale Carnegie </w:t>
                  </w:r>
                  <w:proofErr w:type="spellStart"/>
                  <w:r w:rsidR="00AE385C">
                    <w:rPr>
                      <w:rFonts w:asciiTheme="minorBidi" w:hAnsiTheme="minorBidi" w:cstheme="minorBidi"/>
                      <w:b/>
                      <w:bCs w:val="0"/>
                    </w:rPr>
                    <w:t>SoftSkills</w:t>
                  </w:r>
                  <w:proofErr w:type="spellEnd"/>
                  <w:r w:rsidR="00AE385C">
                    <w:rPr>
                      <w:rFonts w:asciiTheme="minorBidi" w:hAnsiTheme="minorBidi" w:cstheme="minorBidi"/>
                      <w:b/>
                      <w:bCs w:val="0"/>
                    </w:rPr>
                    <w:t xml:space="preserve"> </w:t>
                  </w:r>
                  <w:r w:rsidRPr="00A50EB6">
                    <w:rPr>
                      <w:rFonts w:asciiTheme="minorBidi" w:hAnsiTheme="minorBidi" w:cstheme="minorBidi"/>
                      <w:b/>
                      <w:bCs w:val="0"/>
                    </w:rPr>
                    <w:t xml:space="preserve">Training Certificate </w:t>
                  </w:r>
                  <w:r w:rsidRPr="00A50EB6">
                    <w:rPr>
                      <w:rFonts w:asciiTheme="minorBidi" w:hAnsiTheme="minorBidi" w:cstheme="minorBidi"/>
                    </w:rPr>
                    <w:t>Sponsored by MCIT</w:t>
                  </w:r>
                </w:p>
                <w:p w:rsidR="003B58E5" w:rsidRPr="00A50EB6" w:rsidRDefault="003B58E5" w:rsidP="003B58E5">
                  <w:pPr>
                    <w:pStyle w:val="Achievement"/>
                    <w:ind w:left="720"/>
                    <w:rPr>
                      <w:rFonts w:asciiTheme="minorBidi" w:hAnsiTheme="minorBidi" w:cstheme="minorBidi"/>
                      <w:b/>
                      <w:bCs w:val="0"/>
                    </w:rPr>
                  </w:pPr>
                </w:p>
              </w:tc>
            </w:tr>
          </w:tbl>
          <w:p w:rsidR="002B7019" w:rsidRPr="00A50EB6" w:rsidRDefault="002B7019" w:rsidP="001E2A51">
            <w:pPr>
              <w:bidi w:val="0"/>
              <w:rPr>
                <w:rFonts w:asciiTheme="minorBidi" w:hAnsiTheme="minorBidi" w:cstheme="minorBidi"/>
                <w:color w:val="1F497D"/>
                <w:sz w:val="36"/>
                <w:szCs w:val="32"/>
              </w:rPr>
            </w:pPr>
          </w:p>
        </w:tc>
      </w:tr>
      <w:tr w:rsidR="00BF7B32" w:rsidRPr="00A50EB6" w:rsidTr="003B58E5">
        <w:trPr>
          <w:trHeight w:val="297"/>
        </w:trPr>
        <w:tc>
          <w:tcPr>
            <w:tcW w:w="10440" w:type="dxa"/>
          </w:tcPr>
          <w:tbl>
            <w:tblPr>
              <w:tblW w:w="10219" w:type="dxa"/>
              <w:tblLayout w:type="fixed"/>
              <w:tblLook w:val="0000" w:firstRow="0" w:lastRow="0" w:firstColumn="0" w:lastColumn="0" w:noHBand="0" w:noVBand="0"/>
            </w:tblPr>
            <w:tblGrid>
              <w:gridCol w:w="2767"/>
              <w:gridCol w:w="15"/>
              <w:gridCol w:w="6979"/>
              <w:gridCol w:w="458"/>
            </w:tblGrid>
            <w:tr w:rsidR="004F0484" w:rsidRPr="00A50EB6" w:rsidTr="00A50EB6">
              <w:trPr>
                <w:trHeight w:val="333"/>
              </w:trPr>
              <w:tc>
                <w:tcPr>
                  <w:tcW w:w="10219" w:type="dxa"/>
                  <w:gridSpan w:val="4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color w:val="1F497D"/>
                      <w:sz w:val="28"/>
                      <w:szCs w:val="24"/>
                    </w:rPr>
                  </w:pPr>
                  <w:r w:rsidRPr="00A50EB6">
                    <w:rPr>
                      <w:rFonts w:asciiTheme="minorBidi" w:hAnsiTheme="minorBidi" w:cstheme="minorBidi"/>
                      <w:color w:val="1F497D"/>
                      <w:sz w:val="28"/>
                      <w:szCs w:val="24"/>
                    </w:rPr>
                    <w:lastRenderedPageBreak/>
                    <w:t>Language Skills:</w:t>
                  </w:r>
                </w:p>
              </w:tc>
            </w:tr>
            <w:tr w:rsidR="004F0484" w:rsidRPr="00A50EB6" w:rsidTr="00A50EB6">
              <w:trPr>
                <w:trHeight w:val="225"/>
              </w:trPr>
              <w:tc>
                <w:tcPr>
                  <w:tcW w:w="10219" w:type="dxa"/>
                  <w:gridSpan w:val="4"/>
                </w:tcPr>
                <w:p w:rsidR="004F0484" w:rsidRPr="00A50EB6" w:rsidRDefault="004F0484" w:rsidP="004F0484">
                  <w:pPr>
                    <w:pStyle w:val="Achievement"/>
                    <w:rPr>
                      <w:rFonts w:asciiTheme="minorBidi" w:hAnsiTheme="minorBidi" w:cstheme="minorBidi"/>
                      <w:b/>
                      <w:bCs w:val="0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color w:val="943634"/>
                      <w:sz w:val="20"/>
                      <w:szCs w:val="20"/>
                    </w:rPr>
                    <w:t>Arabic :</w:t>
                  </w:r>
                  <w:r w:rsidRPr="00A50EB6">
                    <w:rPr>
                      <w:rFonts w:asciiTheme="minorBidi" w:hAnsiTheme="minorBidi" w:cstheme="minorBidi"/>
                      <w:b/>
                      <w:bCs w:val="0"/>
                    </w:rPr>
                    <w:t xml:space="preserve"> </w:t>
                  </w:r>
                  <w:r w:rsidRPr="00A50EB6">
                    <w:rPr>
                      <w:rFonts w:asciiTheme="minorBidi" w:hAnsiTheme="minorBidi" w:cstheme="minorBidi"/>
                    </w:rPr>
                    <w:t xml:space="preserve">Mother </w:t>
                  </w:r>
                  <w:proofErr w:type="spellStart"/>
                  <w:r w:rsidRPr="00A50EB6">
                    <w:rPr>
                      <w:rFonts w:asciiTheme="minorBidi" w:hAnsiTheme="minorBidi" w:cstheme="minorBidi"/>
                    </w:rPr>
                    <w:t>Tounge</w:t>
                  </w:r>
                  <w:proofErr w:type="spellEnd"/>
                </w:p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Cs/>
                      <w:sz w:val="24"/>
                      <w:szCs w:val="24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English:</w:t>
                  </w:r>
                  <w:r w:rsidRPr="00A50EB6">
                    <w:rPr>
                      <w:rFonts w:asciiTheme="minorBidi" w:hAnsiTheme="minorBidi" w:cstheme="minorBidi"/>
                    </w:rPr>
                    <w:t xml:space="preserve"> </w:t>
                  </w:r>
                  <w:r w:rsidRPr="00A50EB6">
                    <w:rPr>
                      <w:rFonts w:asciiTheme="minorBidi" w:hAnsiTheme="minorBidi" w:cstheme="minorBidi"/>
                      <w:bCs/>
                      <w:sz w:val="24"/>
                      <w:szCs w:val="24"/>
                    </w:rPr>
                    <w:t>Fluent</w:t>
                  </w:r>
                </w:p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</w:p>
              </w:tc>
            </w:tr>
            <w:tr w:rsidR="004F0484" w:rsidRPr="00A50EB6" w:rsidTr="00A50EB6">
              <w:trPr>
                <w:trHeight w:val="604"/>
              </w:trPr>
              <w:tc>
                <w:tcPr>
                  <w:tcW w:w="2767" w:type="dxa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color w:val="1F497D"/>
                      <w:sz w:val="36"/>
                      <w:szCs w:val="32"/>
                    </w:rPr>
                  </w:pPr>
                  <w:r w:rsidRPr="00A50EB6">
                    <w:rPr>
                      <w:rFonts w:asciiTheme="minorBidi" w:hAnsiTheme="minorBidi" w:cstheme="minorBidi"/>
                      <w:color w:val="1F497D"/>
                      <w:sz w:val="28"/>
                      <w:szCs w:val="24"/>
                    </w:rPr>
                    <w:t>Personal data:</w:t>
                  </w:r>
                </w:p>
              </w:tc>
              <w:tc>
                <w:tcPr>
                  <w:tcW w:w="7452" w:type="dxa"/>
                  <w:gridSpan w:val="3"/>
                </w:tcPr>
                <w:p w:rsidR="004F0484" w:rsidRPr="00A50EB6" w:rsidRDefault="004F0484" w:rsidP="004F0484">
                  <w:pPr>
                    <w:jc w:val="right"/>
                    <w:rPr>
                      <w:rFonts w:asciiTheme="minorBidi" w:hAnsiTheme="minorBidi" w:cstheme="minorBidi"/>
                      <w:color w:val="1F497D"/>
                      <w:sz w:val="36"/>
                      <w:szCs w:val="32"/>
                    </w:rPr>
                  </w:pPr>
                </w:p>
              </w:tc>
            </w:tr>
            <w:tr w:rsidR="004F0484" w:rsidRPr="00A50EB6" w:rsidTr="00A50EB6">
              <w:trPr>
                <w:trHeight w:val="342"/>
              </w:trPr>
              <w:tc>
                <w:tcPr>
                  <w:tcW w:w="2782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- Date of birth</w:t>
                  </w:r>
                </w:p>
              </w:tc>
              <w:tc>
                <w:tcPr>
                  <w:tcW w:w="7437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: 15/11/1981</w:t>
                  </w:r>
                </w:p>
              </w:tc>
            </w:tr>
            <w:tr w:rsidR="004F0484" w:rsidRPr="00A50EB6" w:rsidTr="00A50EB6">
              <w:trPr>
                <w:trHeight w:val="240"/>
              </w:trPr>
              <w:tc>
                <w:tcPr>
                  <w:tcW w:w="2782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- Military service</w:t>
                  </w:r>
                </w:p>
              </w:tc>
              <w:tc>
                <w:tcPr>
                  <w:tcW w:w="7437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 xml:space="preserve">: Exempted. </w:t>
                  </w:r>
                </w:p>
              </w:tc>
            </w:tr>
            <w:tr w:rsidR="004F0484" w:rsidRPr="00A50EB6" w:rsidTr="00A50EB6">
              <w:trPr>
                <w:trHeight w:val="240"/>
              </w:trPr>
              <w:tc>
                <w:tcPr>
                  <w:tcW w:w="2782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- Marital status</w:t>
                  </w:r>
                </w:p>
              </w:tc>
              <w:tc>
                <w:tcPr>
                  <w:tcW w:w="7437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: Single.</w:t>
                  </w:r>
                </w:p>
              </w:tc>
            </w:tr>
            <w:tr w:rsidR="004F0484" w:rsidRPr="00A50EB6" w:rsidTr="00A50EB6">
              <w:trPr>
                <w:trHeight w:val="240"/>
              </w:trPr>
              <w:tc>
                <w:tcPr>
                  <w:tcW w:w="2782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- Nationality</w:t>
                  </w:r>
                </w:p>
              </w:tc>
              <w:tc>
                <w:tcPr>
                  <w:tcW w:w="7437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: Egyptian.</w:t>
                  </w:r>
                </w:p>
              </w:tc>
            </w:tr>
            <w:tr w:rsidR="004F0484" w:rsidRPr="00A50EB6" w:rsidTr="00A50EB6">
              <w:trPr>
                <w:gridAfter w:val="1"/>
                <w:wAfter w:w="458" w:type="dxa"/>
                <w:trHeight w:val="240"/>
              </w:trPr>
              <w:tc>
                <w:tcPr>
                  <w:tcW w:w="2767" w:type="dxa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i/>
                      <w:iCs/>
                      <w:sz w:val="24"/>
                    </w:rPr>
                  </w:pPr>
                  <w:r w:rsidRPr="00A50EB6">
                    <w:rPr>
                      <w:rFonts w:asciiTheme="minorBidi" w:hAnsiTheme="minorBidi" w:cstheme="minorBidi"/>
                      <w:color w:val="1F497D"/>
                      <w:sz w:val="24"/>
                    </w:rPr>
                    <w:t>Character</w:t>
                  </w:r>
                  <w:r w:rsidRPr="00A50EB6">
                    <w:rPr>
                      <w:rFonts w:asciiTheme="minorBidi" w:hAnsiTheme="minorBidi" w:cstheme="minorBidi"/>
                      <w:color w:val="1F497D"/>
                      <w:sz w:val="28"/>
                      <w:szCs w:val="24"/>
                    </w:rPr>
                    <w:t>:</w:t>
                  </w:r>
                </w:p>
              </w:tc>
              <w:tc>
                <w:tcPr>
                  <w:tcW w:w="6994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/>
                      <w:bCs/>
                      <w:sz w:val="24"/>
                    </w:rPr>
                  </w:pPr>
                </w:p>
              </w:tc>
            </w:tr>
            <w:tr w:rsidR="004F0484" w:rsidRPr="00A50EB6" w:rsidTr="00A50EB6">
              <w:trPr>
                <w:gridAfter w:val="1"/>
                <w:wAfter w:w="458" w:type="dxa"/>
                <w:trHeight w:val="240"/>
              </w:trPr>
              <w:tc>
                <w:tcPr>
                  <w:tcW w:w="2767" w:type="dxa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sz w:val="28"/>
                      <w:szCs w:val="28"/>
                    </w:rPr>
                  </w:pPr>
                  <w:r w:rsidRPr="00A50EB6">
                    <w:rPr>
                      <w:rFonts w:asciiTheme="minorBidi" w:hAnsiTheme="minorBidi" w:cstheme="minorBidi"/>
                      <w:b/>
                      <w:bCs/>
                      <w:color w:val="943634"/>
                    </w:rPr>
                    <w:t>Personal Skills</w:t>
                  </w:r>
                </w:p>
              </w:tc>
              <w:tc>
                <w:tcPr>
                  <w:tcW w:w="6994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sz w:val="22"/>
                      <w:szCs w:val="22"/>
                    </w:rPr>
                    <w:t>Spontaneous, Ambitious, Analytical, reliable, punctual, trustworthy</w:t>
                  </w:r>
                </w:p>
              </w:tc>
            </w:tr>
            <w:tr w:rsidR="004F0484" w:rsidRPr="00A50EB6" w:rsidTr="00A50EB6">
              <w:trPr>
                <w:gridAfter w:val="1"/>
                <w:wAfter w:w="458" w:type="dxa"/>
                <w:trHeight w:val="1100"/>
              </w:trPr>
              <w:tc>
                <w:tcPr>
                  <w:tcW w:w="2767" w:type="dxa"/>
                </w:tcPr>
                <w:p w:rsidR="004F0484" w:rsidRPr="00A50EB6" w:rsidRDefault="004F0484" w:rsidP="00A50EB6">
                  <w:pPr>
                    <w:bidi w:val="0"/>
                    <w:rPr>
                      <w:rFonts w:asciiTheme="minorBidi" w:hAnsiTheme="minorBidi" w:cstheme="minorBidi"/>
                      <w:color w:val="1F497D"/>
                      <w:sz w:val="24"/>
                    </w:rPr>
                  </w:pPr>
                  <w:r w:rsidRPr="00A50EB6">
                    <w:rPr>
                      <w:rFonts w:asciiTheme="minorBidi" w:hAnsiTheme="minorBidi" w:cstheme="minorBidi"/>
                      <w:color w:val="1F497D"/>
                      <w:sz w:val="24"/>
                    </w:rPr>
                    <w:t>Communication Skills</w:t>
                  </w:r>
                </w:p>
              </w:tc>
              <w:tc>
                <w:tcPr>
                  <w:tcW w:w="6994" w:type="dxa"/>
                  <w:gridSpan w:val="2"/>
                </w:tcPr>
                <w:p w:rsidR="004F0484" w:rsidRPr="00A50EB6" w:rsidRDefault="004F0484" w:rsidP="004F0484">
                  <w:pPr>
                    <w:bidi w:val="0"/>
                    <w:rPr>
                      <w:rFonts w:asciiTheme="minorBidi" w:hAnsiTheme="minorBidi" w:cstheme="minorBidi"/>
                      <w:bCs/>
                      <w:sz w:val="22"/>
                      <w:szCs w:val="22"/>
                    </w:rPr>
                  </w:pPr>
                  <w:r w:rsidRPr="00A50EB6">
                    <w:rPr>
                      <w:rFonts w:asciiTheme="minorBidi" w:hAnsiTheme="minorBidi" w:cstheme="minorBidi"/>
                      <w:bCs/>
                      <w:sz w:val="22"/>
                      <w:szCs w:val="22"/>
                    </w:rPr>
                    <w:t>Speaking effectively, Listening attentively, Providing and appreciate feedback.</w:t>
                  </w:r>
                </w:p>
              </w:tc>
            </w:tr>
          </w:tbl>
          <w:p w:rsidR="00BF7B32" w:rsidRPr="00A50EB6" w:rsidRDefault="00BF7B32" w:rsidP="000F0D12">
            <w:pPr>
              <w:bidi w:val="0"/>
              <w:rPr>
                <w:rFonts w:asciiTheme="minorBidi" w:hAnsiTheme="minorBidi" w:cstheme="minorBidi"/>
                <w:b/>
                <w:bCs/>
                <w:i/>
                <w:iCs/>
                <w:sz w:val="24"/>
              </w:rPr>
            </w:pPr>
          </w:p>
        </w:tc>
      </w:tr>
    </w:tbl>
    <w:p w:rsidR="00593F81" w:rsidRPr="00A50EB6" w:rsidRDefault="00593F81" w:rsidP="003C0971">
      <w:pPr>
        <w:bidi w:val="0"/>
        <w:rPr>
          <w:rFonts w:asciiTheme="minorBidi" w:hAnsiTheme="minorBidi" w:cstheme="minorBidi"/>
        </w:rPr>
      </w:pPr>
    </w:p>
    <w:sectPr w:rsidR="00593F81" w:rsidRPr="00A50EB6" w:rsidSect="009C3291">
      <w:pgSz w:w="11906" w:h="16838" w:code="9"/>
      <w:pgMar w:top="720" w:right="720" w:bottom="720" w:left="720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26" w:rsidRDefault="00FB2826" w:rsidP="0069505D">
      <w:r>
        <w:separator/>
      </w:r>
    </w:p>
  </w:endnote>
  <w:endnote w:type="continuationSeparator" w:id="0">
    <w:p w:rsidR="00FB2826" w:rsidRDefault="00FB2826" w:rsidP="006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26" w:rsidRDefault="00FB2826" w:rsidP="0069505D">
      <w:r>
        <w:separator/>
      </w:r>
    </w:p>
  </w:footnote>
  <w:footnote w:type="continuationSeparator" w:id="0">
    <w:p w:rsidR="00FB2826" w:rsidRDefault="00FB2826" w:rsidP="0069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05pt;height:10.4pt" o:bullet="t">
        <v:imagedata r:id="rId1" o:title=""/>
      </v:shape>
    </w:pict>
  </w:numPicBullet>
  <w:numPicBullet w:numPicBulletId="1">
    <w:pict>
      <v:shape id="_x0000_i1030" type="#_x0000_t75" style="width:12.05pt;height:10.4pt" o:bullet="t">
        <v:imagedata r:id="rId2" o:title=""/>
      </v:shape>
    </w:pict>
  </w:numPicBullet>
  <w:numPicBullet w:numPicBulletId="2">
    <w:pict>
      <v:shape id="_x0000_i1031" type="#_x0000_t75" style="width:12.05pt;height:10.4pt" o:bullet="t">
        <v:imagedata r:id="rId3" o:title=""/>
      </v:shape>
    </w:pict>
  </w:numPicBullet>
  <w:abstractNum w:abstractNumId="0">
    <w:nsid w:val="00C11BF3"/>
    <w:multiLevelType w:val="multilevel"/>
    <w:tmpl w:val="C47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C36E80"/>
    <w:multiLevelType w:val="hybridMultilevel"/>
    <w:tmpl w:val="F886F7B4"/>
    <w:lvl w:ilvl="0" w:tplc="E9FC30E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DC2"/>
    <w:multiLevelType w:val="hybridMultilevel"/>
    <w:tmpl w:val="1A00C20C"/>
    <w:lvl w:ilvl="0" w:tplc="AA562A3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5703"/>
    <w:multiLevelType w:val="hybridMultilevel"/>
    <w:tmpl w:val="8916B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B077E"/>
    <w:multiLevelType w:val="hybridMultilevel"/>
    <w:tmpl w:val="60925412"/>
    <w:lvl w:ilvl="0" w:tplc="D79E88DA">
      <w:start w:val="1"/>
      <w:numFmt w:val="bullet"/>
      <w:lvlText w:val=""/>
      <w:lvlJc w:val="left"/>
      <w:pPr>
        <w:tabs>
          <w:tab w:val="num" w:pos="28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0F6372"/>
    <w:multiLevelType w:val="hybridMultilevel"/>
    <w:tmpl w:val="A492FB46"/>
    <w:lvl w:ilvl="0" w:tplc="9C3C53A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E73F9"/>
    <w:multiLevelType w:val="hybridMultilevel"/>
    <w:tmpl w:val="E056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D7D8C"/>
    <w:multiLevelType w:val="hybridMultilevel"/>
    <w:tmpl w:val="87182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5124A"/>
    <w:multiLevelType w:val="hybridMultilevel"/>
    <w:tmpl w:val="F5A66DA6"/>
    <w:lvl w:ilvl="0" w:tplc="9D3A281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E1835"/>
    <w:multiLevelType w:val="hybridMultilevel"/>
    <w:tmpl w:val="03EAA786"/>
    <w:lvl w:ilvl="0" w:tplc="4EF20E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6A33"/>
    <w:multiLevelType w:val="multilevel"/>
    <w:tmpl w:val="03E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85D29"/>
    <w:multiLevelType w:val="hybridMultilevel"/>
    <w:tmpl w:val="7254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31931"/>
    <w:multiLevelType w:val="hybridMultilevel"/>
    <w:tmpl w:val="218C833A"/>
    <w:lvl w:ilvl="0" w:tplc="4EF20E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B72"/>
    <w:multiLevelType w:val="multilevel"/>
    <w:tmpl w:val="190C3CA4"/>
    <w:lvl w:ilvl="0">
      <w:start w:val="1"/>
      <w:numFmt w:val="bullet"/>
      <w:lvlText w:val=""/>
      <w:lvlPicBulletId w:val="0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14">
    <w:nsid w:val="339E6D18"/>
    <w:multiLevelType w:val="hybridMultilevel"/>
    <w:tmpl w:val="5322B7EC"/>
    <w:lvl w:ilvl="0" w:tplc="0F582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8576B"/>
    <w:multiLevelType w:val="multilevel"/>
    <w:tmpl w:val="D9EA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F6E4B"/>
    <w:multiLevelType w:val="hybridMultilevel"/>
    <w:tmpl w:val="B2FAD5DC"/>
    <w:lvl w:ilvl="0" w:tplc="5F96802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703CD"/>
    <w:multiLevelType w:val="singleLevel"/>
    <w:tmpl w:val="E0302E7E"/>
    <w:lvl w:ilvl="0">
      <w:start w:val="16"/>
      <w:numFmt w:val="chosung"/>
      <w:lvlText w:val="-"/>
      <w:lvlJc w:val="left"/>
      <w:pPr>
        <w:tabs>
          <w:tab w:val="num" w:pos="360"/>
        </w:tabs>
        <w:ind w:hanging="360"/>
      </w:pPr>
      <w:rPr>
        <w:rFonts w:cs="Times New Roman" w:hint="default"/>
      </w:rPr>
    </w:lvl>
  </w:abstractNum>
  <w:abstractNum w:abstractNumId="18">
    <w:nsid w:val="38A012B2"/>
    <w:multiLevelType w:val="hybridMultilevel"/>
    <w:tmpl w:val="ECA2C194"/>
    <w:lvl w:ilvl="0" w:tplc="D79E88DA">
      <w:start w:val="1"/>
      <w:numFmt w:val="bullet"/>
      <w:lvlText w:val=""/>
      <w:lvlJc w:val="left"/>
      <w:pPr>
        <w:tabs>
          <w:tab w:val="num" w:pos="28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97C45"/>
    <w:multiLevelType w:val="hybridMultilevel"/>
    <w:tmpl w:val="82B876BC"/>
    <w:lvl w:ilvl="0" w:tplc="D79E88DA">
      <w:start w:val="1"/>
      <w:numFmt w:val="bullet"/>
      <w:lvlText w:val=""/>
      <w:lvlJc w:val="left"/>
      <w:pPr>
        <w:tabs>
          <w:tab w:val="num" w:pos="28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815143"/>
    <w:multiLevelType w:val="multilevel"/>
    <w:tmpl w:val="8718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E009C"/>
    <w:multiLevelType w:val="hybridMultilevel"/>
    <w:tmpl w:val="D0CCC456"/>
    <w:lvl w:ilvl="0" w:tplc="4EF20E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594266"/>
    <w:multiLevelType w:val="hybridMultilevel"/>
    <w:tmpl w:val="ED54765C"/>
    <w:lvl w:ilvl="0" w:tplc="4EF20E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16A6F"/>
    <w:multiLevelType w:val="hybridMultilevel"/>
    <w:tmpl w:val="0770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628E2"/>
    <w:multiLevelType w:val="hybridMultilevel"/>
    <w:tmpl w:val="4348A358"/>
    <w:lvl w:ilvl="0" w:tplc="D79E88DA">
      <w:start w:val="1"/>
      <w:numFmt w:val="bullet"/>
      <w:lvlText w:val=""/>
      <w:lvlJc w:val="left"/>
      <w:pPr>
        <w:tabs>
          <w:tab w:val="num" w:pos="28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517771"/>
    <w:multiLevelType w:val="hybridMultilevel"/>
    <w:tmpl w:val="EFC637A0"/>
    <w:lvl w:ilvl="0" w:tplc="4EF20EE6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C659AB"/>
    <w:multiLevelType w:val="hybridMultilevel"/>
    <w:tmpl w:val="68389B1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A678C1"/>
    <w:multiLevelType w:val="hybridMultilevel"/>
    <w:tmpl w:val="AE08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C1AA0"/>
    <w:multiLevelType w:val="hybridMultilevel"/>
    <w:tmpl w:val="39F26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A5575"/>
    <w:multiLevelType w:val="hybridMultilevel"/>
    <w:tmpl w:val="6738606C"/>
    <w:lvl w:ilvl="0" w:tplc="4A589B7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A22C3"/>
    <w:multiLevelType w:val="hybridMultilevel"/>
    <w:tmpl w:val="AAE809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D31353"/>
    <w:multiLevelType w:val="hybridMultilevel"/>
    <w:tmpl w:val="376A25D6"/>
    <w:lvl w:ilvl="0" w:tplc="D79E88DA">
      <w:start w:val="1"/>
      <w:numFmt w:val="bullet"/>
      <w:lvlText w:val=""/>
      <w:lvlJc w:val="left"/>
      <w:pPr>
        <w:tabs>
          <w:tab w:val="num" w:pos="288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0624FA"/>
    <w:multiLevelType w:val="multilevel"/>
    <w:tmpl w:val="93A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C211D0"/>
    <w:multiLevelType w:val="hybridMultilevel"/>
    <w:tmpl w:val="23B4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73259"/>
    <w:multiLevelType w:val="hybridMultilevel"/>
    <w:tmpl w:val="6C5A4ABA"/>
    <w:lvl w:ilvl="0" w:tplc="026AF27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0080A"/>
    <w:multiLevelType w:val="hybridMultilevel"/>
    <w:tmpl w:val="05AAA4A8"/>
    <w:lvl w:ilvl="0" w:tplc="4EF20EE6">
      <w:start w:val="10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F2D71"/>
    <w:multiLevelType w:val="hybridMultilevel"/>
    <w:tmpl w:val="758883CE"/>
    <w:lvl w:ilvl="0" w:tplc="4EF20E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6029C"/>
    <w:multiLevelType w:val="hybridMultilevel"/>
    <w:tmpl w:val="8E221232"/>
    <w:lvl w:ilvl="0" w:tplc="D79E88DA">
      <w:start w:val="1"/>
      <w:numFmt w:val="bullet"/>
      <w:lvlText w:val=""/>
      <w:lvlJc w:val="left"/>
      <w:pPr>
        <w:tabs>
          <w:tab w:val="num" w:pos="-72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35"/>
  </w:num>
  <w:num w:numId="5">
    <w:abstractNumId w:val="21"/>
  </w:num>
  <w:num w:numId="6">
    <w:abstractNumId w:val="25"/>
  </w:num>
  <w:num w:numId="7">
    <w:abstractNumId w:val="9"/>
  </w:num>
  <w:num w:numId="8">
    <w:abstractNumId w:val="12"/>
  </w:num>
  <w:num w:numId="9">
    <w:abstractNumId w:val="36"/>
  </w:num>
  <w:num w:numId="10">
    <w:abstractNumId w:val="22"/>
  </w:num>
  <w:num w:numId="11">
    <w:abstractNumId w:val="34"/>
  </w:num>
  <w:num w:numId="12">
    <w:abstractNumId w:val="8"/>
  </w:num>
  <w:num w:numId="13">
    <w:abstractNumId w:val="2"/>
  </w:num>
  <w:num w:numId="14">
    <w:abstractNumId w:val="29"/>
  </w:num>
  <w:num w:numId="15">
    <w:abstractNumId w:val="33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11"/>
  </w:num>
  <w:num w:numId="21">
    <w:abstractNumId w:val="3"/>
  </w:num>
  <w:num w:numId="22">
    <w:abstractNumId w:val="7"/>
  </w:num>
  <w:num w:numId="23">
    <w:abstractNumId w:val="20"/>
  </w:num>
  <w:num w:numId="24">
    <w:abstractNumId w:val="19"/>
  </w:num>
  <w:num w:numId="25">
    <w:abstractNumId w:val="37"/>
  </w:num>
  <w:num w:numId="26">
    <w:abstractNumId w:val="18"/>
  </w:num>
  <w:num w:numId="27">
    <w:abstractNumId w:val="31"/>
  </w:num>
  <w:num w:numId="28">
    <w:abstractNumId w:val="24"/>
  </w:num>
  <w:num w:numId="29">
    <w:abstractNumId w:val="4"/>
  </w:num>
  <w:num w:numId="30">
    <w:abstractNumId w:val="32"/>
  </w:num>
  <w:num w:numId="31">
    <w:abstractNumId w:val="5"/>
  </w:num>
  <w:num w:numId="32">
    <w:abstractNumId w:val="28"/>
  </w:num>
  <w:num w:numId="33">
    <w:abstractNumId w:val="26"/>
  </w:num>
  <w:num w:numId="34">
    <w:abstractNumId w:val="30"/>
  </w:num>
  <w:num w:numId="35">
    <w:abstractNumId w:val="6"/>
  </w:num>
  <w:num w:numId="36">
    <w:abstractNumId w:val="27"/>
  </w:num>
  <w:num w:numId="37">
    <w:abstractNumId w:val="23"/>
  </w:num>
  <w:num w:numId="38">
    <w:abstractNumId w:val="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A1"/>
    <w:rsid w:val="00003273"/>
    <w:rsid w:val="00003B12"/>
    <w:rsid w:val="000121CF"/>
    <w:rsid w:val="0001623F"/>
    <w:rsid w:val="000304B6"/>
    <w:rsid w:val="00032C3A"/>
    <w:rsid w:val="00036158"/>
    <w:rsid w:val="000416DE"/>
    <w:rsid w:val="00055AC4"/>
    <w:rsid w:val="00063C6A"/>
    <w:rsid w:val="00064D80"/>
    <w:rsid w:val="00070C1D"/>
    <w:rsid w:val="000771A1"/>
    <w:rsid w:val="000838A8"/>
    <w:rsid w:val="00083FA9"/>
    <w:rsid w:val="00085E1C"/>
    <w:rsid w:val="000B11C3"/>
    <w:rsid w:val="000B2CAE"/>
    <w:rsid w:val="000B41FA"/>
    <w:rsid w:val="000B4C1A"/>
    <w:rsid w:val="000D047E"/>
    <w:rsid w:val="000E529C"/>
    <w:rsid w:val="000F0D12"/>
    <w:rsid w:val="000F6306"/>
    <w:rsid w:val="001010E1"/>
    <w:rsid w:val="001037C1"/>
    <w:rsid w:val="00104DAE"/>
    <w:rsid w:val="001058F8"/>
    <w:rsid w:val="00113EC8"/>
    <w:rsid w:val="00142016"/>
    <w:rsid w:val="001475E0"/>
    <w:rsid w:val="00161CCA"/>
    <w:rsid w:val="001643C9"/>
    <w:rsid w:val="00164880"/>
    <w:rsid w:val="0017037D"/>
    <w:rsid w:val="00177A30"/>
    <w:rsid w:val="001929A3"/>
    <w:rsid w:val="001B047F"/>
    <w:rsid w:val="001C70B6"/>
    <w:rsid w:val="001E2A51"/>
    <w:rsid w:val="001F47EB"/>
    <w:rsid w:val="001F6F97"/>
    <w:rsid w:val="002208BA"/>
    <w:rsid w:val="00220DDB"/>
    <w:rsid w:val="00243A2F"/>
    <w:rsid w:val="002649DF"/>
    <w:rsid w:val="00267AF7"/>
    <w:rsid w:val="00284A62"/>
    <w:rsid w:val="00290972"/>
    <w:rsid w:val="002A1095"/>
    <w:rsid w:val="002A7952"/>
    <w:rsid w:val="002B7019"/>
    <w:rsid w:val="002F3947"/>
    <w:rsid w:val="00306B9E"/>
    <w:rsid w:val="0031072A"/>
    <w:rsid w:val="00335B94"/>
    <w:rsid w:val="00341BF9"/>
    <w:rsid w:val="00345A79"/>
    <w:rsid w:val="00350A21"/>
    <w:rsid w:val="00355421"/>
    <w:rsid w:val="00370E3F"/>
    <w:rsid w:val="00371637"/>
    <w:rsid w:val="003770EC"/>
    <w:rsid w:val="003A2ADB"/>
    <w:rsid w:val="003A41C8"/>
    <w:rsid w:val="003B58E5"/>
    <w:rsid w:val="003B6516"/>
    <w:rsid w:val="003C0971"/>
    <w:rsid w:val="003D0AA7"/>
    <w:rsid w:val="004309E8"/>
    <w:rsid w:val="004311B4"/>
    <w:rsid w:val="00432463"/>
    <w:rsid w:val="0043535F"/>
    <w:rsid w:val="00441EF0"/>
    <w:rsid w:val="004658EB"/>
    <w:rsid w:val="00472E8B"/>
    <w:rsid w:val="004A0091"/>
    <w:rsid w:val="004A2541"/>
    <w:rsid w:val="004C58C8"/>
    <w:rsid w:val="004D3720"/>
    <w:rsid w:val="004D4AE5"/>
    <w:rsid w:val="004E625C"/>
    <w:rsid w:val="004F0484"/>
    <w:rsid w:val="00514F4E"/>
    <w:rsid w:val="005158C3"/>
    <w:rsid w:val="00521266"/>
    <w:rsid w:val="00523DA6"/>
    <w:rsid w:val="005322B8"/>
    <w:rsid w:val="00561AE0"/>
    <w:rsid w:val="00562345"/>
    <w:rsid w:val="005658E2"/>
    <w:rsid w:val="005767C8"/>
    <w:rsid w:val="00581C4B"/>
    <w:rsid w:val="00582515"/>
    <w:rsid w:val="00583F2A"/>
    <w:rsid w:val="00585ABB"/>
    <w:rsid w:val="00593F81"/>
    <w:rsid w:val="00594A3E"/>
    <w:rsid w:val="005A4229"/>
    <w:rsid w:val="005B2646"/>
    <w:rsid w:val="005B30F6"/>
    <w:rsid w:val="005C0CF1"/>
    <w:rsid w:val="005D5AC1"/>
    <w:rsid w:val="005D6F01"/>
    <w:rsid w:val="005E1EC9"/>
    <w:rsid w:val="005F0028"/>
    <w:rsid w:val="00605A3B"/>
    <w:rsid w:val="006155B3"/>
    <w:rsid w:val="006720F7"/>
    <w:rsid w:val="006725D0"/>
    <w:rsid w:val="0068472A"/>
    <w:rsid w:val="0069473D"/>
    <w:rsid w:val="0069505D"/>
    <w:rsid w:val="00695F72"/>
    <w:rsid w:val="006972AD"/>
    <w:rsid w:val="006973C6"/>
    <w:rsid w:val="006977A8"/>
    <w:rsid w:val="006B57AF"/>
    <w:rsid w:val="006C0ACC"/>
    <w:rsid w:val="006C3752"/>
    <w:rsid w:val="006D57A9"/>
    <w:rsid w:val="006E2EA3"/>
    <w:rsid w:val="006F5F62"/>
    <w:rsid w:val="006F6A02"/>
    <w:rsid w:val="00716A4A"/>
    <w:rsid w:val="00720280"/>
    <w:rsid w:val="00725F1D"/>
    <w:rsid w:val="00744F39"/>
    <w:rsid w:val="0075025B"/>
    <w:rsid w:val="00754004"/>
    <w:rsid w:val="007605A0"/>
    <w:rsid w:val="00777832"/>
    <w:rsid w:val="007C5B8F"/>
    <w:rsid w:val="007D18EE"/>
    <w:rsid w:val="007D1A74"/>
    <w:rsid w:val="007D6789"/>
    <w:rsid w:val="007E482B"/>
    <w:rsid w:val="00810AC2"/>
    <w:rsid w:val="0081150D"/>
    <w:rsid w:val="008241C1"/>
    <w:rsid w:val="00826109"/>
    <w:rsid w:val="008354F7"/>
    <w:rsid w:val="0084797D"/>
    <w:rsid w:val="00864076"/>
    <w:rsid w:val="0086700E"/>
    <w:rsid w:val="008769D9"/>
    <w:rsid w:val="00884187"/>
    <w:rsid w:val="00893A50"/>
    <w:rsid w:val="008A0F7B"/>
    <w:rsid w:val="008A673C"/>
    <w:rsid w:val="008A7A1C"/>
    <w:rsid w:val="008C3B39"/>
    <w:rsid w:val="008D41F7"/>
    <w:rsid w:val="008D4E08"/>
    <w:rsid w:val="008D57AE"/>
    <w:rsid w:val="008E60A9"/>
    <w:rsid w:val="008E6614"/>
    <w:rsid w:val="008F2F67"/>
    <w:rsid w:val="008F73FD"/>
    <w:rsid w:val="00916299"/>
    <w:rsid w:val="009253FF"/>
    <w:rsid w:val="009619D1"/>
    <w:rsid w:val="00962307"/>
    <w:rsid w:val="00975AB8"/>
    <w:rsid w:val="00981076"/>
    <w:rsid w:val="009B00CC"/>
    <w:rsid w:val="009C3291"/>
    <w:rsid w:val="009C73B8"/>
    <w:rsid w:val="009D04AF"/>
    <w:rsid w:val="009E1D37"/>
    <w:rsid w:val="009E45DB"/>
    <w:rsid w:val="00A073D5"/>
    <w:rsid w:val="00A22B8B"/>
    <w:rsid w:val="00A23E70"/>
    <w:rsid w:val="00A25DD6"/>
    <w:rsid w:val="00A3460F"/>
    <w:rsid w:val="00A35783"/>
    <w:rsid w:val="00A50EB6"/>
    <w:rsid w:val="00A6517C"/>
    <w:rsid w:val="00A80436"/>
    <w:rsid w:val="00A848CF"/>
    <w:rsid w:val="00A85D55"/>
    <w:rsid w:val="00A86385"/>
    <w:rsid w:val="00A96147"/>
    <w:rsid w:val="00AA3CF7"/>
    <w:rsid w:val="00AA4A4F"/>
    <w:rsid w:val="00AB0C0F"/>
    <w:rsid w:val="00AB119D"/>
    <w:rsid w:val="00AB2B35"/>
    <w:rsid w:val="00AC7E9E"/>
    <w:rsid w:val="00AD1117"/>
    <w:rsid w:val="00AD254F"/>
    <w:rsid w:val="00AE1ACA"/>
    <w:rsid w:val="00AE385C"/>
    <w:rsid w:val="00AF4A0E"/>
    <w:rsid w:val="00AF7544"/>
    <w:rsid w:val="00B276CF"/>
    <w:rsid w:val="00B60891"/>
    <w:rsid w:val="00B62708"/>
    <w:rsid w:val="00B77161"/>
    <w:rsid w:val="00B87D0B"/>
    <w:rsid w:val="00B94649"/>
    <w:rsid w:val="00BB1857"/>
    <w:rsid w:val="00BC5055"/>
    <w:rsid w:val="00BC6E6C"/>
    <w:rsid w:val="00BF2E64"/>
    <w:rsid w:val="00BF7B32"/>
    <w:rsid w:val="00C259A7"/>
    <w:rsid w:val="00C71FDF"/>
    <w:rsid w:val="00C862DE"/>
    <w:rsid w:val="00C9006B"/>
    <w:rsid w:val="00C925A1"/>
    <w:rsid w:val="00C930A6"/>
    <w:rsid w:val="00C95EE2"/>
    <w:rsid w:val="00CA22E1"/>
    <w:rsid w:val="00CB1166"/>
    <w:rsid w:val="00CB31B4"/>
    <w:rsid w:val="00CB55A1"/>
    <w:rsid w:val="00CB58D0"/>
    <w:rsid w:val="00CC13BA"/>
    <w:rsid w:val="00CD208B"/>
    <w:rsid w:val="00CE1519"/>
    <w:rsid w:val="00CF6E9E"/>
    <w:rsid w:val="00D21391"/>
    <w:rsid w:val="00D34733"/>
    <w:rsid w:val="00D52B88"/>
    <w:rsid w:val="00D564E4"/>
    <w:rsid w:val="00D61AF6"/>
    <w:rsid w:val="00D66038"/>
    <w:rsid w:val="00D666F3"/>
    <w:rsid w:val="00DC1A3A"/>
    <w:rsid w:val="00DD4102"/>
    <w:rsid w:val="00E04708"/>
    <w:rsid w:val="00E24D6B"/>
    <w:rsid w:val="00E32C4C"/>
    <w:rsid w:val="00E35204"/>
    <w:rsid w:val="00E40917"/>
    <w:rsid w:val="00E44C4D"/>
    <w:rsid w:val="00E564CF"/>
    <w:rsid w:val="00E82752"/>
    <w:rsid w:val="00E9211E"/>
    <w:rsid w:val="00EA51C5"/>
    <w:rsid w:val="00EA75D4"/>
    <w:rsid w:val="00EC16B9"/>
    <w:rsid w:val="00EE4F5B"/>
    <w:rsid w:val="00EF01A8"/>
    <w:rsid w:val="00F0210E"/>
    <w:rsid w:val="00F05363"/>
    <w:rsid w:val="00F07465"/>
    <w:rsid w:val="00F10AC7"/>
    <w:rsid w:val="00F14E3B"/>
    <w:rsid w:val="00F2002C"/>
    <w:rsid w:val="00F27450"/>
    <w:rsid w:val="00F568F8"/>
    <w:rsid w:val="00F62237"/>
    <w:rsid w:val="00F71D75"/>
    <w:rsid w:val="00F72F19"/>
    <w:rsid w:val="00F94152"/>
    <w:rsid w:val="00F962E9"/>
    <w:rsid w:val="00F96F37"/>
    <w:rsid w:val="00FA3865"/>
    <w:rsid w:val="00FA694B"/>
    <w:rsid w:val="00FB1690"/>
    <w:rsid w:val="00FB2826"/>
    <w:rsid w:val="00FB755D"/>
    <w:rsid w:val="00FC1A84"/>
    <w:rsid w:val="00FC6856"/>
    <w:rsid w:val="00FD1848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249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0CC"/>
    <w:pPr>
      <w:bidi/>
    </w:pPr>
  </w:style>
  <w:style w:type="paragraph" w:styleId="Heading1">
    <w:name w:val="heading 1"/>
    <w:basedOn w:val="Normal"/>
    <w:next w:val="Normal"/>
    <w:qFormat/>
    <w:rsid w:val="004E625C"/>
    <w:pPr>
      <w:keepNext/>
      <w:bidi w:val="0"/>
      <w:jc w:val="center"/>
      <w:outlineLvl w:val="0"/>
    </w:pPr>
    <w:rPr>
      <w:rFonts w:ascii="Monotype Corsiva" w:hAnsi="Monotype Corsiva" w:cs="Times New Roman"/>
      <w:b/>
      <w:bCs/>
      <w:sz w:val="26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E1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5A1"/>
    <w:rPr>
      <w:rFonts w:ascii="Tahoma" w:hAnsi="Tahoma" w:cs="Tahoma"/>
      <w:sz w:val="16"/>
      <w:szCs w:val="16"/>
    </w:rPr>
  </w:style>
  <w:style w:type="character" w:styleId="Hyperlink">
    <w:name w:val="Hyperlink"/>
    <w:rsid w:val="00A848CF"/>
    <w:rPr>
      <w:rFonts w:ascii="Verdana" w:hAnsi="Verdana" w:cs="Times New Roman"/>
      <w:color w:val="000000"/>
      <w:u w:val="single"/>
    </w:rPr>
  </w:style>
  <w:style w:type="table" w:styleId="TableGrid">
    <w:name w:val="Table Grid"/>
    <w:basedOn w:val="TableNormal"/>
    <w:rsid w:val="00FD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B1690"/>
    <w:pPr>
      <w:ind w:left="720"/>
      <w:contextualSpacing/>
    </w:pPr>
  </w:style>
  <w:style w:type="paragraph" w:styleId="Header">
    <w:name w:val="header"/>
    <w:basedOn w:val="Normal"/>
    <w:link w:val="HeaderChar"/>
    <w:rsid w:val="0069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9505D"/>
    <w:rPr>
      <w:rFonts w:cs="Times New Roman"/>
    </w:rPr>
  </w:style>
  <w:style w:type="paragraph" w:styleId="Footer">
    <w:name w:val="footer"/>
    <w:basedOn w:val="Normal"/>
    <w:link w:val="FooterChar"/>
    <w:rsid w:val="0069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69505D"/>
    <w:rPr>
      <w:rFonts w:cs="Times New Roman"/>
    </w:rPr>
  </w:style>
  <w:style w:type="paragraph" w:styleId="NormalWeb">
    <w:name w:val="Normal (Web)"/>
    <w:basedOn w:val="Normal"/>
    <w:rsid w:val="00003273"/>
    <w:pPr>
      <w:bidi w:val="0"/>
    </w:pPr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355421"/>
    <w:pPr>
      <w:bidi w:val="0"/>
      <w:spacing w:after="60" w:line="220" w:lineRule="atLeast"/>
      <w:ind w:right="720"/>
    </w:pPr>
    <w:rPr>
      <w:rFonts w:cs="Times New Roman"/>
      <w:bCs/>
      <w:sz w:val="24"/>
      <w:szCs w:val="24"/>
    </w:rPr>
  </w:style>
  <w:style w:type="paragraph" w:styleId="BodyText">
    <w:name w:val="Body Text"/>
    <w:basedOn w:val="Normal"/>
    <w:rsid w:val="00355421"/>
    <w:pPr>
      <w:spacing w:after="120"/>
    </w:pPr>
  </w:style>
  <w:style w:type="character" w:customStyle="1" w:styleId="Heading3Char">
    <w:name w:val="Heading 3 Char"/>
    <w:basedOn w:val="DefaultParagraphFont"/>
    <w:link w:val="Heading3"/>
    <w:semiHidden/>
    <w:rsid w:val="009E1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4F048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4F04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0CC"/>
    <w:pPr>
      <w:bidi/>
    </w:pPr>
  </w:style>
  <w:style w:type="paragraph" w:styleId="Heading1">
    <w:name w:val="heading 1"/>
    <w:basedOn w:val="Normal"/>
    <w:next w:val="Normal"/>
    <w:qFormat/>
    <w:rsid w:val="004E625C"/>
    <w:pPr>
      <w:keepNext/>
      <w:bidi w:val="0"/>
      <w:jc w:val="center"/>
      <w:outlineLvl w:val="0"/>
    </w:pPr>
    <w:rPr>
      <w:rFonts w:ascii="Monotype Corsiva" w:hAnsi="Monotype Corsiva" w:cs="Times New Roman"/>
      <w:b/>
      <w:bCs/>
      <w:sz w:val="26"/>
      <w:szCs w:val="2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E1D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5A1"/>
    <w:rPr>
      <w:rFonts w:ascii="Tahoma" w:hAnsi="Tahoma" w:cs="Tahoma"/>
      <w:sz w:val="16"/>
      <w:szCs w:val="16"/>
    </w:rPr>
  </w:style>
  <w:style w:type="character" w:styleId="Hyperlink">
    <w:name w:val="Hyperlink"/>
    <w:rsid w:val="00A848CF"/>
    <w:rPr>
      <w:rFonts w:ascii="Verdana" w:hAnsi="Verdana" w:cs="Times New Roman"/>
      <w:color w:val="000000"/>
      <w:u w:val="single"/>
    </w:rPr>
  </w:style>
  <w:style w:type="table" w:styleId="TableGrid">
    <w:name w:val="Table Grid"/>
    <w:basedOn w:val="TableNormal"/>
    <w:rsid w:val="00FD1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B1690"/>
    <w:pPr>
      <w:ind w:left="720"/>
      <w:contextualSpacing/>
    </w:pPr>
  </w:style>
  <w:style w:type="paragraph" w:styleId="Header">
    <w:name w:val="header"/>
    <w:basedOn w:val="Normal"/>
    <w:link w:val="HeaderChar"/>
    <w:rsid w:val="006950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69505D"/>
    <w:rPr>
      <w:rFonts w:cs="Times New Roman"/>
    </w:rPr>
  </w:style>
  <w:style w:type="paragraph" w:styleId="Footer">
    <w:name w:val="footer"/>
    <w:basedOn w:val="Normal"/>
    <w:link w:val="FooterChar"/>
    <w:rsid w:val="006950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69505D"/>
    <w:rPr>
      <w:rFonts w:cs="Times New Roman"/>
    </w:rPr>
  </w:style>
  <w:style w:type="paragraph" w:styleId="NormalWeb">
    <w:name w:val="Normal (Web)"/>
    <w:basedOn w:val="Normal"/>
    <w:rsid w:val="00003273"/>
    <w:pPr>
      <w:bidi w:val="0"/>
    </w:pPr>
    <w:rPr>
      <w:rFonts w:cs="Times New Roman"/>
      <w:sz w:val="24"/>
      <w:szCs w:val="24"/>
    </w:rPr>
  </w:style>
  <w:style w:type="paragraph" w:customStyle="1" w:styleId="Achievement">
    <w:name w:val="Achievement"/>
    <w:basedOn w:val="BodyText"/>
    <w:autoRedefine/>
    <w:rsid w:val="00355421"/>
    <w:pPr>
      <w:bidi w:val="0"/>
      <w:spacing w:after="60" w:line="220" w:lineRule="atLeast"/>
      <w:ind w:right="720"/>
    </w:pPr>
    <w:rPr>
      <w:rFonts w:cs="Times New Roman"/>
      <w:bCs/>
      <w:sz w:val="24"/>
      <w:szCs w:val="24"/>
    </w:rPr>
  </w:style>
  <w:style w:type="paragraph" w:styleId="BodyText">
    <w:name w:val="Body Text"/>
    <w:basedOn w:val="Normal"/>
    <w:rsid w:val="00355421"/>
    <w:pPr>
      <w:spacing w:after="120"/>
    </w:pPr>
  </w:style>
  <w:style w:type="character" w:customStyle="1" w:styleId="Heading3Char">
    <w:name w:val="Heading 3 Char"/>
    <w:basedOn w:val="DefaultParagraphFont"/>
    <w:link w:val="Heading3"/>
    <w:semiHidden/>
    <w:rsid w:val="009E1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4F048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4F048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935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2119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337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47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271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95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8780">
                  <w:marLeft w:val="0"/>
                  <w:marRight w:val="0"/>
                  <w:marTop w:val="100"/>
                  <w:marBottom w:val="100"/>
                  <w:divBdr>
                    <w:top w:val="single" w:sz="2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646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01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628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18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26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55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0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82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757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682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684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7074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90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33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79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1520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197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91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42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4407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itchannel.techtarget.com/definition/lea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amuel.33309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E83A-0064-4018-9640-CA8D5E0F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81 St</vt:lpstr>
    </vt:vector>
  </TitlesOfParts>
  <Company>home</Company>
  <LinksUpToDate>false</LinksUpToDate>
  <CharactersWithSpaces>7266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mailto:samuelzarief@hotmail.com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81 St</dc:title>
  <dc:creator>Temsah, SamuelX Z</dc:creator>
  <cp:lastModifiedBy>784812338</cp:lastModifiedBy>
  <cp:revision>7</cp:revision>
  <cp:lastPrinted>2015-01-05T12:10:00Z</cp:lastPrinted>
  <dcterms:created xsi:type="dcterms:W3CDTF">2017-01-05T06:59:00Z</dcterms:created>
  <dcterms:modified xsi:type="dcterms:W3CDTF">2017-11-28T10:48:00Z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