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7C" w:rsidRDefault="004F481A">
      <w:pPr>
        <w:spacing w:after="0"/>
        <w:jc w:val="center"/>
        <w:rPr>
          <w:rFonts w:ascii="Arial" w:hAnsi="Arial"/>
          <w:b/>
          <w:sz w:val="44"/>
        </w:rPr>
      </w:pPr>
      <w:r>
        <w:rPr>
          <w:rFonts w:ascii="Arial" w:hAnsi="Arial"/>
          <w:b/>
          <w:sz w:val="44"/>
        </w:rPr>
        <w:t>Resume</w:t>
      </w:r>
    </w:p>
    <w:p w:rsidR="00E9037C" w:rsidRDefault="004F481A">
      <w:pPr>
        <w:spacing w:after="0"/>
        <w:jc w:val="center"/>
        <w:rPr>
          <w:rFonts w:ascii="Arial" w:hAnsi="Arial"/>
          <w:b/>
          <w:color w:val="4F6228"/>
          <w:sz w:val="28"/>
        </w:rPr>
      </w:pPr>
      <w:proofErr w:type="spellStart"/>
      <w:proofErr w:type="gramStart"/>
      <w:r>
        <w:rPr>
          <w:rFonts w:ascii="Arial" w:hAnsi="Arial"/>
          <w:b/>
          <w:color w:val="4F6228"/>
          <w:sz w:val="38"/>
        </w:rPr>
        <w:t>OgheneogagaIkenna</w:t>
      </w:r>
      <w:proofErr w:type="spellEnd"/>
      <w:r>
        <w:rPr>
          <w:rFonts w:ascii="Arial" w:hAnsi="Arial"/>
          <w:b/>
          <w:color w:val="4F6228"/>
          <w:sz w:val="28"/>
        </w:rPr>
        <w:t>(</w:t>
      </w:r>
      <w:proofErr w:type="spellStart"/>
      <w:proofErr w:type="gramEnd"/>
      <w:r>
        <w:rPr>
          <w:rFonts w:ascii="Arial" w:hAnsi="Arial"/>
          <w:b/>
          <w:color w:val="4F6228"/>
          <w:sz w:val="28"/>
        </w:rPr>
        <w:t>B.Pharm</w:t>
      </w:r>
      <w:proofErr w:type="spellEnd"/>
      <w:r>
        <w:rPr>
          <w:rFonts w:ascii="Arial" w:hAnsi="Arial"/>
          <w:b/>
          <w:color w:val="4F6228"/>
          <w:sz w:val="28"/>
        </w:rPr>
        <w:t>)</w:t>
      </w:r>
    </w:p>
    <w:p w:rsidR="006D7AA5" w:rsidRDefault="006D7AA5">
      <w:pPr>
        <w:spacing w:after="0"/>
        <w:jc w:val="center"/>
        <w:rPr>
          <w:rFonts w:ascii="Arial" w:hAnsi="Arial"/>
          <w:b/>
          <w:color w:val="4F6228"/>
          <w:sz w:val="36"/>
        </w:rPr>
      </w:pPr>
      <w:hyperlink r:id="rId9" w:history="1">
        <w:r w:rsidRPr="007558E1">
          <w:rPr>
            <w:rStyle w:val="Hyperlink"/>
            <w:rFonts w:ascii="Arial" w:hAnsi="Arial"/>
            <w:b/>
            <w:sz w:val="38"/>
          </w:rPr>
          <w:t>Ogheneogaga.333366@2freemail.com</w:t>
        </w:r>
      </w:hyperlink>
      <w:r>
        <w:rPr>
          <w:rFonts w:ascii="Arial" w:hAnsi="Arial"/>
          <w:b/>
          <w:color w:val="4F6228"/>
          <w:sz w:val="38"/>
        </w:rPr>
        <w:t xml:space="preserve"> </w:t>
      </w:r>
    </w:p>
    <w:p w:rsidR="00E9037C" w:rsidRDefault="004F481A">
      <w:pPr>
        <w:numPr>
          <w:ilvl w:val="0"/>
          <w:numId w:val="10"/>
        </w:numPr>
        <w:tabs>
          <w:tab w:val="left" w:pos="9180"/>
        </w:tabs>
        <w:spacing w:after="0"/>
        <w:ind w:right="540"/>
        <w:jc w:val="center"/>
        <w:rPr>
          <w:rFonts w:ascii="Arial" w:hAnsi="Arial"/>
          <w:b/>
          <w:i/>
          <w:sz w:val="20"/>
        </w:rPr>
      </w:pPr>
      <w:r>
        <w:rPr>
          <w:rFonts w:ascii="Arial" w:hAnsi="Arial"/>
          <w:b/>
          <w:i/>
          <w:sz w:val="20"/>
        </w:rPr>
        <w:t xml:space="preserve">(Sustainable Development Planning and Research, Project design and Management, Inclusive Finance, Livelihoods and Business Development, </w:t>
      </w:r>
      <w:proofErr w:type="spellStart"/>
      <w:r>
        <w:rPr>
          <w:rFonts w:ascii="Arial" w:hAnsi="Arial"/>
          <w:b/>
          <w:i/>
          <w:sz w:val="20"/>
        </w:rPr>
        <w:t>Grassroot</w:t>
      </w:r>
      <w:proofErr w:type="spellEnd"/>
      <w:r>
        <w:rPr>
          <w:rFonts w:ascii="Arial" w:hAnsi="Arial"/>
          <w:b/>
          <w:i/>
          <w:sz w:val="20"/>
        </w:rPr>
        <w:t xml:space="preserve"> Advocacy, Development Training and Capacity Building Consultant)</w:t>
      </w:r>
    </w:p>
    <w:p w:rsidR="00E9037C" w:rsidRDefault="00E9037C">
      <w:pPr>
        <w:spacing w:after="0"/>
        <w:rPr>
          <w:rFonts w:ascii="Arial" w:hAnsi="Arial"/>
          <w:b/>
          <w:sz w:val="20"/>
        </w:rPr>
      </w:pPr>
    </w:p>
    <w:tbl>
      <w:tblPr>
        <w:tblW w:w="0" w:type="auto"/>
        <w:shd w:val="clear" w:color="auto" w:fill="FFFFFF"/>
        <w:tblLook w:val="04A0" w:firstRow="1" w:lastRow="0" w:firstColumn="1" w:lastColumn="0" w:noHBand="0" w:noVBand="1"/>
      </w:tblPr>
      <w:tblGrid>
        <w:gridCol w:w="9090"/>
      </w:tblGrid>
      <w:tr w:rsidR="00E9037C">
        <w:tc>
          <w:tcPr>
            <w:tcW w:w="9090" w:type="dxa"/>
            <w:shd w:val="clear" w:color="000000" w:fill="FFFFFF"/>
          </w:tcPr>
          <w:p w:rsidR="00E9037C" w:rsidRDefault="004F481A">
            <w:pPr>
              <w:numPr>
                <w:ilvl w:val="0"/>
                <w:numId w:val="5"/>
              </w:numPr>
              <w:spacing w:after="0"/>
              <w:rPr>
                <w:rFonts w:ascii="Arial" w:hAnsi="Arial"/>
                <w:b/>
                <w:sz w:val="20"/>
              </w:rPr>
            </w:pPr>
            <w:r>
              <w:rPr>
                <w:rFonts w:ascii="Arial" w:hAnsi="Arial"/>
                <w:b/>
                <w:sz w:val="20"/>
              </w:rPr>
              <w:t>BACKGROUND</w:t>
            </w:r>
          </w:p>
        </w:tc>
      </w:tr>
    </w:tbl>
    <w:p w:rsidR="00E9037C" w:rsidRDefault="004F481A">
      <w:pPr>
        <w:tabs>
          <w:tab w:val="left" w:pos="360"/>
          <w:tab w:val="left" w:pos="9360"/>
        </w:tabs>
        <w:spacing w:before="240" w:after="120"/>
        <w:ind w:hanging="180"/>
        <w:jc w:val="both"/>
        <w:rPr>
          <w:rFonts w:ascii="Arial" w:hAnsi="Arial"/>
          <w:sz w:val="20"/>
        </w:rPr>
      </w:pPr>
      <w:proofErr w:type="spellStart"/>
      <w:r>
        <w:rPr>
          <w:rFonts w:ascii="Arial" w:hAnsi="Arial"/>
          <w:b/>
          <w:sz w:val="20"/>
        </w:rPr>
        <w:t>Okoro</w:t>
      </w:r>
      <w:proofErr w:type="spellEnd"/>
      <w:r>
        <w:rPr>
          <w:rFonts w:ascii="Arial" w:hAnsi="Arial"/>
          <w:b/>
          <w:sz w:val="20"/>
        </w:rPr>
        <w:t xml:space="preserve">, </w:t>
      </w:r>
      <w:proofErr w:type="spellStart"/>
      <w:r>
        <w:rPr>
          <w:rFonts w:ascii="Arial" w:hAnsi="Arial"/>
          <w:b/>
          <w:sz w:val="20"/>
        </w:rPr>
        <w:t>OgheneogagaIkenna</w:t>
      </w:r>
      <w:proofErr w:type="spellEnd"/>
      <w:r>
        <w:rPr>
          <w:rFonts w:ascii="Arial" w:hAnsi="Arial"/>
          <w:sz w:val="20"/>
        </w:rPr>
        <w:t xml:space="preserve"> hails from </w:t>
      </w:r>
      <w:proofErr w:type="spellStart"/>
      <w:r>
        <w:rPr>
          <w:rFonts w:ascii="Arial" w:hAnsi="Arial"/>
          <w:color w:val="000000"/>
          <w:sz w:val="20"/>
        </w:rPr>
        <w:t>Ejemekwuru</w:t>
      </w:r>
      <w:r>
        <w:rPr>
          <w:rFonts w:ascii="Arial" w:hAnsi="Arial"/>
          <w:sz w:val="20"/>
        </w:rPr>
        <w:t>Community</w:t>
      </w:r>
      <w:proofErr w:type="spellEnd"/>
      <w:r>
        <w:rPr>
          <w:rFonts w:ascii="Arial" w:hAnsi="Arial"/>
          <w:color w:val="000000"/>
          <w:sz w:val="20"/>
        </w:rPr>
        <w:t xml:space="preserve">, </w:t>
      </w:r>
      <w:r>
        <w:rPr>
          <w:rFonts w:ascii="Arial" w:hAnsi="Arial"/>
          <w:sz w:val="20"/>
        </w:rPr>
        <w:t xml:space="preserve">in </w:t>
      </w:r>
      <w:proofErr w:type="spellStart"/>
      <w:r>
        <w:rPr>
          <w:rFonts w:ascii="Arial" w:hAnsi="Arial"/>
          <w:color w:val="000000"/>
          <w:sz w:val="20"/>
        </w:rPr>
        <w:t>Oguta</w:t>
      </w:r>
      <w:proofErr w:type="spellEnd"/>
      <w:r>
        <w:rPr>
          <w:rFonts w:ascii="Arial" w:hAnsi="Arial"/>
          <w:sz w:val="20"/>
        </w:rPr>
        <w:t xml:space="preserve"> Local Government Area of Imo State, South-East Nigeria. He holds a Bachelor of Pharmacy</w:t>
      </w:r>
      <w:r>
        <w:rPr>
          <w:rFonts w:ascii="Arial" w:hAnsi="Arial"/>
          <w:b/>
          <w:color w:val="000000"/>
          <w:sz w:val="20"/>
        </w:rPr>
        <w:t xml:space="preserve"> (</w:t>
      </w:r>
      <w:proofErr w:type="spellStart"/>
      <w:r>
        <w:rPr>
          <w:rFonts w:ascii="Arial" w:hAnsi="Arial"/>
          <w:b/>
          <w:color w:val="000000"/>
          <w:sz w:val="20"/>
        </w:rPr>
        <w:t>B.pharm</w:t>
      </w:r>
      <w:proofErr w:type="spellEnd"/>
      <w:r>
        <w:rPr>
          <w:rFonts w:ascii="Arial" w:hAnsi="Arial"/>
          <w:color w:val="000000"/>
          <w:sz w:val="20"/>
        </w:rPr>
        <w:t>)</w:t>
      </w:r>
      <w:r>
        <w:rPr>
          <w:rFonts w:ascii="Arial" w:hAnsi="Arial"/>
          <w:sz w:val="20"/>
        </w:rPr>
        <w:t xml:space="preserve"> de</w:t>
      </w:r>
      <w:r>
        <w:rPr>
          <w:rFonts w:ascii="Arial" w:hAnsi="Arial"/>
          <w:color w:val="000000"/>
          <w:sz w:val="20"/>
        </w:rPr>
        <w:t>gr</w:t>
      </w:r>
      <w:r>
        <w:rPr>
          <w:rFonts w:ascii="Arial" w:hAnsi="Arial"/>
          <w:sz w:val="20"/>
        </w:rPr>
        <w:t xml:space="preserve">ee with a </w:t>
      </w:r>
      <w:r>
        <w:rPr>
          <w:rFonts w:ascii="Arial" w:hAnsi="Arial"/>
          <w:b/>
          <w:sz w:val="20"/>
        </w:rPr>
        <w:t>distinction</w:t>
      </w:r>
      <w:r>
        <w:rPr>
          <w:rFonts w:ascii="Arial" w:hAnsi="Arial"/>
          <w:sz w:val="20"/>
        </w:rPr>
        <w:t xml:space="preserve"> in Pharmaceutical Chemistry and has undergone several trainings by Multinational Companies pharmaceutical companies. </w:t>
      </w:r>
      <w:proofErr w:type="spellStart"/>
      <w:r>
        <w:rPr>
          <w:rFonts w:ascii="Arial" w:hAnsi="Arial"/>
          <w:color w:val="000000"/>
          <w:sz w:val="20"/>
        </w:rPr>
        <w:t>Ikenna</w:t>
      </w:r>
      <w:proofErr w:type="spellEnd"/>
      <w:r>
        <w:rPr>
          <w:rFonts w:ascii="Arial" w:hAnsi="Arial"/>
          <w:color w:val="000000"/>
          <w:sz w:val="20"/>
        </w:rPr>
        <w:t xml:space="preserve"> has 5 years </w:t>
      </w:r>
      <w:proofErr w:type="spellStart"/>
      <w:r>
        <w:rPr>
          <w:rFonts w:ascii="Arial" w:hAnsi="Arial"/>
          <w:color w:val="000000"/>
          <w:sz w:val="20"/>
        </w:rPr>
        <w:t>post graduation</w:t>
      </w:r>
      <w:proofErr w:type="spellEnd"/>
      <w:r>
        <w:rPr>
          <w:rFonts w:ascii="Arial" w:hAnsi="Arial"/>
          <w:color w:val="000000"/>
          <w:sz w:val="20"/>
        </w:rPr>
        <w:t xml:space="preserve"> experience both in the Hospital Pharmacy Practice and the Pharmaceutical Industry. His adaptation is well encouraging, as has over the years gathered work experience from the eastern, western, southern and Northern part of </w:t>
      </w:r>
      <w:proofErr w:type="spellStart"/>
      <w:r>
        <w:rPr>
          <w:rFonts w:ascii="Arial" w:hAnsi="Arial"/>
          <w:color w:val="000000"/>
          <w:sz w:val="20"/>
        </w:rPr>
        <w:t>Nigeria.</w:t>
      </w:r>
      <w:r>
        <w:rPr>
          <w:rFonts w:ascii="Arial" w:hAnsi="Arial"/>
          <w:sz w:val="20"/>
        </w:rPr>
        <w:t>He</w:t>
      </w:r>
      <w:proofErr w:type="spellEnd"/>
      <w:r>
        <w:rPr>
          <w:rFonts w:ascii="Arial" w:hAnsi="Arial"/>
          <w:sz w:val="20"/>
        </w:rPr>
        <w:t xml:space="preserve"> is also a pharmaceutical business development service professional with over 4 years’ experience working in both the Public and Private health sector</w:t>
      </w:r>
      <w:r>
        <w:rPr>
          <w:rFonts w:ascii="Arial" w:hAnsi="Arial"/>
          <w:color w:val="000000"/>
          <w:sz w:val="20"/>
        </w:rPr>
        <w:t>.</w:t>
      </w:r>
    </w:p>
    <w:p w:rsidR="00E9037C" w:rsidRDefault="004F481A">
      <w:pPr>
        <w:tabs>
          <w:tab w:val="left" w:pos="360"/>
          <w:tab w:val="left" w:pos="9360"/>
        </w:tabs>
        <w:spacing w:before="240" w:after="120"/>
        <w:ind w:hanging="180"/>
        <w:jc w:val="both"/>
        <w:rPr>
          <w:rFonts w:ascii="Arial" w:hAnsi="Arial"/>
          <w:sz w:val="20"/>
        </w:rPr>
      </w:pPr>
      <w:r>
        <w:rPr>
          <w:rFonts w:ascii="Arial" w:hAnsi="Arial"/>
          <w:color w:val="000000"/>
          <w:sz w:val="20"/>
        </w:rPr>
        <w:t xml:space="preserve"> </w:t>
      </w:r>
      <w:proofErr w:type="spellStart"/>
      <w:r>
        <w:rPr>
          <w:rFonts w:ascii="Arial" w:hAnsi="Arial"/>
          <w:color w:val="000000"/>
          <w:sz w:val="20"/>
        </w:rPr>
        <w:t>Ikenna</w:t>
      </w:r>
      <w:proofErr w:type="spellEnd"/>
      <w:r>
        <w:rPr>
          <w:rFonts w:ascii="Arial" w:hAnsi="Arial"/>
          <w:color w:val="000000"/>
          <w:sz w:val="20"/>
        </w:rPr>
        <w:t xml:space="preserve"> has a sound pharmacological and disease knowledge HIV/AIDS and </w:t>
      </w:r>
      <w:proofErr w:type="gramStart"/>
      <w:r>
        <w:rPr>
          <w:rFonts w:ascii="Arial" w:hAnsi="Arial"/>
          <w:color w:val="000000"/>
          <w:sz w:val="20"/>
        </w:rPr>
        <w:t>TB .</w:t>
      </w:r>
      <w:proofErr w:type="gramEnd"/>
      <w:r>
        <w:rPr>
          <w:rFonts w:ascii="Arial" w:hAnsi="Arial"/>
          <w:color w:val="000000"/>
          <w:sz w:val="20"/>
        </w:rPr>
        <w:t xml:space="preserve"> While working with the Federal Medical Centre, </w:t>
      </w:r>
      <w:proofErr w:type="spellStart"/>
      <w:r>
        <w:rPr>
          <w:rFonts w:ascii="Arial" w:hAnsi="Arial"/>
          <w:color w:val="000000"/>
          <w:sz w:val="20"/>
        </w:rPr>
        <w:t>Asaba</w:t>
      </w:r>
      <w:proofErr w:type="gramStart"/>
      <w:r>
        <w:rPr>
          <w:rFonts w:ascii="Arial" w:hAnsi="Arial"/>
          <w:color w:val="000000"/>
          <w:sz w:val="20"/>
        </w:rPr>
        <w:t>,Delta</w:t>
      </w:r>
      <w:proofErr w:type="spellEnd"/>
      <w:proofErr w:type="gramEnd"/>
      <w:r>
        <w:rPr>
          <w:rFonts w:ascii="Arial" w:hAnsi="Arial"/>
          <w:color w:val="000000"/>
          <w:sz w:val="20"/>
        </w:rPr>
        <w:t xml:space="preserve"> State, </w:t>
      </w:r>
      <w:proofErr w:type="spellStart"/>
      <w:r>
        <w:rPr>
          <w:rFonts w:ascii="Arial" w:hAnsi="Arial"/>
          <w:color w:val="000000"/>
          <w:sz w:val="20"/>
        </w:rPr>
        <w:t>Ikenna</w:t>
      </w:r>
      <w:proofErr w:type="spellEnd"/>
      <w:r>
        <w:rPr>
          <w:rFonts w:ascii="Arial" w:hAnsi="Arial"/>
          <w:color w:val="000000"/>
          <w:sz w:val="20"/>
        </w:rPr>
        <w:t xml:space="preserve"> was the second in-command in the Public Health Pharmacy Department (Heart to Hearth Pharmacy Unit). He tended to both HIV/AIDS and TB patients. He was involved with counseling, prescription filling (HAART and DOTS). He equally ensured adequate and consistent stocking of the Public Health Pharmacy sub-store.</w:t>
      </w:r>
    </w:p>
    <w:p w:rsidR="00E9037C" w:rsidRDefault="00E9037C">
      <w:pPr>
        <w:tabs>
          <w:tab w:val="left" w:pos="360"/>
          <w:tab w:val="left" w:pos="9360"/>
        </w:tabs>
        <w:spacing w:before="240" w:after="120"/>
        <w:ind w:hanging="180"/>
        <w:jc w:val="both"/>
        <w:rPr>
          <w:rFonts w:ascii="Arial" w:hAnsi="Arial"/>
          <w:sz w:val="20"/>
        </w:rPr>
      </w:pPr>
    </w:p>
    <w:p w:rsidR="00E9037C" w:rsidRDefault="004F481A">
      <w:pPr>
        <w:tabs>
          <w:tab w:val="left" w:pos="360"/>
          <w:tab w:val="left" w:pos="9360"/>
        </w:tabs>
        <w:spacing w:before="240" w:after="120"/>
        <w:ind w:hanging="180"/>
        <w:jc w:val="both"/>
        <w:rPr>
          <w:rFonts w:ascii="Arial" w:hAnsi="Arial"/>
          <w:sz w:val="20"/>
        </w:rPr>
      </w:pPr>
      <w:r>
        <w:rPr>
          <w:rFonts w:ascii="Arial" w:hAnsi="Arial"/>
          <w:sz w:val="20"/>
        </w:rPr>
        <w:tab/>
        <w:t>Other areas of expertise are MSMEs development; project design and management; organizational assessment and organizational development; needs and capacity assessment; development training and capacity building; theoretical and practical participatory monitoring and evaluation of sustainable health development initiatives at different levels. In addition, he possesses a good track record in evaluation and identification of viable health facilities that qualify for donor and government support and development. He has accumulated expertise in developing data collection tools for health facilities that capture Stock Status, supply and distribution</w:t>
      </w:r>
      <w:r>
        <w:rPr>
          <w:rFonts w:ascii="Arial" w:hAnsi="Arial"/>
          <w:color w:val="000000"/>
          <w:sz w:val="20"/>
        </w:rPr>
        <w:t xml:space="preserve"> of a wide range of </w:t>
      </w:r>
      <w:proofErr w:type="spellStart"/>
      <w:r>
        <w:rPr>
          <w:rFonts w:ascii="Arial" w:hAnsi="Arial"/>
          <w:color w:val="000000"/>
          <w:sz w:val="20"/>
        </w:rPr>
        <w:t>medicineswhich</w:t>
      </w:r>
      <w:proofErr w:type="spellEnd"/>
      <w:r>
        <w:rPr>
          <w:rFonts w:ascii="Arial" w:hAnsi="Arial"/>
          <w:color w:val="000000"/>
          <w:sz w:val="20"/>
        </w:rPr>
        <w:t xml:space="preserve"> include Anti-</w:t>
      </w:r>
      <w:proofErr w:type="spellStart"/>
      <w:r>
        <w:rPr>
          <w:rFonts w:ascii="Arial" w:hAnsi="Arial"/>
          <w:color w:val="000000"/>
          <w:sz w:val="20"/>
        </w:rPr>
        <w:t>malariaMedicines</w:t>
      </w:r>
      <w:proofErr w:type="spellEnd"/>
      <w:r>
        <w:rPr>
          <w:rFonts w:ascii="Arial" w:hAnsi="Arial"/>
          <w:color w:val="000000"/>
          <w:sz w:val="20"/>
        </w:rPr>
        <w:t xml:space="preserve">; </w:t>
      </w:r>
      <w:r>
        <w:rPr>
          <w:rFonts w:ascii="Arial" w:hAnsi="Arial"/>
          <w:sz w:val="20"/>
        </w:rPr>
        <w:t xml:space="preserve">with Multinational context particularly within GlaxoSmithKline Pharmaceuticals. </w:t>
      </w:r>
    </w:p>
    <w:p w:rsidR="00E9037C" w:rsidRDefault="004F481A">
      <w:pPr>
        <w:tabs>
          <w:tab w:val="left" w:pos="360"/>
          <w:tab w:val="left" w:pos="9360"/>
        </w:tabs>
        <w:spacing w:before="240" w:after="120"/>
        <w:ind w:hanging="180"/>
        <w:jc w:val="both"/>
        <w:rPr>
          <w:rFonts w:ascii="Arial" w:hAnsi="Arial"/>
          <w:sz w:val="20"/>
        </w:rPr>
      </w:pPr>
      <w:r>
        <w:rPr>
          <w:rFonts w:ascii="Arial" w:hAnsi="Arial"/>
          <w:sz w:val="20"/>
        </w:rPr>
        <w:t>Further, he has expertise in building tri-sector partnerships and m</w:t>
      </w:r>
      <w:r>
        <w:rPr>
          <w:rFonts w:ascii="Arial" w:hAnsi="Arial"/>
          <w:bCs/>
          <w:sz w:val="20"/>
        </w:rPr>
        <w:t xml:space="preserve">ulti-party collaborations; relationship building, community and stakeholder engagement, donor engagement and grants management; </w:t>
      </w:r>
      <w:r>
        <w:rPr>
          <w:rFonts w:ascii="Arial" w:hAnsi="Arial"/>
          <w:sz w:val="20"/>
        </w:rPr>
        <w:t>community sensitization and mobilization. He currently provides technical advice and services to various clients drawn from private sector at all levels, local communities, the organized private sector, local and international multinational health and pharmaceutical companies especially technical advice on supply-chain management and logistics for health and pharmaceutical products.</w:t>
      </w:r>
    </w:p>
    <w:p w:rsidR="00E9037C" w:rsidRDefault="004F481A">
      <w:pPr>
        <w:spacing w:before="240"/>
        <w:ind w:right="263"/>
        <w:jc w:val="both"/>
        <w:rPr>
          <w:rFonts w:ascii="Arial" w:hAnsi="Arial"/>
          <w:sz w:val="20"/>
        </w:rPr>
      </w:pPr>
      <w:r>
        <w:rPr>
          <w:rFonts w:ascii="Arial" w:hAnsi="Arial"/>
          <w:sz w:val="20"/>
        </w:rPr>
        <w:t xml:space="preserve">Finally, he is hardworking, result-oriented and a highly resourceful team player. He has excellent communication, leadership, </w:t>
      </w:r>
      <w:proofErr w:type="gramStart"/>
      <w:r>
        <w:rPr>
          <w:rFonts w:ascii="Arial" w:hAnsi="Arial"/>
          <w:sz w:val="20"/>
        </w:rPr>
        <w:t>organizational</w:t>
      </w:r>
      <w:proofErr w:type="gramEnd"/>
      <w:r>
        <w:rPr>
          <w:rFonts w:ascii="Arial" w:hAnsi="Arial"/>
          <w:sz w:val="20"/>
        </w:rPr>
        <w:t xml:space="preserve">, negotiating, facilitating, reporting, presentation, interdisciplinary and interpersonal skills. </w:t>
      </w:r>
      <w:r>
        <w:rPr>
          <w:rFonts w:ascii="Arial" w:hAnsi="Arial"/>
          <w:color w:val="000000"/>
          <w:sz w:val="20"/>
        </w:rPr>
        <w:t xml:space="preserve">He has a </w:t>
      </w:r>
      <w:proofErr w:type="gramStart"/>
      <w:r>
        <w:rPr>
          <w:rFonts w:ascii="Arial" w:hAnsi="Arial"/>
          <w:color w:val="000000"/>
          <w:sz w:val="20"/>
        </w:rPr>
        <w:t>superb  documentation</w:t>
      </w:r>
      <w:proofErr w:type="gramEnd"/>
      <w:r>
        <w:rPr>
          <w:rFonts w:ascii="Arial" w:hAnsi="Arial"/>
          <w:color w:val="000000"/>
          <w:sz w:val="20"/>
        </w:rPr>
        <w:t xml:space="preserve">/reporting skill, he equally is an excellent territory </w:t>
      </w:r>
      <w:proofErr w:type="spellStart"/>
      <w:r>
        <w:rPr>
          <w:rFonts w:ascii="Arial" w:hAnsi="Arial"/>
          <w:color w:val="000000"/>
          <w:sz w:val="20"/>
        </w:rPr>
        <w:t>manager.</w:t>
      </w:r>
      <w:r>
        <w:rPr>
          <w:rFonts w:ascii="Arial" w:hAnsi="Arial"/>
          <w:sz w:val="20"/>
        </w:rPr>
        <w:t>He</w:t>
      </w:r>
      <w:proofErr w:type="spellEnd"/>
      <w:r>
        <w:rPr>
          <w:rFonts w:ascii="Arial" w:hAnsi="Arial"/>
          <w:sz w:val="20"/>
        </w:rPr>
        <w:t xml:space="preserve"> currently resides in </w:t>
      </w:r>
      <w:proofErr w:type="spellStart"/>
      <w:r>
        <w:rPr>
          <w:rFonts w:ascii="Arial" w:hAnsi="Arial"/>
          <w:sz w:val="20"/>
        </w:rPr>
        <w:t>Uyo</w:t>
      </w:r>
      <w:proofErr w:type="spellEnd"/>
      <w:r>
        <w:rPr>
          <w:rFonts w:ascii="Arial" w:hAnsi="Arial"/>
          <w:sz w:val="20"/>
        </w:rPr>
        <w:t xml:space="preserve">, the capital of </w:t>
      </w:r>
      <w:proofErr w:type="spellStart"/>
      <w:r>
        <w:rPr>
          <w:rFonts w:ascii="Arial" w:hAnsi="Arial"/>
          <w:sz w:val="20"/>
        </w:rPr>
        <w:t>AkwaIbom</w:t>
      </w:r>
      <w:proofErr w:type="spellEnd"/>
      <w:r>
        <w:rPr>
          <w:rFonts w:ascii="Arial" w:hAnsi="Arial"/>
          <w:sz w:val="20"/>
        </w:rPr>
        <w:t xml:space="preserve"> State.</w:t>
      </w:r>
    </w:p>
    <w:p w:rsidR="00E9037C" w:rsidRDefault="004F481A">
      <w:pPr>
        <w:numPr>
          <w:ilvl w:val="0"/>
          <w:numId w:val="5"/>
        </w:numPr>
        <w:spacing w:before="240" w:after="0"/>
        <w:jc w:val="both"/>
        <w:rPr>
          <w:rFonts w:ascii="Arial" w:hAnsi="Arial"/>
          <w:b/>
          <w:sz w:val="20"/>
        </w:rPr>
      </w:pPr>
      <w:r>
        <w:rPr>
          <w:rFonts w:ascii="Arial" w:hAnsi="Arial"/>
          <w:b/>
          <w:sz w:val="20"/>
        </w:rPr>
        <w:lastRenderedPageBreak/>
        <w:t xml:space="preserve">CURRENT AND PAST POSITIONS HELD </w:t>
      </w:r>
    </w:p>
    <w:p w:rsidR="00E9037C" w:rsidRDefault="00E9037C">
      <w:pPr>
        <w:spacing w:after="0"/>
        <w:jc w:val="both"/>
        <w:rPr>
          <w:rFonts w:ascii="Arial" w:hAnsi="Arial"/>
          <w:b/>
          <w:sz w:val="20"/>
        </w:rPr>
      </w:pPr>
    </w:p>
    <w:p w:rsidR="00E9037C" w:rsidRDefault="004F481A">
      <w:pPr>
        <w:spacing w:after="0"/>
        <w:jc w:val="both"/>
        <w:rPr>
          <w:rFonts w:ascii="Arial" w:hAnsi="Arial"/>
          <w:sz w:val="20"/>
        </w:rPr>
      </w:pPr>
      <w:r>
        <w:rPr>
          <w:rFonts w:ascii="Arial" w:hAnsi="Arial"/>
          <w:b/>
          <w:sz w:val="20"/>
        </w:rPr>
        <w:t>Medical Representative</w:t>
      </w:r>
      <w:r>
        <w:rPr>
          <w:rFonts w:ascii="Arial" w:hAnsi="Arial"/>
          <w:b/>
          <w:color w:val="000000"/>
          <w:sz w:val="20"/>
        </w:rPr>
        <w:t xml:space="preserve"> and Portfolio </w:t>
      </w:r>
      <w:proofErr w:type="spellStart"/>
      <w:r>
        <w:rPr>
          <w:rFonts w:ascii="Arial" w:hAnsi="Arial"/>
          <w:b/>
          <w:color w:val="000000"/>
          <w:sz w:val="20"/>
        </w:rPr>
        <w:t>Developement</w:t>
      </w:r>
      <w:proofErr w:type="spellEnd"/>
      <w:r>
        <w:rPr>
          <w:rFonts w:ascii="Arial" w:hAnsi="Arial"/>
          <w:b/>
          <w:color w:val="000000"/>
          <w:sz w:val="20"/>
        </w:rPr>
        <w:t xml:space="preserve"> Manager (Anti-</w:t>
      </w:r>
      <w:r>
        <w:rPr>
          <w:rFonts w:ascii="Arial" w:hAnsi="Arial"/>
          <w:b/>
          <w:sz w:val="20"/>
        </w:rPr>
        <w:t>Malaria &amp;</w:t>
      </w:r>
      <w:proofErr w:type="spellStart"/>
      <w:r>
        <w:rPr>
          <w:rFonts w:ascii="Arial" w:hAnsi="Arial"/>
          <w:b/>
          <w:color w:val="000000"/>
          <w:sz w:val="20"/>
        </w:rPr>
        <w:t>CardioVascular</w:t>
      </w:r>
      <w:proofErr w:type="spellEnd"/>
      <w:r>
        <w:rPr>
          <w:rFonts w:ascii="Arial" w:hAnsi="Arial"/>
          <w:b/>
          <w:color w:val="000000"/>
          <w:sz w:val="20"/>
        </w:rPr>
        <w:t xml:space="preserve"> Drugs); </w:t>
      </w:r>
      <w:r>
        <w:rPr>
          <w:rFonts w:ascii="Arial" w:hAnsi="Arial"/>
          <w:color w:val="000000"/>
          <w:sz w:val="20"/>
        </w:rPr>
        <w:t>August</w:t>
      </w:r>
      <w:r>
        <w:rPr>
          <w:rFonts w:ascii="Arial" w:hAnsi="Arial"/>
          <w:sz w:val="20"/>
        </w:rPr>
        <w:t>, 2013 to Date</w:t>
      </w:r>
    </w:p>
    <w:p w:rsidR="00E9037C" w:rsidRDefault="004F481A">
      <w:pPr>
        <w:spacing w:after="0"/>
        <w:jc w:val="both"/>
        <w:rPr>
          <w:rFonts w:ascii="Arial" w:hAnsi="Arial"/>
          <w:b/>
          <w:sz w:val="20"/>
        </w:rPr>
      </w:pPr>
      <w:r>
        <w:rPr>
          <w:rFonts w:ascii="Arial" w:hAnsi="Arial"/>
          <w:sz w:val="20"/>
        </w:rPr>
        <w:t xml:space="preserve">GlaxoSmithKline Pharmaceuticals Nigeria Ltd., </w:t>
      </w:r>
    </w:p>
    <w:p w:rsidR="00E9037C" w:rsidRDefault="004F481A">
      <w:pPr>
        <w:spacing w:before="240" w:after="0"/>
        <w:jc w:val="both"/>
        <w:rPr>
          <w:rFonts w:ascii="Arial" w:hAnsi="Arial"/>
          <w:sz w:val="20"/>
        </w:rPr>
      </w:pPr>
      <w:r>
        <w:rPr>
          <w:rFonts w:ascii="Arial" w:hAnsi="Arial"/>
          <w:b/>
          <w:i/>
          <w:sz w:val="20"/>
        </w:rPr>
        <w:t>Achievement</w:t>
      </w:r>
      <w:r>
        <w:rPr>
          <w:rFonts w:ascii="Arial" w:hAnsi="Arial"/>
          <w:b/>
          <w:i/>
          <w:color w:val="000000"/>
          <w:sz w:val="20"/>
        </w:rPr>
        <w:t>/Responsibilities</w:t>
      </w:r>
    </w:p>
    <w:p w:rsidR="00E9037C" w:rsidRDefault="004F481A">
      <w:pPr>
        <w:pStyle w:val="Default"/>
        <w:numPr>
          <w:ilvl w:val="0"/>
          <w:numId w:val="1"/>
        </w:numPr>
        <w:spacing w:before="240"/>
        <w:jc w:val="both"/>
        <w:rPr>
          <w:rFonts w:ascii="Arial" w:hAnsi="Arial"/>
          <w:i/>
          <w:sz w:val="20"/>
        </w:rPr>
      </w:pPr>
      <w:r>
        <w:rPr>
          <w:rFonts w:ascii="Arial" w:hAnsi="Arial"/>
          <w:i/>
          <w:sz w:val="20"/>
        </w:rPr>
        <w:t>Facilitated the growth of GSK's anti malaria brand (COLART)-</w:t>
      </w:r>
      <w:proofErr w:type="spellStart"/>
      <w:r>
        <w:rPr>
          <w:rFonts w:ascii="Arial" w:hAnsi="Arial"/>
          <w:i/>
          <w:sz w:val="20"/>
        </w:rPr>
        <w:t>artemether</w:t>
      </w:r>
      <w:proofErr w:type="spellEnd"/>
      <w:r>
        <w:rPr>
          <w:rFonts w:ascii="Arial" w:hAnsi="Arial"/>
          <w:i/>
          <w:sz w:val="20"/>
        </w:rPr>
        <w:t xml:space="preserve"> + </w:t>
      </w:r>
      <w:proofErr w:type="spellStart"/>
      <w:r>
        <w:rPr>
          <w:rFonts w:ascii="Arial" w:hAnsi="Arial"/>
          <w:i/>
          <w:sz w:val="20"/>
        </w:rPr>
        <w:t>Lumefantrine</w:t>
      </w:r>
      <w:proofErr w:type="spellEnd"/>
      <w:r>
        <w:rPr>
          <w:rFonts w:ascii="Arial" w:hAnsi="Arial"/>
          <w:i/>
          <w:sz w:val="20"/>
        </w:rPr>
        <w:t xml:space="preserve">- within </w:t>
      </w:r>
      <w:proofErr w:type="spellStart"/>
      <w:r>
        <w:rPr>
          <w:rFonts w:ascii="Arial" w:hAnsi="Arial"/>
          <w:i/>
          <w:sz w:val="20"/>
        </w:rPr>
        <w:t>Akwa</w:t>
      </w:r>
      <w:proofErr w:type="spellEnd"/>
      <w:r>
        <w:rPr>
          <w:rFonts w:ascii="Arial" w:hAnsi="Arial"/>
          <w:i/>
          <w:sz w:val="20"/>
        </w:rPr>
        <w:t xml:space="preserve"> </w:t>
      </w:r>
      <w:proofErr w:type="spellStart"/>
      <w:r>
        <w:rPr>
          <w:rFonts w:ascii="Arial" w:hAnsi="Arial"/>
          <w:i/>
          <w:sz w:val="20"/>
        </w:rPr>
        <w:t>Ibom</w:t>
      </w:r>
      <w:proofErr w:type="spellEnd"/>
      <w:r>
        <w:rPr>
          <w:rFonts w:ascii="Arial" w:hAnsi="Arial"/>
          <w:i/>
          <w:sz w:val="20"/>
        </w:rPr>
        <w:t xml:space="preserve"> and neighboring states.</w:t>
      </w:r>
    </w:p>
    <w:p w:rsidR="00E9037C" w:rsidRDefault="004F481A">
      <w:pPr>
        <w:pStyle w:val="Default"/>
        <w:numPr>
          <w:ilvl w:val="0"/>
          <w:numId w:val="1"/>
        </w:numPr>
        <w:spacing w:before="240"/>
        <w:jc w:val="both"/>
        <w:rPr>
          <w:rFonts w:ascii="Arial" w:hAnsi="Arial"/>
          <w:i/>
          <w:sz w:val="20"/>
        </w:rPr>
      </w:pPr>
      <w:r>
        <w:rPr>
          <w:rFonts w:ascii="Arial" w:hAnsi="Arial"/>
          <w:i/>
          <w:sz w:val="20"/>
        </w:rPr>
        <w:t>Grew my territory business by 79% over the past 2 years.</w:t>
      </w:r>
    </w:p>
    <w:p w:rsidR="00E9037C" w:rsidRDefault="004F481A">
      <w:pPr>
        <w:pStyle w:val="Default"/>
        <w:spacing w:before="240"/>
        <w:jc w:val="both"/>
        <w:rPr>
          <w:rFonts w:ascii="Arial" w:hAnsi="Arial"/>
          <w:i/>
          <w:sz w:val="20"/>
        </w:rPr>
      </w:pPr>
      <w:r>
        <w:rPr>
          <w:rFonts w:ascii="Arial" w:hAnsi="Arial"/>
          <w:i/>
          <w:sz w:val="20"/>
        </w:rPr>
        <w:t>3.   Worked with a sales team to develop strategies to approach potential customers and garner sales.</w:t>
      </w:r>
    </w:p>
    <w:p w:rsidR="00E9037C" w:rsidRDefault="004F481A">
      <w:pPr>
        <w:spacing w:before="240"/>
        <w:jc w:val="both"/>
        <w:rPr>
          <w:rFonts w:ascii="Arial" w:hAnsi="Arial"/>
          <w:i/>
          <w:color w:val="000000"/>
          <w:sz w:val="20"/>
        </w:rPr>
      </w:pPr>
      <w:r>
        <w:rPr>
          <w:rFonts w:ascii="Arial" w:hAnsi="Arial"/>
          <w:i/>
          <w:color w:val="000000"/>
          <w:sz w:val="20"/>
        </w:rPr>
        <w:t>4.   Maintained a computer database to record all sales.</w:t>
      </w:r>
    </w:p>
    <w:p w:rsidR="00E9037C" w:rsidRDefault="004F481A">
      <w:pPr>
        <w:spacing w:before="240"/>
        <w:jc w:val="both"/>
        <w:rPr>
          <w:rFonts w:ascii="Arial" w:hAnsi="Arial"/>
          <w:i/>
          <w:color w:val="000000"/>
          <w:sz w:val="20"/>
        </w:rPr>
      </w:pPr>
      <w:r>
        <w:rPr>
          <w:rFonts w:ascii="Arial" w:hAnsi="Arial"/>
          <w:i/>
          <w:color w:val="000000"/>
          <w:sz w:val="20"/>
        </w:rPr>
        <w:t>5.   Keep detailed records of all contacts, both potential and existing.</w:t>
      </w:r>
    </w:p>
    <w:p w:rsidR="00E9037C" w:rsidRDefault="004F481A">
      <w:pPr>
        <w:spacing w:before="240"/>
        <w:jc w:val="both"/>
        <w:rPr>
          <w:rFonts w:ascii="Arial" w:hAnsi="Arial"/>
          <w:i/>
          <w:color w:val="000000"/>
          <w:sz w:val="20"/>
        </w:rPr>
      </w:pPr>
      <w:r>
        <w:rPr>
          <w:rFonts w:ascii="Arial" w:hAnsi="Arial"/>
          <w:i/>
          <w:color w:val="000000"/>
          <w:sz w:val="20"/>
        </w:rPr>
        <w:t>6.   Deliver market research to healthcare professionals.</w:t>
      </w:r>
    </w:p>
    <w:p w:rsidR="00E9037C" w:rsidRDefault="004F481A">
      <w:pPr>
        <w:spacing w:before="240"/>
        <w:jc w:val="both"/>
        <w:rPr>
          <w:rFonts w:ascii="Arial" w:hAnsi="Arial"/>
          <w:i/>
          <w:color w:val="000000"/>
          <w:sz w:val="20"/>
        </w:rPr>
      </w:pPr>
      <w:r>
        <w:rPr>
          <w:rFonts w:ascii="Arial" w:hAnsi="Arial"/>
          <w:i/>
          <w:color w:val="000000"/>
          <w:sz w:val="20"/>
        </w:rPr>
        <w:t>7.    Host speaker programs for doctors to come in and discuss healthcare issues.</w:t>
      </w:r>
    </w:p>
    <w:p w:rsidR="00E9037C" w:rsidRDefault="004F481A">
      <w:pPr>
        <w:spacing w:before="240"/>
        <w:jc w:val="both"/>
        <w:rPr>
          <w:rFonts w:ascii="Arial" w:hAnsi="Arial"/>
          <w:i/>
          <w:sz w:val="20"/>
        </w:rPr>
      </w:pPr>
      <w:r>
        <w:rPr>
          <w:rFonts w:ascii="Arial" w:hAnsi="Arial"/>
          <w:i/>
          <w:color w:val="000000"/>
          <w:sz w:val="20"/>
        </w:rPr>
        <w:t>8.   Give presentations to doctors and staff.</w:t>
      </w:r>
    </w:p>
    <w:p w:rsidR="00E9037C" w:rsidRDefault="004F481A">
      <w:pPr>
        <w:spacing w:before="240"/>
        <w:jc w:val="both"/>
        <w:rPr>
          <w:rFonts w:ascii="Arial" w:hAnsi="Arial"/>
          <w:i/>
          <w:sz w:val="20"/>
        </w:rPr>
      </w:pPr>
      <w:r>
        <w:rPr>
          <w:rFonts w:ascii="Arial" w:hAnsi="Arial"/>
          <w:i/>
          <w:color w:val="000000"/>
          <w:sz w:val="20"/>
        </w:rPr>
        <w:t xml:space="preserve">9.    Managed my products level at </w:t>
      </w:r>
      <w:proofErr w:type="gramStart"/>
      <w:r>
        <w:rPr>
          <w:rFonts w:ascii="Arial" w:hAnsi="Arial"/>
          <w:i/>
          <w:color w:val="000000"/>
          <w:sz w:val="20"/>
        </w:rPr>
        <w:t>the deport</w:t>
      </w:r>
      <w:proofErr w:type="gramEnd"/>
      <w:r>
        <w:rPr>
          <w:rFonts w:ascii="Arial" w:hAnsi="Arial"/>
          <w:i/>
          <w:color w:val="000000"/>
          <w:sz w:val="20"/>
        </w:rPr>
        <w:t>, to reduce the occurrence of Stock-out.</w:t>
      </w:r>
    </w:p>
    <w:p w:rsidR="00E9037C" w:rsidRDefault="00E9037C">
      <w:pPr>
        <w:spacing w:before="240"/>
        <w:jc w:val="both"/>
        <w:rPr>
          <w:rFonts w:ascii="Arial" w:hAnsi="Arial"/>
          <w:i/>
          <w:sz w:val="20"/>
        </w:rPr>
      </w:pPr>
    </w:p>
    <w:p w:rsidR="00E9037C" w:rsidRDefault="004F481A">
      <w:pPr>
        <w:spacing w:before="240" w:after="0"/>
        <w:jc w:val="both"/>
        <w:rPr>
          <w:rFonts w:ascii="Arial" w:hAnsi="Arial"/>
          <w:sz w:val="20"/>
        </w:rPr>
      </w:pPr>
      <w:r>
        <w:rPr>
          <w:rFonts w:ascii="Arial" w:hAnsi="Arial"/>
          <w:b/>
          <w:sz w:val="20"/>
        </w:rPr>
        <w:t>Pharmacist</w:t>
      </w:r>
      <w:r>
        <w:rPr>
          <w:rFonts w:ascii="Arial" w:hAnsi="Arial"/>
          <w:sz w:val="20"/>
        </w:rPr>
        <w:t xml:space="preserve">; </w:t>
      </w:r>
      <w:r>
        <w:rPr>
          <w:rFonts w:ascii="Arial" w:hAnsi="Arial"/>
          <w:color w:val="000000"/>
          <w:sz w:val="20"/>
        </w:rPr>
        <w:t>October</w:t>
      </w:r>
      <w:r>
        <w:rPr>
          <w:rFonts w:ascii="Arial" w:hAnsi="Arial"/>
          <w:sz w:val="20"/>
        </w:rPr>
        <w:t xml:space="preserve"> 2012 to J</w:t>
      </w:r>
      <w:r>
        <w:rPr>
          <w:rFonts w:ascii="Arial" w:hAnsi="Arial"/>
          <w:color w:val="000000"/>
          <w:sz w:val="20"/>
        </w:rPr>
        <w:t>uly,</w:t>
      </w:r>
      <w:r>
        <w:rPr>
          <w:rFonts w:ascii="Arial" w:hAnsi="Arial"/>
          <w:sz w:val="20"/>
        </w:rPr>
        <w:t xml:space="preserve"> 2013</w:t>
      </w:r>
    </w:p>
    <w:p w:rsidR="00E9037C" w:rsidRDefault="004F481A">
      <w:pPr>
        <w:spacing w:after="0"/>
        <w:jc w:val="both"/>
        <w:rPr>
          <w:rFonts w:ascii="Arial" w:hAnsi="Arial"/>
          <w:sz w:val="20"/>
        </w:rPr>
      </w:pPr>
      <w:r>
        <w:rPr>
          <w:rFonts w:ascii="Arial" w:hAnsi="Arial"/>
          <w:sz w:val="20"/>
        </w:rPr>
        <w:t xml:space="preserve">Federal Medical Centre </w:t>
      </w:r>
      <w:proofErr w:type="spellStart"/>
      <w:r>
        <w:rPr>
          <w:rFonts w:ascii="Arial" w:hAnsi="Arial"/>
          <w:sz w:val="20"/>
        </w:rPr>
        <w:t>Gussau</w:t>
      </w:r>
      <w:proofErr w:type="spellEnd"/>
      <w:r>
        <w:rPr>
          <w:rFonts w:ascii="Arial" w:hAnsi="Arial"/>
          <w:color w:val="000000"/>
          <w:sz w:val="20"/>
        </w:rPr>
        <w:t xml:space="preserve"> (FMCG)</w:t>
      </w:r>
    </w:p>
    <w:p w:rsidR="00E9037C" w:rsidRDefault="004F481A">
      <w:pPr>
        <w:spacing w:before="240" w:after="0"/>
        <w:jc w:val="both"/>
        <w:rPr>
          <w:rFonts w:ascii="Arial" w:hAnsi="Arial"/>
          <w:i/>
          <w:sz w:val="20"/>
        </w:rPr>
      </w:pPr>
      <w:r>
        <w:rPr>
          <w:rFonts w:ascii="Arial" w:hAnsi="Arial"/>
          <w:bCs/>
          <w:i/>
          <w:color w:val="000000"/>
          <w:sz w:val="20"/>
        </w:rPr>
        <w:t xml:space="preserve">FMCG, tertiary health care facility, Located in the North -Western region of Nigeria. </w:t>
      </w:r>
    </w:p>
    <w:p w:rsidR="00E9037C" w:rsidRDefault="004F481A">
      <w:pPr>
        <w:spacing w:before="240"/>
        <w:ind w:right="263"/>
        <w:jc w:val="both"/>
        <w:rPr>
          <w:rFonts w:ascii="Arial" w:hAnsi="Arial"/>
          <w:b/>
          <w:i/>
          <w:sz w:val="20"/>
        </w:rPr>
      </w:pPr>
      <w:r>
        <w:rPr>
          <w:rFonts w:ascii="Arial" w:hAnsi="Arial"/>
          <w:b/>
          <w:i/>
          <w:sz w:val="20"/>
        </w:rPr>
        <w:t>Primary Responsibilities</w:t>
      </w:r>
    </w:p>
    <w:p w:rsidR="00E9037C" w:rsidRDefault="004F481A">
      <w:pPr>
        <w:pStyle w:val="ListParagraph"/>
        <w:numPr>
          <w:ilvl w:val="0"/>
          <w:numId w:val="11"/>
        </w:numPr>
        <w:spacing w:before="240"/>
        <w:ind w:right="263"/>
        <w:jc w:val="both"/>
        <w:rPr>
          <w:rFonts w:ascii="Arial" w:hAnsi="Arial"/>
          <w:bCs/>
          <w:i/>
          <w:sz w:val="20"/>
        </w:rPr>
      </w:pPr>
      <w:r>
        <w:rPr>
          <w:rFonts w:ascii="Arial" w:hAnsi="Arial"/>
          <w:bCs/>
          <w:i/>
          <w:color w:val="000000"/>
          <w:sz w:val="20"/>
        </w:rPr>
        <w:t xml:space="preserve">Was the unit </w:t>
      </w:r>
      <w:proofErr w:type="gramStart"/>
      <w:r>
        <w:rPr>
          <w:rFonts w:ascii="Arial" w:hAnsi="Arial"/>
          <w:bCs/>
          <w:i/>
          <w:color w:val="000000"/>
          <w:sz w:val="20"/>
        </w:rPr>
        <w:t>Head ,HIV</w:t>
      </w:r>
      <w:proofErr w:type="gramEnd"/>
      <w:r>
        <w:rPr>
          <w:rFonts w:ascii="Arial" w:hAnsi="Arial"/>
          <w:bCs/>
          <w:i/>
          <w:color w:val="000000"/>
          <w:sz w:val="20"/>
        </w:rPr>
        <w:t xml:space="preserve">/AIDS &amp; TB pharmacy.  </w:t>
      </w:r>
    </w:p>
    <w:p w:rsidR="00E9037C" w:rsidRDefault="004F481A">
      <w:pPr>
        <w:pStyle w:val="ListParagraph"/>
        <w:numPr>
          <w:ilvl w:val="0"/>
          <w:numId w:val="11"/>
        </w:numPr>
        <w:spacing w:before="240"/>
        <w:ind w:right="263"/>
        <w:jc w:val="both"/>
        <w:rPr>
          <w:rFonts w:ascii="Arial" w:hAnsi="Arial"/>
          <w:bCs/>
          <w:i/>
          <w:sz w:val="20"/>
        </w:rPr>
      </w:pPr>
      <w:r>
        <w:rPr>
          <w:rFonts w:ascii="Arial" w:hAnsi="Arial"/>
          <w:bCs/>
          <w:i/>
          <w:color w:val="000000"/>
          <w:sz w:val="20"/>
        </w:rPr>
        <w:t>E</w:t>
      </w:r>
      <w:r>
        <w:rPr>
          <w:rFonts w:ascii="Arial" w:hAnsi="Arial"/>
          <w:bCs/>
          <w:i/>
          <w:sz w:val="20"/>
        </w:rPr>
        <w:t xml:space="preserve">nsuring medicines </w:t>
      </w:r>
      <w:r>
        <w:rPr>
          <w:rFonts w:ascii="Arial" w:hAnsi="Arial"/>
          <w:bCs/>
          <w:i/>
          <w:color w:val="000000"/>
          <w:sz w:val="20"/>
        </w:rPr>
        <w:t>were</w:t>
      </w:r>
      <w:r>
        <w:rPr>
          <w:rFonts w:ascii="Arial" w:hAnsi="Arial"/>
          <w:bCs/>
          <w:i/>
          <w:sz w:val="20"/>
        </w:rPr>
        <w:t xml:space="preserve"> stored appropriately and securely;</w:t>
      </w:r>
    </w:p>
    <w:p w:rsidR="00E9037C" w:rsidRDefault="004F481A">
      <w:pPr>
        <w:pStyle w:val="ListParagraph"/>
        <w:numPr>
          <w:ilvl w:val="0"/>
          <w:numId w:val="11"/>
        </w:numPr>
        <w:spacing w:before="240"/>
        <w:ind w:right="263"/>
        <w:jc w:val="both"/>
        <w:rPr>
          <w:rFonts w:ascii="Arial" w:hAnsi="Arial"/>
          <w:bCs/>
          <w:i/>
          <w:sz w:val="20"/>
        </w:rPr>
      </w:pPr>
      <w:r>
        <w:rPr>
          <w:rFonts w:ascii="Arial" w:hAnsi="Arial"/>
          <w:bCs/>
          <w:i/>
          <w:color w:val="000000"/>
          <w:sz w:val="20"/>
        </w:rPr>
        <w:t>L</w:t>
      </w:r>
      <w:r>
        <w:rPr>
          <w:rFonts w:ascii="Arial" w:hAnsi="Arial"/>
          <w:bCs/>
          <w:i/>
          <w:sz w:val="20"/>
        </w:rPr>
        <w:t>iais</w:t>
      </w:r>
      <w:r>
        <w:rPr>
          <w:rFonts w:ascii="Arial" w:hAnsi="Arial"/>
          <w:bCs/>
          <w:i/>
          <w:color w:val="000000"/>
          <w:sz w:val="20"/>
        </w:rPr>
        <w:t>ed</w:t>
      </w:r>
      <w:r>
        <w:rPr>
          <w:rFonts w:ascii="Arial" w:hAnsi="Arial"/>
          <w:bCs/>
          <w:i/>
          <w:sz w:val="20"/>
        </w:rPr>
        <w:t xml:space="preserve"> with other medical staff on problems patients may experience when taking their medicine</w:t>
      </w:r>
    </w:p>
    <w:p w:rsidR="00E9037C" w:rsidRDefault="004F481A">
      <w:pPr>
        <w:pStyle w:val="ListParagraph"/>
        <w:numPr>
          <w:ilvl w:val="0"/>
          <w:numId w:val="11"/>
        </w:numPr>
        <w:spacing w:before="240"/>
        <w:ind w:right="263"/>
        <w:jc w:val="both"/>
        <w:rPr>
          <w:rFonts w:ascii="Arial" w:hAnsi="Arial"/>
          <w:bCs/>
          <w:i/>
          <w:sz w:val="20"/>
        </w:rPr>
      </w:pPr>
      <w:r>
        <w:rPr>
          <w:rFonts w:ascii="Arial" w:hAnsi="Arial"/>
          <w:bCs/>
          <w:i/>
          <w:color w:val="000000"/>
          <w:sz w:val="20"/>
        </w:rPr>
        <w:t xml:space="preserve">Was involved in the </w:t>
      </w:r>
      <w:proofErr w:type="spellStart"/>
      <w:r>
        <w:rPr>
          <w:rFonts w:ascii="Arial" w:hAnsi="Arial"/>
          <w:bCs/>
          <w:i/>
          <w:color w:val="000000"/>
          <w:sz w:val="20"/>
        </w:rPr>
        <w:t>enlightment</w:t>
      </w:r>
      <w:proofErr w:type="spellEnd"/>
      <w:r>
        <w:rPr>
          <w:rFonts w:ascii="Arial" w:hAnsi="Arial"/>
          <w:bCs/>
          <w:i/>
          <w:color w:val="000000"/>
          <w:sz w:val="20"/>
        </w:rPr>
        <w:t xml:space="preserve"> and education of newly diagnosed HIV patient.</w:t>
      </w:r>
    </w:p>
    <w:p w:rsidR="00E9037C" w:rsidRDefault="004F481A">
      <w:pPr>
        <w:pStyle w:val="ListParagraph"/>
        <w:numPr>
          <w:ilvl w:val="0"/>
          <w:numId w:val="11"/>
        </w:numPr>
        <w:spacing w:before="240"/>
        <w:ind w:right="263"/>
        <w:jc w:val="both"/>
        <w:rPr>
          <w:rFonts w:ascii="Arial" w:hAnsi="Arial"/>
          <w:bCs/>
          <w:i/>
          <w:sz w:val="20"/>
        </w:rPr>
      </w:pPr>
      <w:r>
        <w:rPr>
          <w:rFonts w:ascii="Arial" w:hAnsi="Arial"/>
          <w:bCs/>
          <w:i/>
          <w:color w:val="000000"/>
          <w:sz w:val="20"/>
        </w:rPr>
        <w:t xml:space="preserve">Provided counseling for HIV patients on the proper use of the Highly Active </w:t>
      </w:r>
      <w:proofErr w:type="spellStart"/>
      <w:r>
        <w:rPr>
          <w:rFonts w:ascii="Arial" w:hAnsi="Arial"/>
          <w:bCs/>
          <w:i/>
          <w:color w:val="000000"/>
          <w:sz w:val="20"/>
        </w:rPr>
        <w:t>Anti Retroviral</w:t>
      </w:r>
      <w:proofErr w:type="spellEnd"/>
      <w:r>
        <w:rPr>
          <w:rFonts w:ascii="Arial" w:hAnsi="Arial"/>
          <w:bCs/>
          <w:i/>
          <w:color w:val="000000"/>
          <w:sz w:val="20"/>
        </w:rPr>
        <w:t xml:space="preserve"> Therapy (HAART), personal hygiene, zero-spread of the disease, building of </w:t>
      </w:r>
      <w:proofErr w:type="spellStart"/>
      <w:r>
        <w:rPr>
          <w:rFonts w:ascii="Arial" w:hAnsi="Arial"/>
          <w:bCs/>
          <w:i/>
          <w:color w:val="000000"/>
          <w:sz w:val="20"/>
        </w:rPr>
        <w:t>self moral</w:t>
      </w:r>
      <w:proofErr w:type="spellEnd"/>
      <w:r>
        <w:rPr>
          <w:rFonts w:ascii="Arial" w:hAnsi="Arial"/>
          <w:bCs/>
          <w:i/>
          <w:color w:val="000000"/>
          <w:sz w:val="20"/>
        </w:rPr>
        <w:t xml:space="preserve"> and confidence </w:t>
      </w:r>
      <w:proofErr w:type="spellStart"/>
      <w:r>
        <w:rPr>
          <w:rFonts w:ascii="Arial" w:hAnsi="Arial"/>
          <w:bCs/>
          <w:i/>
          <w:color w:val="000000"/>
          <w:sz w:val="20"/>
        </w:rPr>
        <w:t>e.t.c</w:t>
      </w:r>
      <w:proofErr w:type="spellEnd"/>
      <w:r>
        <w:rPr>
          <w:rFonts w:ascii="Arial" w:hAnsi="Arial"/>
          <w:bCs/>
          <w:i/>
          <w:color w:val="000000"/>
          <w:sz w:val="20"/>
        </w:rPr>
        <w:t>.</w:t>
      </w:r>
    </w:p>
    <w:p w:rsidR="00E9037C" w:rsidRDefault="004F481A">
      <w:pPr>
        <w:pStyle w:val="ListParagraph"/>
        <w:numPr>
          <w:ilvl w:val="0"/>
          <w:numId w:val="11"/>
        </w:numPr>
        <w:spacing w:before="240"/>
        <w:ind w:right="263"/>
        <w:jc w:val="both"/>
        <w:rPr>
          <w:rFonts w:ascii="Arial" w:hAnsi="Arial"/>
          <w:bCs/>
          <w:i/>
          <w:sz w:val="20"/>
        </w:rPr>
      </w:pPr>
      <w:r>
        <w:rPr>
          <w:rFonts w:ascii="Arial" w:hAnsi="Arial"/>
          <w:bCs/>
          <w:i/>
          <w:color w:val="000000"/>
          <w:sz w:val="20"/>
        </w:rPr>
        <w:t xml:space="preserve">Dispensed HIV medications for the Prevention of Mother-To-Child </w:t>
      </w:r>
      <w:proofErr w:type="gramStart"/>
      <w:r>
        <w:rPr>
          <w:rFonts w:ascii="Arial" w:hAnsi="Arial"/>
          <w:bCs/>
          <w:i/>
          <w:color w:val="000000"/>
          <w:sz w:val="20"/>
        </w:rPr>
        <w:t>Transmission  (</w:t>
      </w:r>
      <w:proofErr w:type="gramEnd"/>
      <w:r>
        <w:rPr>
          <w:rFonts w:ascii="Arial" w:hAnsi="Arial"/>
          <w:bCs/>
          <w:i/>
          <w:color w:val="000000"/>
          <w:sz w:val="20"/>
        </w:rPr>
        <w:t xml:space="preserve">PMTCT) in pregnant women and mothers. </w:t>
      </w:r>
    </w:p>
    <w:p w:rsidR="00E9037C" w:rsidRDefault="004F481A">
      <w:pPr>
        <w:pStyle w:val="ListParagraph"/>
        <w:numPr>
          <w:ilvl w:val="0"/>
          <w:numId w:val="11"/>
        </w:numPr>
        <w:spacing w:before="240"/>
        <w:ind w:right="263"/>
        <w:jc w:val="both"/>
        <w:rPr>
          <w:rFonts w:ascii="Arial" w:hAnsi="Arial"/>
          <w:bCs/>
          <w:i/>
          <w:sz w:val="20"/>
        </w:rPr>
      </w:pPr>
      <w:r>
        <w:rPr>
          <w:rFonts w:ascii="Arial" w:hAnsi="Arial"/>
          <w:bCs/>
          <w:i/>
          <w:color w:val="000000"/>
          <w:sz w:val="20"/>
        </w:rPr>
        <w:t xml:space="preserve">Routine stock </w:t>
      </w:r>
      <w:proofErr w:type="gramStart"/>
      <w:r>
        <w:rPr>
          <w:rFonts w:ascii="Arial" w:hAnsi="Arial"/>
          <w:bCs/>
          <w:i/>
          <w:color w:val="000000"/>
          <w:sz w:val="20"/>
        </w:rPr>
        <w:t>level monitoring</w:t>
      </w:r>
      <w:proofErr w:type="gramEnd"/>
      <w:r>
        <w:rPr>
          <w:rFonts w:ascii="Arial" w:hAnsi="Arial"/>
          <w:bCs/>
          <w:i/>
          <w:color w:val="000000"/>
          <w:sz w:val="20"/>
        </w:rPr>
        <w:t xml:space="preserve"> and requisition using the Stock Requisition Voucher (SRV) as-and-when required. </w:t>
      </w:r>
    </w:p>
    <w:p w:rsidR="00E9037C" w:rsidRDefault="004F481A">
      <w:pPr>
        <w:pStyle w:val="ListParagraph"/>
        <w:numPr>
          <w:ilvl w:val="0"/>
          <w:numId w:val="11"/>
        </w:numPr>
        <w:spacing w:before="240"/>
        <w:ind w:right="263"/>
        <w:jc w:val="both"/>
        <w:rPr>
          <w:rFonts w:ascii="Arial" w:hAnsi="Arial"/>
          <w:bCs/>
          <w:i/>
          <w:sz w:val="20"/>
        </w:rPr>
      </w:pPr>
      <w:r>
        <w:rPr>
          <w:rFonts w:ascii="Arial" w:hAnsi="Arial"/>
          <w:bCs/>
          <w:i/>
          <w:color w:val="000000"/>
          <w:sz w:val="20"/>
        </w:rPr>
        <w:t>Carried out monthly stock inventory and reporting.</w:t>
      </w:r>
    </w:p>
    <w:p w:rsidR="00E9037C" w:rsidRDefault="004F481A">
      <w:pPr>
        <w:pStyle w:val="ListParagraph"/>
        <w:numPr>
          <w:ilvl w:val="0"/>
          <w:numId w:val="11"/>
        </w:numPr>
        <w:spacing w:before="240"/>
        <w:ind w:right="263"/>
        <w:jc w:val="both"/>
        <w:rPr>
          <w:rFonts w:ascii="Arial" w:hAnsi="Arial"/>
          <w:bCs/>
          <w:i/>
          <w:sz w:val="20"/>
        </w:rPr>
      </w:pPr>
      <w:r>
        <w:rPr>
          <w:rFonts w:ascii="Arial" w:hAnsi="Arial"/>
          <w:bCs/>
          <w:i/>
          <w:color w:val="000000"/>
          <w:sz w:val="20"/>
        </w:rPr>
        <w:t>Carried out monthly activity reports.</w:t>
      </w:r>
    </w:p>
    <w:p w:rsidR="00E9037C" w:rsidRDefault="004F481A">
      <w:pPr>
        <w:spacing w:before="240"/>
        <w:ind w:right="263"/>
        <w:jc w:val="both"/>
        <w:rPr>
          <w:rFonts w:ascii="Arial" w:hAnsi="Arial"/>
          <w:i/>
          <w:sz w:val="20"/>
        </w:rPr>
      </w:pPr>
      <w:r>
        <w:rPr>
          <w:rFonts w:ascii="Arial" w:hAnsi="Arial"/>
          <w:b/>
          <w:i/>
          <w:sz w:val="20"/>
        </w:rPr>
        <w:lastRenderedPageBreak/>
        <w:t>Secondary Responsibilities</w:t>
      </w:r>
    </w:p>
    <w:p w:rsidR="00E9037C" w:rsidRDefault="004F481A">
      <w:pPr>
        <w:spacing w:before="240"/>
        <w:ind w:right="263"/>
        <w:jc w:val="both"/>
        <w:rPr>
          <w:rFonts w:ascii="Arial" w:hAnsi="Arial"/>
          <w:i/>
          <w:sz w:val="20"/>
        </w:rPr>
      </w:pPr>
      <w:r>
        <w:rPr>
          <w:rFonts w:ascii="Arial" w:hAnsi="Arial"/>
          <w:i/>
          <w:color w:val="000000"/>
          <w:sz w:val="20"/>
        </w:rPr>
        <w:t xml:space="preserve">1.    </w:t>
      </w:r>
      <w:proofErr w:type="gramStart"/>
      <w:r>
        <w:rPr>
          <w:rFonts w:ascii="Arial" w:hAnsi="Arial"/>
          <w:i/>
          <w:sz w:val="20"/>
        </w:rPr>
        <w:t>supervising</w:t>
      </w:r>
      <w:proofErr w:type="gramEnd"/>
      <w:r>
        <w:rPr>
          <w:rFonts w:ascii="Arial" w:hAnsi="Arial"/>
          <w:i/>
          <w:sz w:val="20"/>
        </w:rPr>
        <w:t xml:space="preserve"> the work of less experienced and less qualified staff;</w:t>
      </w:r>
    </w:p>
    <w:p w:rsidR="00E9037C" w:rsidRDefault="004F481A">
      <w:pPr>
        <w:spacing w:before="240"/>
        <w:ind w:right="263"/>
        <w:jc w:val="both"/>
        <w:rPr>
          <w:rFonts w:ascii="Arial" w:hAnsi="Arial"/>
          <w:i/>
          <w:sz w:val="20"/>
        </w:rPr>
      </w:pPr>
      <w:r>
        <w:rPr>
          <w:rFonts w:ascii="Arial" w:hAnsi="Arial"/>
          <w:i/>
          <w:color w:val="000000"/>
          <w:sz w:val="20"/>
        </w:rPr>
        <w:t>2.  I was</w:t>
      </w:r>
      <w:r>
        <w:rPr>
          <w:rFonts w:ascii="Arial" w:hAnsi="Arial"/>
          <w:i/>
          <w:sz w:val="20"/>
        </w:rPr>
        <w:t xml:space="preserve"> involved in teaching, both within the pharmacy department and in other areas of the hospital.</w:t>
      </w:r>
    </w:p>
    <w:p w:rsidR="00E9037C" w:rsidRDefault="004F481A">
      <w:pPr>
        <w:spacing w:before="240"/>
        <w:ind w:right="263"/>
        <w:jc w:val="both"/>
        <w:rPr>
          <w:rFonts w:ascii="Arial" w:hAnsi="Arial"/>
          <w:i/>
          <w:sz w:val="20"/>
        </w:rPr>
      </w:pPr>
      <w:r>
        <w:rPr>
          <w:rFonts w:ascii="Arial" w:hAnsi="Arial"/>
          <w:i/>
          <w:color w:val="000000"/>
          <w:sz w:val="20"/>
        </w:rPr>
        <w:t>3. Participated in ward rounds, followed up on the recovery processes of the patients in the wards.</w:t>
      </w:r>
    </w:p>
    <w:p w:rsidR="00E9037C" w:rsidRDefault="00E9037C">
      <w:pPr>
        <w:pStyle w:val="BodyTextIndent"/>
        <w:spacing w:before="240" w:line="276" w:lineRule="auto"/>
        <w:ind w:left="0"/>
        <w:jc w:val="both"/>
        <w:rPr>
          <w:rFonts w:ascii="Arial" w:hAnsi="Arial"/>
          <w:b w:val="0"/>
          <w:i/>
          <w:sz w:val="20"/>
        </w:rPr>
      </w:pPr>
    </w:p>
    <w:p w:rsidR="00E9037C" w:rsidRDefault="004F481A">
      <w:pPr>
        <w:spacing w:before="240" w:after="0"/>
        <w:jc w:val="both"/>
        <w:rPr>
          <w:rFonts w:ascii="Arial" w:hAnsi="Arial"/>
          <w:sz w:val="20"/>
        </w:rPr>
      </w:pPr>
      <w:r>
        <w:rPr>
          <w:rFonts w:ascii="Arial" w:hAnsi="Arial"/>
          <w:b/>
          <w:sz w:val="20"/>
        </w:rPr>
        <w:t>Pharmacist</w:t>
      </w:r>
      <w:r>
        <w:rPr>
          <w:rFonts w:ascii="Arial" w:hAnsi="Arial"/>
          <w:sz w:val="20"/>
        </w:rPr>
        <w:t xml:space="preserve">; </w:t>
      </w:r>
      <w:proofErr w:type="gramStart"/>
      <w:r>
        <w:rPr>
          <w:rFonts w:ascii="Arial" w:hAnsi="Arial"/>
          <w:color w:val="000000"/>
          <w:sz w:val="20"/>
        </w:rPr>
        <w:t xml:space="preserve">November </w:t>
      </w:r>
      <w:r>
        <w:rPr>
          <w:rFonts w:ascii="Arial" w:hAnsi="Arial"/>
          <w:sz w:val="20"/>
        </w:rPr>
        <w:t xml:space="preserve"> 201</w:t>
      </w:r>
      <w:r>
        <w:rPr>
          <w:rFonts w:ascii="Arial" w:hAnsi="Arial"/>
          <w:color w:val="000000"/>
          <w:sz w:val="20"/>
        </w:rPr>
        <w:t>1</w:t>
      </w:r>
      <w:proofErr w:type="gramEnd"/>
      <w:r>
        <w:rPr>
          <w:rFonts w:ascii="Arial" w:hAnsi="Arial"/>
          <w:sz w:val="20"/>
        </w:rPr>
        <w:t xml:space="preserve"> to </w:t>
      </w:r>
      <w:r>
        <w:rPr>
          <w:rFonts w:ascii="Arial" w:hAnsi="Arial"/>
          <w:color w:val="000000"/>
          <w:sz w:val="20"/>
        </w:rPr>
        <w:t>October</w:t>
      </w:r>
      <w:r>
        <w:rPr>
          <w:rFonts w:ascii="Arial" w:hAnsi="Arial"/>
          <w:sz w:val="20"/>
        </w:rPr>
        <w:t xml:space="preserve"> 201</w:t>
      </w:r>
      <w:r>
        <w:rPr>
          <w:rFonts w:ascii="Arial" w:hAnsi="Arial"/>
          <w:color w:val="000000"/>
          <w:sz w:val="20"/>
        </w:rPr>
        <w:t>2</w:t>
      </w:r>
    </w:p>
    <w:p w:rsidR="00E9037C" w:rsidRDefault="004F481A">
      <w:pPr>
        <w:spacing w:after="0"/>
        <w:jc w:val="both"/>
        <w:rPr>
          <w:rFonts w:ascii="Arial" w:hAnsi="Arial"/>
          <w:sz w:val="20"/>
        </w:rPr>
      </w:pPr>
      <w:r>
        <w:rPr>
          <w:rFonts w:ascii="Arial" w:hAnsi="Arial"/>
          <w:color w:val="000000"/>
          <w:sz w:val="20"/>
        </w:rPr>
        <w:t>General Hospital</w:t>
      </w:r>
      <w:r>
        <w:rPr>
          <w:rFonts w:ascii="Arial" w:hAnsi="Arial"/>
          <w:sz w:val="20"/>
        </w:rPr>
        <w:t xml:space="preserve"> Oro; </w:t>
      </w:r>
      <w:proofErr w:type="spellStart"/>
      <w:r>
        <w:rPr>
          <w:rFonts w:ascii="Arial" w:hAnsi="Arial"/>
          <w:sz w:val="20"/>
        </w:rPr>
        <w:t>Kwara</w:t>
      </w:r>
      <w:proofErr w:type="spellEnd"/>
      <w:r>
        <w:rPr>
          <w:rFonts w:ascii="Arial" w:hAnsi="Arial"/>
          <w:sz w:val="20"/>
        </w:rPr>
        <w:t xml:space="preserve"> </w:t>
      </w:r>
      <w:proofErr w:type="gramStart"/>
      <w:r>
        <w:rPr>
          <w:rFonts w:ascii="Arial" w:hAnsi="Arial"/>
          <w:sz w:val="20"/>
        </w:rPr>
        <w:t>State .</w:t>
      </w:r>
      <w:proofErr w:type="gramEnd"/>
    </w:p>
    <w:p w:rsidR="00E9037C" w:rsidRDefault="004F481A">
      <w:pPr>
        <w:spacing w:before="240" w:after="0"/>
        <w:jc w:val="both"/>
        <w:rPr>
          <w:rFonts w:ascii="Arial" w:hAnsi="Arial"/>
          <w:i/>
          <w:sz w:val="20"/>
        </w:rPr>
      </w:pPr>
      <w:r>
        <w:rPr>
          <w:rFonts w:ascii="Arial" w:hAnsi="Arial"/>
          <w:bCs/>
          <w:i/>
          <w:color w:val="000000"/>
          <w:sz w:val="20"/>
        </w:rPr>
        <w:t xml:space="preserve">General Hospital Oro, is Located in </w:t>
      </w:r>
      <w:proofErr w:type="spellStart"/>
      <w:r>
        <w:rPr>
          <w:rFonts w:ascii="Arial" w:hAnsi="Arial"/>
          <w:bCs/>
          <w:i/>
          <w:color w:val="000000"/>
          <w:sz w:val="20"/>
        </w:rPr>
        <w:t>Kwara</w:t>
      </w:r>
      <w:proofErr w:type="spellEnd"/>
      <w:r>
        <w:rPr>
          <w:rFonts w:ascii="Arial" w:hAnsi="Arial"/>
          <w:bCs/>
          <w:i/>
          <w:color w:val="000000"/>
          <w:sz w:val="20"/>
        </w:rPr>
        <w:t xml:space="preserve"> State. Low and middle income earners make up around 90% of the populace in Oro. </w:t>
      </w:r>
    </w:p>
    <w:p w:rsidR="00E9037C" w:rsidRDefault="004F481A">
      <w:pPr>
        <w:spacing w:before="240"/>
        <w:ind w:right="263"/>
        <w:jc w:val="both"/>
        <w:rPr>
          <w:rFonts w:ascii="Arial" w:hAnsi="Arial"/>
          <w:b/>
          <w:i/>
          <w:sz w:val="20"/>
        </w:rPr>
      </w:pPr>
      <w:r>
        <w:rPr>
          <w:rFonts w:ascii="Arial" w:hAnsi="Arial"/>
          <w:b/>
          <w:i/>
          <w:sz w:val="20"/>
        </w:rPr>
        <w:t>Primary Responsibilities</w:t>
      </w:r>
    </w:p>
    <w:p w:rsidR="00E9037C" w:rsidRDefault="004F481A">
      <w:pPr>
        <w:pStyle w:val="ListParagraph"/>
        <w:numPr>
          <w:ilvl w:val="0"/>
          <w:numId w:val="15"/>
        </w:numPr>
        <w:spacing w:before="240"/>
        <w:ind w:right="263"/>
        <w:jc w:val="both"/>
        <w:rPr>
          <w:rFonts w:ascii="Arial" w:hAnsi="Arial"/>
          <w:bCs/>
          <w:i/>
          <w:sz w:val="20"/>
        </w:rPr>
      </w:pPr>
      <w:r>
        <w:rPr>
          <w:rFonts w:ascii="Arial" w:hAnsi="Arial"/>
          <w:bCs/>
          <w:i/>
          <w:color w:val="000000"/>
          <w:sz w:val="20"/>
        </w:rPr>
        <w:t xml:space="preserve">Single handedly manned the pharmacy department in the </w:t>
      </w:r>
      <w:proofErr w:type="spellStart"/>
      <w:r>
        <w:rPr>
          <w:rFonts w:ascii="Arial" w:hAnsi="Arial"/>
          <w:bCs/>
          <w:i/>
          <w:color w:val="000000"/>
          <w:sz w:val="20"/>
        </w:rPr>
        <w:t>centre</w:t>
      </w:r>
      <w:proofErr w:type="spellEnd"/>
      <w:r>
        <w:rPr>
          <w:rFonts w:ascii="Arial" w:hAnsi="Arial"/>
          <w:bCs/>
          <w:i/>
          <w:color w:val="000000"/>
          <w:sz w:val="20"/>
        </w:rPr>
        <w:t xml:space="preserve">, as there had not been a pharmacist in the hospital for six (6) </w:t>
      </w:r>
      <w:proofErr w:type="gramStart"/>
      <w:r>
        <w:rPr>
          <w:rFonts w:ascii="Arial" w:hAnsi="Arial"/>
          <w:bCs/>
          <w:i/>
          <w:color w:val="000000"/>
          <w:sz w:val="20"/>
        </w:rPr>
        <w:t>years ,</w:t>
      </w:r>
      <w:proofErr w:type="gramEnd"/>
      <w:r>
        <w:rPr>
          <w:rFonts w:ascii="Arial" w:hAnsi="Arial"/>
          <w:bCs/>
          <w:i/>
          <w:color w:val="000000"/>
          <w:sz w:val="20"/>
        </w:rPr>
        <w:t xml:space="preserve"> until my arrival.</w:t>
      </w:r>
    </w:p>
    <w:p w:rsidR="00E9037C" w:rsidRDefault="004F481A">
      <w:pPr>
        <w:pStyle w:val="ListParagraph"/>
        <w:numPr>
          <w:ilvl w:val="0"/>
          <w:numId w:val="15"/>
        </w:numPr>
        <w:spacing w:before="240"/>
        <w:ind w:right="263"/>
        <w:jc w:val="both"/>
        <w:rPr>
          <w:rFonts w:ascii="Arial" w:hAnsi="Arial"/>
          <w:bCs/>
          <w:i/>
          <w:sz w:val="20"/>
        </w:rPr>
      </w:pPr>
      <w:r>
        <w:rPr>
          <w:rFonts w:ascii="Arial" w:hAnsi="Arial"/>
          <w:bCs/>
          <w:i/>
          <w:color w:val="000000"/>
          <w:sz w:val="20"/>
        </w:rPr>
        <w:t xml:space="preserve">I reestablished the pharmacy department </w:t>
      </w:r>
      <w:proofErr w:type="gramStart"/>
      <w:r>
        <w:rPr>
          <w:rFonts w:ascii="Arial" w:hAnsi="Arial"/>
          <w:bCs/>
          <w:i/>
          <w:color w:val="000000"/>
          <w:sz w:val="20"/>
        </w:rPr>
        <w:t>Of</w:t>
      </w:r>
      <w:proofErr w:type="gramEnd"/>
      <w:r>
        <w:rPr>
          <w:rFonts w:ascii="Arial" w:hAnsi="Arial"/>
          <w:bCs/>
          <w:i/>
          <w:color w:val="000000"/>
          <w:sz w:val="20"/>
        </w:rPr>
        <w:t xml:space="preserve"> the </w:t>
      </w:r>
      <w:proofErr w:type="spellStart"/>
      <w:r>
        <w:rPr>
          <w:rFonts w:ascii="Arial" w:hAnsi="Arial"/>
          <w:bCs/>
          <w:i/>
          <w:color w:val="000000"/>
          <w:sz w:val="20"/>
        </w:rPr>
        <w:t>centre</w:t>
      </w:r>
      <w:proofErr w:type="spellEnd"/>
      <w:r>
        <w:rPr>
          <w:rFonts w:ascii="Arial" w:hAnsi="Arial"/>
          <w:bCs/>
          <w:i/>
          <w:color w:val="000000"/>
          <w:sz w:val="20"/>
        </w:rPr>
        <w:t xml:space="preserve">, with support from the Head of Pharmaceutical Services, Ministry of Health Ilorin. </w:t>
      </w:r>
    </w:p>
    <w:p w:rsidR="00E9037C" w:rsidRDefault="004F481A">
      <w:pPr>
        <w:pStyle w:val="ListParagraph"/>
        <w:numPr>
          <w:ilvl w:val="0"/>
          <w:numId w:val="15"/>
        </w:numPr>
        <w:spacing w:before="240"/>
        <w:ind w:right="263"/>
        <w:jc w:val="both"/>
        <w:rPr>
          <w:rFonts w:ascii="Arial" w:hAnsi="Arial"/>
          <w:bCs/>
          <w:i/>
          <w:sz w:val="20"/>
        </w:rPr>
      </w:pPr>
      <w:r>
        <w:rPr>
          <w:rFonts w:ascii="Arial" w:hAnsi="Arial"/>
          <w:bCs/>
          <w:i/>
          <w:color w:val="000000"/>
          <w:sz w:val="20"/>
        </w:rPr>
        <w:t>I worked hand in hand with the State Ministry of Health, situated in the state capital, Ilorin; in ensuring adequate supply of medicines and other medical supplies.</w:t>
      </w:r>
    </w:p>
    <w:p w:rsidR="00E9037C" w:rsidRDefault="004F481A">
      <w:pPr>
        <w:pStyle w:val="ListParagraph"/>
        <w:numPr>
          <w:ilvl w:val="0"/>
          <w:numId w:val="15"/>
        </w:numPr>
        <w:spacing w:before="240"/>
        <w:ind w:right="263"/>
        <w:jc w:val="both"/>
        <w:rPr>
          <w:rFonts w:ascii="Arial" w:hAnsi="Arial"/>
          <w:bCs/>
          <w:i/>
          <w:sz w:val="20"/>
        </w:rPr>
      </w:pPr>
      <w:r>
        <w:rPr>
          <w:rFonts w:ascii="Arial" w:hAnsi="Arial"/>
          <w:bCs/>
          <w:i/>
          <w:sz w:val="20"/>
        </w:rPr>
        <w:t>I was saddled with the responsibility of educating</w:t>
      </w:r>
      <w:r>
        <w:rPr>
          <w:rFonts w:ascii="Arial" w:hAnsi="Arial"/>
          <w:bCs/>
          <w:i/>
          <w:color w:val="000000"/>
          <w:sz w:val="20"/>
        </w:rPr>
        <w:t xml:space="preserve"> the</w:t>
      </w:r>
      <w:r>
        <w:rPr>
          <w:rFonts w:ascii="Arial" w:hAnsi="Arial"/>
          <w:bCs/>
          <w:i/>
          <w:sz w:val="20"/>
        </w:rPr>
        <w:t xml:space="preserve"> rural </w:t>
      </w:r>
      <w:r>
        <w:rPr>
          <w:rFonts w:ascii="Arial" w:hAnsi="Arial"/>
          <w:bCs/>
          <w:i/>
          <w:color w:val="000000"/>
          <w:sz w:val="20"/>
        </w:rPr>
        <w:t>dwellers</w:t>
      </w:r>
      <w:r>
        <w:rPr>
          <w:rFonts w:ascii="Arial" w:hAnsi="Arial"/>
          <w:bCs/>
          <w:i/>
          <w:sz w:val="20"/>
        </w:rPr>
        <w:t xml:space="preserve"> on</w:t>
      </w:r>
      <w:r>
        <w:rPr>
          <w:rFonts w:ascii="Arial" w:hAnsi="Arial"/>
          <w:bCs/>
          <w:i/>
          <w:color w:val="000000"/>
          <w:sz w:val="20"/>
        </w:rPr>
        <w:t xml:space="preserve"> the</w:t>
      </w:r>
      <w:r>
        <w:rPr>
          <w:rFonts w:ascii="Arial" w:hAnsi="Arial"/>
          <w:bCs/>
          <w:i/>
          <w:sz w:val="20"/>
        </w:rPr>
        <w:t xml:space="preserve"> proper use of </w:t>
      </w:r>
      <w:r>
        <w:rPr>
          <w:rFonts w:ascii="Arial" w:hAnsi="Arial"/>
          <w:bCs/>
          <w:i/>
          <w:color w:val="000000"/>
          <w:sz w:val="20"/>
        </w:rPr>
        <w:t xml:space="preserve">the </w:t>
      </w:r>
      <w:r>
        <w:rPr>
          <w:rFonts w:ascii="Arial" w:hAnsi="Arial"/>
          <w:bCs/>
          <w:i/>
          <w:sz w:val="20"/>
        </w:rPr>
        <w:t>Long Lasting Insecticide Treated Nets (LLITN), promoted by the State Ministry of Health</w:t>
      </w:r>
      <w:r>
        <w:rPr>
          <w:rFonts w:ascii="Arial" w:hAnsi="Arial"/>
          <w:bCs/>
          <w:i/>
          <w:color w:val="000000"/>
          <w:sz w:val="20"/>
        </w:rPr>
        <w:t xml:space="preserve"> with support from the Society for Family Health (SFH)</w:t>
      </w:r>
      <w:r>
        <w:rPr>
          <w:rFonts w:ascii="Arial" w:hAnsi="Arial"/>
          <w:bCs/>
          <w:i/>
          <w:sz w:val="20"/>
        </w:rPr>
        <w:t xml:space="preserve"> for the prevention of Malaria and the distribution of these nets</w:t>
      </w:r>
      <w:r>
        <w:rPr>
          <w:rFonts w:ascii="Arial" w:hAnsi="Arial"/>
          <w:bCs/>
          <w:i/>
          <w:color w:val="000000"/>
          <w:sz w:val="20"/>
        </w:rPr>
        <w:t>.</w:t>
      </w:r>
    </w:p>
    <w:p w:rsidR="00E9037C" w:rsidRDefault="004F481A">
      <w:pPr>
        <w:pStyle w:val="ListParagraph"/>
        <w:numPr>
          <w:ilvl w:val="0"/>
          <w:numId w:val="15"/>
        </w:numPr>
        <w:spacing w:before="240"/>
        <w:ind w:right="263"/>
        <w:jc w:val="both"/>
        <w:rPr>
          <w:rFonts w:ascii="Arial" w:hAnsi="Arial"/>
          <w:bCs/>
          <w:i/>
          <w:sz w:val="20"/>
        </w:rPr>
      </w:pPr>
      <w:r>
        <w:rPr>
          <w:rFonts w:ascii="Arial" w:hAnsi="Arial"/>
          <w:bCs/>
          <w:i/>
          <w:color w:val="000000"/>
          <w:sz w:val="20"/>
        </w:rPr>
        <w:t xml:space="preserve">I engaged and supervised the distribution of free anti-malaria drugs from the State Ministry of </w:t>
      </w:r>
      <w:proofErr w:type="gramStart"/>
      <w:r>
        <w:rPr>
          <w:rFonts w:ascii="Arial" w:hAnsi="Arial"/>
          <w:bCs/>
          <w:i/>
          <w:color w:val="000000"/>
          <w:sz w:val="20"/>
        </w:rPr>
        <w:t>Health .</w:t>
      </w:r>
      <w:proofErr w:type="gramEnd"/>
    </w:p>
    <w:p w:rsidR="00E9037C" w:rsidRDefault="00E9037C">
      <w:pPr>
        <w:spacing w:before="240"/>
        <w:ind w:right="263"/>
        <w:jc w:val="both"/>
        <w:rPr>
          <w:rFonts w:ascii="Arial" w:hAnsi="Arial"/>
          <w:b/>
          <w:i/>
          <w:sz w:val="20"/>
        </w:rPr>
      </w:pPr>
    </w:p>
    <w:p w:rsidR="00E9037C" w:rsidRDefault="004F481A">
      <w:pPr>
        <w:spacing w:before="240"/>
        <w:ind w:right="263"/>
        <w:jc w:val="both"/>
        <w:rPr>
          <w:rFonts w:ascii="Arial" w:hAnsi="Arial"/>
          <w:b/>
          <w:i/>
          <w:sz w:val="20"/>
        </w:rPr>
      </w:pPr>
      <w:r>
        <w:rPr>
          <w:rFonts w:ascii="Arial" w:hAnsi="Arial"/>
          <w:b/>
          <w:i/>
          <w:sz w:val="20"/>
        </w:rPr>
        <w:t>Secondary Responsibilities</w:t>
      </w:r>
    </w:p>
    <w:p w:rsidR="00E9037C" w:rsidRDefault="004F481A">
      <w:pPr>
        <w:pStyle w:val="ListParagraph"/>
        <w:numPr>
          <w:ilvl w:val="0"/>
          <w:numId w:val="16"/>
        </w:numPr>
        <w:spacing w:before="240"/>
        <w:ind w:right="263"/>
        <w:jc w:val="both"/>
        <w:rPr>
          <w:rFonts w:ascii="Arial" w:hAnsi="Arial"/>
          <w:bCs/>
          <w:i/>
          <w:sz w:val="20"/>
        </w:rPr>
      </w:pPr>
      <w:r>
        <w:rPr>
          <w:rFonts w:ascii="Arial" w:hAnsi="Arial"/>
          <w:bCs/>
          <w:i/>
          <w:sz w:val="20"/>
        </w:rPr>
        <w:t>Management and validation of stock to ensure consistency in stock supplies through fortnightly and monthly stock taking of supplies.</w:t>
      </w:r>
    </w:p>
    <w:p w:rsidR="00E9037C" w:rsidRDefault="004F481A">
      <w:pPr>
        <w:pStyle w:val="ListParagraph"/>
        <w:numPr>
          <w:ilvl w:val="0"/>
          <w:numId w:val="16"/>
        </w:numPr>
        <w:spacing w:before="240"/>
        <w:ind w:right="263"/>
        <w:jc w:val="both"/>
        <w:rPr>
          <w:rFonts w:ascii="Arial" w:hAnsi="Arial"/>
          <w:bCs/>
          <w:i/>
          <w:sz w:val="20"/>
        </w:rPr>
      </w:pPr>
      <w:r>
        <w:rPr>
          <w:rFonts w:ascii="Arial" w:hAnsi="Arial"/>
          <w:bCs/>
          <w:i/>
          <w:sz w:val="20"/>
        </w:rPr>
        <w:t>Patient</w:t>
      </w:r>
      <w:r>
        <w:rPr>
          <w:rFonts w:ascii="Arial" w:hAnsi="Arial"/>
          <w:bCs/>
          <w:i/>
          <w:color w:val="000000"/>
          <w:sz w:val="20"/>
        </w:rPr>
        <w:t>s</w:t>
      </w:r>
      <w:r>
        <w:rPr>
          <w:rFonts w:ascii="Arial" w:hAnsi="Arial"/>
          <w:bCs/>
          <w:i/>
          <w:sz w:val="20"/>
        </w:rPr>
        <w:t xml:space="preserve"> follow up to ensure </w:t>
      </w:r>
      <w:r>
        <w:rPr>
          <w:rFonts w:ascii="Arial" w:hAnsi="Arial"/>
          <w:bCs/>
          <w:i/>
          <w:color w:val="000000"/>
          <w:sz w:val="20"/>
        </w:rPr>
        <w:t xml:space="preserve">appropriate and </w:t>
      </w:r>
      <w:r>
        <w:rPr>
          <w:rFonts w:ascii="Arial" w:hAnsi="Arial"/>
          <w:bCs/>
          <w:i/>
          <w:sz w:val="20"/>
        </w:rPr>
        <w:t>co</w:t>
      </w:r>
      <w:r>
        <w:rPr>
          <w:rFonts w:ascii="Arial" w:hAnsi="Arial"/>
          <w:bCs/>
          <w:i/>
          <w:color w:val="000000"/>
          <w:sz w:val="20"/>
        </w:rPr>
        <w:t>nsistent use of the Nets.</w:t>
      </w:r>
    </w:p>
    <w:p w:rsidR="00E9037C" w:rsidRDefault="00E9037C">
      <w:pPr>
        <w:pStyle w:val="BodyTextIndent"/>
        <w:spacing w:before="240" w:line="276" w:lineRule="auto"/>
        <w:ind w:left="0"/>
        <w:jc w:val="both"/>
        <w:rPr>
          <w:rFonts w:ascii="Arial" w:hAnsi="Arial"/>
          <w:b w:val="0"/>
          <w:i/>
          <w:sz w:val="20"/>
        </w:rPr>
      </w:pPr>
    </w:p>
    <w:p w:rsidR="00E9037C" w:rsidRDefault="004F481A">
      <w:pPr>
        <w:spacing w:before="240" w:after="0"/>
        <w:jc w:val="both"/>
        <w:rPr>
          <w:rFonts w:ascii="Arial" w:hAnsi="Arial"/>
          <w:sz w:val="20"/>
        </w:rPr>
      </w:pPr>
      <w:r>
        <w:rPr>
          <w:rFonts w:ascii="Arial" w:hAnsi="Arial"/>
          <w:b/>
          <w:sz w:val="20"/>
        </w:rPr>
        <w:t>Pharmacist</w:t>
      </w:r>
      <w:r>
        <w:rPr>
          <w:rFonts w:ascii="Arial" w:hAnsi="Arial"/>
          <w:sz w:val="20"/>
        </w:rPr>
        <w:t>;</w:t>
      </w:r>
      <w:r>
        <w:rPr>
          <w:rFonts w:ascii="Arial" w:hAnsi="Arial"/>
          <w:color w:val="000000"/>
          <w:sz w:val="20"/>
        </w:rPr>
        <w:t xml:space="preserve"> October </w:t>
      </w:r>
      <w:r>
        <w:rPr>
          <w:rFonts w:ascii="Arial" w:hAnsi="Arial"/>
          <w:sz w:val="20"/>
        </w:rPr>
        <w:t>201</w:t>
      </w:r>
      <w:r>
        <w:rPr>
          <w:rFonts w:ascii="Arial" w:hAnsi="Arial"/>
          <w:color w:val="000000"/>
          <w:sz w:val="20"/>
        </w:rPr>
        <w:t>0,</w:t>
      </w:r>
      <w:r>
        <w:rPr>
          <w:rFonts w:ascii="Arial" w:hAnsi="Arial"/>
          <w:sz w:val="20"/>
        </w:rPr>
        <w:t xml:space="preserve"> to </w:t>
      </w:r>
      <w:r>
        <w:rPr>
          <w:rFonts w:ascii="Arial" w:hAnsi="Arial"/>
          <w:color w:val="000000"/>
          <w:sz w:val="20"/>
        </w:rPr>
        <w:t xml:space="preserve">September </w:t>
      </w:r>
      <w:r>
        <w:rPr>
          <w:rFonts w:ascii="Arial" w:hAnsi="Arial"/>
          <w:sz w:val="20"/>
        </w:rPr>
        <w:t>201</w:t>
      </w:r>
      <w:r>
        <w:rPr>
          <w:rFonts w:ascii="Arial" w:hAnsi="Arial"/>
          <w:color w:val="000000"/>
          <w:sz w:val="20"/>
        </w:rPr>
        <w:t>1</w:t>
      </w:r>
    </w:p>
    <w:p w:rsidR="00E9037C" w:rsidRDefault="004F481A">
      <w:pPr>
        <w:spacing w:after="0"/>
        <w:jc w:val="both"/>
        <w:rPr>
          <w:rFonts w:ascii="Arial" w:hAnsi="Arial"/>
          <w:sz w:val="20"/>
        </w:rPr>
      </w:pPr>
      <w:r>
        <w:rPr>
          <w:rFonts w:ascii="Arial" w:hAnsi="Arial"/>
          <w:sz w:val="20"/>
        </w:rPr>
        <w:t xml:space="preserve">Federal Medical </w:t>
      </w:r>
      <w:proofErr w:type="spellStart"/>
      <w:r>
        <w:rPr>
          <w:rFonts w:ascii="Arial" w:hAnsi="Arial"/>
          <w:sz w:val="20"/>
        </w:rPr>
        <w:t>Centre</w:t>
      </w:r>
      <w:proofErr w:type="gramStart"/>
      <w:r>
        <w:rPr>
          <w:rFonts w:ascii="Arial" w:hAnsi="Arial"/>
          <w:color w:val="000000"/>
          <w:sz w:val="20"/>
        </w:rPr>
        <w:t>,</w:t>
      </w:r>
      <w:r>
        <w:rPr>
          <w:rFonts w:ascii="Arial" w:hAnsi="Arial"/>
          <w:sz w:val="20"/>
        </w:rPr>
        <w:t>Asaba</w:t>
      </w:r>
      <w:proofErr w:type="spellEnd"/>
      <w:proofErr w:type="gramEnd"/>
      <w:r>
        <w:rPr>
          <w:rFonts w:ascii="Arial" w:hAnsi="Arial"/>
          <w:color w:val="000000"/>
          <w:sz w:val="20"/>
        </w:rPr>
        <w:t>, Delta State.</w:t>
      </w:r>
    </w:p>
    <w:p w:rsidR="00E9037C" w:rsidRDefault="004F481A">
      <w:pPr>
        <w:spacing w:before="240"/>
        <w:ind w:right="263"/>
        <w:jc w:val="both"/>
        <w:rPr>
          <w:rFonts w:ascii="Arial" w:hAnsi="Arial"/>
          <w:b/>
          <w:i/>
          <w:sz w:val="20"/>
        </w:rPr>
      </w:pPr>
      <w:r>
        <w:rPr>
          <w:rFonts w:ascii="Arial" w:hAnsi="Arial"/>
          <w:b/>
          <w:i/>
          <w:sz w:val="20"/>
        </w:rPr>
        <w:t>Primary Responsibilities</w:t>
      </w:r>
    </w:p>
    <w:p w:rsidR="00E9037C" w:rsidRDefault="004F481A">
      <w:pPr>
        <w:numPr>
          <w:ilvl w:val="0"/>
          <w:numId w:val="2"/>
        </w:numPr>
        <w:spacing w:before="240"/>
        <w:ind w:right="263"/>
        <w:jc w:val="both"/>
        <w:rPr>
          <w:rFonts w:ascii="Arial" w:hAnsi="Arial"/>
          <w:i/>
          <w:sz w:val="20"/>
        </w:rPr>
      </w:pPr>
      <w:r>
        <w:rPr>
          <w:rFonts w:ascii="Arial" w:hAnsi="Arial"/>
          <w:i/>
          <w:color w:val="000000"/>
          <w:sz w:val="20"/>
        </w:rPr>
        <w:t xml:space="preserve">Worked in the Pharmacy Main Store.  Bridged the gap between the various sub stores and the main store. </w:t>
      </w:r>
    </w:p>
    <w:p w:rsidR="00E9037C" w:rsidRDefault="004F481A">
      <w:pPr>
        <w:numPr>
          <w:ilvl w:val="0"/>
          <w:numId w:val="2"/>
        </w:numPr>
        <w:spacing w:before="240"/>
        <w:ind w:right="263"/>
        <w:jc w:val="both"/>
        <w:rPr>
          <w:rFonts w:ascii="Arial" w:hAnsi="Arial"/>
          <w:i/>
          <w:sz w:val="20"/>
        </w:rPr>
      </w:pPr>
      <w:r>
        <w:rPr>
          <w:rFonts w:ascii="Arial" w:hAnsi="Arial"/>
          <w:i/>
          <w:color w:val="000000"/>
          <w:sz w:val="20"/>
        </w:rPr>
        <w:lastRenderedPageBreak/>
        <w:t xml:space="preserve">Monitored stock level the main store, ensured that the stock level for all items as recorded both on the tally cards, and in the computer data base, match the </w:t>
      </w:r>
      <w:proofErr w:type="gramStart"/>
      <w:r>
        <w:rPr>
          <w:rFonts w:ascii="Arial" w:hAnsi="Arial"/>
          <w:i/>
          <w:color w:val="000000"/>
          <w:sz w:val="20"/>
        </w:rPr>
        <w:t>physical  stock</w:t>
      </w:r>
      <w:proofErr w:type="gramEnd"/>
      <w:r>
        <w:rPr>
          <w:rFonts w:ascii="Arial" w:hAnsi="Arial"/>
          <w:i/>
          <w:color w:val="000000"/>
          <w:sz w:val="20"/>
        </w:rPr>
        <w:t>.</w:t>
      </w:r>
    </w:p>
    <w:p w:rsidR="00E9037C" w:rsidRDefault="004F481A">
      <w:pPr>
        <w:numPr>
          <w:ilvl w:val="0"/>
          <w:numId w:val="2"/>
        </w:numPr>
        <w:spacing w:before="240"/>
        <w:ind w:right="263"/>
        <w:jc w:val="both"/>
        <w:rPr>
          <w:rFonts w:ascii="Arial" w:hAnsi="Arial"/>
          <w:i/>
          <w:sz w:val="20"/>
        </w:rPr>
      </w:pPr>
      <w:r>
        <w:rPr>
          <w:rFonts w:ascii="Arial" w:hAnsi="Arial"/>
          <w:i/>
          <w:color w:val="000000"/>
          <w:sz w:val="20"/>
        </w:rPr>
        <w:t>I was involved with the receipt of supplies from drug companies and other suppliers alike.</w:t>
      </w:r>
    </w:p>
    <w:p w:rsidR="00E9037C" w:rsidRDefault="004F481A">
      <w:pPr>
        <w:numPr>
          <w:ilvl w:val="0"/>
          <w:numId w:val="2"/>
        </w:numPr>
        <w:spacing w:before="240"/>
        <w:ind w:right="263"/>
        <w:jc w:val="both"/>
        <w:rPr>
          <w:rFonts w:ascii="Arial" w:hAnsi="Arial"/>
          <w:i/>
          <w:sz w:val="20"/>
        </w:rPr>
      </w:pPr>
      <w:r>
        <w:rPr>
          <w:rFonts w:ascii="Arial" w:hAnsi="Arial"/>
          <w:i/>
          <w:color w:val="000000"/>
          <w:sz w:val="20"/>
        </w:rPr>
        <w:t>Carried out monthly inventory taking and reporting.</w:t>
      </w:r>
    </w:p>
    <w:p w:rsidR="00E9037C" w:rsidRDefault="004F481A">
      <w:pPr>
        <w:numPr>
          <w:ilvl w:val="0"/>
          <w:numId w:val="2"/>
        </w:numPr>
        <w:spacing w:before="240"/>
        <w:ind w:right="263"/>
        <w:jc w:val="both"/>
        <w:rPr>
          <w:rFonts w:ascii="Arial" w:hAnsi="Arial"/>
          <w:b/>
          <w:sz w:val="20"/>
        </w:rPr>
      </w:pPr>
      <w:r>
        <w:rPr>
          <w:rFonts w:ascii="Arial" w:hAnsi="Arial"/>
          <w:i/>
          <w:color w:val="000000"/>
          <w:sz w:val="20"/>
        </w:rPr>
        <w:t xml:space="preserve">Equally worked at the Public Health Department of the Institution, where I engaged in counseling of HIV/AIDS patients, assessment and filling of their prescription. </w:t>
      </w:r>
    </w:p>
    <w:p w:rsidR="00E9037C" w:rsidRDefault="004F481A">
      <w:pPr>
        <w:spacing w:before="240"/>
        <w:ind w:right="263"/>
        <w:jc w:val="both"/>
        <w:rPr>
          <w:rFonts w:ascii="Arial" w:hAnsi="Arial"/>
          <w:i/>
          <w:sz w:val="20"/>
        </w:rPr>
      </w:pPr>
      <w:r>
        <w:rPr>
          <w:rFonts w:ascii="Arial" w:hAnsi="Arial"/>
          <w:b/>
          <w:i/>
          <w:sz w:val="20"/>
        </w:rPr>
        <w:t>Secondary Responsibilities</w:t>
      </w:r>
    </w:p>
    <w:p w:rsidR="00E9037C" w:rsidRDefault="004F481A">
      <w:pPr>
        <w:spacing w:before="240"/>
        <w:ind w:right="263"/>
        <w:jc w:val="both"/>
        <w:rPr>
          <w:rFonts w:ascii="Arial" w:hAnsi="Arial"/>
          <w:i/>
          <w:sz w:val="20"/>
        </w:rPr>
      </w:pPr>
      <w:r>
        <w:rPr>
          <w:rFonts w:ascii="Arial" w:hAnsi="Arial"/>
          <w:i/>
          <w:color w:val="000000"/>
          <w:sz w:val="20"/>
        </w:rPr>
        <w:t xml:space="preserve"> 1. </w:t>
      </w:r>
      <w:r>
        <w:rPr>
          <w:rFonts w:ascii="Arial" w:hAnsi="Arial"/>
          <w:i/>
          <w:sz w:val="20"/>
        </w:rPr>
        <w:t>Filling prescriptions and following up on prescriptions for patients in the Accident &amp;Emergency Unit (A&amp;E)</w:t>
      </w:r>
      <w:r>
        <w:rPr>
          <w:rFonts w:ascii="Arial" w:hAnsi="Arial"/>
          <w:i/>
          <w:color w:val="000000"/>
          <w:sz w:val="20"/>
        </w:rPr>
        <w:t xml:space="preserve"> as well as those admitted in the wards. </w:t>
      </w:r>
    </w:p>
    <w:p w:rsidR="00E9037C" w:rsidRDefault="004F481A">
      <w:pPr>
        <w:numPr>
          <w:ilvl w:val="0"/>
          <w:numId w:val="14"/>
        </w:numPr>
        <w:spacing w:before="240"/>
        <w:ind w:right="263"/>
        <w:jc w:val="both"/>
        <w:rPr>
          <w:rFonts w:ascii="Arial" w:hAnsi="Arial"/>
          <w:b/>
          <w:sz w:val="20"/>
        </w:rPr>
      </w:pPr>
      <w:r>
        <w:rPr>
          <w:rFonts w:ascii="Arial" w:hAnsi="Arial"/>
          <w:b/>
          <w:sz w:val="20"/>
        </w:rPr>
        <w:t>EDUCATIONAL AND RELEVANT QUALIFICATIONS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3060"/>
        <w:gridCol w:w="3240"/>
      </w:tblGrid>
      <w:tr w:rsidR="00E9037C">
        <w:tc>
          <w:tcPr>
            <w:tcW w:w="1620" w:type="dxa"/>
            <w:tcBorders>
              <w:top w:val="single" w:sz="4" w:space="0" w:color="000000"/>
            </w:tcBorders>
            <w:shd w:val="clear" w:color="000000" w:fill="D9D9D9"/>
          </w:tcPr>
          <w:p w:rsidR="00E9037C" w:rsidRDefault="004F481A">
            <w:pPr>
              <w:spacing w:after="0"/>
              <w:jc w:val="both"/>
              <w:rPr>
                <w:rFonts w:ascii="Arial" w:hAnsi="Arial"/>
                <w:sz w:val="20"/>
              </w:rPr>
            </w:pPr>
            <w:r>
              <w:rPr>
                <w:rFonts w:ascii="Arial" w:hAnsi="Arial"/>
                <w:b/>
                <w:sz w:val="20"/>
              </w:rPr>
              <w:t>Date (From)</w:t>
            </w:r>
          </w:p>
        </w:tc>
        <w:tc>
          <w:tcPr>
            <w:tcW w:w="1440" w:type="dxa"/>
            <w:tcBorders>
              <w:top w:val="single" w:sz="4" w:space="0" w:color="000000"/>
            </w:tcBorders>
            <w:shd w:val="clear" w:color="000000" w:fill="D9D9D9"/>
          </w:tcPr>
          <w:p w:rsidR="00E9037C" w:rsidRDefault="004F481A">
            <w:pPr>
              <w:spacing w:after="0"/>
              <w:jc w:val="both"/>
              <w:rPr>
                <w:rFonts w:ascii="Arial" w:hAnsi="Arial"/>
                <w:sz w:val="20"/>
              </w:rPr>
            </w:pPr>
            <w:r>
              <w:rPr>
                <w:rFonts w:ascii="Arial" w:hAnsi="Arial"/>
                <w:b/>
                <w:sz w:val="20"/>
              </w:rPr>
              <w:t>Date (to)</w:t>
            </w:r>
          </w:p>
        </w:tc>
        <w:tc>
          <w:tcPr>
            <w:tcW w:w="3060" w:type="dxa"/>
            <w:tcBorders>
              <w:top w:val="single" w:sz="4" w:space="0" w:color="000000"/>
            </w:tcBorders>
            <w:shd w:val="clear" w:color="000000" w:fill="D9D9D9"/>
          </w:tcPr>
          <w:p w:rsidR="00E9037C" w:rsidRDefault="004F481A">
            <w:pPr>
              <w:spacing w:after="0"/>
              <w:jc w:val="both"/>
              <w:rPr>
                <w:rFonts w:ascii="Arial" w:hAnsi="Arial"/>
                <w:sz w:val="20"/>
              </w:rPr>
            </w:pPr>
            <w:r>
              <w:rPr>
                <w:rFonts w:ascii="Arial" w:hAnsi="Arial"/>
                <w:b/>
                <w:sz w:val="20"/>
              </w:rPr>
              <w:t>Course/ Degree</w:t>
            </w:r>
          </w:p>
        </w:tc>
        <w:tc>
          <w:tcPr>
            <w:tcW w:w="3240" w:type="dxa"/>
            <w:tcBorders>
              <w:top w:val="single" w:sz="4" w:space="0" w:color="000000"/>
            </w:tcBorders>
            <w:shd w:val="clear" w:color="000000" w:fill="D9D9D9"/>
          </w:tcPr>
          <w:p w:rsidR="00E9037C" w:rsidRDefault="004F481A">
            <w:pPr>
              <w:spacing w:after="0"/>
              <w:jc w:val="both"/>
              <w:rPr>
                <w:rFonts w:ascii="Arial" w:hAnsi="Arial"/>
                <w:sz w:val="20"/>
              </w:rPr>
            </w:pPr>
            <w:r>
              <w:rPr>
                <w:rFonts w:ascii="Arial" w:hAnsi="Arial"/>
                <w:b/>
                <w:sz w:val="20"/>
              </w:rPr>
              <w:t>Institution</w:t>
            </w:r>
          </w:p>
        </w:tc>
      </w:tr>
      <w:tr w:rsidR="00E9037C">
        <w:tc>
          <w:tcPr>
            <w:tcW w:w="1620" w:type="dxa"/>
          </w:tcPr>
          <w:p w:rsidR="00E9037C" w:rsidRDefault="004F481A">
            <w:pPr>
              <w:ind w:right="263"/>
              <w:jc w:val="both"/>
              <w:rPr>
                <w:rFonts w:ascii="Arial" w:hAnsi="Arial"/>
                <w:sz w:val="20"/>
              </w:rPr>
            </w:pPr>
            <w:r>
              <w:rPr>
                <w:rFonts w:ascii="Arial" w:hAnsi="Arial"/>
                <w:sz w:val="20"/>
              </w:rPr>
              <w:t>20</w:t>
            </w:r>
            <w:r>
              <w:rPr>
                <w:rFonts w:ascii="Arial" w:hAnsi="Arial"/>
                <w:color w:val="000000"/>
                <w:sz w:val="20"/>
              </w:rPr>
              <w:t>04</w:t>
            </w:r>
          </w:p>
        </w:tc>
        <w:tc>
          <w:tcPr>
            <w:tcW w:w="1440" w:type="dxa"/>
          </w:tcPr>
          <w:p w:rsidR="00E9037C" w:rsidRDefault="004F481A">
            <w:pPr>
              <w:spacing w:after="0"/>
              <w:jc w:val="both"/>
              <w:rPr>
                <w:rFonts w:ascii="Arial" w:hAnsi="Arial"/>
                <w:sz w:val="20"/>
              </w:rPr>
            </w:pPr>
            <w:r>
              <w:rPr>
                <w:rFonts w:ascii="Arial" w:hAnsi="Arial"/>
                <w:color w:val="000000"/>
                <w:sz w:val="20"/>
              </w:rPr>
              <w:t>Date</w:t>
            </w:r>
          </w:p>
        </w:tc>
        <w:tc>
          <w:tcPr>
            <w:tcW w:w="3060" w:type="dxa"/>
          </w:tcPr>
          <w:p w:rsidR="00E9037C" w:rsidRDefault="004F481A">
            <w:pPr>
              <w:spacing w:after="0"/>
              <w:jc w:val="both"/>
              <w:rPr>
                <w:rFonts w:ascii="Arial" w:hAnsi="Arial"/>
                <w:sz w:val="20"/>
              </w:rPr>
            </w:pPr>
            <w:r>
              <w:rPr>
                <w:rFonts w:ascii="Arial" w:hAnsi="Arial"/>
                <w:color w:val="000000"/>
                <w:sz w:val="20"/>
              </w:rPr>
              <w:t>Bachelor Degree in Pharmacy (</w:t>
            </w:r>
            <w:proofErr w:type="spellStart"/>
            <w:r>
              <w:rPr>
                <w:rFonts w:ascii="Arial" w:hAnsi="Arial"/>
                <w:color w:val="000000"/>
                <w:sz w:val="20"/>
              </w:rPr>
              <w:t>B.pharm</w:t>
            </w:r>
            <w:proofErr w:type="spellEnd"/>
            <w:r>
              <w:rPr>
                <w:rFonts w:ascii="Arial" w:hAnsi="Arial"/>
                <w:color w:val="000000"/>
                <w:sz w:val="20"/>
              </w:rPr>
              <w:t>)</w:t>
            </w:r>
          </w:p>
        </w:tc>
        <w:tc>
          <w:tcPr>
            <w:tcW w:w="3240" w:type="dxa"/>
          </w:tcPr>
          <w:p w:rsidR="00E9037C" w:rsidRDefault="004F481A">
            <w:pPr>
              <w:spacing w:after="0"/>
              <w:jc w:val="both"/>
              <w:rPr>
                <w:rFonts w:ascii="Arial" w:hAnsi="Arial"/>
                <w:sz w:val="20"/>
              </w:rPr>
            </w:pPr>
            <w:r>
              <w:rPr>
                <w:rFonts w:ascii="Arial" w:hAnsi="Arial"/>
                <w:color w:val="000000"/>
                <w:sz w:val="20"/>
              </w:rPr>
              <w:t xml:space="preserve">University of Nigeria </w:t>
            </w:r>
            <w:proofErr w:type="spellStart"/>
            <w:r>
              <w:rPr>
                <w:rFonts w:ascii="Arial" w:hAnsi="Arial"/>
                <w:color w:val="000000"/>
                <w:sz w:val="20"/>
              </w:rPr>
              <w:t>Nsukka</w:t>
            </w:r>
            <w:proofErr w:type="spellEnd"/>
            <w:r>
              <w:rPr>
                <w:rFonts w:ascii="Arial" w:hAnsi="Arial"/>
                <w:color w:val="000000"/>
                <w:sz w:val="20"/>
              </w:rPr>
              <w:t xml:space="preserve"> </w:t>
            </w:r>
          </w:p>
        </w:tc>
      </w:tr>
      <w:tr w:rsidR="00E9037C">
        <w:tc>
          <w:tcPr>
            <w:tcW w:w="1620" w:type="dxa"/>
          </w:tcPr>
          <w:p w:rsidR="00E9037C" w:rsidRDefault="00E9037C">
            <w:pPr>
              <w:ind w:right="263"/>
              <w:jc w:val="both"/>
              <w:rPr>
                <w:rFonts w:ascii="Arial" w:hAnsi="Arial"/>
                <w:sz w:val="20"/>
              </w:rPr>
            </w:pPr>
          </w:p>
          <w:p w:rsidR="00E9037C" w:rsidRDefault="00E9037C">
            <w:pPr>
              <w:ind w:right="263"/>
              <w:jc w:val="both"/>
              <w:rPr>
                <w:rFonts w:ascii="Arial" w:hAnsi="Arial"/>
                <w:sz w:val="20"/>
              </w:rPr>
            </w:pPr>
          </w:p>
        </w:tc>
        <w:tc>
          <w:tcPr>
            <w:tcW w:w="1440" w:type="dxa"/>
          </w:tcPr>
          <w:p w:rsidR="00E9037C" w:rsidRDefault="00E9037C">
            <w:pPr>
              <w:spacing w:after="0"/>
              <w:jc w:val="both"/>
              <w:rPr>
                <w:rFonts w:ascii="Arial" w:hAnsi="Arial"/>
                <w:sz w:val="20"/>
              </w:rPr>
            </w:pPr>
          </w:p>
        </w:tc>
        <w:tc>
          <w:tcPr>
            <w:tcW w:w="3060" w:type="dxa"/>
          </w:tcPr>
          <w:p w:rsidR="00E9037C" w:rsidRDefault="00E9037C">
            <w:pPr>
              <w:spacing w:after="0"/>
              <w:jc w:val="both"/>
              <w:rPr>
                <w:rFonts w:ascii="Arial" w:hAnsi="Arial"/>
                <w:sz w:val="20"/>
              </w:rPr>
            </w:pPr>
          </w:p>
        </w:tc>
        <w:tc>
          <w:tcPr>
            <w:tcW w:w="3240" w:type="dxa"/>
          </w:tcPr>
          <w:p w:rsidR="00E9037C" w:rsidRDefault="00E9037C">
            <w:pPr>
              <w:spacing w:after="0"/>
              <w:jc w:val="both"/>
              <w:rPr>
                <w:rFonts w:ascii="Arial" w:hAnsi="Arial"/>
                <w:sz w:val="20"/>
              </w:rPr>
            </w:pPr>
          </w:p>
        </w:tc>
      </w:tr>
    </w:tbl>
    <w:p w:rsidR="00E9037C" w:rsidRDefault="00E9037C">
      <w:pPr>
        <w:spacing w:after="0"/>
        <w:jc w:val="both"/>
        <w:rPr>
          <w:rFonts w:ascii="Arial" w:hAnsi="Arial"/>
          <w:b/>
          <w:i/>
          <w:sz w:val="20"/>
        </w:rPr>
      </w:pPr>
    </w:p>
    <w:p w:rsidR="00E9037C" w:rsidRDefault="004F481A">
      <w:pPr>
        <w:numPr>
          <w:ilvl w:val="0"/>
          <w:numId w:val="14"/>
        </w:numPr>
        <w:spacing w:after="240"/>
        <w:ind w:left="270" w:hanging="270"/>
        <w:jc w:val="both"/>
        <w:rPr>
          <w:rFonts w:ascii="Arial" w:hAnsi="Arial"/>
          <w:b/>
          <w:sz w:val="20"/>
        </w:rPr>
      </w:pPr>
      <w:r>
        <w:rPr>
          <w:rFonts w:ascii="Arial" w:hAnsi="Arial"/>
          <w:b/>
          <w:sz w:val="20"/>
        </w:rPr>
        <w:t>SUMMARY OF MAJOR SKILLS AND COMPETENCES</w:t>
      </w:r>
    </w:p>
    <w:tbl>
      <w:tblPr>
        <w:tblW w:w="4887" w:type="pct"/>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592"/>
        <w:gridCol w:w="7192"/>
        <w:gridCol w:w="1576"/>
      </w:tblGrid>
      <w:tr w:rsidR="00E9037C">
        <w:trPr>
          <w:trHeight w:val="260"/>
        </w:trPr>
        <w:tc>
          <w:tcPr>
            <w:tcW w:w="316" w:type="pct"/>
            <w:tcBorders>
              <w:top w:val="single" w:sz="4" w:space="0" w:color="000000"/>
              <w:left w:val="single" w:sz="4" w:space="0" w:color="000000"/>
              <w:bottom w:val="single" w:sz="4" w:space="0" w:color="000000"/>
              <w:right w:val="single" w:sz="4" w:space="0" w:color="000000"/>
            </w:tcBorders>
            <w:shd w:val="clear" w:color="000000" w:fill="D9D9D9"/>
            <w:vAlign w:val="center"/>
          </w:tcPr>
          <w:p w:rsidR="00E9037C" w:rsidRDefault="004F481A">
            <w:pPr>
              <w:spacing w:after="0"/>
              <w:jc w:val="both"/>
              <w:rPr>
                <w:rFonts w:ascii="Arial" w:hAnsi="Arial"/>
                <w:b/>
                <w:sz w:val="20"/>
              </w:rPr>
            </w:pPr>
            <w:r>
              <w:rPr>
                <w:rFonts w:ascii="Arial" w:hAnsi="Arial"/>
                <w:b/>
                <w:sz w:val="20"/>
              </w:rPr>
              <w:t>S/n</w:t>
            </w:r>
          </w:p>
        </w:tc>
        <w:tc>
          <w:tcPr>
            <w:tcW w:w="3842" w:type="pct"/>
            <w:tcBorders>
              <w:top w:val="single" w:sz="4" w:space="0" w:color="000000"/>
              <w:left w:val="single" w:sz="4" w:space="0" w:color="000000"/>
              <w:bottom w:val="single" w:sz="4" w:space="0" w:color="000000"/>
              <w:right w:val="single" w:sz="4" w:space="0" w:color="000000"/>
            </w:tcBorders>
            <w:shd w:val="clear" w:color="000000" w:fill="D9D9D9"/>
            <w:vAlign w:val="center"/>
          </w:tcPr>
          <w:p w:rsidR="00E9037C" w:rsidRDefault="004F481A">
            <w:pPr>
              <w:spacing w:after="0"/>
              <w:jc w:val="both"/>
              <w:rPr>
                <w:rFonts w:ascii="Arial" w:hAnsi="Arial"/>
                <w:b/>
                <w:sz w:val="20"/>
              </w:rPr>
            </w:pPr>
            <w:r>
              <w:rPr>
                <w:rFonts w:ascii="Arial" w:hAnsi="Arial"/>
                <w:b/>
                <w:sz w:val="20"/>
              </w:rPr>
              <w:t>Areas of Competence</w:t>
            </w:r>
          </w:p>
        </w:tc>
        <w:tc>
          <w:tcPr>
            <w:tcW w:w="842" w:type="pct"/>
            <w:tcBorders>
              <w:top w:val="single" w:sz="4" w:space="0" w:color="000000"/>
              <w:left w:val="single" w:sz="4" w:space="0" w:color="000000"/>
              <w:bottom w:val="single" w:sz="4" w:space="0" w:color="000000"/>
              <w:right w:val="single" w:sz="4" w:space="0" w:color="000000"/>
            </w:tcBorders>
            <w:shd w:val="clear" w:color="000000" w:fill="D9D9D9"/>
            <w:vAlign w:val="center"/>
          </w:tcPr>
          <w:p w:rsidR="00E9037C" w:rsidRDefault="004F481A">
            <w:pPr>
              <w:spacing w:after="0"/>
              <w:jc w:val="both"/>
              <w:rPr>
                <w:rFonts w:ascii="Arial" w:hAnsi="Arial"/>
                <w:b/>
                <w:sz w:val="20"/>
              </w:rPr>
            </w:pPr>
            <w:r>
              <w:rPr>
                <w:rFonts w:ascii="Arial" w:hAnsi="Arial"/>
                <w:b/>
                <w:sz w:val="20"/>
              </w:rPr>
              <w:t>Level of Competence</w:t>
            </w:r>
          </w:p>
        </w:tc>
      </w:tr>
      <w:tr w:rsidR="00E9037C">
        <w:trPr>
          <w:trHeight w:val="260"/>
        </w:trPr>
        <w:tc>
          <w:tcPr>
            <w:tcW w:w="316" w:type="pct"/>
            <w:tcBorders>
              <w:top w:val="single" w:sz="4" w:space="0" w:color="000000"/>
              <w:left w:val="single" w:sz="4" w:space="0" w:color="000000"/>
              <w:bottom w:val="single" w:sz="4" w:space="0" w:color="000000"/>
              <w:right w:val="single" w:sz="4" w:space="0" w:color="000000"/>
            </w:tcBorders>
            <w:vAlign w:val="center"/>
          </w:tcPr>
          <w:p w:rsidR="00E9037C" w:rsidRDefault="00E9037C">
            <w:pPr>
              <w:pStyle w:val="ListParagraph"/>
              <w:numPr>
                <w:ilvl w:val="0"/>
                <w:numId w:val="13"/>
              </w:numPr>
              <w:spacing w:after="0"/>
              <w:jc w:val="right"/>
              <w:rPr>
                <w:rFonts w:ascii="Arial" w:hAnsi="Arial"/>
                <w:sz w:val="20"/>
              </w:rPr>
            </w:pPr>
          </w:p>
        </w:tc>
        <w:tc>
          <w:tcPr>
            <w:tcW w:w="3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 xml:space="preserve">Communication </w:t>
            </w:r>
            <w:proofErr w:type="spellStart"/>
            <w:r>
              <w:rPr>
                <w:rFonts w:ascii="Arial" w:hAnsi="Arial"/>
                <w:sz w:val="20"/>
              </w:rPr>
              <w:t>Skiills</w:t>
            </w:r>
            <w:proofErr w:type="spellEnd"/>
          </w:p>
        </w:tc>
        <w:tc>
          <w:tcPr>
            <w:tcW w:w="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316" w:type="pct"/>
            <w:tcBorders>
              <w:top w:val="single" w:sz="4" w:space="0" w:color="000000"/>
              <w:left w:val="single" w:sz="4" w:space="0" w:color="000000"/>
              <w:bottom w:val="single" w:sz="4" w:space="0" w:color="000000"/>
              <w:right w:val="single" w:sz="4" w:space="0" w:color="000000"/>
            </w:tcBorders>
            <w:vAlign w:val="center"/>
          </w:tcPr>
          <w:p w:rsidR="00E9037C" w:rsidRDefault="00E9037C">
            <w:pPr>
              <w:spacing w:after="0"/>
              <w:jc w:val="right"/>
              <w:rPr>
                <w:rFonts w:ascii="Arial" w:hAnsi="Arial"/>
                <w:sz w:val="20"/>
              </w:rPr>
            </w:pPr>
          </w:p>
          <w:p w:rsidR="00E9037C" w:rsidRDefault="004F481A">
            <w:pPr>
              <w:spacing w:after="0"/>
              <w:jc w:val="right"/>
              <w:rPr>
                <w:rFonts w:ascii="Arial" w:hAnsi="Arial"/>
                <w:sz w:val="20"/>
              </w:rPr>
            </w:pPr>
            <w:r>
              <w:rPr>
                <w:rFonts w:ascii="Arial" w:hAnsi="Arial"/>
                <w:sz w:val="20"/>
              </w:rPr>
              <w:t xml:space="preserve">  2</w:t>
            </w:r>
          </w:p>
        </w:tc>
        <w:tc>
          <w:tcPr>
            <w:tcW w:w="3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 xml:space="preserve">Record Keeping </w:t>
            </w:r>
          </w:p>
        </w:tc>
        <w:tc>
          <w:tcPr>
            <w:tcW w:w="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316"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right"/>
              <w:rPr>
                <w:rFonts w:ascii="Arial" w:hAnsi="Arial"/>
                <w:sz w:val="20"/>
              </w:rPr>
            </w:pPr>
            <w:r>
              <w:rPr>
                <w:rFonts w:ascii="Arial" w:hAnsi="Arial"/>
                <w:sz w:val="20"/>
              </w:rPr>
              <w:t>3</w:t>
            </w:r>
          </w:p>
        </w:tc>
        <w:tc>
          <w:tcPr>
            <w:tcW w:w="3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Sustainable Community Development</w:t>
            </w:r>
          </w:p>
        </w:tc>
        <w:tc>
          <w:tcPr>
            <w:tcW w:w="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316"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right"/>
              <w:rPr>
                <w:rFonts w:ascii="Arial" w:hAnsi="Arial"/>
                <w:sz w:val="20"/>
              </w:rPr>
            </w:pPr>
            <w:r>
              <w:rPr>
                <w:rFonts w:ascii="Arial" w:hAnsi="Arial"/>
                <w:sz w:val="20"/>
              </w:rPr>
              <w:t>4</w:t>
            </w:r>
          </w:p>
        </w:tc>
        <w:tc>
          <w:tcPr>
            <w:tcW w:w="3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color w:val="000000"/>
                <w:sz w:val="20"/>
              </w:rPr>
              <w:t xml:space="preserve">Statistics </w:t>
            </w:r>
          </w:p>
        </w:tc>
        <w:tc>
          <w:tcPr>
            <w:tcW w:w="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316"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right"/>
              <w:rPr>
                <w:rFonts w:ascii="Arial" w:hAnsi="Arial"/>
                <w:sz w:val="20"/>
              </w:rPr>
            </w:pPr>
            <w:r>
              <w:rPr>
                <w:rFonts w:ascii="Arial" w:hAnsi="Arial"/>
                <w:sz w:val="20"/>
              </w:rPr>
              <w:t>5</w:t>
            </w:r>
          </w:p>
        </w:tc>
        <w:tc>
          <w:tcPr>
            <w:tcW w:w="3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ind w:right="263"/>
              <w:jc w:val="both"/>
              <w:rPr>
                <w:rFonts w:ascii="Arial" w:hAnsi="Arial"/>
                <w:sz w:val="20"/>
              </w:rPr>
            </w:pPr>
            <w:r>
              <w:rPr>
                <w:rFonts w:ascii="Arial" w:hAnsi="Arial"/>
                <w:sz w:val="20"/>
              </w:rPr>
              <w:t>Baseline Studies/Survey/Socio-economic Mapping</w:t>
            </w:r>
          </w:p>
        </w:tc>
        <w:tc>
          <w:tcPr>
            <w:tcW w:w="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316"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right"/>
              <w:rPr>
                <w:rFonts w:ascii="Arial" w:hAnsi="Arial"/>
                <w:sz w:val="20"/>
              </w:rPr>
            </w:pPr>
            <w:r>
              <w:rPr>
                <w:rFonts w:ascii="Arial" w:hAnsi="Arial"/>
                <w:sz w:val="20"/>
              </w:rPr>
              <w:t>6</w:t>
            </w:r>
          </w:p>
        </w:tc>
        <w:tc>
          <w:tcPr>
            <w:tcW w:w="3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ind w:right="263"/>
              <w:jc w:val="both"/>
              <w:rPr>
                <w:rFonts w:ascii="Arial" w:hAnsi="Arial"/>
                <w:sz w:val="20"/>
              </w:rPr>
            </w:pPr>
            <w:r>
              <w:rPr>
                <w:rFonts w:ascii="Arial" w:hAnsi="Arial"/>
                <w:sz w:val="20"/>
              </w:rPr>
              <w:t>Community Needs Assessment</w:t>
            </w:r>
          </w:p>
        </w:tc>
        <w:tc>
          <w:tcPr>
            <w:tcW w:w="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316"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right"/>
              <w:rPr>
                <w:rFonts w:ascii="Arial" w:hAnsi="Arial"/>
                <w:sz w:val="20"/>
              </w:rPr>
            </w:pPr>
            <w:r>
              <w:rPr>
                <w:rFonts w:ascii="Arial" w:hAnsi="Arial"/>
                <w:sz w:val="20"/>
              </w:rPr>
              <w:t>7</w:t>
            </w:r>
          </w:p>
        </w:tc>
        <w:tc>
          <w:tcPr>
            <w:tcW w:w="3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ind w:right="263"/>
              <w:jc w:val="both"/>
              <w:rPr>
                <w:rFonts w:ascii="Arial" w:hAnsi="Arial"/>
                <w:sz w:val="20"/>
              </w:rPr>
            </w:pPr>
            <w:proofErr w:type="spellStart"/>
            <w:r>
              <w:rPr>
                <w:rFonts w:ascii="Arial" w:hAnsi="Arial"/>
                <w:sz w:val="20"/>
              </w:rPr>
              <w:t>Programme</w:t>
            </w:r>
            <w:proofErr w:type="spellEnd"/>
            <w:r>
              <w:rPr>
                <w:rFonts w:ascii="Arial" w:hAnsi="Arial"/>
                <w:sz w:val="20"/>
              </w:rPr>
              <w:t xml:space="preserve"> Design, Planning, Management, M &amp;E  Skills</w:t>
            </w:r>
          </w:p>
        </w:tc>
        <w:tc>
          <w:tcPr>
            <w:tcW w:w="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316"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right"/>
              <w:rPr>
                <w:rFonts w:ascii="Arial" w:hAnsi="Arial"/>
                <w:sz w:val="20"/>
              </w:rPr>
            </w:pPr>
            <w:r>
              <w:rPr>
                <w:rFonts w:ascii="Arial" w:hAnsi="Arial"/>
                <w:sz w:val="20"/>
              </w:rPr>
              <w:t>8</w:t>
            </w:r>
          </w:p>
        </w:tc>
        <w:tc>
          <w:tcPr>
            <w:tcW w:w="3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ind w:right="263"/>
              <w:jc w:val="both"/>
              <w:rPr>
                <w:rFonts w:ascii="Arial" w:hAnsi="Arial"/>
                <w:sz w:val="20"/>
              </w:rPr>
            </w:pPr>
            <w:r>
              <w:rPr>
                <w:rFonts w:ascii="Arial" w:hAnsi="Arial"/>
                <w:sz w:val="20"/>
              </w:rPr>
              <w:t>Relationship Building; Donor Engagement and Grants Management</w:t>
            </w:r>
          </w:p>
        </w:tc>
        <w:tc>
          <w:tcPr>
            <w:tcW w:w="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316"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right"/>
              <w:rPr>
                <w:rFonts w:ascii="Arial" w:hAnsi="Arial"/>
                <w:sz w:val="20"/>
              </w:rPr>
            </w:pPr>
            <w:r>
              <w:rPr>
                <w:rFonts w:ascii="Arial" w:hAnsi="Arial"/>
                <w:sz w:val="20"/>
              </w:rPr>
              <w:t>9</w:t>
            </w:r>
          </w:p>
        </w:tc>
        <w:tc>
          <w:tcPr>
            <w:tcW w:w="3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Community engagement – community sensitization and mobilization</w:t>
            </w:r>
          </w:p>
        </w:tc>
        <w:tc>
          <w:tcPr>
            <w:tcW w:w="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316"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right"/>
              <w:rPr>
                <w:rFonts w:ascii="Arial" w:hAnsi="Arial"/>
                <w:sz w:val="20"/>
              </w:rPr>
            </w:pPr>
            <w:r>
              <w:rPr>
                <w:rFonts w:ascii="Arial" w:hAnsi="Arial"/>
                <w:sz w:val="20"/>
              </w:rPr>
              <w:t>10</w:t>
            </w:r>
          </w:p>
        </w:tc>
        <w:tc>
          <w:tcPr>
            <w:tcW w:w="3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 xml:space="preserve">Report Writing Skills </w:t>
            </w:r>
          </w:p>
        </w:tc>
        <w:tc>
          <w:tcPr>
            <w:tcW w:w="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316"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right"/>
              <w:rPr>
                <w:rFonts w:ascii="Arial" w:hAnsi="Arial"/>
                <w:sz w:val="20"/>
              </w:rPr>
            </w:pPr>
            <w:r>
              <w:rPr>
                <w:rFonts w:ascii="Arial" w:hAnsi="Arial"/>
                <w:sz w:val="20"/>
              </w:rPr>
              <w:t>11</w:t>
            </w:r>
          </w:p>
        </w:tc>
        <w:tc>
          <w:tcPr>
            <w:tcW w:w="3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Facilitation, Presentation, Communication, Negotiation, and Networking Skills</w:t>
            </w:r>
          </w:p>
        </w:tc>
        <w:tc>
          <w:tcPr>
            <w:tcW w:w="842" w:type="pct"/>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bl>
    <w:p w:rsidR="00E9037C" w:rsidRDefault="004F481A">
      <w:pPr>
        <w:numPr>
          <w:ilvl w:val="0"/>
          <w:numId w:val="14"/>
        </w:numPr>
        <w:spacing w:before="240" w:after="240"/>
        <w:ind w:left="245" w:hanging="245"/>
        <w:jc w:val="both"/>
        <w:rPr>
          <w:rFonts w:ascii="Arial" w:hAnsi="Arial"/>
          <w:b/>
          <w:sz w:val="20"/>
        </w:rPr>
      </w:pPr>
      <w:r>
        <w:rPr>
          <w:rFonts w:ascii="Arial" w:hAnsi="Arial"/>
          <w:b/>
          <w:sz w:val="20"/>
        </w:rPr>
        <w:t>LANGUAGES – WRITTEN AND SPOKEN</w:t>
      </w: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620"/>
        <w:gridCol w:w="1990"/>
        <w:gridCol w:w="2250"/>
        <w:gridCol w:w="1170"/>
        <w:gridCol w:w="3330"/>
      </w:tblGrid>
      <w:tr w:rsidR="00E9037C">
        <w:trPr>
          <w:trHeight w:val="260"/>
        </w:trPr>
        <w:tc>
          <w:tcPr>
            <w:tcW w:w="620"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E9037C" w:rsidRDefault="004F481A">
            <w:pPr>
              <w:spacing w:after="0"/>
              <w:jc w:val="both"/>
              <w:rPr>
                <w:rFonts w:ascii="Arial" w:hAnsi="Arial"/>
                <w:b/>
                <w:sz w:val="20"/>
              </w:rPr>
            </w:pPr>
            <w:r>
              <w:rPr>
                <w:rFonts w:ascii="Arial" w:hAnsi="Arial"/>
                <w:b/>
                <w:sz w:val="20"/>
              </w:rPr>
              <w:t>S/n</w:t>
            </w:r>
          </w:p>
        </w:tc>
        <w:tc>
          <w:tcPr>
            <w:tcW w:w="1990"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E9037C" w:rsidRDefault="004F481A">
            <w:pPr>
              <w:spacing w:after="0"/>
              <w:jc w:val="both"/>
              <w:rPr>
                <w:rFonts w:ascii="Arial" w:hAnsi="Arial"/>
                <w:b/>
                <w:sz w:val="20"/>
              </w:rPr>
            </w:pPr>
            <w:r>
              <w:rPr>
                <w:rFonts w:ascii="Arial" w:hAnsi="Arial"/>
                <w:b/>
                <w:sz w:val="20"/>
              </w:rPr>
              <w:t xml:space="preserve">Language </w:t>
            </w:r>
          </w:p>
        </w:tc>
        <w:tc>
          <w:tcPr>
            <w:tcW w:w="3420"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E9037C" w:rsidRDefault="004F481A">
            <w:pPr>
              <w:spacing w:after="0"/>
              <w:jc w:val="both"/>
              <w:rPr>
                <w:rFonts w:ascii="Arial" w:hAnsi="Arial"/>
                <w:b/>
                <w:sz w:val="20"/>
              </w:rPr>
            </w:pPr>
            <w:r>
              <w:rPr>
                <w:rFonts w:ascii="Arial" w:hAnsi="Arial"/>
                <w:b/>
                <w:sz w:val="20"/>
              </w:rPr>
              <w:t>Written (level of fluency)</w:t>
            </w:r>
          </w:p>
        </w:tc>
        <w:tc>
          <w:tcPr>
            <w:tcW w:w="3330"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E9037C" w:rsidRDefault="004F481A">
            <w:pPr>
              <w:spacing w:after="0"/>
              <w:jc w:val="both"/>
              <w:rPr>
                <w:rFonts w:ascii="Arial" w:hAnsi="Arial"/>
                <w:b/>
                <w:sz w:val="20"/>
              </w:rPr>
            </w:pPr>
            <w:r>
              <w:rPr>
                <w:rFonts w:ascii="Arial" w:hAnsi="Arial"/>
                <w:b/>
                <w:sz w:val="20"/>
              </w:rPr>
              <w:t>Spoken (level of fluency)</w:t>
            </w:r>
          </w:p>
        </w:tc>
      </w:tr>
      <w:tr w:rsidR="00E9037C">
        <w:trPr>
          <w:trHeight w:val="260"/>
        </w:trPr>
        <w:tc>
          <w:tcPr>
            <w:tcW w:w="62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1.</w:t>
            </w:r>
          </w:p>
        </w:tc>
        <w:tc>
          <w:tcPr>
            <w:tcW w:w="199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English</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c>
          <w:tcPr>
            <w:tcW w:w="333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62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2.</w:t>
            </w:r>
          </w:p>
        </w:tc>
        <w:tc>
          <w:tcPr>
            <w:tcW w:w="199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proofErr w:type="spellStart"/>
            <w:r>
              <w:rPr>
                <w:rFonts w:ascii="Arial" w:hAnsi="Arial"/>
                <w:color w:val="000000"/>
                <w:sz w:val="20"/>
              </w:rPr>
              <w:t>Urhobo</w:t>
            </w:r>
            <w:proofErr w:type="spellEnd"/>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c>
          <w:tcPr>
            <w:tcW w:w="333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62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3</w:t>
            </w:r>
          </w:p>
        </w:tc>
        <w:tc>
          <w:tcPr>
            <w:tcW w:w="199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color w:val="000000"/>
                <w:sz w:val="20"/>
              </w:rPr>
              <w:t>Yoruba</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color w:val="000000"/>
                <w:sz w:val="20"/>
              </w:rPr>
              <w:t>Fair</w:t>
            </w:r>
          </w:p>
        </w:tc>
        <w:tc>
          <w:tcPr>
            <w:tcW w:w="333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Good</w:t>
            </w:r>
          </w:p>
        </w:tc>
      </w:tr>
      <w:tr w:rsidR="00E9037C">
        <w:trPr>
          <w:trHeight w:val="260"/>
        </w:trPr>
        <w:tc>
          <w:tcPr>
            <w:tcW w:w="62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4</w:t>
            </w:r>
          </w:p>
        </w:tc>
        <w:tc>
          <w:tcPr>
            <w:tcW w:w="199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color w:val="000000"/>
                <w:sz w:val="20"/>
              </w:rPr>
              <w:t>Hausa</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c>
          <w:tcPr>
            <w:tcW w:w="333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c>
          <w:tcPr>
            <w:tcW w:w="9360" w:type="dxa"/>
            <w:gridSpan w:val="5"/>
            <w:tcBorders>
              <w:top w:val="single" w:sz="0" w:space="0" w:color="000000"/>
              <w:left w:val="single" w:sz="0" w:space="0" w:color="000000"/>
              <w:bottom w:val="single" w:sz="0" w:space="0" w:color="000000"/>
              <w:right w:val="single" w:sz="0" w:space="0" w:color="000000"/>
            </w:tcBorders>
            <w:shd w:val="clear" w:color="000000" w:fill="000000"/>
          </w:tcPr>
          <w:p w:rsidR="00E9037C" w:rsidRDefault="004F481A">
            <w:pPr>
              <w:numPr>
                <w:ilvl w:val="0"/>
                <w:numId w:val="14"/>
              </w:numPr>
              <w:spacing w:before="240" w:after="0"/>
              <w:ind w:left="162" w:hanging="270"/>
              <w:jc w:val="both"/>
              <w:rPr>
                <w:rFonts w:ascii="Arial" w:hAnsi="Arial"/>
                <w:b/>
                <w:sz w:val="20"/>
              </w:rPr>
            </w:pPr>
            <w:r>
              <w:rPr>
                <w:rFonts w:ascii="Arial" w:hAnsi="Arial"/>
                <w:sz w:val="20"/>
              </w:rPr>
              <w:lastRenderedPageBreak/>
              <w:br w:type="page"/>
            </w:r>
            <w:r>
              <w:rPr>
                <w:rFonts w:ascii="Arial" w:hAnsi="Arial"/>
                <w:b/>
                <w:sz w:val="20"/>
              </w:rPr>
              <w:t>COMPUTER SKILLS</w:t>
            </w:r>
          </w:p>
        </w:tc>
      </w:tr>
      <w:tr w:rsidR="00E9037C">
        <w:tc>
          <w:tcPr>
            <w:tcW w:w="620" w:type="dxa"/>
            <w:tcBorders>
              <w:top w:val="single" w:sz="0" w:space="0" w:color="000000"/>
              <w:left w:val="single" w:sz="0" w:space="0" w:color="000000"/>
              <w:bottom w:val="single" w:sz="4" w:space="0" w:color="000000"/>
              <w:right w:val="single" w:sz="0" w:space="0" w:color="000000"/>
            </w:tcBorders>
          </w:tcPr>
          <w:p w:rsidR="00E9037C" w:rsidRDefault="00E9037C">
            <w:pPr>
              <w:spacing w:after="0"/>
              <w:jc w:val="both"/>
              <w:rPr>
                <w:rFonts w:ascii="Arial" w:hAnsi="Arial"/>
                <w:sz w:val="20"/>
              </w:rPr>
            </w:pPr>
          </w:p>
        </w:tc>
        <w:tc>
          <w:tcPr>
            <w:tcW w:w="4240" w:type="dxa"/>
            <w:gridSpan w:val="2"/>
            <w:tcBorders>
              <w:top w:val="single" w:sz="0" w:space="0" w:color="000000"/>
              <w:left w:val="single" w:sz="0" w:space="0" w:color="000000"/>
              <w:bottom w:val="single" w:sz="4" w:space="0" w:color="000000"/>
              <w:right w:val="single" w:sz="0" w:space="0" w:color="000000"/>
            </w:tcBorders>
          </w:tcPr>
          <w:p w:rsidR="00E9037C" w:rsidRDefault="00E9037C">
            <w:pPr>
              <w:spacing w:after="0"/>
              <w:jc w:val="both"/>
              <w:rPr>
                <w:rFonts w:ascii="Arial" w:hAnsi="Arial"/>
                <w:sz w:val="20"/>
              </w:rPr>
            </w:pPr>
          </w:p>
        </w:tc>
        <w:tc>
          <w:tcPr>
            <w:tcW w:w="4500" w:type="dxa"/>
            <w:gridSpan w:val="2"/>
            <w:tcBorders>
              <w:top w:val="single" w:sz="0" w:space="0" w:color="000000"/>
              <w:left w:val="single" w:sz="0" w:space="0" w:color="000000"/>
              <w:bottom w:val="single" w:sz="4" w:space="0" w:color="000000"/>
              <w:right w:val="single" w:sz="0" w:space="0" w:color="000000"/>
            </w:tcBorders>
          </w:tcPr>
          <w:p w:rsidR="00E9037C" w:rsidRDefault="00E9037C">
            <w:pPr>
              <w:spacing w:after="0"/>
              <w:jc w:val="both"/>
              <w:rPr>
                <w:rFonts w:ascii="Arial" w:hAnsi="Arial"/>
                <w:b/>
                <w:sz w:val="20"/>
              </w:rPr>
            </w:pPr>
          </w:p>
        </w:tc>
      </w:tr>
      <w:tr w:rsidR="00E9037C">
        <w:trPr>
          <w:trHeight w:val="260"/>
        </w:trPr>
        <w:tc>
          <w:tcPr>
            <w:tcW w:w="620"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E9037C" w:rsidRDefault="004F481A">
            <w:pPr>
              <w:spacing w:after="0"/>
              <w:jc w:val="both"/>
              <w:rPr>
                <w:rFonts w:ascii="Arial" w:hAnsi="Arial"/>
                <w:b/>
                <w:sz w:val="20"/>
              </w:rPr>
            </w:pPr>
            <w:r>
              <w:rPr>
                <w:rFonts w:ascii="Arial" w:hAnsi="Arial"/>
                <w:b/>
                <w:sz w:val="20"/>
              </w:rPr>
              <w:t>S/n</w:t>
            </w:r>
          </w:p>
        </w:tc>
        <w:tc>
          <w:tcPr>
            <w:tcW w:w="4240"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E9037C" w:rsidRDefault="004F481A">
            <w:pPr>
              <w:spacing w:after="0"/>
              <w:jc w:val="both"/>
              <w:rPr>
                <w:rFonts w:ascii="Arial" w:hAnsi="Arial"/>
                <w:b/>
                <w:sz w:val="20"/>
              </w:rPr>
            </w:pPr>
            <w:r>
              <w:rPr>
                <w:rFonts w:ascii="Arial" w:hAnsi="Arial"/>
                <w:b/>
                <w:sz w:val="20"/>
              </w:rPr>
              <w:t>Areas</w:t>
            </w: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rsidR="00E9037C" w:rsidRDefault="004F481A">
            <w:pPr>
              <w:spacing w:after="0"/>
              <w:jc w:val="both"/>
              <w:rPr>
                <w:rFonts w:ascii="Arial" w:hAnsi="Arial"/>
                <w:b/>
                <w:sz w:val="20"/>
              </w:rPr>
            </w:pPr>
            <w:r>
              <w:rPr>
                <w:rFonts w:ascii="Arial" w:hAnsi="Arial"/>
                <w:b/>
                <w:sz w:val="20"/>
              </w:rPr>
              <w:t>level of Competence</w:t>
            </w:r>
          </w:p>
        </w:tc>
      </w:tr>
      <w:tr w:rsidR="00E9037C">
        <w:trPr>
          <w:trHeight w:val="260"/>
        </w:trPr>
        <w:tc>
          <w:tcPr>
            <w:tcW w:w="62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1.</w:t>
            </w:r>
          </w:p>
        </w:tc>
        <w:tc>
          <w:tcPr>
            <w:tcW w:w="4240" w:type="dxa"/>
            <w:gridSpan w:val="2"/>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Microsoft Word</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62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2.</w:t>
            </w:r>
          </w:p>
        </w:tc>
        <w:tc>
          <w:tcPr>
            <w:tcW w:w="4240" w:type="dxa"/>
            <w:gridSpan w:val="2"/>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Microsoft Excel</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62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3.</w:t>
            </w:r>
          </w:p>
        </w:tc>
        <w:tc>
          <w:tcPr>
            <w:tcW w:w="4240" w:type="dxa"/>
            <w:gridSpan w:val="2"/>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Microsoft PowerPoint</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Excellent</w:t>
            </w:r>
          </w:p>
        </w:tc>
      </w:tr>
      <w:tr w:rsidR="00E9037C">
        <w:trPr>
          <w:trHeight w:val="260"/>
        </w:trPr>
        <w:tc>
          <w:tcPr>
            <w:tcW w:w="620" w:type="dxa"/>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4</w:t>
            </w:r>
          </w:p>
        </w:tc>
        <w:tc>
          <w:tcPr>
            <w:tcW w:w="4240" w:type="dxa"/>
            <w:gridSpan w:val="2"/>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Statistical Package for Social Scientist SPSS</w:t>
            </w:r>
          </w:p>
        </w:tc>
        <w:tc>
          <w:tcPr>
            <w:tcW w:w="4500" w:type="dxa"/>
            <w:gridSpan w:val="2"/>
            <w:tcBorders>
              <w:top w:val="single" w:sz="4" w:space="0" w:color="000000"/>
              <w:left w:val="single" w:sz="4" w:space="0" w:color="000000"/>
              <w:bottom w:val="single" w:sz="4" w:space="0" w:color="000000"/>
              <w:right w:val="single" w:sz="4" w:space="0" w:color="000000"/>
            </w:tcBorders>
            <w:vAlign w:val="center"/>
          </w:tcPr>
          <w:p w:rsidR="00E9037C" w:rsidRDefault="004F481A">
            <w:pPr>
              <w:spacing w:after="0"/>
              <w:jc w:val="both"/>
              <w:rPr>
                <w:rFonts w:ascii="Arial" w:hAnsi="Arial"/>
                <w:sz w:val="20"/>
              </w:rPr>
            </w:pPr>
            <w:r>
              <w:rPr>
                <w:rFonts w:ascii="Arial" w:hAnsi="Arial"/>
                <w:sz w:val="20"/>
              </w:rPr>
              <w:t>Good</w:t>
            </w:r>
          </w:p>
        </w:tc>
      </w:tr>
    </w:tbl>
    <w:p w:rsidR="00E9037C" w:rsidRDefault="00E9037C">
      <w:pPr>
        <w:spacing w:after="0"/>
        <w:ind w:left="252"/>
        <w:jc w:val="both"/>
        <w:rPr>
          <w:rFonts w:ascii="Arial" w:hAnsi="Arial"/>
          <w:b/>
          <w:sz w:val="20"/>
        </w:rPr>
      </w:pPr>
    </w:p>
    <w:p w:rsidR="00E9037C" w:rsidRDefault="00E9037C">
      <w:pPr>
        <w:spacing w:after="240"/>
        <w:ind w:left="360" w:right="259" w:firstLine="360"/>
        <w:jc w:val="both"/>
        <w:rPr>
          <w:rFonts w:ascii="Arial" w:hAnsi="Arial"/>
          <w:sz w:val="20"/>
        </w:rPr>
      </w:pPr>
      <w:bookmarkStart w:id="0" w:name="_GoBack"/>
      <w:bookmarkEnd w:id="0"/>
    </w:p>
    <w:p w:rsidR="00E9037C" w:rsidRDefault="00E9037C">
      <w:pPr>
        <w:spacing w:after="240"/>
        <w:ind w:left="360" w:right="259" w:firstLine="360"/>
        <w:jc w:val="both"/>
        <w:rPr>
          <w:rFonts w:ascii="Arial" w:hAnsi="Arial"/>
          <w:sz w:val="20"/>
        </w:rPr>
      </w:pPr>
    </w:p>
    <w:p w:rsidR="00E9037C" w:rsidRDefault="00E9037C">
      <w:pPr>
        <w:spacing w:after="240"/>
        <w:ind w:left="360" w:right="259" w:firstLine="360"/>
        <w:jc w:val="both"/>
        <w:rPr>
          <w:rFonts w:ascii="Arial" w:hAnsi="Arial"/>
          <w:sz w:val="20"/>
        </w:rPr>
      </w:pPr>
    </w:p>
    <w:p w:rsidR="00E9037C" w:rsidRDefault="00E9037C">
      <w:pPr>
        <w:spacing w:after="0"/>
        <w:ind w:left="360" w:right="259"/>
        <w:jc w:val="both"/>
        <w:rPr>
          <w:rFonts w:ascii="Arial" w:hAnsi="Arial"/>
          <w:b/>
          <w:i/>
          <w:sz w:val="20"/>
        </w:rPr>
      </w:pPr>
    </w:p>
    <w:p w:rsidR="00E9037C" w:rsidRDefault="00E9037C"/>
    <w:p w:rsidR="00E9037C" w:rsidRDefault="00E9037C"/>
    <w:sectPr w:rsidR="00E9037C" w:rsidSect="00E9037C">
      <w:headerReference w:type="default" r:id="rId10"/>
      <w:footerReference w:type="default" r:id="rId11"/>
      <w:footerReference w:type="first" r:id="rId12"/>
      <w:pgSz w:w="12240" w:h="15840"/>
      <w:pgMar w:top="90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6B" w:rsidRDefault="00910F6B">
      <w:pPr>
        <w:spacing w:after="0" w:line="240" w:lineRule="auto"/>
      </w:pPr>
      <w:r>
        <w:separator/>
      </w:r>
    </w:p>
  </w:endnote>
  <w:endnote w:type="continuationSeparator" w:id="0">
    <w:p w:rsidR="00910F6B" w:rsidRDefault="0091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45" w:rsidRPr="00FE59F9" w:rsidRDefault="00C84535" w:rsidP="00F72B24">
    <w:pPr>
      <w:pStyle w:val="Footer"/>
      <w:pBdr>
        <w:top w:val="single" w:sz="4" w:space="1" w:color="auto"/>
      </w:pBdr>
      <w:rPr>
        <w:rFonts w:ascii="Arial" w:hAnsi="Arial" w:cs="Arial"/>
        <w:i/>
        <w:sz w:val="20"/>
        <w:szCs w:val="20"/>
      </w:rPr>
    </w:pPr>
    <w:r w:rsidRPr="00FE59F9">
      <w:rPr>
        <w:rFonts w:ascii="Arial" w:hAnsi="Arial" w:cs="Arial"/>
        <w:i/>
        <w:sz w:val="20"/>
        <w:szCs w:val="20"/>
      </w:rPr>
      <w:tab/>
    </w:r>
    <w:r>
      <w:rPr>
        <w:rFonts w:ascii="Arial" w:hAnsi="Arial" w:cs="Arial"/>
        <w:i/>
        <w:sz w:val="20"/>
        <w:szCs w:val="20"/>
      </w:rPr>
      <w:tab/>
    </w:r>
    <w:r w:rsidRPr="00FE59F9">
      <w:rPr>
        <w:rFonts w:ascii="Arial" w:hAnsi="Arial" w:cs="Arial"/>
        <w:i/>
        <w:sz w:val="20"/>
        <w:szCs w:val="20"/>
      </w:rPr>
      <w:t xml:space="preserve">Page </w:t>
    </w:r>
    <w:r w:rsidR="00E9037C" w:rsidRPr="00FE59F9">
      <w:rPr>
        <w:rFonts w:ascii="Arial" w:hAnsi="Arial" w:cs="Arial"/>
        <w:i/>
        <w:sz w:val="20"/>
        <w:szCs w:val="20"/>
      </w:rPr>
      <w:fldChar w:fldCharType="begin"/>
    </w:r>
    <w:r w:rsidRPr="00FE59F9">
      <w:rPr>
        <w:rFonts w:ascii="Arial" w:hAnsi="Arial" w:cs="Arial"/>
        <w:i/>
        <w:sz w:val="20"/>
        <w:szCs w:val="20"/>
      </w:rPr>
      <w:instrText xml:space="preserve"> PAGE </w:instrText>
    </w:r>
    <w:r w:rsidR="00E9037C" w:rsidRPr="00FE59F9">
      <w:rPr>
        <w:rFonts w:ascii="Arial" w:hAnsi="Arial" w:cs="Arial"/>
        <w:i/>
        <w:sz w:val="20"/>
        <w:szCs w:val="20"/>
      </w:rPr>
      <w:fldChar w:fldCharType="separate"/>
    </w:r>
    <w:r w:rsidR="006D7AA5">
      <w:rPr>
        <w:rFonts w:ascii="Arial" w:hAnsi="Arial" w:cs="Arial"/>
        <w:i/>
        <w:noProof/>
        <w:sz w:val="20"/>
        <w:szCs w:val="20"/>
      </w:rPr>
      <w:t>1</w:t>
    </w:r>
    <w:r w:rsidR="00E9037C" w:rsidRPr="00FE59F9">
      <w:rPr>
        <w:rFonts w:ascii="Arial" w:hAnsi="Arial" w:cs="Arial"/>
        <w:i/>
        <w:sz w:val="20"/>
        <w:szCs w:val="20"/>
      </w:rPr>
      <w:fldChar w:fldCharType="end"/>
    </w:r>
    <w:r w:rsidRPr="00FE59F9">
      <w:rPr>
        <w:rFonts w:ascii="Arial" w:hAnsi="Arial" w:cs="Arial"/>
        <w:i/>
        <w:sz w:val="20"/>
        <w:szCs w:val="20"/>
      </w:rPr>
      <w:t xml:space="preserve"> of </w:t>
    </w:r>
    <w:r w:rsidR="00E9037C" w:rsidRPr="00FE59F9">
      <w:rPr>
        <w:rFonts w:ascii="Arial" w:hAnsi="Arial" w:cs="Arial"/>
        <w:i/>
        <w:sz w:val="20"/>
        <w:szCs w:val="20"/>
      </w:rPr>
      <w:fldChar w:fldCharType="begin"/>
    </w:r>
    <w:r w:rsidRPr="00FE59F9">
      <w:rPr>
        <w:rFonts w:ascii="Arial" w:hAnsi="Arial" w:cs="Arial"/>
        <w:i/>
        <w:sz w:val="20"/>
        <w:szCs w:val="20"/>
      </w:rPr>
      <w:instrText xml:space="preserve"> NUMPAGES  </w:instrText>
    </w:r>
    <w:r w:rsidR="00E9037C" w:rsidRPr="00FE59F9">
      <w:rPr>
        <w:rFonts w:ascii="Arial" w:hAnsi="Arial" w:cs="Arial"/>
        <w:i/>
        <w:sz w:val="20"/>
        <w:szCs w:val="20"/>
      </w:rPr>
      <w:fldChar w:fldCharType="separate"/>
    </w:r>
    <w:r w:rsidR="006D7AA5">
      <w:rPr>
        <w:rFonts w:ascii="Arial" w:hAnsi="Arial" w:cs="Arial"/>
        <w:i/>
        <w:noProof/>
        <w:sz w:val="20"/>
        <w:szCs w:val="20"/>
      </w:rPr>
      <w:t>5</w:t>
    </w:r>
    <w:r w:rsidR="00E9037C" w:rsidRPr="00FE59F9">
      <w:rPr>
        <w:rFonts w:ascii="Arial" w:hAnsi="Arial" w:cs="Arial"/>
        <w:i/>
        <w:sz w:val="20"/>
        <w:szCs w:val="20"/>
      </w:rPr>
      <w:fldChar w:fldCharType="end"/>
    </w:r>
  </w:p>
  <w:p w:rsidR="00A77BC6" w:rsidRDefault="00910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45" w:rsidRPr="00CA18C2" w:rsidRDefault="00C84535" w:rsidP="00CA18C2">
    <w:pPr>
      <w:pStyle w:val="Footer"/>
      <w:pBdr>
        <w:top w:val="single" w:sz="4" w:space="1" w:color="auto"/>
      </w:pBdr>
      <w:rPr>
        <w:sz w:val="24"/>
        <w:szCs w:val="24"/>
      </w:rPr>
    </w:pPr>
    <w:proofErr w:type="spellStart"/>
    <w:r>
      <w:rPr>
        <w:sz w:val="24"/>
        <w:szCs w:val="24"/>
      </w:rPr>
      <w:t>Ubek</w:t>
    </w:r>
    <w:proofErr w:type="spellEnd"/>
    <w:r>
      <w:rPr>
        <w:sz w:val="24"/>
        <w:szCs w:val="24"/>
      </w:rPr>
      <w:t xml:space="preserve">, Joseph </w:t>
    </w:r>
    <w:proofErr w:type="spellStart"/>
    <w:r>
      <w:rPr>
        <w:sz w:val="24"/>
        <w:szCs w:val="24"/>
      </w:rPr>
      <w:t>Joseph</w:t>
    </w:r>
    <w:proofErr w:type="spellEnd"/>
    <w:r w:rsidRPr="00CA18C2">
      <w:rPr>
        <w:sz w:val="24"/>
        <w:szCs w:val="24"/>
      </w:rPr>
      <w:tab/>
    </w:r>
    <w:r w:rsidRPr="00CA18C2">
      <w:rPr>
        <w:sz w:val="24"/>
        <w:szCs w:val="24"/>
      </w:rPr>
      <w:tab/>
      <w:t xml:space="preserve">Page </w:t>
    </w:r>
    <w:r w:rsidR="00E9037C" w:rsidRPr="00CA18C2">
      <w:rPr>
        <w:sz w:val="24"/>
        <w:szCs w:val="24"/>
      </w:rPr>
      <w:fldChar w:fldCharType="begin"/>
    </w:r>
    <w:r w:rsidRPr="00CA18C2">
      <w:rPr>
        <w:sz w:val="24"/>
        <w:szCs w:val="24"/>
      </w:rPr>
      <w:instrText xml:space="preserve"> PAGE </w:instrText>
    </w:r>
    <w:r w:rsidR="00E9037C" w:rsidRPr="00CA18C2">
      <w:rPr>
        <w:sz w:val="24"/>
        <w:szCs w:val="24"/>
      </w:rPr>
      <w:fldChar w:fldCharType="separate"/>
    </w:r>
    <w:r w:rsidR="0050244C">
      <w:rPr>
        <w:noProof/>
        <w:sz w:val="24"/>
        <w:szCs w:val="24"/>
      </w:rPr>
      <w:t>1</w:t>
    </w:r>
    <w:r w:rsidR="00E9037C" w:rsidRPr="00CA18C2">
      <w:rPr>
        <w:sz w:val="24"/>
        <w:szCs w:val="24"/>
      </w:rPr>
      <w:fldChar w:fldCharType="end"/>
    </w:r>
    <w:r w:rsidRPr="00CA18C2">
      <w:rPr>
        <w:sz w:val="24"/>
        <w:szCs w:val="24"/>
      </w:rPr>
      <w:t xml:space="preserve"> of </w:t>
    </w:r>
    <w:r w:rsidR="00E9037C" w:rsidRPr="00CA18C2">
      <w:rPr>
        <w:sz w:val="24"/>
        <w:szCs w:val="24"/>
      </w:rPr>
      <w:fldChar w:fldCharType="begin"/>
    </w:r>
    <w:r w:rsidRPr="00CA18C2">
      <w:rPr>
        <w:sz w:val="24"/>
        <w:szCs w:val="24"/>
      </w:rPr>
      <w:instrText xml:space="preserve"> NUMPAGES  </w:instrText>
    </w:r>
    <w:r w:rsidR="00E9037C" w:rsidRPr="00CA18C2">
      <w:rPr>
        <w:sz w:val="24"/>
        <w:szCs w:val="24"/>
      </w:rPr>
      <w:fldChar w:fldCharType="separate"/>
    </w:r>
    <w:r w:rsidR="0050244C">
      <w:rPr>
        <w:noProof/>
        <w:sz w:val="24"/>
        <w:szCs w:val="24"/>
      </w:rPr>
      <w:t>5</w:t>
    </w:r>
    <w:r w:rsidR="00E9037C" w:rsidRPr="00CA18C2">
      <w:rPr>
        <w:sz w:val="24"/>
        <w:szCs w:val="24"/>
      </w:rPr>
      <w:fldChar w:fldCharType="end"/>
    </w:r>
  </w:p>
  <w:p w:rsidR="008E0B45" w:rsidRDefault="00910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6B" w:rsidRDefault="00910F6B">
      <w:pPr>
        <w:spacing w:after="0" w:line="240" w:lineRule="auto"/>
      </w:pPr>
      <w:r>
        <w:separator/>
      </w:r>
    </w:p>
  </w:footnote>
  <w:footnote w:type="continuationSeparator" w:id="0">
    <w:p w:rsidR="00910F6B" w:rsidRDefault="00910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5" w:rsidRPr="00D60DDD" w:rsidRDefault="00C26785" w:rsidP="00C26785">
    <w:pPr>
      <w:pStyle w:val="Header"/>
      <w:jc w:val="center"/>
      <w:rPr>
        <w:rFonts w:ascii="Arial" w:hAnsi="Arial"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484"/>
    <w:multiLevelType w:val="hybridMultilevel"/>
    <w:tmpl w:val="C6FAE088"/>
    <w:lvl w:ilvl="0" w:tplc="A12ED594">
      <w:start w:val="1"/>
      <w:numFmt w:val="decimal"/>
      <w:lvlText w:val="%1."/>
      <w:lvlJc w:val="left"/>
      <w:pPr>
        <w:tabs>
          <w:tab w:val="num" w:pos="720"/>
        </w:tabs>
        <w:ind w:left="720" w:hanging="360"/>
      </w:pPr>
    </w:lvl>
    <w:lvl w:ilvl="1" w:tplc="4BCAFC5A">
      <w:start w:val="1"/>
      <w:numFmt w:val="bullet"/>
      <w:lvlText w:val="o"/>
      <w:lvlJc w:val="left"/>
      <w:pPr>
        <w:tabs>
          <w:tab w:val="num" w:pos="1440"/>
        </w:tabs>
        <w:ind w:left="1440" w:hanging="360"/>
      </w:pPr>
      <w:rPr>
        <w:rFonts w:ascii="Courier New" w:hAnsi="Courier New"/>
      </w:rPr>
    </w:lvl>
    <w:lvl w:ilvl="2" w:tplc="CA3A9E4E">
      <w:start w:val="1"/>
      <w:numFmt w:val="bullet"/>
      <w:lvlText w:val=""/>
      <w:lvlJc w:val="left"/>
      <w:pPr>
        <w:tabs>
          <w:tab w:val="num" w:pos="2160"/>
        </w:tabs>
        <w:ind w:left="2160" w:hanging="360"/>
      </w:pPr>
      <w:rPr>
        <w:rFonts w:ascii="Wingdings" w:hAnsi="Wingdings"/>
      </w:rPr>
    </w:lvl>
    <w:lvl w:ilvl="3" w:tplc="97FE5A50">
      <w:start w:val="1"/>
      <w:numFmt w:val="bullet"/>
      <w:lvlText w:val=""/>
      <w:lvlJc w:val="left"/>
      <w:pPr>
        <w:tabs>
          <w:tab w:val="num" w:pos="2880"/>
        </w:tabs>
        <w:ind w:left="2880" w:hanging="360"/>
      </w:pPr>
      <w:rPr>
        <w:rFonts w:ascii="Symbol" w:hAnsi="Symbol"/>
      </w:rPr>
    </w:lvl>
    <w:lvl w:ilvl="4" w:tplc="26DAEF10">
      <w:start w:val="1"/>
      <w:numFmt w:val="bullet"/>
      <w:lvlText w:val="o"/>
      <w:lvlJc w:val="left"/>
      <w:pPr>
        <w:tabs>
          <w:tab w:val="num" w:pos="3600"/>
        </w:tabs>
        <w:ind w:left="3600" w:hanging="360"/>
      </w:pPr>
      <w:rPr>
        <w:rFonts w:ascii="Courier New" w:hAnsi="Courier New"/>
      </w:rPr>
    </w:lvl>
    <w:lvl w:ilvl="5" w:tplc="D924C85A">
      <w:start w:val="1"/>
      <w:numFmt w:val="bullet"/>
      <w:lvlText w:val=""/>
      <w:lvlJc w:val="left"/>
      <w:pPr>
        <w:tabs>
          <w:tab w:val="num" w:pos="4320"/>
        </w:tabs>
        <w:ind w:left="4320" w:hanging="360"/>
      </w:pPr>
      <w:rPr>
        <w:rFonts w:ascii="Wingdings" w:hAnsi="Wingdings"/>
      </w:rPr>
    </w:lvl>
    <w:lvl w:ilvl="6" w:tplc="C5EEEDD4">
      <w:start w:val="1"/>
      <w:numFmt w:val="bullet"/>
      <w:lvlText w:val=""/>
      <w:lvlJc w:val="left"/>
      <w:pPr>
        <w:tabs>
          <w:tab w:val="num" w:pos="5040"/>
        </w:tabs>
        <w:ind w:left="5040" w:hanging="360"/>
      </w:pPr>
      <w:rPr>
        <w:rFonts w:ascii="Symbol" w:hAnsi="Symbol"/>
      </w:rPr>
    </w:lvl>
    <w:lvl w:ilvl="7" w:tplc="99E0ACD2">
      <w:start w:val="1"/>
      <w:numFmt w:val="bullet"/>
      <w:lvlText w:val="o"/>
      <w:lvlJc w:val="left"/>
      <w:pPr>
        <w:tabs>
          <w:tab w:val="num" w:pos="5760"/>
        </w:tabs>
        <w:ind w:left="5760" w:hanging="360"/>
      </w:pPr>
      <w:rPr>
        <w:rFonts w:ascii="Courier New" w:hAnsi="Courier New"/>
      </w:rPr>
    </w:lvl>
    <w:lvl w:ilvl="8" w:tplc="8D58EBDA">
      <w:start w:val="1"/>
      <w:numFmt w:val="bullet"/>
      <w:lvlText w:val=""/>
      <w:lvlJc w:val="left"/>
      <w:pPr>
        <w:tabs>
          <w:tab w:val="num" w:pos="6480"/>
        </w:tabs>
        <w:ind w:left="6480" w:hanging="360"/>
      </w:pPr>
      <w:rPr>
        <w:rFonts w:ascii="Wingdings" w:hAnsi="Wingdings"/>
      </w:rPr>
    </w:lvl>
  </w:abstractNum>
  <w:abstractNum w:abstractNumId="1">
    <w:nsid w:val="1240600F"/>
    <w:multiLevelType w:val="hybridMultilevel"/>
    <w:tmpl w:val="065444BE"/>
    <w:lvl w:ilvl="0" w:tplc="CB808184">
      <w:start w:val="1"/>
      <w:numFmt w:val="decimal"/>
      <w:lvlText w:val="%1."/>
      <w:lvlJc w:val="left"/>
      <w:pPr>
        <w:ind w:left="720" w:hanging="360"/>
      </w:pPr>
    </w:lvl>
    <w:lvl w:ilvl="1" w:tplc="1B18D602">
      <w:start w:val="1"/>
      <w:numFmt w:val="lowerLetter"/>
      <w:lvlText w:val="%2."/>
      <w:lvlJc w:val="left"/>
      <w:pPr>
        <w:ind w:left="1440" w:hanging="360"/>
      </w:pPr>
    </w:lvl>
    <w:lvl w:ilvl="2" w:tplc="C652F440">
      <w:start w:val="1"/>
      <w:numFmt w:val="lowerRoman"/>
      <w:lvlText w:val="%3."/>
      <w:lvlJc w:val="right"/>
      <w:pPr>
        <w:ind w:left="2160" w:hanging="180"/>
      </w:pPr>
    </w:lvl>
    <w:lvl w:ilvl="3" w:tplc="EEB2AF1E">
      <w:start w:val="1"/>
      <w:numFmt w:val="decimal"/>
      <w:lvlText w:val="%4."/>
      <w:lvlJc w:val="left"/>
      <w:pPr>
        <w:ind w:left="2880" w:hanging="360"/>
      </w:pPr>
    </w:lvl>
    <w:lvl w:ilvl="4" w:tplc="B578509E">
      <w:start w:val="1"/>
      <w:numFmt w:val="lowerLetter"/>
      <w:lvlText w:val="%5."/>
      <w:lvlJc w:val="left"/>
      <w:pPr>
        <w:ind w:left="3600" w:hanging="360"/>
      </w:pPr>
    </w:lvl>
    <w:lvl w:ilvl="5" w:tplc="34FC1EC8">
      <w:start w:val="1"/>
      <w:numFmt w:val="lowerRoman"/>
      <w:lvlText w:val="%6."/>
      <w:lvlJc w:val="right"/>
      <w:pPr>
        <w:ind w:left="4320" w:hanging="180"/>
      </w:pPr>
    </w:lvl>
    <w:lvl w:ilvl="6" w:tplc="432AF0FA">
      <w:start w:val="1"/>
      <w:numFmt w:val="decimal"/>
      <w:lvlText w:val="%7."/>
      <w:lvlJc w:val="left"/>
      <w:pPr>
        <w:ind w:left="5040" w:hanging="360"/>
      </w:pPr>
    </w:lvl>
    <w:lvl w:ilvl="7" w:tplc="34E6E9AE">
      <w:start w:val="1"/>
      <w:numFmt w:val="lowerLetter"/>
      <w:lvlText w:val="%8."/>
      <w:lvlJc w:val="left"/>
      <w:pPr>
        <w:ind w:left="5760" w:hanging="360"/>
      </w:pPr>
    </w:lvl>
    <w:lvl w:ilvl="8" w:tplc="5D866602">
      <w:start w:val="1"/>
      <w:numFmt w:val="lowerRoman"/>
      <w:lvlText w:val="%9."/>
      <w:lvlJc w:val="right"/>
      <w:pPr>
        <w:ind w:left="6480" w:hanging="180"/>
      </w:pPr>
    </w:lvl>
  </w:abstractNum>
  <w:abstractNum w:abstractNumId="2">
    <w:nsid w:val="13E15F43"/>
    <w:multiLevelType w:val="hybridMultilevel"/>
    <w:tmpl w:val="BEA8D0C2"/>
    <w:lvl w:ilvl="0" w:tplc="0F021D08">
      <w:start w:val="1"/>
      <w:numFmt w:val="decimal"/>
      <w:lvlText w:val="%1."/>
      <w:lvlJc w:val="left"/>
      <w:pPr>
        <w:ind w:left="360" w:hanging="360"/>
      </w:pPr>
      <w:rPr>
        <w:rFonts w:ascii="Arial" w:hAnsi="Arial"/>
      </w:rPr>
    </w:lvl>
    <w:lvl w:ilvl="1" w:tplc="43D6E9D4">
      <w:start w:val="1"/>
      <w:numFmt w:val="lowerLetter"/>
      <w:lvlText w:val="%2."/>
      <w:lvlJc w:val="left"/>
      <w:pPr>
        <w:ind w:left="1080" w:hanging="360"/>
      </w:pPr>
    </w:lvl>
    <w:lvl w:ilvl="2" w:tplc="2488D43E">
      <w:start w:val="1"/>
      <w:numFmt w:val="lowerRoman"/>
      <w:lvlText w:val="%3."/>
      <w:lvlJc w:val="right"/>
      <w:pPr>
        <w:ind w:left="1800" w:hanging="180"/>
      </w:pPr>
    </w:lvl>
    <w:lvl w:ilvl="3" w:tplc="F2205038">
      <w:start w:val="1"/>
      <w:numFmt w:val="decimal"/>
      <w:lvlText w:val="%4."/>
      <w:lvlJc w:val="left"/>
      <w:pPr>
        <w:ind w:left="2520" w:hanging="360"/>
      </w:pPr>
    </w:lvl>
    <w:lvl w:ilvl="4" w:tplc="F18AFA3E">
      <w:start w:val="1"/>
      <w:numFmt w:val="lowerLetter"/>
      <w:lvlText w:val="%5."/>
      <w:lvlJc w:val="left"/>
      <w:pPr>
        <w:ind w:left="3240" w:hanging="360"/>
      </w:pPr>
    </w:lvl>
    <w:lvl w:ilvl="5" w:tplc="D6D417C8">
      <w:start w:val="1"/>
      <w:numFmt w:val="lowerRoman"/>
      <w:lvlText w:val="%6."/>
      <w:lvlJc w:val="right"/>
      <w:pPr>
        <w:ind w:left="3960" w:hanging="180"/>
      </w:pPr>
    </w:lvl>
    <w:lvl w:ilvl="6" w:tplc="BEC077AA">
      <w:start w:val="1"/>
      <w:numFmt w:val="decimal"/>
      <w:lvlText w:val="%7."/>
      <w:lvlJc w:val="left"/>
      <w:pPr>
        <w:ind w:left="4680" w:hanging="360"/>
      </w:pPr>
    </w:lvl>
    <w:lvl w:ilvl="7" w:tplc="3A5C59A4">
      <w:start w:val="1"/>
      <w:numFmt w:val="lowerLetter"/>
      <w:lvlText w:val="%8."/>
      <w:lvlJc w:val="left"/>
      <w:pPr>
        <w:ind w:left="5400" w:hanging="360"/>
      </w:pPr>
    </w:lvl>
    <w:lvl w:ilvl="8" w:tplc="45F8B966">
      <w:start w:val="1"/>
      <w:numFmt w:val="lowerRoman"/>
      <w:lvlText w:val="%9."/>
      <w:lvlJc w:val="right"/>
      <w:pPr>
        <w:ind w:left="6120" w:hanging="180"/>
      </w:pPr>
    </w:lvl>
  </w:abstractNum>
  <w:abstractNum w:abstractNumId="3">
    <w:nsid w:val="33A56E33"/>
    <w:multiLevelType w:val="hybridMultilevel"/>
    <w:tmpl w:val="332C6EB6"/>
    <w:lvl w:ilvl="0" w:tplc="90E4F798">
      <w:start w:val="1"/>
      <w:numFmt w:val="decimal"/>
      <w:lvlText w:val="%1."/>
      <w:lvlJc w:val="left"/>
      <w:pPr>
        <w:ind w:left="720" w:hanging="360"/>
      </w:pPr>
    </w:lvl>
    <w:lvl w:ilvl="1" w:tplc="047A373C">
      <w:start w:val="1"/>
      <w:numFmt w:val="lowerLetter"/>
      <w:lvlText w:val="%2."/>
      <w:lvlJc w:val="left"/>
      <w:pPr>
        <w:ind w:left="1440" w:hanging="360"/>
      </w:pPr>
    </w:lvl>
    <w:lvl w:ilvl="2" w:tplc="6D40AAE4">
      <w:start w:val="1"/>
      <w:numFmt w:val="lowerRoman"/>
      <w:lvlText w:val="%3."/>
      <w:lvlJc w:val="right"/>
      <w:pPr>
        <w:ind w:left="2160" w:hanging="180"/>
      </w:pPr>
    </w:lvl>
    <w:lvl w:ilvl="3" w:tplc="6576C2CA">
      <w:start w:val="1"/>
      <w:numFmt w:val="decimal"/>
      <w:lvlText w:val="%4."/>
      <w:lvlJc w:val="left"/>
      <w:pPr>
        <w:ind w:left="2880" w:hanging="360"/>
      </w:pPr>
    </w:lvl>
    <w:lvl w:ilvl="4" w:tplc="3134FCBA">
      <w:start w:val="1"/>
      <w:numFmt w:val="lowerLetter"/>
      <w:lvlText w:val="%5."/>
      <w:lvlJc w:val="left"/>
      <w:pPr>
        <w:ind w:left="3600" w:hanging="360"/>
      </w:pPr>
    </w:lvl>
    <w:lvl w:ilvl="5" w:tplc="18D60B98">
      <w:start w:val="1"/>
      <w:numFmt w:val="lowerRoman"/>
      <w:lvlText w:val="%6."/>
      <w:lvlJc w:val="right"/>
      <w:pPr>
        <w:ind w:left="4320" w:hanging="180"/>
      </w:pPr>
    </w:lvl>
    <w:lvl w:ilvl="6" w:tplc="48706098">
      <w:start w:val="1"/>
      <w:numFmt w:val="decimal"/>
      <w:lvlText w:val="%7."/>
      <w:lvlJc w:val="left"/>
      <w:pPr>
        <w:ind w:left="5040" w:hanging="360"/>
      </w:pPr>
    </w:lvl>
    <w:lvl w:ilvl="7" w:tplc="4234575C">
      <w:start w:val="1"/>
      <w:numFmt w:val="lowerLetter"/>
      <w:lvlText w:val="%8."/>
      <w:lvlJc w:val="left"/>
      <w:pPr>
        <w:ind w:left="5760" w:hanging="360"/>
      </w:pPr>
    </w:lvl>
    <w:lvl w:ilvl="8" w:tplc="DE388548">
      <w:start w:val="1"/>
      <w:numFmt w:val="lowerRoman"/>
      <w:lvlText w:val="%9."/>
      <w:lvlJc w:val="right"/>
      <w:pPr>
        <w:ind w:left="6480" w:hanging="180"/>
      </w:pPr>
    </w:lvl>
  </w:abstractNum>
  <w:abstractNum w:abstractNumId="4">
    <w:nsid w:val="35110AF5"/>
    <w:multiLevelType w:val="hybridMultilevel"/>
    <w:tmpl w:val="42BCA150"/>
    <w:lvl w:ilvl="0" w:tplc="9B964008">
      <w:start w:val="1"/>
      <w:numFmt w:val="bullet"/>
      <w:lvlText w:val=""/>
      <w:lvlJc w:val="left"/>
      <w:pPr>
        <w:ind w:left="1440" w:hanging="360"/>
      </w:pPr>
      <w:rPr>
        <w:rFonts w:ascii="Wingdings" w:hAnsi="Wingdings"/>
      </w:rPr>
    </w:lvl>
    <w:lvl w:ilvl="1" w:tplc="F2CADDD2">
      <w:start w:val="1"/>
      <w:numFmt w:val="lowerLetter"/>
      <w:lvlText w:val="%2."/>
      <w:lvlJc w:val="left"/>
      <w:pPr>
        <w:ind w:left="2160" w:hanging="360"/>
      </w:pPr>
    </w:lvl>
    <w:lvl w:ilvl="2" w:tplc="5F6AF334">
      <w:start w:val="1"/>
      <w:numFmt w:val="lowerRoman"/>
      <w:lvlText w:val="%3."/>
      <w:lvlJc w:val="right"/>
      <w:pPr>
        <w:ind w:left="2880" w:hanging="180"/>
      </w:pPr>
    </w:lvl>
    <w:lvl w:ilvl="3" w:tplc="BC36F116">
      <w:start w:val="1"/>
      <w:numFmt w:val="decimal"/>
      <w:lvlText w:val="%4."/>
      <w:lvlJc w:val="left"/>
      <w:pPr>
        <w:ind w:left="3600" w:hanging="360"/>
      </w:pPr>
    </w:lvl>
    <w:lvl w:ilvl="4" w:tplc="77F0B110">
      <w:start w:val="1"/>
      <w:numFmt w:val="lowerLetter"/>
      <w:lvlText w:val="%5."/>
      <w:lvlJc w:val="left"/>
      <w:pPr>
        <w:ind w:left="4320" w:hanging="360"/>
      </w:pPr>
    </w:lvl>
    <w:lvl w:ilvl="5" w:tplc="485C6660">
      <w:start w:val="1"/>
      <w:numFmt w:val="lowerRoman"/>
      <w:lvlText w:val="%6."/>
      <w:lvlJc w:val="right"/>
      <w:pPr>
        <w:ind w:left="5040" w:hanging="180"/>
      </w:pPr>
    </w:lvl>
    <w:lvl w:ilvl="6" w:tplc="0DB65566">
      <w:start w:val="1"/>
      <w:numFmt w:val="decimal"/>
      <w:lvlText w:val="%7."/>
      <w:lvlJc w:val="left"/>
      <w:pPr>
        <w:ind w:left="5760" w:hanging="360"/>
      </w:pPr>
    </w:lvl>
    <w:lvl w:ilvl="7" w:tplc="80CC9538">
      <w:start w:val="1"/>
      <w:numFmt w:val="lowerLetter"/>
      <w:lvlText w:val="%8."/>
      <w:lvlJc w:val="left"/>
      <w:pPr>
        <w:ind w:left="6480" w:hanging="360"/>
      </w:pPr>
    </w:lvl>
    <w:lvl w:ilvl="8" w:tplc="F8963048">
      <w:start w:val="1"/>
      <w:numFmt w:val="lowerRoman"/>
      <w:lvlText w:val="%9."/>
      <w:lvlJc w:val="right"/>
      <w:pPr>
        <w:ind w:left="7200" w:hanging="180"/>
      </w:pPr>
    </w:lvl>
  </w:abstractNum>
  <w:abstractNum w:abstractNumId="5">
    <w:nsid w:val="485478ED"/>
    <w:multiLevelType w:val="hybridMultilevel"/>
    <w:tmpl w:val="BEEACC62"/>
    <w:lvl w:ilvl="0" w:tplc="89F06354">
      <w:start w:val="1"/>
      <w:numFmt w:val="decimal"/>
      <w:lvlText w:val="%1."/>
      <w:lvlJc w:val="left"/>
      <w:pPr>
        <w:ind w:left="360" w:hanging="360"/>
      </w:pPr>
    </w:lvl>
    <w:lvl w:ilvl="1" w:tplc="E6C814A4">
      <w:start w:val="1"/>
      <w:numFmt w:val="lowerLetter"/>
      <w:lvlText w:val="%2."/>
      <w:lvlJc w:val="left"/>
      <w:pPr>
        <w:ind w:left="972" w:hanging="360"/>
      </w:pPr>
    </w:lvl>
    <w:lvl w:ilvl="2" w:tplc="25269B2C">
      <w:start w:val="1"/>
      <w:numFmt w:val="lowerRoman"/>
      <w:lvlText w:val="%3."/>
      <w:lvlJc w:val="right"/>
      <w:pPr>
        <w:ind w:left="1692" w:hanging="180"/>
      </w:pPr>
    </w:lvl>
    <w:lvl w:ilvl="3" w:tplc="7B9CA34C">
      <w:start w:val="1"/>
      <w:numFmt w:val="decimal"/>
      <w:lvlText w:val="%4."/>
      <w:lvlJc w:val="left"/>
      <w:pPr>
        <w:ind w:left="2412" w:hanging="360"/>
      </w:pPr>
    </w:lvl>
    <w:lvl w:ilvl="4" w:tplc="3F4EF83A">
      <w:start w:val="1"/>
      <w:numFmt w:val="lowerLetter"/>
      <w:lvlText w:val="%5."/>
      <w:lvlJc w:val="left"/>
      <w:pPr>
        <w:ind w:left="3132" w:hanging="360"/>
      </w:pPr>
    </w:lvl>
    <w:lvl w:ilvl="5" w:tplc="8EAABAC4">
      <w:start w:val="1"/>
      <w:numFmt w:val="lowerRoman"/>
      <w:lvlText w:val="%6."/>
      <w:lvlJc w:val="right"/>
      <w:pPr>
        <w:ind w:left="3852" w:hanging="180"/>
      </w:pPr>
    </w:lvl>
    <w:lvl w:ilvl="6" w:tplc="6A9A1CFC">
      <w:start w:val="1"/>
      <w:numFmt w:val="decimal"/>
      <w:lvlText w:val="%7."/>
      <w:lvlJc w:val="left"/>
      <w:pPr>
        <w:ind w:left="4572" w:hanging="360"/>
      </w:pPr>
    </w:lvl>
    <w:lvl w:ilvl="7" w:tplc="47AACA58">
      <w:start w:val="1"/>
      <w:numFmt w:val="lowerLetter"/>
      <w:lvlText w:val="%8."/>
      <w:lvlJc w:val="left"/>
      <w:pPr>
        <w:ind w:left="5292" w:hanging="360"/>
      </w:pPr>
    </w:lvl>
    <w:lvl w:ilvl="8" w:tplc="1230380E">
      <w:start w:val="1"/>
      <w:numFmt w:val="lowerRoman"/>
      <w:lvlText w:val="%9."/>
      <w:lvlJc w:val="right"/>
      <w:pPr>
        <w:ind w:left="6012" w:hanging="180"/>
      </w:pPr>
    </w:lvl>
  </w:abstractNum>
  <w:abstractNum w:abstractNumId="6">
    <w:nsid w:val="4BEB43C8"/>
    <w:multiLevelType w:val="hybridMultilevel"/>
    <w:tmpl w:val="3AF64922"/>
    <w:lvl w:ilvl="0" w:tplc="ECF4DDC4">
      <w:start w:val="1"/>
      <w:numFmt w:val="decimal"/>
      <w:lvlText w:val="%1."/>
      <w:lvlJc w:val="left"/>
      <w:pPr>
        <w:ind w:left="720" w:hanging="360"/>
      </w:pPr>
    </w:lvl>
    <w:lvl w:ilvl="1" w:tplc="526C8042">
      <w:start w:val="1"/>
      <w:numFmt w:val="lowerLetter"/>
      <w:lvlText w:val="%2."/>
      <w:lvlJc w:val="left"/>
      <w:pPr>
        <w:ind w:left="1440" w:hanging="360"/>
      </w:pPr>
    </w:lvl>
    <w:lvl w:ilvl="2" w:tplc="D9506E42">
      <w:start w:val="1"/>
      <w:numFmt w:val="lowerRoman"/>
      <w:lvlText w:val="%3."/>
      <w:lvlJc w:val="right"/>
      <w:pPr>
        <w:ind w:left="2160" w:hanging="180"/>
      </w:pPr>
    </w:lvl>
    <w:lvl w:ilvl="3" w:tplc="48789620">
      <w:start w:val="1"/>
      <w:numFmt w:val="decimal"/>
      <w:lvlText w:val="%4."/>
      <w:lvlJc w:val="left"/>
      <w:pPr>
        <w:ind w:left="2880" w:hanging="360"/>
      </w:pPr>
    </w:lvl>
    <w:lvl w:ilvl="4" w:tplc="E116C356">
      <w:start w:val="1"/>
      <w:numFmt w:val="lowerLetter"/>
      <w:lvlText w:val="%5."/>
      <w:lvlJc w:val="left"/>
      <w:pPr>
        <w:ind w:left="3600" w:hanging="360"/>
      </w:pPr>
    </w:lvl>
    <w:lvl w:ilvl="5" w:tplc="52DE9916">
      <w:start w:val="1"/>
      <w:numFmt w:val="lowerRoman"/>
      <w:lvlText w:val="%6."/>
      <w:lvlJc w:val="right"/>
      <w:pPr>
        <w:ind w:left="4320" w:hanging="180"/>
      </w:pPr>
    </w:lvl>
    <w:lvl w:ilvl="6" w:tplc="4BEE4088">
      <w:start w:val="1"/>
      <w:numFmt w:val="decimal"/>
      <w:lvlText w:val="%7."/>
      <w:lvlJc w:val="left"/>
      <w:pPr>
        <w:ind w:left="5040" w:hanging="360"/>
      </w:pPr>
    </w:lvl>
    <w:lvl w:ilvl="7" w:tplc="34B44882">
      <w:start w:val="1"/>
      <w:numFmt w:val="lowerLetter"/>
      <w:lvlText w:val="%8."/>
      <w:lvlJc w:val="left"/>
      <w:pPr>
        <w:ind w:left="5760" w:hanging="360"/>
      </w:pPr>
    </w:lvl>
    <w:lvl w:ilvl="8" w:tplc="27BCD01E">
      <w:start w:val="1"/>
      <w:numFmt w:val="lowerRoman"/>
      <w:lvlText w:val="%9."/>
      <w:lvlJc w:val="right"/>
      <w:pPr>
        <w:ind w:left="6480" w:hanging="180"/>
      </w:pPr>
    </w:lvl>
  </w:abstractNum>
  <w:abstractNum w:abstractNumId="7">
    <w:nsid w:val="56454F60"/>
    <w:multiLevelType w:val="hybridMultilevel"/>
    <w:tmpl w:val="B15CC42C"/>
    <w:lvl w:ilvl="0" w:tplc="1AE2C0D2">
      <w:start w:val="1"/>
      <w:numFmt w:val="bullet"/>
      <w:lvlText w:val=""/>
      <w:lvlJc w:val="left"/>
      <w:pPr>
        <w:ind w:left="1440" w:hanging="360"/>
      </w:pPr>
      <w:rPr>
        <w:rFonts w:ascii="Wingdings" w:hAnsi="Wingdings"/>
      </w:rPr>
    </w:lvl>
    <w:lvl w:ilvl="1" w:tplc="BB3C8220">
      <w:start w:val="1"/>
      <w:numFmt w:val="bullet"/>
      <w:lvlText w:val="o"/>
      <w:lvlJc w:val="left"/>
      <w:pPr>
        <w:ind w:left="2160" w:hanging="360"/>
      </w:pPr>
      <w:rPr>
        <w:rFonts w:ascii="Courier New" w:hAnsi="Courier New"/>
      </w:rPr>
    </w:lvl>
    <w:lvl w:ilvl="2" w:tplc="71DEAD2E">
      <w:start w:val="1"/>
      <w:numFmt w:val="bullet"/>
      <w:lvlText w:val=""/>
      <w:lvlJc w:val="left"/>
      <w:pPr>
        <w:ind w:left="2880" w:hanging="360"/>
      </w:pPr>
      <w:rPr>
        <w:rFonts w:ascii="Wingdings" w:hAnsi="Wingdings"/>
      </w:rPr>
    </w:lvl>
    <w:lvl w:ilvl="3" w:tplc="66C045F8">
      <w:start w:val="1"/>
      <w:numFmt w:val="bullet"/>
      <w:lvlText w:val=""/>
      <w:lvlJc w:val="left"/>
      <w:pPr>
        <w:ind w:left="3600" w:hanging="360"/>
      </w:pPr>
      <w:rPr>
        <w:rFonts w:ascii="Symbol" w:hAnsi="Symbol"/>
      </w:rPr>
    </w:lvl>
    <w:lvl w:ilvl="4" w:tplc="C128A0A8">
      <w:start w:val="1"/>
      <w:numFmt w:val="bullet"/>
      <w:lvlText w:val="o"/>
      <w:lvlJc w:val="left"/>
      <w:pPr>
        <w:ind w:left="4320" w:hanging="360"/>
      </w:pPr>
      <w:rPr>
        <w:rFonts w:ascii="Courier New" w:hAnsi="Courier New"/>
      </w:rPr>
    </w:lvl>
    <w:lvl w:ilvl="5" w:tplc="B4D86FA0">
      <w:start w:val="1"/>
      <w:numFmt w:val="bullet"/>
      <w:lvlText w:val=""/>
      <w:lvlJc w:val="left"/>
      <w:pPr>
        <w:ind w:left="5040" w:hanging="360"/>
      </w:pPr>
      <w:rPr>
        <w:rFonts w:ascii="Wingdings" w:hAnsi="Wingdings"/>
      </w:rPr>
    </w:lvl>
    <w:lvl w:ilvl="6" w:tplc="AD869472">
      <w:start w:val="1"/>
      <w:numFmt w:val="bullet"/>
      <w:lvlText w:val=""/>
      <w:lvlJc w:val="left"/>
      <w:pPr>
        <w:ind w:left="5760" w:hanging="360"/>
      </w:pPr>
      <w:rPr>
        <w:rFonts w:ascii="Symbol" w:hAnsi="Symbol"/>
      </w:rPr>
    </w:lvl>
    <w:lvl w:ilvl="7" w:tplc="7C0C3BF2">
      <w:start w:val="1"/>
      <w:numFmt w:val="bullet"/>
      <w:lvlText w:val="o"/>
      <w:lvlJc w:val="left"/>
      <w:pPr>
        <w:ind w:left="6480" w:hanging="360"/>
      </w:pPr>
      <w:rPr>
        <w:rFonts w:ascii="Courier New" w:hAnsi="Courier New"/>
      </w:rPr>
    </w:lvl>
    <w:lvl w:ilvl="8" w:tplc="1DC68C1E">
      <w:start w:val="1"/>
      <w:numFmt w:val="bullet"/>
      <w:lvlText w:val=""/>
      <w:lvlJc w:val="left"/>
      <w:pPr>
        <w:ind w:left="7200" w:hanging="360"/>
      </w:pPr>
      <w:rPr>
        <w:rFonts w:ascii="Wingdings" w:hAnsi="Wingdings"/>
      </w:rPr>
    </w:lvl>
  </w:abstractNum>
  <w:abstractNum w:abstractNumId="8">
    <w:nsid w:val="5C381BF1"/>
    <w:multiLevelType w:val="hybridMultilevel"/>
    <w:tmpl w:val="F81CFEB4"/>
    <w:lvl w:ilvl="0" w:tplc="8C52AC6E">
      <w:start w:val="1"/>
      <w:numFmt w:val="decimal"/>
      <w:lvlText w:val="%1."/>
      <w:lvlJc w:val="left"/>
      <w:pPr>
        <w:ind w:left="720" w:hanging="360"/>
      </w:pPr>
      <w:rPr>
        <w:b w:val="0"/>
        <w:i/>
        <w:color w:val="auto"/>
      </w:rPr>
    </w:lvl>
    <w:lvl w:ilvl="1" w:tplc="79201E20">
      <w:start w:val="1"/>
      <w:numFmt w:val="lowerLetter"/>
      <w:lvlText w:val="%2."/>
      <w:lvlJc w:val="left"/>
      <w:pPr>
        <w:ind w:left="1440" w:hanging="360"/>
      </w:pPr>
    </w:lvl>
    <w:lvl w:ilvl="2" w:tplc="039E1A6A">
      <w:start w:val="1"/>
      <w:numFmt w:val="lowerRoman"/>
      <w:lvlText w:val="%3."/>
      <w:lvlJc w:val="right"/>
      <w:pPr>
        <w:ind w:left="2160" w:hanging="180"/>
      </w:pPr>
    </w:lvl>
    <w:lvl w:ilvl="3" w:tplc="CB2CCDE0">
      <w:start w:val="1"/>
      <w:numFmt w:val="decimal"/>
      <w:lvlText w:val="%4."/>
      <w:lvlJc w:val="left"/>
      <w:pPr>
        <w:ind w:left="2880" w:hanging="360"/>
      </w:pPr>
    </w:lvl>
    <w:lvl w:ilvl="4" w:tplc="9662CE76">
      <w:start w:val="1"/>
      <w:numFmt w:val="lowerLetter"/>
      <w:lvlText w:val="%5."/>
      <w:lvlJc w:val="left"/>
      <w:pPr>
        <w:ind w:left="3600" w:hanging="360"/>
      </w:pPr>
    </w:lvl>
    <w:lvl w:ilvl="5" w:tplc="0AE409C2">
      <w:start w:val="1"/>
      <w:numFmt w:val="lowerRoman"/>
      <w:lvlText w:val="%6."/>
      <w:lvlJc w:val="right"/>
      <w:pPr>
        <w:ind w:left="4320" w:hanging="180"/>
      </w:pPr>
    </w:lvl>
    <w:lvl w:ilvl="6" w:tplc="993E8EDE">
      <w:start w:val="1"/>
      <w:numFmt w:val="decimal"/>
      <w:lvlText w:val="%7."/>
      <w:lvlJc w:val="left"/>
      <w:pPr>
        <w:ind w:left="5040" w:hanging="360"/>
      </w:pPr>
    </w:lvl>
    <w:lvl w:ilvl="7" w:tplc="78445058">
      <w:start w:val="1"/>
      <w:numFmt w:val="lowerLetter"/>
      <w:lvlText w:val="%8."/>
      <w:lvlJc w:val="left"/>
      <w:pPr>
        <w:ind w:left="5760" w:hanging="360"/>
      </w:pPr>
    </w:lvl>
    <w:lvl w:ilvl="8" w:tplc="99CA5166">
      <w:start w:val="1"/>
      <w:numFmt w:val="lowerRoman"/>
      <w:lvlText w:val="%9."/>
      <w:lvlJc w:val="right"/>
      <w:pPr>
        <w:ind w:left="6480" w:hanging="180"/>
      </w:pPr>
    </w:lvl>
  </w:abstractNum>
  <w:abstractNum w:abstractNumId="9">
    <w:nsid w:val="5DE02C1E"/>
    <w:multiLevelType w:val="hybridMultilevel"/>
    <w:tmpl w:val="86BC60FC"/>
    <w:lvl w:ilvl="0" w:tplc="0D04C13E">
      <w:start w:val="1"/>
      <w:numFmt w:val="decimal"/>
      <w:lvlText w:val="%1."/>
      <w:lvlJc w:val="left"/>
      <w:pPr>
        <w:ind w:left="720" w:hanging="360"/>
      </w:pPr>
    </w:lvl>
    <w:lvl w:ilvl="1" w:tplc="1D023FA2">
      <w:start w:val="1"/>
      <w:numFmt w:val="lowerLetter"/>
      <w:lvlText w:val="%2."/>
      <w:lvlJc w:val="left"/>
      <w:pPr>
        <w:ind w:left="1440" w:hanging="360"/>
      </w:pPr>
    </w:lvl>
    <w:lvl w:ilvl="2" w:tplc="83EA3C62">
      <w:start w:val="1"/>
      <w:numFmt w:val="lowerRoman"/>
      <w:lvlText w:val="%3."/>
      <w:lvlJc w:val="right"/>
      <w:pPr>
        <w:ind w:left="2160" w:hanging="180"/>
      </w:pPr>
    </w:lvl>
    <w:lvl w:ilvl="3" w:tplc="F3B89970">
      <w:start w:val="1"/>
      <w:numFmt w:val="decimal"/>
      <w:lvlText w:val="%4."/>
      <w:lvlJc w:val="left"/>
      <w:pPr>
        <w:ind w:left="2880" w:hanging="360"/>
      </w:pPr>
    </w:lvl>
    <w:lvl w:ilvl="4" w:tplc="CC2094F4">
      <w:start w:val="1"/>
      <w:numFmt w:val="lowerLetter"/>
      <w:lvlText w:val="%5."/>
      <w:lvlJc w:val="left"/>
      <w:pPr>
        <w:ind w:left="3600" w:hanging="360"/>
      </w:pPr>
    </w:lvl>
    <w:lvl w:ilvl="5" w:tplc="ECD2C014">
      <w:start w:val="1"/>
      <w:numFmt w:val="lowerRoman"/>
      <w:lvlText w:val="%6."/>
      <w:lvlJc w:val="right"/>
      <w:pPr>
        <w:ind w:left="4320" w:hanging="180"/>
      </w:pPr>
    </w:lvl>
    <w:lvl w:ilvl="6" w:tplc="31FA9934">
      <w:start w:val="1"/>
      <w:numFmt w:val="decimal"/>
      <w:lvlText w:val="%7."/>
      <w:lvlJc w:val="left"/>
      <w:pPr>
        <w:ind w:left="5040" w:hanging="360"/>
      </w:pPr>
    </w:lvl>
    <w:lvl w:ilvl="7" w:tplc="C6E4AF04">
      <w:start w:val="1"/>
      <w:numFmt w:val="lowerLetter"/>
      <w:lvlText w:val="%8."/>
      <w:lvlJc w:val="left"/>
      <w:pPr>
        <w:ind w:left="5760" w:hanging="360"/>
      </w:pPr>
    </w:lvl>
    <w:lvl w:ilvl="8" w:tplc="BE5AFE54">
      <w:start w:val="1"/>
      <w:numFmt w:val="lowerRoman"/>
      <w:lvlText w:val="%9."/>
      <w:lvlJc w:val="right"/>
      <w:pPr>
        <w:ind w:left="6480" w:hanging="180"/>
      </w:pPr>
    </w:lvl>
  </w:abstractNum>
  <w:abstractNum w:abstractNumId="10">
    <w:nsid w:val="5F3A74EE"/>
    <w:multiLevelType w:val="hybridMultilevel"/>
    <w:tmpl w:val="C6FAE088"/>
    <w:lvl w:ilvl="0" w:tplc="274E268A">
      <w:start w:val="1"/>
      <w:numFmt w:val="decimal"/>
      <w:lvlText w:val="%1."/>
      <w:lvlJc w:val="left"/>
      <w:pPr>
        <w:tabs>
          <w:tab w:val="num" w:pos="720"/>
        </w:tabs>
        <w:ind w:left="720" w:hanging="360"/>
      </w:pPr>
    </w:lvl>
    <w:lvl w:ilvl="1" w:tplc="EBE07EEA">
      <w:start w:val="1"/>
      <w:numFmt w:val="bullet"/>
      <w:lvlText w:val="o"/>
      <w:lvlJc w:val="left"/>
      <w:pPr>
        <w:tabs>
          <w:tab w:val="num" w:pos="1440"/>
        </w:tabs>
        <w:ind w:left="1440" w:hanging="360"/>
      </w:pPr>
      <w:rPr>
        <w:rFonts w:ascii="Courier New" w:hAnsi="Courier New"/>
      </w:rPr>
    </w:lvl>
    <w:lvl w:ilvl="2" w:tplc="3B84AA98">
      <w:start w:val="1"/>
      <w:numFmt w:val="bullet"/>
      <w:lvlText w:val=""/>
      <w:lvlJc w:val="left"/>
      <w:pPr>
        <w:tabs>
          <w:tab w:val="num" w:pos="2160"/>
        </w:tabs>
        <w:ind w:left="2160" w:hanging="360"/>
      </w:pPr>
      <w:rPr>
        <w:rFonts w:ascii="Wingdings" w:hAnsi="Wingdings"/>
      </w:rPr>
    </w:lvl>
    <w:lvl w:ilvl="3" w:tplc="FDF06F98">
      <w:start w:val="1"/>
      <w:numFmt w:val="bullet"/>
      <w:lvlText w:val=""/>
      <w:lvlJc w:val="left"/>
      <w:pPr>
        <w:tabs>
          <w:tab w:val="num" w:pos="2880"/>
        </w:tabs>
        <w:ind w:left="2880" w:hanging="360"/>
      </w:pPr>
      <w:rPr>
        <w:rFonts w:ascii="Symbol" w:hAnsi="Symbol"/>
      </w:rPr>
    </w:lvl>
    <w:lvl w:ilvl="4" w:tplc="76C86E32">
      <w:start w:val="1"/>
      <w:numFmt w:val="bullet"/>
      <w:lvlText w:val="o"/>
      <w:lvlJc w:val="left"/>
      <w:pPr>
        <w:tabs>
          <w:tab w:val="num" w:pos="3600"/>
        </w:tabs>
        <w:ind w:left="3600" w:hanging="360"/>
      </w:pPr>
      <w:rPr>
        <w:rFonts w:ascii="Courier New" w:hAnsi="Courier New"/>
      </w:rPr>
    </w:lvl>
    <w:lvl w:ilvl="5" w:tplc="EB281352">
      <w:start w:val="1"/>
      <w:numFmt w:val="bullet"/>
      <w:lvlText w:val=""/>
      <w:lvlJc w:val="left"/>
      <w:pPr>
        <w:tabs>
          <w:tab w:val="num" w:pos="4320"/>
        </w:tabs>
        <w:ind w:left="4320" w:hanging="360"/>
      </w:pPr>
      <w:rPr>
        <w:rFonts w:ascii="Wingdings" w:hAnsi="Wingdings"/>
      </w:rPr>
    </w:lvl>
    <w:lvl w:ilvl="6" w:tplc="A9E2DDF4">
      <w:start w:val="1"/>
      <w:numFmt w:val="bullet"/>
      <w:lvlText w:val=""/>
      <w:lvlJc w:val="left"/>
      <w:pPr>
        <w:tabs>
          <w:tab w:val="num" w:pos="5040"/>
        </w:tabs>
        <w:ind w:left="5040" w:hanging="360"/>
      </w:pPr>
      <w:rPr>
        <w:rFonts w:ascii="Symbol" w:hAnsi="Symbol"/>
      </w:rPr>
    </w:lvl>
    <w:lvl w:ilvl="7" w:tplc="5796A694">
      <w:start w:val="1"/>
      <w:numFmt w:val="bullet"/>
      <w:lvlText w:val="o"/>
      <w:lvlJc w:val="left"/>
      <w:pPr>
        <w:tabs>
          <w:tab w:val="num" w:pos="5760"/>
        </w:tabs>
        <w:ind w:left="5760" w:hanging="360"/>
      </w:pPr>
      <w:rPr>
        <w:rFonts w:ascii="Courier New" w:hAnsi="Courier New"/>
      </w:rPr>
    </w:lvl>
    <w:lvl w:ilvl="8" w:tplc="0374B5D8">
      <w:start w:val="1"/>
      <w:numFmt w:val="bullet"/>
      <w:lvlText w:val=""/>
      <w:lvlJc w:val="left"/>
      <w:pPr>
        <w:tabs>
          <w:tab w:val="num" w:pos="6480"/>
        </w:tabs>
        <w:ind w:left="6480" w:hanging="360"/>
      </w:pPr>
      <w:rPr>
        <w:rFonts w:ascii="Wingdings" w:hAnsi="Wingdings"/>
      </w:rPr>
    </w:lvl>
  </w:abstractNum>
  <w:abstractNum w:abstractNumId="11">
    <w:nsid w:val="5F6746B5"/>
    <w:multiLevelType w:val="hybridMultilevel"/>
    <w:tmpl w:val="4A3897AE"/>
    <w:lvl w:ilvl="0" w:tplc="D512C1E0">
      <w:start w:val="1"/>
      <w:numFmt w:val="decimal"/>
      <w:lvlText w:val="%1."/>
      <w:lvlJc w:val="left"/>
      <w:pPr>
        <w:ind w:left="720" w:hanging="360"/>
      </w:pPr>
      <w:rPr>
        <w:b w:val="0"/>
        <w:i/>
      </w:rPr>
    </w:lvl>
    <w:lvl w:ilvl="1" w:tplc="5BE251E8">
      <w:start w:val="1"/>
      <w:numFmt w:val="lowerLetter"/>
      <w:lvlText w:val="%2."/>
      <w:lvlJc w:val="left"/>
      <w:pPr>
        <w:ind w:left="1440" w:hanging="360"/>
      </w:pPr>
    </w:lvl>
    <w:lvl w:ilvl="2" w:tplc="A6A8E604">
      <w:start w:val="1"/>
      <w:numFmt w:val="lowerRoman"/>
      <w:lvlText w:val="%3."/>
      <w:lvlJc w:val="right"/>
      <w:pPr>
        <w:ind w:left="2160" w:hanging="180"/>
      </w:pPr>
    </w:lvl>
    <w:lvl w:ilvl="3" w:tplc="E0E43F34">
      <w:start w:val="1"/>
      <w:numFmt w:val="decimal"/>
      <w:lvlText w:val="%4."/>
      <w:lvlJc w:val="left"/>
      <w:pPr>
        <w:ind w:left="2880" w:hanging="360"/>
      </w:pPr>
    </w:lvl>
    <w:lvl w:ilvl="4" w:tplc="2C1A4F72">
      <w:start w:val="1"/>
      <w:numFmt w:val="lowerLetter"/>
      <w:lvlText w:val="%5."/>
      <w:lvlJc w:val="left"/>
      <w:pPr>
        <w:ind w:left="3600" w:hanging="360"/>
      </w:pPr>
    </w:lvl>
    <w:lvl w:ilvl="5" w:tplc="44FCDFFA">
      <w:start w:val="1"/>
      <w:numFmt w:val="lowerRoman"/>
      <w:lvlText w:val="%6."/>
      <w:lvlJc w:val="right"/>
      <w:pPr>
        <w:ind w:left="4320" w:hanging="180"/>
      </w:pPr>
    </w:lvl>
    <w:lvl w:ilvl="6" w:tplc="100AA950">
      <w:start w:val="1"/>
      <w:numFmt w:val="decimal"/>
      <w:lvlText w:val="%7."/>
      <w:lvlJc w:val="left"/>
      <w:pPr>
        <w:ind w:left="5040" w:hanging="360"/>
      </w:pPr>
    </w:lvl>
    <w:lvl w:ilvl="7" w:tplc="DC9E3A26">
      <w:start w:val="1"/>
      <w:numFmt w:val="lowerLetter"/>
      <w:lvlText w:val="%8."/>
      <w:lvlJc w:val="left"/>
      <w:pPr>
        <w:ind w:left="5760" w:hanging="360"/>
      </w:pPr>
    </w:lvl>
    <w:lvl w:ilvl="8" w:tplc="537C54CC">
      <w:start w:val="1"/>
      <w:numFmt w:val="lowerRoman"/>
      <w:lvlText w:val="%9."/>
      <w:lvlJc w:val="right"/>
      <w:pPr>
        <w:ind w:left="6480" w:hanging="180"/>
      </w:pPr>
    </w:lvl>
  </w:abstractNum>
  <w:abstractNum w:abstractNumId="12">
    <w:nsid w:val="625229AA"/>
    <w:multiLevelType w:val="hybridMultilevel"/>
    <w:tmpl w:val="18AE2B44"/>
    <w:lvl w:ilvl="0" w:tplc="F4F4D90C">
      <w:start w:val="1"/>
      <w:numFmt w:val="lowerLetter"/>
      <w:lvlText w:val="%1."/>
      <w:lvlJc w:val="left"/>
      <w:pPr>
        <w:ind w:left="720" w:hanging="360"/>
      </w:pPr>
    </w:lvl>
    <w:lvl w:ilvl="1" w:tplc="39A6E472">
      <w:start w:val="1"/>
      <w:numFmt w:val="lowerLetter"/>
      <w:lvlText w:val="%2."/>
      <w:lvlJc w:val="left"/>
      <w:pPr>
        <w:ind w:left="1440" w:hanging="360"/>
      </w:pPr>
    </w:lvl>
    <w:lvl w:ilvl="2" w:tplc="91DE98EE">
      <w:start w:val="1"/>
      <w:numFmt w:val="lowerRoman"/>
      <w:lvlText w:val="%3."/>
      <w:lvlJc w:val="right"/>
      <w:pPr>
        <w:ind w:left="2160" w:hanging="180"/>
      </w:pPr>
    </w:lvl>
    <w:lvl w:ilvl="3" w:tplc="8F567B54">
      <w:start w:val="1"/>
      <w:numFmt w:val="decimal"/>
      <w:lvlText w:val="%4."/>
      <w:lvlJc w:val="left"/>
      <w:pPr>
        <w:ind w:left="2880" w:hanging="360"/>
      </w:pPr>
    </w:lvl>
    <w:lvl w:ilvl="4" w:tplc="E9A626AA">
      <w:start w:val="1"/>
      <w:numFmt w:val="lowerLetter"/>
      <w:lvlText w:val="%5."/>
      <w:lvlJc w:val="left"/>
      <w:pPr>
        <w:ind w:left="3600" w:hanging="360"/>
      </w:pPr>
    </w:lvl>
    <w:lvl w:ilvl="5" w:tplc="B04246A8">
      <w:start w:val="1"/>
      <w:numFmt w:val="lowerRoman"/>
      <w:lvlText w:val="%6."/>
      <w:lvlJc w:val="right"/>
      <w:pPr>
        <w:ind w:left="4320" w:hanging="180"/>
      </w:pPr>
    </w:lvl>
    <w:lvl w:ilvl="6" w:tplc="12ACA4F2">
      <w:start w:val="1"/>
      <w:numFmt w:val="decimal"/>
      <w:lvlText w:val="%7."/>
      <w:lvlJc w:val="left"/>
      <w:pPr>
        <w:ind w:left="5040" w:hanging="360"/>
      </w:pPr>
    </w:lvl>
    <w:lvl w:ilvl="7" w:tplc="72242CE4">
      <w:start w:val="1"/>
      <w:numFmt w:val="lowerLetter"/>
      <w:lvlText w:val="%8."/>
      <w:lvlJc w:val="left"/>
      <w:pPr>
        <w:ind w:left="5760" w:hanging="360"/>
      </w:pPr>
    </w:lvl>
    <w:lvl w:ilvl="8" w:tplc="9F2CDED4">
      <w:start w:val="1"/>
      <w:numFmt w:val="lowerRoman"/>
      <w:lvlText w:val="%9."/>
      <w:lvlJc w:val="right"/>
      <w:pPr>
        <w:ind w:left="6480" w:hanging="180"/>
      </w:pPr>
    </w:lvl>
  </w:abstractNum>
  <w:abstractNum w:abstractNumId="13">
    <w:nsid w:val="655778DC"/>
    <w:multiLevelType w:val="hybridMultilevel"/>
    <w:tmpl w:val="1938DC36"/>
    <w:lvl w:ilvl="0" w:tplc="2F043C48">
      <w:start w:val="1"/>
      <w:numFmt w:val="bullet"/>
      <w:lvlText w:val=""/>
      <w:lvlJc w:val="left"/>
      <w:pPr>
        <w:ind w:left="720" w:hanging="360"/>
      </w:pPr>
      <w:rPr>
        <w:rFonts w:ascii="Symbol" w:hAnsi="Symbol"/>
      </w:rPr>
    </w:lvl>
    <w:lvl w:ilvl="1" w:tplc="15C69234">
      <w:start w:val="1"/>
      <w:numFmt w:val="bullet"/>
      <w:lvlText w:val="o"/>
      <w:lvlJc w:val="left"/>
      <w:pPr>
        <w:ind w:left="1440" w:hanging="360"/>
      </w:pPr>
      <w:rPr>
        <w:rFonts w:ascii="Courier New" w:hAnsi="Courier New"/>
      </w:rPr>
    </w:lvl>
    <w:lvl w:ilvl="2" w:tplc="4BAC5578">
      <w:start w:val="1"/>
      <w:numFmt w:val="bullet"/>
      <w:lvlText w:val=""/>
      <w:lvlJc w:val="left"/>
      <w:pPr>
        <w:ind w:left="2160" w:hanging="360"/>
      </w:pPr>
      <w:rPr>
        <w:rFonts w:ascii="Wingdings" w:hAnsi="Wingdings"/>
      </w:rPr>
    </w:lvl>
    <w:lvl w:ilvl="3" w:tplc="5BC86D6A">
      <w:start w:val="1"/>
      <w:numFmt w:val="bullet"/>
      <w:lvlText w:val=""/>
      <w:lvlJc w:val="left"/>
      <w:pPr>
        <w:ind w:left="2880" w:hanging="360"/>
      </w:pPr>
      <w:rPr>
        <w:rFonts w:ascii="Symbol" w:hAnsi="Symbol"/>
      </w:rPr>
    </w:lvl>
    <w:lvl w:ilvl="4" w:tplc="F32A23C8">
      <w:start w:val="1"/>
      <w:numFmt w:val="bullet"/>
      <w:lvlText w:val="o"/>
      <w:lvlJc w:val="left"/>
      <w:pPr>
        <w:ind w:left="3600" w:hanging="360"/>
      </w:pPr>
      <w:rPr>
        <w:rFonts w:ascii="Courier New" w:hAnsi="Courier New"/>
      </w:rPr>
    </w:lvl>
    <w:lvl w:ilvl="5" w:tplc="0A8CFE26">
      <w:start w:val="1"/>
      <w:numFmt w:val="bullet"/>
      <w:lvlText w:val=""/>
      <w:lvlJc w:val="left"/>
      <w:pPr>
        <w:ind w:left="4320" w:hanging="360"/>
      </w:pPr>
      <w:rPr>
        <w:rFonts w:ascii="Wingdings" w:hAnsi="Wingdings"/>
      </w:rPr>
    </w:lvl>
    <w:lvl w:ilvl="6" w:tplc="9B8E1708">
      <w:start w:val="1"/>
      <w:numFmt w:val="bullet"/>
      <w:lvlText w:val=""/>
      <w:lvlJc w:val="left"/>
      <w:pPr>
        <w:ind w:left="5040" w:hanging="360"/>
      </w:pPr>
      <w:rPr>
        <w:rFonts w:ascii="Symbol" w:hAnsi="Symbol"/>
      </w:rPr>
    </w:lvl>
    <w:lvl w:ilvl="7" w:tplc="04F20760">
      <w:start w:val="1"/>
      <w:numFmt w:val="bullet"/>
      <w:lvlText w:val="o"/>
      <w:lvlJc w:val="left"/>
      <w:pPr>
        <w:ind w:left="5760" w:hanging="360"/>
      </w:pPr>
      <w:rPr>
        <w:rFonts w:ascii="Courier New" w:hAnsi="Courier New"/>
      </w:rPr>
    </w:lvl>
    <w:lvl w:ilvl="8" w:tplc="6C6A99D8">
      <w:start w:val="1"/>
      <w:numFmt w:val="bullet"/>
      <w:lvlText w:val=""/>
      <w:lvlJc w:val="left"/>
      <w:pPr>
        <w:ind w:left="6480" w:hanging="360"/>
      </w:pPr>
      <w:rPr>
        <w:rFonts w:ascii="Wingdings" w:hAnsi="Wingdings"/>
      </w:rPr>
    </w:lvl>
  </w:abstractNum>
  <w:abstractNum w:abstractNumId="14">
    <w:nsid w:val="66812185"/>
    <w:multiLevelType w:val="hybridMultilevel"/>
    <w:tmpl w:val="F5429F62"/>
    <w:lvl w:ilvl="0" w:tplc="7EACFF82">
      <w:start w:val="1"/>
      <w:numFmt w:val="decimal"/>
      <w:lvlText w:val="%1."/>
      <w:lvlJc w:val="left"/>
      <w:pPr>
        <w:ind w:left="720" w:hanging="360"/>
      </w:pPr>
      <w:rPr>
        <w:i w:val="0"/>
      </w:rPr>
    </w:lvl>
    <w:lvl w:ilvl="1" w:tplc="A5147B82">
      <w:start w:val="1"/>
      <w:numFmt w:val="lowerLetter"/>
      <w:lvlText w:val="%2."/>
      <w:lvlJc w:val="left"/>
      <w:pPr>
        <w:ind w:left="1440" w:hanging="360"/>
      </w:pPr>
    </w:lvl>
    <w:lvl w:ilvl="2" w:tplc="8B4EB214">
      <w:start w:val="1"/>
      <w:numFmt w:val="lowerRoman"/>
      <w:lvlText w:val="%3."/>
      <w:lvlJc w:val="right"/>
      <w:pPr>
        <w:ind w:left="2160" w:hanging="180"/>
      </w:pPr>
    </w:lvl>
    <w:lvl w:ilvl="3" w:tplc="30F4714E">
      <w:start w:val="1"/>
      <w:numFmt w:val="decimal"/>
      <w:lvlText w:val="%4."/>
      <w:lvlJc w:val="left"/>
      <w:pPr>
        <w:ind w:left="2880" w:hanging="360"/>
      </w:pPr>
    </w:lvl>
    <w:lvl w:ilvl="4" w:tplc="5B1A74F4">
      <w:start w:val="1"/>
      <w:numFmt w:val="lowerLetter"/>
      <w:lvlText w:val="%5."/>
      <w:lvlJc w:val="left"/>
      <w:pPr>
        <w:ind w:left="3600" w:hanging="360"/>
      </w:pPr>
    </w:lvl>
    <w:lvl w:ilvl="5" w:tplc="3DC2B402">
      <w:start w:val="1"/>
      <w:numFmt w:val="lowerRoman"/>
      <w:lvlText w:val="%6."/>
      <w:lvlJc w:val="right"/>
      <w:pPr>
        <w:ind w:left="4320" w:hanging="180"/>
      </w:pPr>
    </w:lvl>
    <w:lvl w:ilvl="6" w:tplc="2586D3E4">
      <w:start w:val="1"/>
      <w:numFmt w:val="decimal"/>
      <w:lvlText w:val="%7."/>
      <w:lvlJc w:val="left"/>
      <w:pPr>
        <w:ind w:left="5040" w:hanging="360"/>
      </w:pPr>
    </w:lvl>
    <w:lvl w:ilvl="7" w:tplc="47D64CA8">
      <w:start w:val="1"/>
      <w:numFmt w:val="lowerLetter"/>
      <w:lvlText w:val="%8."/>
      <w:lvlJc w:val="left"/>
      <w:pPr>
        <w:ind w:left="5760" w:hanging="360"/>
      </w:pPr>
    </w:lvl>
    <w:lvl w:ilvl="8" w:tplc="62861F36">
      <w:start w:val="1"/>
      <w:numFmt w:val="lowerRoman"/>
      <w:lvlText w:val="%9."/>
      <w:lvlJc w:val="right"/>
      <w:pPr>
        <w:ind w:left="6480" w:hanging="180"/>
      </w:pPr>
    </w:lvl>
  </w:abstractNum>
  <w:abstractNum w:abstractNumId="15">
    <w:nsid w:val="7ED349F5"/>
    <w:multiLevelType w:val="hybridMultilevel"/>
    <w:tmpl w:val="30F479FE"/>
    <w:lvl w:ilvl="0" w:tplc="E7983656">
      <w:start w:val="1"/>
      <w:numFmt w:val="decimal"/>
      <w:lvlText w:val="%1."/>
      <w:lvlJc w:val="left"/>
      <w:pPr>
        <w:ind w:left="720" w:hanging="360"/>
      </w:pPr>
    </w:lvl>
    <w:lvl w:ilvl="1" w:tplc="EEEEA8E8">
      <w:start w:val="1"/>
      <w:numFmt w:val="lowerLetter"/>
      <w:lvlText w:val="%2."/>
      <w:lvlJc w:val="left"/>
      <w:pPr>
        <w:ind w:left="1440" w:hanging="360"/>
      </w:pPr>
    </w:lvl>
    <w:lvl w:ilvl="2" w:tplc="6666D9B4">
      <w:start w:val="1"/>
      <w:numFmt w:val="lowerRoman"/>
      <w:lvlText w:val="%3."/>
      <w:lvlJc w:val="right"/>
      <w:pPr>
        <w:ind w:left="2160" w:hanging="180"/>
      </w:pPr>
    </w:lvl>
    <w:lvl w:ilvl="3" w:tplc="6074E11A">
      <w:start w:val="1"/>
      <w:numFmt w:val="decimal"/>
      <w:lvlText w:val="%4."/>
      <w:lvlJc w:val="left"/>
      <w:pPr>
        <w:ind w:left="2880" w:hanging="360"/>
      </w:pPr>
    </w:lvl>
    <w:lvl w:ilvl="4" w:tplc="63A8A10A">
      <w:start w:val="1"/>
      <w:numFmt w:val="lowerLetter"/>
      <w:lvlText w:val="%5."/>
      <w:lvlJc w:val="left"/>
      <w:pPr>
        <w:ind w:left="3600" w:hanging="360"/>
      </w:pPr>
    </w:lvl>
    <w:lvl w:ilvl="5" w:tplc="9802F09C">
      <w:start w:val="1"/>
      <w:numFmt w:val="lowerRoman"/>
      <w:lvlText w:val="%6."/>
      <w:lvlJc w:val="right"/>
      <w:pPr>
        <w:ind w:left="4320" w:hanging="180"/>
      </w:pPr>
    </w:lvl>
    <w:lvl w:ilvl="6" w:tplc="36106886">
      <w:start w:val="1"/>
      <w:numFmt w:val="decimal"/>
      <w:lvlText w:val="%7."/>
      <w:lvlJc w:val="left"/>
      <w:pPr>
        <w:ind w:left="5040" w:hanging="360"/>
      </w:pPr>
    </w:lvl>
    <w:lvl w:ilvl="7" w:tplc="4392CC48">
      <w:start w:val="1"/>
      <w:numFmt w:val="lowerLetter"/>
      <w:lvlText w:val="%8."/>
      <w:lvlJc w:val="left"/>
      <w:pPr>
        <w:ind w:left="5760" w:hanging="360"/>
      </w:pPr>
    </w:lvl>
    <w:lvl w:ilvl="8" w:tplc="7E668B14">
      <w:start w:val="1"/>
      <w:numFmt w:val="lowerRoman"/>
      <w:lvlText w:val="%9."/>
      <w:lvlJc w:val="right"/>
      <w:pPr>
        <w:ind w:left="6480" w:hanging="180"/>
      </w:pPr>
    </w:lvl>
  </w:abstractNum>
  <w:num w:numId="1">
    <w:abstractNumId w:val="2"/>
  </w:num>
  <w:num w:numId="2">
    <w:abstractNumId w:val="11"/>
  </w:num>
  <w:num w:numId="3">
    <w:abstractNumId w:val="0"/>
  </w:num>
  <w:num w:numId="4">
    <w:abstractNumId w:val="12"/>
  </w:num>
  <w:num w:numId="5">
    <w:abstractNumId w:val="5"/>
  </w:num>
  <w:num w:numId="6">
    <w:abstractNumId w:val="7"/>
  </w:num>
  <w:num w:numId="7">
    <w:abstractNumId w:val="4"/>
  </w:num>
  <w:num w:numId="8">
    <w:abstractNumId w:val="8"/>
  </w:num>
  <w:num w:numId="9">
    <w:abstractNumId w:val="14"/>
  </w:num>
  <w:num w:numId="10">
    <w:abstractNumId w:val="13"/>
  </w:num>
  <w:num w:numId="11">
    <w:abstractNumId w:val="15"/>
  </w:num>
  <w:num w:numId="12">
    <w:abstractNumId w:val="10"/>
  </w:num>
  <w:num w:numId="13">
    <w:abstractNumId w:val="9"/>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5888"/>
    <w:rsid w:val="0000213B"/>
    <w:rsid w:val="00020F55"/>
    <w:rsid w:val="00025184"/>
    <w:rsid w:val="000537F9"/>
    <w:rsid w:val="00057F4D"/>
    <w:rsid w:val="0006154F"/>
    <w:rsid w:val="000727C1"/>
    <w:rsid w:val="00072D59"/>
    <w:rsid w:val="00073FC1"/>
    <w:rsid w:val="000807EE"/>
    <w:rsid w:val="00083446"/>
    <w:rsid w:val="000A06CF"/>
    <w:rsid w:val="000A278E"/>
    <w:rsid w:val="000A2BF3"/>
    <w:rsid w:val="000A3251"/>
    <w:rsid w:val="000A4A51"/>
    <w:rsid w:val="000A625E"/>
    <w:rsid w:val="000B2D7E"/>
    <w:rsid w:val="000D046B"/>
    <w:rsid w:val="000D288A"/>
    <w:rsid w:val="000D3012"/>
    <w:rsid w:val="000D5F86"/>
    <w:rsid w:val="000D7CFB"/>
    <w:rsid w:val="000E130D"/>
    <w:rsid w:val="000E2732"/>
    <w:rsid w:val="000E28CC"/>
    <w:rsid w:val="000E3BBA"/>
    <w:rsid w:val="000F39A7"/>
    <w:rsid w:val="000F54BC"/>
    <w:rsid w:val="00102DDF"/>
    <w:rsid w:val="0010345B"/>
    <w:rsid w:val="00106F70"/>
    <w:rsid w:val="00122CDC"/>
    <w:rsid w:val="001235DB"/>
    <w:rsid w:val="001247EF"/>
    <w:rsid w:val="00124F51"/>
    <w:rsid w:val="00126654"/>
    <w:rsid w:val="00134108"/>
    <w:rsid w:val="00134A12"/>
    <w:rsid w:val="00144CE4"/>
    <w:rsid w:val="00146C03"/>
    <w:rsid w:val="001507F5"/>
    <w:rsid w:val="00151AD7"/>
    <w:rsid w:val="00161C01"/>
    <w:rsid w:val="00162BBF"/>
    <w:rsid w:val="00164D7C"/>
    <w:rsid w:val="00166E81"/>
    <w:rsid w:val="001823C8"/>
    <w:rsid w:val="00183B80"/>
    <w:rsid w:val="00195B6F"/>
    <w:rsid w:val="00196904"/>
    <w:rsid w:val="001A521A"/>
    <w:rsid w:val="001B065D"/>
    <w:rsid w:val="001C2242"/>
    <w:rsid w:val="001D060F"/>
    <w:rsid w:val="001D7412"/>
    <w:rsid w:val="001E3831"/>
    <w:rsid w:val="001E4BE6"/>
    <w:rsid w:val="001E56AC"/>
    <w:rsid w:val="001F31E3"/>
    <w:rsid w:val="002022C3"/>
    <w:rsid w:val="00203E1D"/>
    <w:rsid w:val="00204490"/>
    <w:rsid w:val="00205888"/>
    <w:rsid w:val="00212463"/>
    <w:rsid w:val="002178C0"/>
    <w:rsid w:val="0022447A"/>
    <w:rsid w:val="00230C2E"/>
    <w:rsid w:val="00231BC3"/>
    <w:rsid w:val="00232532"/>
    <w:rsid w:val="00241C62"/>
    <w:rsid w:val="00243EC9"/>
    <w:rsid w:val="00250DA9"/>
    <w:rsid w:val="00255D38"/>
    <w:rsid w:val="002629AF"/>
    <w:rsid w:val="002647A2"/>
    <w:rsid w:val="0027773A"/>
    <w:rsid w:val="00280827"/>
    <w:rsid w:val="00282DC6"/>
    <w:rsid w:val="00285DBE"/>
    <w:rsid w:val="0029022D"/>
    <w:rsid w:val="002A0BA5"/>
    <w:rsid w:val="002A141B"/>
    <w:rsid w:val="002A1A96"/>
    <w:rsid w:val="002B4266"/>
    <w:rsid w:val="002B589E"/>
    <w:rsid w:val="002C02E3"/>
    <w:rsid w:val="002D7A77"/>
    <w:rsid w:val="002E45AC"/>
    <w:rsid w:val="002E69C4"/>
    <w:rsid w:val="002E7A7C"/>
    <w:rsid w:val="002F4F60"/>
    <w:rsid w:val="003041A9"/>
    <w:rsid w:val="003103D1"/>
    <w:rsid w:val="003104FB"/>
    <w:rsid w:val="00313124"/>
    <w:rsid w:val="00313177"/>
    <w:rsid w:val="00320036"/>
    <w:rsid w:val="00321821"/>
    <w:rsid w:val="00326011"/>
    <w:rsid w:val="00334234"/>
    <w:rsid w:val="00337FFE"/>
    <w:rsid w:val="00346BFF"/>
    <w:rsid w:val="003556D8"/>
    <w:rsid w:val="00355EEC"/>
    <w:rsid w:val="00355FC7"/>
    <w:rsid w:val="00357C81"/>
    <w:rsid w:val="003641E7"/>
    <w:rsid w:val="00373BE7"/>
    <w:rsid w:val="00383E6E"/>
    <w:rsid w:val="003856D2"/>
    <w:rsid w:val="003A1BC0"/>
    <w:rsid w:val="003A3141"/>
    <w:rsid w:val="003A79B9"/>
    <w:rsid w:val="003B6738"/>
    <w:rsid w:val="003D0597"/>
    <w:rsid w:val="003D387A"/>
    <w:rsid w:val="003D5F00"/>
    <w:rsid w:val="003D71BC"/>
    <w:rsid w:val="003E16DF"/>
    <w:rsid w:val="003E3454"/>
    <w:rsid w:val="003F4B9F"/>
    <w:rsid w:val="003F5D70"/>
    <w:rsid w:val="003F6AD5"/>
    <w:rsid w:val="003F7403"/>
    <w:rsid w:val="0040222D"/>
    <w:rsid w:val="004121C7"/>
    <w:rsid w:val="00415CA3"/>
    <w:rsid w:val="0041739D"/>
    <w:rsid w:val="004217BB"/>
    <w:rsid w:val="00422085"/>
    <w:rsid w:val="00425F65"/>
    <w:rsid w:val="00444193"/>
    <w:rsid w:val="00445ECD"/>
    <w:rsid w:val="0045060C"/>
    <w:rsid w:val="004626AA"/>
    <w:rsid w:val="0047620D"/>
    <w:rsid w:val="0048117C"/>
    <w:rsid w:val="0048298F"/>
    <w:rsid w:val="0048642E"/>
    <w:rsid w:val="00492B8F"/>
    <w:rsid w:val="004A101C"/>
    <w:rsid w:val="004A486F"/>
    <w:rsid w:val="004A74EA"/>
    <w:rsid w:val="004B1FBF"/>
    <w:rsid w:val="004B40B6"/>
    <w:rsid w:val="004B48FE"/>
    <w:rsid w:val="004B5DC9"/>
    <w:rsid w:val="004C1A7A"/>
    <w:rsid w:val="004C21A8"/>
    <w:rsid w:val="004C552B"/>
    <w:rsid w:val="004C7D8B"/>
    <w:rsid w:val="004D07EB"/>
    <w:rsid w:val="004D3165"/>
    <w:rsid w:val="004D6C01"/>
    <w:rsid w:val="004E1AD0"/>
    <w:rsid w:val="004E26D1"/>
    <w:rsid w:val="004E4C0F"/>
    <w:rsid w:val="004E6B71"/>
    <w:rsid w:val="004E71D2"/>
    <w:rsid w:val="004F1FD5"/>
    <w:rsid w:val="004F4546"/>
    <w:rsid w:val="004F481A"/>
    <w:rsid w:val="004F4952"/>
    <w:rsid w:val="004F573B"/>
    <w:rsid w:val="004F5E13"/>
    <w:rsid w:val="0050244C"/>
    <w:rsid w:val="005038B4"/>
    <w:rsid w:val="005060F8"/>
    <w:rsid w:val="00506AA5"/>
    <w:rsid w:val="00531140"/>
    <w:rsid w:val="00535216"/>
    <w:rsid w:val="00537FEB"/>
    <w:rsid w:val="00543D15"/>
    <w:rsid w:val="00544649"/>
    <w:rsid w:val="00550488"/>
    <w:rsid w:val="00551D1F"/>
    <w:rsid w:val="00563E6A"/>
    <w:rsid w:val="005775F8"/>
    <w:rsid w:val="0058080C"/>
    <w:rsid w:val="005816A9"/>
    <w:rsid w:val="00586579"/>
    <w:rsid w:val="00592F72"/>
    <w:rsid w:val="005945E7"/>
    <w:rsid w:val="00594633"/>
    <w:rsid w:val="005A1396"/>
    <w:rsid w:val="005A2056"/>
    <w:rsid w:val="005A286B"/>
    <w:rsid w:val="005C74D8"/>
    <w:rsid w:val="005D188D"/>
    <w:rsid w:val="005D2846"/>
    <w:rsid w:val="005E0C00"/>
    <w:rsid w:val="00605B78"/>
    <w:rsid w:val="00620E27"/>
    <w:rsid w:val="00622C1D"/>
    <w:rsid w:val="0062542B"/>
    <w:rsid w:val="0063167D"/>
    <w:rsid w:val="006316B0"/>
    <w:rsid w:val="00632F08"/>
    <w:rsid w:val="00642C8E"/>
    <w:rsid w:val="00642F77"/>
    <w:rsid w:val="00644B32"/>
    <w:rsid w:val="00645A8A"/>
    <w:rsid w:val="00647185"/>
    <w:rsid w:val="006575C6"/>
    <w:rsid w:val="006739C6"/>
    <w:rsid w:val="00681438"/>
    <w:rsid w:val="00685827"/>
    <w:rsid w:val="0068662D"/>
    <w:rsid w:val="006900B0"/>
    <w:rsid w:val="00694D4D"/>
    <w:rsid w:val="006A4CFB"/>
    <w:rsid w:val="006B3EBD"/>
    <w:rsid w:val="006D3ED0"/>
    <w:rsid w:val="006D5D4B"/>
    <w:rsid w:val="006D7AA5"/>
    <w:rsid w:val="006E40F0"/>
    <w:rsid w:val="006F2C5C"/>
    <w:rsid w:val="006F36AE"/>
    <w:rsid w:val="006F4FDA"/>
    <w:rsid w:val="00714AC7"/>
    <w:rsid w:val="007201DC"/>
    <w:rsid w:val="00721A55"/>
    <w:rsid w:val="00724A71"/>
    <w:rsid w:val="007355B4"/>
    <w:rsid w:val="00740C72"/>
    <w:rsid w:val="00743164"/>
    <w:rsid w:val="00747D93"/>
    <w:rsid w:val="0075164B"/>
    <w:rsid w:val="007542ED"/>
    <w:rsid w:val="00764895"/>
    <w:rsid w:val="00767860"/>
    <w:rsid w:val="0077139E"/>
    <w:rsid w:val="007717AC"/>
    <w:rsid w:val="007754EB"/>
    <w:rsid w:val="00775EB2"/>
    <w:rsid w:val="0077607D"/>
    <w:rsid w:val="007814C0"/>
    <w:rsid w:val="007831FB"/>
    <w:rsid w:val="0078474C"/>
    <w:rsid w:val="00784D71"/>
    <w:rsid w:val="00785B88"/>
    <w:rsid w:val="00793667"/>
    <w:rsid w:val="007A1B79"/>
    <w:rsid w:val="007A337F"/>
    <w:rsid w:val="007A6BAF"/>
    <w:rsid w:val="007B1060"/>
    <w:rsid w:val="007B6E65"/>
    <w:rsid w:val="007C0517"/>
    <w:rsid w:val="007E093E"/>
    <w:rsid w:val="007E0A82"/>
    <w:rsid w:val="007E2F4E"/>
    <w:rsid w:val="007E5B9E"/>
    <w:rsid w:val="007E7DC3"/>
    <w:rsid w:val="007F1E1B"/>
    <w:rsid w:val="007F309F"/>
    <w:rsid w:val="007F4D60"/>
    <w:rsid w:val="008077B8"/>
    <w:rsid w:val="0081593F"/>
    <w:rsid w:val="008242FE"/>
    <w:rsid w:val="00824581"/>
    <w:rsid w:val="008250EF"/>
    <w:rsid w:val="00826554"/>
    <w:rsid w:val="00827F94"/>
    <w:rsid w:val="0083573F"/>
    <w:rsid w:val="008364CD"/>
    <w:rsid w:val="0083683F"/>
    <w:rsid w:val="00841513"/>
    <w:rsid w:val="008578C4"/>
    <w:rsid w:val="00860B77"/>
    <w:rsid w:val="0086525D"/>
    <w:rsid w:val="00875900"/>
    <w:rsid w:val="0087668E"/>
    <w:rsid w:val="00880625"/>
    <w:rsid w:val="00881C1C"/>
    <w:rsid w:val="0088359D"/>
    <w:rsid w:val="008910DA"/>
    <w:rsid w:val="00895220"/>
    <w:rsid w:val="008A52AC"/>
    <w:rsid w:val="008A7F9B"/>
    <w:rsid w:val="008B4E6B"/>
    <w:rsid w:val="008C0541"/>
    <w:rsid w:val="008C61E0"/>
    <w:rsid w:val="008D0026"/>
    <w:rsid w:val="008D1483"/>
    <w:rsid w:val="008D3500"/>
    <w:rsid w:val="008D363A"/>
    <w:rsid w:val="008D76D6"/>
    <w:rsid w:val="008E2E86"/>
    <w:rsid w:val="008E32DB"/>
    <w:rsid w:val="008F0BB3"/>
    <w:rsid w:val="008F0BF0"/>
    <w:rsid w:val="009001C5"/>
    <w:rsid w:val="009009D4"/>
    <w:rsid w:val="009063C3"/>
    <w:rsid w:val="00910F6B"/>
    <w:rsid w:val="00917592"/>
    <w:rsid w:val="00923057"/>
    <w:rsid w:val="00940FEE"/>
    <w:rsid w:val="00941480"/>
    <w:rsid w:val="009419C5"/>
    <w:rsid w:val="00956051"/>
    <w:rsid w:val="009615F1"/>
    <w:rsid w:val="00961954"/>
    <w:rsid w:val="009621BD"/>
    <w:rsid w:val="00964C71"/>
    <w:rsid w:val="009775CB"/>
    <w:rsid w:val="00980311"/>
    <w:rsid w:val="009814F1"/>
    <w:rsid w:val="00994DBE"/>
    <w:rsid w:val="0099739E"/>
    <w:rsid w:val="009B1DED"/>
    <w:rsid w:val="009B2B42"/>
    <w:rsid w:val="009B50AD"/>
    <w:rsid w:val="009B6342"/>
    <w:rsid w:val="009B6364"/>
    <w:rsid w:val="009B707F"/>
    <w:rsid w:val="009C5606"/>
    <w:rsid w:val="009C7365"/>
    <w:rsid w:val="009C7373"/>
    <w:rsid w:val="009D1ED4"/>
    <w:rsid w:val="009E2AE1"/>
    <w:rsid w:val="00A0773A"/>
    <w:rsid w:val="00A10508"/>
    <w:rsid w:val="00A12129"/>
    <w:rsid w:val="00A30B0C"/>
    <w:rsid w:val="00A33237"/>
    <w:rsid w:val="00A34D1B"/>
    <w:rsid w:val="00A43E89"/>
    <w:rsid w:val="00A56C63"/>
    <w:rsid w:val="00A5765F"/>
    <w:rsid w:val="00A61DB0"/>
    <w:rsid w:val="00A87EC4"/>
    <w:rsid w:val="00AA6767"/>
    <w:rsid w:val="00AB5778"/>
    <w:rsid w:val="00AC1B4F"/>
    <w:rsid w:val="00AC3343"/>
    <w:rsid w:val="00AC492D"/>
    <w:rsid w:val="00AC51D2"/>
    <w:rsid w:val="00AC5E14"/>
    <w:rsid w:val="00AD1FD7"/>
    <w:rsid w:val="00AE361E"/>
    <w:rsid w:val="00AE656E"/>
    <w:rsid w:val="00AF6E58"/>
    <w:rsid w:val="00B01789"/>
    <w:rsid w:val="00B02BF2"/>
    <w:rsid w:val="00B21D73"/>
    <w:rsid w:val="00B31E15"/>
    <w:rsid w:val="00B33CBD"/>
    <w:rsid w:val="00B35323"/>
    <w:rsid w:val="00B3572C"/>
    <w:rsid w:val="00B364C1"/>
    <w:rsid w:val="00B43CCA"/>
    <w:rsid w:val="00B44FA6"/>
    <w:rsid w:val="00B460F7"/>
    <w:rsid w:val="00B46826"/>
    <w:rsid w:val="00B52EDC"/>
    <w:rsid w:val="00B54F45"/>
    <w:rsid w:val="00B6166E"/>
    <w:rsid w:val="00B80711"/>
    <w:rsid w:val="00B855B2"/>
    <w:rsid w:val="00B85EF2"/>
    <w:rsid w:val="00BA67F3"/>
    <w:rsid w:val="00BB1B83"/>
    <w:rsid w:val="00BB218C"/>
    <w:rsid w:val="00BB3107"/>
    <w:rsid w:val="00BB406B"/>
    <w:rsid w:val="00BB41B2"/>
    <w:rsid w:val="00BB52BB"/>
    <w:rsid w:val="00BB6F8E"/>
    <w:rsid w:val="00BC792C"/>
    <w:rsid w:val="00BD6581"/>
    <w:rsid w:val="00BE50B2"/>
    <w:rsid w:val="00BF2D8B"/>
    <w:rsid w:val="00BF530E"/>
    <w:rsid w:val="00C00DA7"/>
    <w:rsid w:val="00C02D15"/>
    <w:rsid w:val="00C049BD"/>
    <w:rsid w:val="00C071BA"/>
    <w:rsid w:val="00C12F3B"/>
    <w:rsid w:val="00C1318B"/>
    <w:rsid w:val="00C22B59"/>
    <w:rsid w:val="00C25A49"/>
    <w:rsid w:val="00C26021"/>
    <w:rsid w:val="00C26785"/>
    <w:rsid w:val="00C3353D"/>
    <w:rsid w:val="00C5188D"/>
    <w:rsid w:val="00C52D3E"/>
    <w:rsid w:val="00C53848"/>
    <w:rsid w:val="00C611DB"/>
    <w:rsid w:val="00C70BB9"/>
    <w:rsid w:val="00C70EDA"/>
    <w:rsid w:val="00C710EB"/>
    <w:rsid w:val="00C753DC"/>
    <w:rsid w:val="00C83FEF"/>
    <w:rsid w:val="00C84535"/>
    <w:rsid w:val="00C9073A"/>
    <w:rsid w:val="00C90ECF"/>
    <w:rsid w:val="00C91774"/>
    <w:rsid w:val="00CB0C58"/>
    <w:rsid w:val="00CB1454"/>
    <w:rsid w:val="00CB2514"/>
    <w:rsid w:val="00CB39FC"/>
    <w:rsid w:val="00CC1EE7"/>
    <w:rsid w:val="00CC5FA5"/>
    <w:rsid w:val="00CD4ED2"/>
    <w:rsid w:val="00CE3043"/>
    <w:rsid w:val="00CE7EB6"/>
    <w:rsid w:val="00CE7F4C"/>
    <w:rsid w:val="00CF5D6C"/>
    <w:rsid w:val="00CF7220"/>
    <w:rsid w:val="00D0006F"/>
    <w:rsid w:val="00D0093B"/>
    <w:rsid w:val="00D130CE"/>
    <w:rsid w:val="00D15FF8"/>
    <w:rsid w:val="00D231B9"/>
    <w:rsid w:val="00D231F6"/>
    <w:rsid w:val="00D34C0E"/>
    <w:rsid w:val="00D37FFB"/>
    <w:rsid w:val="00D410C3"/>
    <w:rsid w:val="00D4511B"/>
    <w:rsid w:val="00D47177"/>
    <w:rsid w:val="00D51E66"/>
    <w:rsid w:val="00D54636"/>
    <w:rsid w:val="00D60601"/>
    <w:rsid w:val="00D75062"/>
    <w:rsid w:val="00D919ED"/>
    <w:rsid w:val="00DA1CA4"/>
    <w:rsid w:val="00DA4FD9"/>
    <w:rsid w:val="00DA5C6B"/>
    <w:rsid w:val="00DA6159"/>
    <w:rsid w:val="00DA6350"/>
    <w:rsid w:val="00DB56AD"/>
    <w:rsid w:val="00DB78F1"/>
    <w:rsid w:val="00DC0D2B"/>
    <w:rsid w:val="00DD0387"/>
    <w:rsid w:val="00DD15F4"/>
    <w:rsid w:val="00DD663E"/>
    <w:rsid w:val="00DD7E12"/>
    <w:rsid w:val="00DF3E75"/>
    <w:rsid w:val="00DF7A28"/>
    <w:rsid w:val="00E0187D"/>
    <w:rsid w:val="00E12890"/>
    <w:rsid w:val="00E13832"/>
    <w:rsid w:val="00E22F58"/>
    <w:rsid w:val="00E24F25"/>
    <w:rsid w:val="00E250CF"/>
    <w:rsid w:val="00E25A43"/>
    <w:rsid w:val="00E3383D"/>
    <w:rsid w:val="00E33D44"/>
    <w:rsid w:val="00E33FFC"/>
    <w:rsid w:val="00E543FF"/>
    <w:rsid w:val="00E6482D"/>
    <w:rsid w:val="00E7411F"/>
    <w:rsid w:val="00E757AF"/>
    <w:rsid w:val="00E76EB1"/>
    <w:rsid w:val="00E82704"/>
    <w:rsid w:val="00E9037C"/>
    <w:rsid w:val="00E9037D"/>
    <w:rsid w:val="00E90E37"/>
    <w:rsid w:val="00E91D03"/>
    <w:rsid w:val="00E972E2"/>
    <w:rsid w:val="00EA0BFC"/>
    <w:rsid w:val="00EA13B1"/>
    <w:rsid w:val="00EA4AAF"/>
    <w:rsid w:val="00EB01D6"/>
    <w:rsid w:val="00EB364D"/>
    <w:rsid w:val="00EB5982"/>
    <w:rsid w:val="00EC334D"/>
    <w:rsid w:val="00EC7FFA"/>
    <w:rsid w:val="00ED17B2"/>
    <w:rsid w:val="00ED28E7"/>
    <w:rsid w:val="00ED3E50"/>
    <w:rsid w:val="00ED61AF"/>
    <w:rsid w:val="00EE1E8C"/>
    <w:rsid w:val="00EE7242"/>
    <w:rsid w:val="00EF2498"/>
    <w:rsid w:val="00F03CEF"/>
    <w:rsid w:val="00F077F9"/>
    <w:rsid w:val="00F07BC0"/>
    <w:rsid w:val="00F10576"/>
    <w:rsid w:val="00F26630"/>
    <w:rsid w:val="00F27124"/>
    <w:rsid w:val="00F32184"/>
    <w:rsid w:val="00F357FF"/>
    <w:rsid w:val="00F365FF"/>
    <w:rsid w:val="00F43D71"/>
    <w:rsid w:val="00F45694"/>
    <w:rsid w:val="00F464D1"/>
    <w:rsid w:val="00F54087"/>
    <w:rsid w:val="00F55A7B"/>
    <w:rsid w:val="00F62E8A"/>
    <w:rsid w:val="00F63563"/>
    <w:rsid w:val="00F66016"/>
    <w:rsid w:val="00F812AE"/>
    <w:rsid w:val="00F83593"/>
    <w:rsid w:val="00F86BF9"/>
    <w:rsid w:val="00F86C57"/>
    <w:rsid w:val="00F92051"/>
    <w:rsid w:val="00FA0C5D"/>
    <w:rsid w:val="00FA3EE4"/>
    <w:rsid w:val="00FA5A6E"/>
    <w:rsid w:val="00FB257C"/>
    <w:rsid w:val="00FB271F"/>
    <w:rsid w:val="00FC01CE"/>
    <w:rsid w:val="00FC2D3E"/>
    <w:rsid w:val="00FC49ED"/>
    <w:rsid w:val="00FD016D"/>
    <w:rsid w:val="00FD1113"/>
    <w:rsid w:val="00FD1382"/>
    <w:rsid w:val="00FD153B"/>
    <w:rsid w:val="00FD30C3"/>
    <w:rsid w:val="00FD396A"/>
    <w:rsid w:val="00FD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8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5888"/>
    <w:rPr>
      <w:color w:val="0000FF"/>
      <w:u w:val="single"/>
    </w:rPr>
  </w:style>
  <w:style w:type="paragraph" w:styleId="ListParagraph">
    <w:name w:val="List Paragraph"/>
    <w:basedOn w:val="Normal"/>
    <w:uiPriority w:val="34"/>
    <w:qFormat/>
    <w:rsid w:val="00205888"/>
    <w:pPr>
      <w:ind w:left="720"/>
      <w:contextualSpacing/>
    </w:pPr>
  </w:style>
  <w:style w:type="paragraph" w:styleId="BodyTextIndent">
    <w:name w:val="Body Text Indent"/>
    <w:basedOn w:val="Normal"/>
    <w:link w:val="BodyTextIndentChar"/>
    <w:rsid w:val="00205888"/>
    <w:pPr>
      <w:spacing w:after="0" w:line="240" w:lineRule="auto"/>
      <w:ind w:left="360"/>
    </w:pPr>
    <w:rPr>
      <w:rFonts w:ascii="Times New Roman" w:eastAsia="Times New Roman" w:hAnsi="Times New Roman"/>
      <w:b/>
      <w:bCs/>
      <w:szCs w:val="24"/>
    </w:rPr>
  </w:style>
  <w:style w:type="character" w:customStyle="1" w:styleId="BodyTextIndentChar">
    <w:name w:val="Body Text Indent Char"/>
    <w:basedOn w:val="DefaultParagraphFont"/>
    <w:link w:val="BodyTextIndent"/>
    <w:rsid w:val="00205888"/>
    <w:rPr>
      <w:rFonts w:ascii="Times New Roman" w:eastAsia="Times New Roman" w:hAnsi="Times New Roman" w:cs="Times New Roman"/>
      <w:b/>
      <w:bCs/>
      <w:szCs w:val="24"/>
      <w:lang w:val="en-US"/>
    </w:rPr>
  </w:style>
  <w:style w:type="paragraph" w:styleId="BodyText">
    <w:name w:val="Body Text"/>
    <w:basedOn w:val="Normal"/>
    <w:link w:val="BodyTextChar"/>
    <w:rsid w:val="00205888"/>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05888"/>
    <w:rPr>
      <w:rFonts w:ascii="Times New Roman" w:eastAsia="Times New Roman" w:hAnsi="Times New Roman" w:cs="Times New Roman"/>
      <w:sz w:val="24"/>
      <w:szCs w:val="24"/>
      <w:lang w:val="en-US"/>
    </w:rPr>
  </w:style>
  <w:style w:type="paragraph" w:styleId="BodyText2">
    <w:name w:val="Body Text 2"/>
    <w:basedOn w:val="Normal"/>
    <w:link w:val="BodyText2Char"/>
    <w:rsid w:val="00205888"/>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20588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05888"/>
    <w:pPr>
      <w:tabs>
        <w:tab w:val="center" w:pos="4680"/>
        <w:tab w:val="right" w:pos="9360"/>
      </w:tabs>
    </w:pPr>
  </w:style>
  <w:style w:type="character" w:customStyle="1" w:styleId="HeaderChar">
    <w:name w:val="Header Char"/>
    <w:basedOn w:val="DefaultParagraphFont"/>
    <w:link w:val="Header"/>
    <w:uiPriority w:val="99"/>
    <w:rsid w:val="00205888"/>
    <w:rPr>
      <w:rFonts w:ascii="Calibri" w:eastAsia="Calibri" w:hAnsi="Calibri" w:cs="Times New Roman"/>
      <w:lang w:val="en-US"/>
    </w:rPr>
  </w:style>
  <w:style w:type="paragraph" w:styleId="Footer">
    <w:name w:val="footer"/>
    <w:basedOn w:val="Normal"/>
    <w:link w:val="FooterChar"/>
    <w:uiPriority w:val="99"/>
    <w:unhideWhenUsed/>
    <w:rsid w:val="00205888"/>
    <w:pPr>
      <w:tabs>
        <w:tab w:val="center" w:pos="4680"/>
        <w:tab w:val="right" w:pos="9360"/>
      </w:tabs>
    </w:pPr>
  </w:style>
  <w:style w:type="character" w:customStyle="1" w:styleId="FooterChar">
    <w:name w:val="Footer Char"/>
    <w:basedOn w:val="DefaultParagraphFont"/>
    <w:link w:val="Footer"/>
    <w:uiPriority w:val="99"/>
    <w:rsid w:val="00205888"/>
    <w:rPr>
      <w:rFonts w:ascii="Calibri" w:eastAsia="Calibri" w:hAnsi="Calibri" w:cs="Times New Roman"/>
      <w:lang w:val="en-US"/>
    </w:rPr>
  </w:style>
  <w:style w:type="paragraph" w:customStyle="1" w:styleId="Default">
    <w:name w:val="Default"/>
    <w:rsid w:val="00205888"/>
    <w:pPr>
      <w:autoSpaceDE w:val="0"/>
      <w:autoSpaceDN w:val="0"/>
      <w:adjustRightInd w:val="0"/>
      <w:spacing w:after="0" w:line="240" w:lineRule="auto"/>
    </w:pPr>
    <w:rPr>
      <w:rFonts w:ascii="Corbel" w:eastAsia="Calibri" w:hAnsi="Corbel" w:cs="Corbel"/>
      <w:color w:val="000000"/>
      <w:sz w:val="24"/>
      <w:szCs w:val="24"/>
      <w:lang w:val="en-US"/>
    </w:rPr>
  </w:style>
  <w:style w:type="paragraph" w:styleId="BalloonText">
    <w:name w:val="Balloon Text"/>
    <w:basedOn w:val="Normal"/>
    <w:link w:val="BalloonTextChar"/>
    <w:uiPriority w:val="99"/>
    <w:semiHidden/>
    <w:unhideWhenUsed/>
    <w:rsid w:val="006D7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A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gheneogaga.333366@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AECC-79B9-43B9-9184-BDFD452C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784812338</cp:lastModifiedBy>
  <cp:revision>4</cp:revision>
  <dcterms:created xsi:type="dcterms:W3CDTF">2015-08-25T16:04:00Z</dcterms:created>
  <dcterms:modified xsi:type="dcterms:W3CDTF">2017-11-30T06:52:00Z</dcterms:modified>
</cp:coreProperties>
</file>