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67" w:rsidRDefault="00826A26" w:rsidP="004B668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RESUME</w:t>
      </w:r>
      <w:r w:rsidR="007729F5">
        <w:rPr>
          <w:b/>
          <w:sz w:val="36"/>
          <w:u w:val="single"/>
        </w:rPr>
        <w:t xml:space="preserve"> FOR</w:t>
      </w:r>
      <w:r w:rsidR="00BA0C92">
        <w:rPr>
          <w:b/>
          <w:sz w:val="36"/>
          <w:u w:val="single"/>
        </w:rPr>
        <w:t xml:space="preserve"> THE POST OF INSTRUMENT TECHNICIAN</w:t>
      </w:r>
    </w:p>
    <w:p w:rsidR="004B6680" w:rsidRPr="004B6680" w:rsidRDefault="004B6680" w:rsidP="007A5B81">
      <w:pPr>
        <w:rPr>
          <w:b/>
          <w:sz w:val="36"/>
          <w:u w:val="single"/>
        </w:rPr>
      </w:pPr>
    </w:p>
    <w:p w:rsidR="007A5B81" w:rsidRDefault="001C06F2" w:rsidP="007A5B81">
      <w:pPr>
        <w:jc w:val="right"/>
      </w:pPr>
      <w:r>
        <w:rPr>
          <w:noProof/>
        </w:rPr>
        <w:drawing>
          <wp:inline distT="0" distB="0" distL="0" distR="0">
            <wp:extent cx="13716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433" cy="185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AB5" w:rsidRDefault="00412AB5" w:rsidP="007A5B81">
      <w:pPr>
        <w:rPr>
          <w:b/>
          <w:sz w:val="28"/>
        </w:rPr>
      </w:pPr>
      <w:r w:rsidRPr="004B6680">
        <w:rPr>
          <w:b/>
          <w:sz w:val="28"/>
        </w:rPr>
        <w:t xml:space="preserve">SHANKAR </w:t>
      </w:r>
    </w:p>
    <w:p w:rsidR="0011525F" w:rsidRPr="007A5B81" w:rsidRDefault="0011525F" w:rsidP="0011525F">
      <w:hyperlink r:id="rId7" w:history="1">
        <w:r w:rsidRPr="00790586">
          <w:rPr>
            <w:rStyle w:val="Hyperlink"/>
            <w:b/>
            <w:sz w:val="28"/>
          </w:rPr>
          <w:t>SHANKAR.333373@2freemail.com</w:t>
        </w:r>
      </w:hyperlink>
      <w:r>
        <w:rPr>
          <w:b/>
          <w:sz w:val="28"/>
        </w:rPr>
        <w:t xml:space="preserve"> </w:t>
      </w:r>
      <w:r w:rsidRPr="004B6680">
        <w:rPr>
          <w:b/>
          <w:sz w:val="28"/>
        </w:rPr>
        <w:t xml:space="preserve"> </w:t>
      </w:r>
    </w:p>
    <w:p w:rsidR="0011525F" w:rsidRPr="007A5B81" w:rsidRDefault="0011525F" w:rsidP="007A5B81"/>
    <w:p w:rsidR="00412AB5" w:rsidRDefault="0050000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-2235200</wp:posOffset>
                </wp:positionH>
                <wp:positionV relativeFrom="paragraph">
                  <wp:posOffset>222885</wp:posOffset>
                </wp:positionV>
                <wp:extent cx="9144000" cy="58420"/>
                <wp:effectExtent l="31750" t="34925" r="3492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0" cy="5842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C7E7F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pt,17.55pt" to="54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" strokeweight="4.5pt">
                <v:stroke linestyle="thinThick"/>
              </v:line>
            </w:pict>
          </mc:Fallback>
        </mc:AlternateContent>
      </w:r>
      <w:r w:rsidR="0011525F">
        <w:t xml:space="preserve"> </w:t>
      </w:r>
    </w:p>
    <w:p w:rsidR="004B6680" w:rsidRDefault="004B6680"/>
    <w:p w:rsidR="00412AB5" w:rsidRPr="008A2F64" w:rsidRDefault="00412AB5">
      <w:pPr>
        <w:rPr>
          <w:b/>
          <w:sz w:val="32"/>
          <w:szCs w:val="32"/>
          <w:u w:val="single"/>
        </w:rPr>
      </w:pPr>
      <w:r w:rsidRPr="008A2F64">
        <w:rPr>
          <w:b/>
          <w:sz w:val="32"/>
          <w:szCs w:val="32"/>
          <w:u w:val="single"/>
        </w:rPr>
        <w:t>OBJECTIVE</w:t>
      </w:r>
    </w:p>
    <w:p w:rsidR="008A2F64" w:rsidRDefault="00412AB5" w:rsidP="004B6680">
      <w:pPr>
        <w:spacing w:line="480" w:lineRule="auto"/>
        <w:rPr>
          <w:sz w:val="32"/>
          <w:szCs w:val="32"/>
        </w:rPr>
      </w:pPr>
      <w:r w:rsidRPr="008A2F64">
        <w:rPr>
          <w:sz w:val="32"/>
          <w:szCs w:val="32"/>
        </w:rPr>
        <w:t>To excel in technical fields, the inspiration</w:t>
      </w:r>
      <w:r w:rsidR="008A2F64">
        <w:rPr>
          <w:sz w:val="32"/>
          <w:szCs w:val="32"/>
        </w:rPr>
        <w:t xml:space="preserve"> to be a continuous learner and</w:t>
      </w:r>
    </w:p>
    <w:p w:rsidR="008A2F64" w:rsidRDefault="00331240" w:rsidP="004B6680">
      <w:pPr>
        <w:spacing w:line="480" w:lineRule="auto"/>
        <w:rPr>
          <w:sz w:val="32"/>
          <w:szCs w:val="32"/>
        </w:rPr>
      </w:pPr>
      <w:r w:rsidRPr="008A2F64">
        <w:rPr>
          <w:sz w:val="32"/>
          <w:szCs w:val="32"/>
        </w:rPr>
        <w:t>Perseverance</w:t>
      </w:r>
      <w:r w:rsidR="00412AB5" w:rsidRPr="008A2F64">
        <w:rPr>
          <w:sz w:val="32"/>
          <w:szCs w:val="32"/>
        </w:rPr>
        <w:t xml:space="preserve"> to overcome challenges in l</w:t>
      </w:r>
      <w:r w:rsidR="008A2F64">
        <w:rPr>
          <w:sz w:val="32"/>
          <w:szCs w:val="32"/>
        </w:rPr>
        <w:t>ife and career and to serve the</w:t>
      </w:r>
    </w:p>
    <w:p w:rsidR="00412AB5" w:rsidRPr="008A2F64" w:rsidRDefault="00331240" w:rsidP="004B6680">
      <w:pPr>
        <w:spacing w:line="480" w:lineRule="auto"/>
        <w:rPr>
          <w:sz w:val="32"/>
          <w:szCs w:val="32"/>
        </w:rPr>
      </w:pPr>
      <w:r w:rsidRPr="008A2F64">
        <w:rPr>
          <w:sz w:val="32"/>
          <w:szCs w:val="32"/>
        </w:rPr>
        <w:t>Society</w:t>
      </w:r>
      <w:r w:rsidR="00412AB5" w:rsidRPr="008A2F64">
        <w:rPr>
          <w:sz w:val="32"/>
          <w:szCs w:val="32"/>
        </w:rPr>
        <w:t>.</w:t>
      </w:r>
    </w:p>
    <w:p w:rsidR="00412AB5" w:rsidRPr="0050000B" w:rsidRDefault="00412AB5">
      <w:pPr>
        <w:rPr>
          <w:b/>
          <w:sz w:val="32"/>
          <w:szCs w:val="32"/>
          <w:u w:val="single"/>
        </w:rPr>
      </w:pPr>
      <w:r w:rsidRPr="0050000B">
        <w:rPr>
          <w:b/>
          <w:sz w:val="32"/>
          <w:szCs w:val="32"/>
          <w:u w:val="single"/>
        </w:rPr>
        <w:t>EDUCATIONAL QUALIFICATION</w:t>
      </w:r>
    </w:p>
    <w:tbl>
      <w:tblPr>
        <w:tblpPr w:leftFromText="180" w:rightFromText="180" w:vertAnchor="text" w:horzAnchor="margin" w:tblpY="239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813"/>
        <w:gridCol w:w="2420"/>
        <w:gridCol w:w="1708"/>
        <w:gridCol w:w="1708"/>
      </w:tblGrid>
      <w:tr w:rsidR="0050000B" w:rsidRPr="0050000B" w:rsidTr="0050000B">
        <w:trPr>
          <w:trHeight w:val="724"/>
        </w:trPr>
        <w:tc>
          <w:tcPr>
            <w:tcW w:w="1817" w:type="dxa"/>
          </w:tcPr>
          <w:p w:rsidR="0050000B" w:rsidRPr="0050000B" w:rsidRDefault="0050000B" w:rsidP="0050000B">
            <w:pPr>
              <w:rPr>
                <w:b/>
                <w:sz w:val="32"/>
                <w:szCs w:val="32"/>
              </w:rPr>
            </w:pPr>
            <w:r w:rsidRPr="0050000B">
              <w:rPr>
                <w:b/>
                <w:sz w:val="32"/>
                <w:szCs w:val="32"/>
              </w:rPr>
              <w:t>Class Obtained</w:t>
            </w:r>
          </w:p>
        </w:tc>
        <w:tc>
          <w:tcPr>
            <w:tcW w:w="1837" w:type="dxa"/>
          </w:tcPr>
          <w:p w:rsidR="0050000B" w:rsidRPr="0050000B" w:rsidRDefault="0050000B" w:rsidP="0050000B">
            <w:pPr>
              <w:rPr>
                <w:b/>
                <w:sz w:val="32"/>
                <w:szCs w:val="32"/>
              </w:rPr>
            </w:pPr>
            <w:r w:rsidRPr="0050000B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2187" w:type="dxa"/>
          </w:tcPr>
          <w:p w:rsidR="0050000B" w:rsidRPr="0050000B" w:rsidRDefault="0050000B" w:rsidP="0050000B">
            <w:pPr>
              <w:rPr>
                <w:b/>
                <w:sz w:val="32"/>
                <w:szCs w:val="32"/>
              </w:rPr>
            </w:pPr>
            <w:r w:rsidRPr="0050000B">
              <w:rPr>
                <w:b/>
                <w:sz w:val="32"/>
                <w:szCs w:val="32"/>
              </w:rPr>
              <w:t>Institution</w:t>
            </w:r>
          </w:p>
        </w:tc>
        <w:tc>
          <w:tcPr>
            <w:tcW w:w="1789" w:type="dxa"/>
          </w:tcPr>
          <w:p w:rsidR="0050000B" w:rsidRPr="0050000B" w:rsidRDefault="0050000B" w:rsidP="0050000B">
            <w:pPr>
              <w:rPr>
                <w:b/>
                <w:sz w:val="32"/>
                <w:szCs w:val="32"/>
              </w:rPr>
            </w:pPr>
            <w:r w:rsidRPr="0050000B">
              <w:rPr>
                <w:b/>
                <w:sz w:val="32"/>
                <w:szCs w:val="32"/>
              </w:rPr>
              <w:t>Year of Passing</w:t>
            </w:r>
          </w:p>
        </w:tc>
        <w:tc>
          <w:tcPr>
            <w:tcW w:w="1789" w:type="dxa"/>
          </w:tcPr>
          <w:p w:rsidR="0050000B" w:rsidRPr="0050000B" w:rsidRDefault="0050000B" w:rsidP="0050000B">
            <w:pPr>
              <w:rPr>
                <w:b/>
                <w:sz w:val="32"/>
                <w:szCs w:val="32"/>
              </w:rPr>
            </w:pPr>
            <w:r w:rsidRPr="0050000B">
              <w:rPr>
                <w:b/>
                <w:sz w:val="32"/>
                <w:szCs w:val="32"/>
              </w:rPr>
              <w:t>% of Passing</w:t>
            </w:r>
          </w:p>
        </w:tc>
      </w:tr>
      <w:tr w:rsidR="0050000B" w:rsidRPr="0050000B" w:rsidTr="0050000B">
        <w:trPr>
          <w:trHeight w:val="1203"/>
        </w:trPr>
        <w:tc>
          <w:tcPr>
            <w:tcW w:w="1817" w:type="dxa"/>
            <w:vAlign w:val="center"/>
          </w:tcPr>
          <w:p w:rsidR="0050000B" w:rsidRPr="0050000B" w:rsidRDefault="0050000B" w:rsidP="00500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50000B">
              <w:rPr>
                <w:sz w:val="32"/>
                <w:szCs w:val="32"/>
              </w:rPr>
              <w:t>First</w:t>
            </w:r>
          </w:p>
        </w:tc>
        <w:tc>
          <w:tcPr>
            <w:tcW w:w="1837" w:type="dxa"/>
          </w:tcPr>
          <w:p w:rsidR="0050000B" w:rsidRDefault="0050000B" w:rsidP="0050000B">
            <w:pPr>
              <w:rPr>
                <w:sz w:val="32"/>
                <w:szCs w:val="32"/>
              </w:rPr>
            </w:pPr>
          </w:p>
          <w:p w:rsidR="0050000B" w:rsidRPr="0050000B" w:rsidRDefault="0050000B" w:rsidP="0050000B">
            <w:pPr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DIPLOMA IN ECE</w:t>
            </w:r>
          </w:p>
        </w:tc>
        <w:tc>
          <w:tcPr>
            <w:tcW w:w="2187" w:type="dxa"/>
          </w:tcPr>
          <w:p w:rsidR="0050000B" w:rsidRPr="0050000B" w:rsidRDefault="0050000B" w:rsidP="0050000B">
            <w:pPr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PSN Institution of Technology , Mela Thediyoor,</w:t>
            </w:r>
          </w:p>
          <w:p w:rsidR="0050000B" w:rsidRPr="0050000B" w:rsidRDefault="0050000B" w:rsidP="0050000B">
            <w:pPr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Tirunelveli</w:t>
            </w:r>
          </w:p>
        </w:tc>
        <w:tc>
          <w:tcPr>
            <w:tcW w:w="1789" w:type="dxa"/>
            <w:vAlign w:val="center"/>
          </w:tcPr>
          <w:p w:rsidR="0050000B" w:rsidRPr="0050000B" w:rsidRDefault="0050000B" w:rsidP="0050000B">
            <w:pPr>
              <w:jc w:val="center"/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2010</w:t>
            </w:r>
          </w:p>
        </w:tc>
        <w:tc>
          <w:tcPr>
            <w:tcW w:w="1789" w:type="dxa"/>
            <w:vAlign w:val="center"/>
          </w:tcPr>
          <w:p w:rsidR="0050000B" w:rsidRPr="0050000B" w:rsidRDefault="0050000B" w:rsidP="0050000B">
            <w:pPr>
              <w:jc w:val="center"/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82%</w:t>
            </w:r>
          </w:p>
        </w:tc>
      </w:tr>
      <w:tr w:rsidR="0050000B" w:rsidRPr="0050000B" w:rsidTr="0050000B">
        <w:trPr>
          <w:trHeight w:val="835"/>
        </w:trPr>
        <w:tc>
          <w:tcPr>
            <w:tcW w:w="1817" w:type="dxa"/>
            <w:vAlign w:val="center"/>
          </w:tcPr>
          <w:p w:rsidR="0050000B" w:rsidRPr="0050000B" w:rsidRDefault="0050000B" w:rsidP="0050000B">
            <w:pPr>
              <w:jc w:val="center"/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First</w:t>
            </w:r>
          </w:p>
        </w:tc>
        <w:tc>
          <w:tcPr>
            <w:tcW w:w="1837" w:type="dxa"/>
          </w:tcPr>
          <w:p w:rsidR="0050000B" w:rsidRDefault="0050000B" w:rsidP="0050000B">
            <w:pPr>
              <w:rPr>
                <w:sz w:val="32"/>
                <w:szCs w:val="32"/>
              </w:rPr>
            </w:pPr>
          </w:p>
          <w:p w:rsidR="0050000B" w:rsidRPr="0050000B" w:rsidRDefault="0050000B" w:rsidP="0050000B">
            <w:pPr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H.SC</w:t>
            </w:r>
          </w:p>
        </w:tc>
        <w:tc>
          <w:tcPr>
            <w:tcW w:w="2187" w:type="dxa"/>
          </w:tcPr>
          <w:p w:rsidR="0050000B" w:rsidRPr="0050000B" w:rsidRDefault="0050000B" w:rsidP="0050000B">
            <w:pPr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Dr. Ambedkar Hr. Sec.School, Tirunelveli</w:t>
            </w:r>
          </w:p>
        </w:tc>
        <w:tc>
          <w:tcPr>
            <w:tcW w:w="1789" w:type="dxa"/>
            <w:vAlign w:val="center"/>
          </w:tcPr>
          <w:p w:rsidR="0050000B" w:rsidRPr="0050000B" w:rsidRDefault="0050000B" w:rsidP="0050000B">
            <w:pPr>
              <w:jc w:val="center"/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2008</w:t>
            </w:r>
          </w:p>
        </w:tc>
        <w:tc>
          <w:tcPr>
            <w:tcW w:w="1789" w:type="dxa"/>
            <w:vAlign w:val="center"/>
          </w:tcPr>
          <w:p w:rsidR="0050000B" w:rsidRPr="0050000B" w:rsidRDefault="0050000B" w:rsidP="0050000B">
            <w:pPr>
              <w:jc w:val="center"/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71%</w:t>
            </w:r>
          </w:p>
        </w:tc>
      </w:tr>
      <w:tr w:rsidR="0050000B" w:rsidRPr="0050000B" w:rsidTr="0050000B">
        <w:trPr>
          <w:trHeight w:val="1086"/>
        </w:trPr>
        <w:tc>
          <w:tcPr>
            <w:tcW w:w="1817" w:type="dxa"/>
            <w:vAlign w:val="center"/>
          </w:tcPr>
          <w:p w:rsidR="0050000B" w:rsidRPr="0050000B" w:rsidRDefault="0050000B" w:rsidP="0050000B">
            <w:pPr>
              <w:jc w:val="center"/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First</w:t>
            </w:r>
          </w:p>
        </w:tc>
        <w:tc>
          <w:tcPr>
            <w:tcW w:w="1837" w:type="dxa"/>
          </w:tcPr>
          <w:p w:rsidR="0050000B" w:rsidRDefault="0050000B" w:rsidP="0050000B">
            <w:pPr>
              <w:rPr>
                <w:sz w:val="32"/>
                <w:szCs w:val="32"/>
              </w:rPr>
            </w:pPr>
          </w:p>
          <w:p w:rsidR="0050000B" w:rsidRPr="0050000B" w:rsidRDefault="0050000B" w:rsidP="0050000B">
            <w:pPr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S.S.L.C</w:t>
            </w:r>
          </w:p>
        </w:tc>
        <w:tc>
          <w:tcPr>
            <w:tcW w:w="2187" w:type="dxa"/>
          </w:tcPr>
          <w:p w:rsidR="0050000B" w:rsidRPr="0050000B" w:rsidRDefault="0050000B" w:rsidP="0050000B">
            <w:pPr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Anupparpalayam Hr. Sec.School , Coimbatore</w:t>
            </w:r>
          </w:p>
        </w:tc>
        <w:tc>
          <w:tcPr>
            <w:tcW w:w="1789" w:type="dxa"/>
            <w:vAlign w:val="center"/>
          </w:tcPr>
          <w:p w:rsidR="0050000B" w:rsidRPr="0050000B" w:rsidRDefault="0050000B" w:rsidP="0050000B">
            <w:pPr>
              <w:jc w:val="center"/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2006</w:t>
            </w:r>
          </w:p>
        </w:tc>
        <w:tc>
          <w:tcPr>
            <w:tcW w:w="1789" w:type="dxa"/>
            <w:vAlign w:val="center"/>
          </w:tcPr>
          <w:p w:rsidR="0050000B" w:rsidRPr="0050000B" w:rsidRDefault="0050000B" w:rsidP="0050000B">
            <w:pPr>
              <w:jc w:val="center"/>
              <w:rPr>
                <w:sz w:val="32"/>
                <w:szCs w:val="32"/>
              </w:rPr>
            </w:pPr>
            <w:r w:rsidRPr="0050000B">
              <w:rPr>
                <w:sz w:val="32"/>
                <w:szCs w:val="32"/>
              </w:rPr>
              <w:t>70%</w:t>
            </w:r>
          </w:p>
        </w:tc>
      </w:tr>
    </w:tbl>
    <w:p w:rsidR="00FA58C1" w:rsidRPr="008A2F64" w:rsidRDefault="00FA58C1">
      <w:pPr>
        <w:rPr>
          <w:b/>
          <w:sz w:val="32"/>
          <w:szCs w:val="32"/>
          <w:u w:val="single"/>
        </w:rPr>
      </w:pPr>
      <w:r w:rsidRPr="008A2F64">
        <w:rPr>
          <w:b/>
          <w:sz w:val="32"/>
          <w:szCs w:val="32"/>
          <w:u w:val="single"/>
        </w:rPr>
        <w:t>PROJECT WORK</w:t>
      </w:r>
    </w:p>
    <w:p w:rsidR="008A2F64" w:rsidRDefault="008A2F64">
      <w:pPr>
        <w:rPr>
          <w:b/>
          <w:sz w:val="32"/>
          <w:szCs w:val="32"/>
          <w:u w:val="single"/>
        </w:rPr>
      </w:pPr>
    </w:p>
    <w:p w:rsidR="008A2F64" w:rsidRDefault="007B3491" w:rsidP="008A2F64">
      <w:pPr>
        <w:rPr>
          <w:sz w:val="32"/>
          <w:szCs w:val="32"/>
        </w:rPr>
      </w:pPr>
      <w:r w:rsidRPr="008A2F64">
        <w:rPr>
          <w:sz w:val="32"/>
          <w:szCs w:val="32"/>
        </w:rPr>
        <w:t>Tit</w:t>
      </w:r>
      <w:r w:rsidR="008A2F64">
        <w:rPr>
          <w:sz w:val="32"/>
          <w:szCs w:val="32"/>
        </w:rPr>
        <w:t>le</w:t>
      </w:r>
      <w:r w:rsidR="008A2F64">
        <w:rPr>
          <w:sz w:val="32"/>
          <w:szCs w:val="32"/>
        </w:rPr>
        <w:tab/>
      </w:r>
      <w:r w:rsidR="00FA58C1" w:rsidRPr="008A2F64">
        <w:rPr>
          <w:sz w:val="32"/>
          <w:szCs w:val="32"/>
        </w:rPr>
        <w:t>:</w:t>
      </w:r>
      <w:r w:rsidR="00FA58C1" w:rsidRPr="008A2F64">
        <w:rPr>
          <w:sz w:val="32"/>
          <w:szCs w:val="32"/>
        </w:rPr>
        <w:tab/>
        <w:t>Autom</w:t>
      </w:r>
      <w:r w:rsidR="00E009C4">
        <w:rPr>
          <w:sz w:val="32"/>
          <w:szCs w:val="32"/>
        </w:rPr>
        <w:t>atic Tempe</w:t>
      </w:r>
      <w:r w:rsidR="008A2F64">
        <w:rPr>
          <w:sz w:val="32"/>
          <w:szCs w:val="32"/>
        </w:rPr>
        <w:t xml:space="preserve">rature Controlled Fan using </w:t>
      </w:r>
      <w:r w:rsidR="00FA58C1" w:rsidRPr="008A2F64">
        <w:rPr>
          <w:sz w:val="32"/>
          <w:szCs w:val="32"/>
        </w:rPr>
        <w:t>Microcontroller</w:t>
      </w:r>
      <w:r w:rsidR="00E009C4">
        <w:rPr>
          <w:sz w:val="32"/>
          <w:szCs w:val="32"/>
        </w:rPr>
        <w:t>.</w:t>
      </w:r>
    </w:p>
    <w:p w:rsidR="00E009C4" w:rsidRDefault="00E009C4" w:rsidP="008A2F64">
      <w:pPr>
        <w:rPr>
          <w:sz w:val="32"/>
          <w:szCs w:val="32"/>
        </w:rPr>
      </w:pPr>
    </w:p>
    <w:p w:rsidR="00FA58C1" w:rsidRPr="008A2F64" w:rsidRDefault="00E009C4" w:rsidP="008A2F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Team </w:t>
      </w:r>
      <w:r w:rsidR="00FA58C1" w:rsidRPr="008A2F64">
        <w:rPr>
          <w:sz w:val="32"/>
          <w:szCs w:val="32"/>
        </w:rPr>
        <w:t>:</w:t>
      </w:r>
      <w:proofErr w:type="gramEnd"/>
      <w:r w:rsidR="00FA58C1" w:rsidRPr="008A2F64">
        <w:rPr>
          <w:sz w:val="32"/>
          <w:szCs w:val="32"/>
        </w:rPr>
        <w:tab/>
        <w:t>6</w:t>
      </w:r>
      <w:r>
        <w:rPr>
          <w:sz w:val="32"/>
          <w:szCs w:val="32"/>
        </w:rPr>
        <w:t xml:space="preserve"> members</w:t>
      </w:r>
    </w:p>
    <w:p w:rsidR="00FA58C1" w:rsidRDefault="00FA58C1"/>
    <w:p w:rsidR="00FA58C1" w:rsidRDefault="00FA58C1"/>
    <w:p w:rsidR="00331240" w:rsidRDefault="00331240" w:rsidP="00845857">
      <w:pPr>
        <w:jc w:val="both"/>
        <w:rPr>
          <w:b/>
          <w:sz w:val="32"/>
          <w:szCs w:val="32"/>
          <w:u w:val="single"/>
        </w:rPr>
      </w:pPr>
    </w:p>
    <w:p w:rsidR="004B6680" w:rsidRPr="00AD5583" w:rsidRDefault="004B6680" w:rsidP="00AD5583">
      <w:pPr>
        <w:jc w:val="both"/>
        <w:rPr>
          <w:b/>
          <w:sz w:val="32"/>
          <w:szCs w:val="32"/>
          <w:u w:val="single"/>
        </w:rPr>
      </w:pPr>
    </w:p>
    <w:p w:rsidR="00FA58C1" w:rsidRPr="00845857" w:rsidRDefault="00FA58C1" w:rsidP="00845857">
      <w:pPr>
        <w:jc w:val="both"/>
        <w:rPr>
          <w:b/>
          <w:sz w:val="32"/>
          <w:szCs w:val="32"/>
          <w:u w:val="single"/>
        </w:rPr>
      </w:pPr>
      <w:r w:rsidRPr="00845857">
        <w:rPr>
          <w:b/>
          <w:sz w:val="32"/>
          <w:szCs w:val="32"/>
          <w:u w:val="single"/>
        </w:rPr>
        <w:t>PERSONAL PROFILE</w:t>
      </w:r>
    </w:p>
    <w:p w:rsidR="00FA58C1" w:rsidRPr="00845857" w:rsidRDefault="00FA58C1" w:rsidP="00845857">
      <w:pPr>
        <w:jc w:val="both"/>
        <w:rPr>
          <w:sz w:val="32"/>
          <w:szCs w:val="32"/>
        </w:rPr>
      </w:pPr>
    </w:p>
    <w:p w:rsidR="00FA58C1" w:rsidRPr="008A2F64" w:rsidRDefault="00E121B1" w:rsidP="00845857">
      <w:pPr>
        <w:spacing w:line="360" w:lineRule="auto"/>
        <w:jc w:val="both"/>
        <w:rPr>
          <w:sz w:val="32"/>
          <w:szCs w:val="32"/>
        </w:rPr>
      </w:pPr>
      <w:r w:rsidRPr="008A2F64">
        <w:rPr>
          <w:sz w:val="32"/>
          <w:szCs w:val="32"/>
        </w:rPr>
        <w:t>Date of Birth</w:t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proofErr w:type="gramStart"/>
      <w:r w:rsidRPr="008A2F64">
        <w:rPr>
          <w:sz w:val="32"/>
          <w:szCs w:val="32"/>
        </w:rPr>
        <w:t>:</w:t>
      </w:r>
      <w:r w:rsidR="00FA58C1" w:rsidRPr="008A2F64">
        <w:rPr>
          <w:sz w:val="32"/>
          <w:szCs w:val="32"/>
        </w:rPr>
        <w:t>04</w:t>
      </w:r>
      <w:proofErr w:type="gramEnd"/>
      <w:r w:rsidR="00FA58C1" w:rsidRPr="008A2F64">
        <w:rPr>
          <w:sz w:val="32"/>
          <w:szCs w:val="32"/>
        </w:rPr>
        <w:t>-07-1990</w:t>
      </w:r>
    </w:p>
    <w:p w:rsidR="00FA58C1" w:rsidRPr="008A2F64" w:rsidRDefault="00FA58C1" w:rsidP="00845857">
      <w:pPr>
        <w:spacing w:line="360" w:lineRule="auto"/>
        <w:jc w:val="both"/>
        <w:rPr>
          <w:sz w:val="32"/>
          <w:szCs w:val="32"/>
        </w:rPr>
      </w:pPr>
      <w:r w:rsidRPr="008A2F64">
        <w:rPr>
          <w:sz w:val="32"/>
          <w:szCs w:val="32"/>
        </w:rPr>
        <w:t>Age</w:t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="004B6680" w:rsidRPr="008A2F64">
        <w:rPr>
          <w:sz w:val="32"/>
          <w:szCs w:val="32"/>
        </w:rPr>
        <w:tab/>
      </w:r>
      <w:r w:rsidR="00E121B1" w:rsidRPr="008A2F64">
        <w:rPr>
          <w:sz w:val="32"/>
          <w:szCs w:val="32"/>
        </w:rPr>
        <w:t>:</w:t>
      </w:r>
      <w:r w:rsidR="00540C10">
        <w:rPr>
          <w:sz w:val="32"/>
          <w:szCs w:val="32"/>
        </w:rPr>
        <w:t>26</w:t>
      </w:r>
      <w:r w:rsidRPr="008A2F64">
        <w:rPr>
          <w:sz w:val="32"/>
          <w:szCs w:val="32"/>
        </w:rPr>
        <w:t xml:space="preserve"> Years</w:t>
      </w:r>
    </w:p>
    <w:p w:rsidR="00FA58C1" w:rsidRPr="008A2F64" w:rsidRDefault="00FA58C1" w:rsidP="00845857">
      <w:pPr>
        <w:spacing w:line="360" w:lineRule="auto"/>
        <w:jc w:val="both"/>
        <w:rPr>
          <w:sz w:val="32"/>
          <w:szCs w:val="32"/>
        </w:rPr>
      </w:pPr>
      <w:r w:rsidRPr="008A2F64">
        <w:rPr>
          <w:sz w:val="32"/>
          <w:szCs w:val="32"/>
        </w:rPr>
        <w:t>Sex</w:t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="004B6680" w:rsidRPr="008A2F64">
        <w:rPr>
          <w:sz w:val="32"/>
          <w:szCs w:val="32"/>
        </w:rPr>
        <w:tab/>
      </w:r>
      <w:r w:rsidR="00E121B1" w:rsidRPr="008A2F64">
        <w:rPr>
          <w:sz w:val="32"/>
          <w:szCs w:val="32"/>
        </w:rPr>
        <w:t>:</w:t>
      </w:r>
      <w:r w:rsidRPr="008A2F64">
        <w:rPr>
          <w:sz w:val="32"/>
          <w:szCs w:val="32"/>
        </w:rPr>
        <w:t>Male</w:t>
      </w:r>
    </w:p>
    <w:p w:rsidR="00FA58C1" w:rsidRPr="008A2F64" w:rsidRDefault="00E121B1" w:rsidP="00845857">
      <w:pPr>
        <w:spacing w:line="360" w:lineRule="auto"/>
        <w:jc w:val="both"/>
        <w:rPr>
          <w:sz w:val="32"/>
          <w:szCs w:val="32"/>
        </w:rPr>
      </w:pPr>
      <w:r w:rsidRPr="008A2F64">
        <w:rPr>
          <w:sz w:val="32"/>
          <w:szCs w:val="32"/>
        </w:rPr>
        <w:t>Marital Status</w:t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  <w:t>:</w:t>
      </w:r>
      <w:r w:rsidR="00FA58C1" w:rsidRPr="008A2F64">
        <w:rPr>
          <w:sz w:val="32"/>
          <w:szCs w:val="32"/>
        </w:rPr>
        <w:t>Single</w:t>
      </w:r>
    </w:p>
    <w:p w:rsidR="00AE6665" w:rsidRPr="008A2F64" w:rsidRDefault="00FA58C1" w:rsidP="00845857">
      <w:pPr>
        <w:spacing w:line="360" w:lineRule="auto"/>
        <w:jc w:val="both"/>
        <w:rPr>
          <w:sz w:val="32"/>
          <w:szCs w:val="32"/>
        </w:rPr>
      </w:pPr>
      <w:r w:rsidRPr="008A2F64">
        <w:rPr>
          <w:sz w:val="32"/>
          <w:szCs w:val="32"/>
        </w:rPr>
        <w:t>Languages Known</w:t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r w:rsidRPr="008A2F64">
        <w:rPr>
          <w:sz w:val="32"/>
          <w:szCs w:val="32"/>
        </w:rPr>
        <w:tab/>
      </w:r>
      <w:proofErr w:type="gramStart"/>
      <w:r w:rsidR="00B931BA" w:rsidRPr="008A2F64">
        <w:rPr>
          <w:sz w:val="32"/>
          <w:szCs w:val="32"/>
        </w:rPr>
        <w:t>:</w:t>
      </w:r>
      <w:r w:rsidR="00B931BA">
        <w:rPr>
          <w:sz w:val="32"/>
          <w:szCs w:val="32"/>
        </w:rPr>
        <w:t>Hindi</w:t>
      </w:r>
      <w:proofErr w:type="gramEnd"/>
      <w:r w:rsidR="009A1383">
        <w:rPr>
          <w:sz w:val="32"/>
          <w:szCs w:val="32"/>
        </w:rPr>
        <w:t>,</w:t>
      </w:r>
      <w:r w:rsidR="00B931BA">
        <w:rPr>
          <w:sz w:val="32"/>
          <w:szCs w:val="32"/>
        </w:rPr>
        <w:t xml:space="preserve"> </w:t>
      </w:r>
      <w:r w:rsidR="00000912">
        <w:rPr>
          <w:sz w:val="32"/>
          <w:szCs w:val="32"/>
        </w:rPr>
        <w:t>Tamil&amp;</w:t>
      </w:r>
      <w:r w:rsidR="003B49EE">
        <w:rPr>
          <w:sz w:val="32"/>
          <w:szCs w:val="32"/>
        </w:rPr>
        <w:t xml:space="preserve"> </w:t>
      </w:r>
      <w:r w:rsidRPr="008A2F64">
        <w:rPr>
          <w:sz w:val="32"/>
          <w:szCs w:val="32"/>
        </w:rPr>
        <w:t>English</w:t>
      </w:r>
    </w:p>
    <w:p w:rsidR="00450669" w:rsidRPr="00845857" w:rsidRDefault="00450669" w:rsidP="00845857">
      <w:pPr>
        <w:spacing w:line="360" w:lineRule="auto"/>
        <w:jc w:val="both"/>
        <w:rPr>
          <w:sz w:val="32"/>
          <w:szCs w:val="32"/>
        </w:rPr>
      </w:pPr>
    </w:p>
    <w:p w:rsidR="00450669" w:rsidRDefault="008A2F64" w:rsidP="00845857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Experience Details:</w:t>
      </w:r>
      <w:r w:rsidR="00540C10">
        <w:rPr>
          <w:b/>
          <w:sz w:val="32"/>
          <w:szCs w:val="32"/>
          <w:u w:val="single"/>
        </w:rPr>
        <w:t xml:space="preserve"> TOTAL 6 YEARS 5</w:t>
      </w:r>
      <w:r w:rsidR="00A1529F">
        <w:rPr>
          <w:b/>
          <w:sz w:val="32"/>
          <w:szCs w:val="32"/>
          <w:u w:val="single"/>
        </w:rPr>
        <w:t>MONTHS</w:t>
      </w:r>
    </w:p>
    <w:p w:rsidR="008A2F64" w:rsidRDefault="008A2F64" w:rsidP="00845857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8A2F64" w:rsidRPr="00845857" w:rsidRDefault="008A2F64" w:rsidP="00845857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PREVIOUS</w:t>
      </w:r>
    </w:p>
    <w:p w:rsidR="00450669" w:rsidRPr="00845857" w:rsidRDefault="00450669" w:rsidP="00845857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845857">
        <w:rPr>
          <w:sz w:val="32"/>
          <w:szCs w:val="32"/>
        </w:rPr>
        <w:t>Working</w:t>
      </w:r>
      <w:r w:rsidR="00993DAB" w:rsidRPr="00845857">
        <w:rPr>
          <w:sz w:val="32"/>
          <w:szCs w:val="32"/>
        </w:rPr>
        <w:t xml:space="preserve"> with</w:t>
      </w:r>
      <w:r w:rsidR="00993DAB" w:rsidRPr="00845857">
        <w:rPr>
          <w:b/>
          <w:sz w:val="32"/>
          <w:szCs w:val="32"/>
        </w:rPr>
        <w:t xml:space="preserve"> DCW Chemicals</w:t>
      </w:r>
      <w:r w:rsidR="00826A26">
        <w:rPr>
          <w:b/>
          <w:sz w:val="32"/>
          <w:szCs w:val="32"/>
        </w:rPr>
        <w:t xml:space="preserve"> (oil</w:t>
      </w:r>
      <w:r w:rsidR="00542804">
        <w:rPr>
          <w:b/>
          <w:sz w:val="32"/>
          <w:szCs w:val="32"/>
        </w:rPr>
        <w:t>&amp;</w:t>
      </w:r>
      <w:r w:rsidR="00826A26">
        <w:rPr>
          <w:b/>
          <w:sz w:val="32"/>
          <w:szCs w:val="32"/>
        </w:rPr>
        <w:t>gas)</w:t>
      </w:r>
      <w:r w:rsidR="00993DAB" w:rsidRPr="00845857">
        <w:rPr>
          <w:b/>
          <w:sz w:val="32"/>
          <w:szCs w:val="32"/>
        </w:rPr>
        <w:t>,</w:t>
      </w:r>
      <w:r w:rsidR="00540C10">
        <w:rPr>
          <w:b/>
          <w:sz w:val="32"/>
          <w:szCs w:val="32"/>
        </w:rPr>
        <w:t xml:space="preserve"> Tuticorin</w:t>
      </w:r>
      <w:r w:rsidR="00993DAB" w:rsidRPr="00845857">
        <w:rPr>
          <w:b/>
          <w:sz w:val="32"/>
          <w:szCs w:val="32"/>
        </w:rPr>
        <w:t>,</w:t>
      </w:r>
      <w:r w:rsidR="00B931BA">
        <w:rPr>
          <w:b/>
          <w:sz w:val="32"/>
          <w:szCs w:val="32"/>
        </w:rPr>
        <w:t xml:space="preserve"> </w:t>
      </w:r>
      <w:r w:rsidR="00993DAB" w:rsidRPr="00845857">
        <w:rPr>
          <w:b/>
          <w:sz w:val="32"/>
          <w:szCs w:val="32"/>
        </w:rPr>
        <w:t>Tamilnadu</w:t>
      </w:r>
    </w:p>
    <w:p w:rsidR="0091642F" w:rsidRPr="00845857" w:rsidRDefault="00245DCF" w:rsidP="00845857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93DAB" w:rsidRPr="00845857">
        <w:rPr>
          <w:sz w:val="32"/>
          <w:szCs w:val="32"/>
        </w:rPr>
        <w:t xml:space="preserve">Designation                                </w:t>
      </w:r>
      <w:r w:rsidR="00FF0306" w:rsidRPr="00845857">
        <w:rPr>
          <w:sz w:val="32"/>
          <w:szCs w:val="32"/>
        </w:rPr>
        <w:t>: Instrument</w:t>
      </w:r>
      <w:r w:rsidR="00993DAB" w:rsidRPr="00845857">
        <w:rPr>
          <w:sz w:val="32"/>
          <w:szCs w:val="32"/>
        </w:rPr>
        <w:t xml:space="preserve"> Technician</w:t>
      </w:r>
    </w:p>
    <w:p w:rsidR="0091642F" w:rsidRDefault="00245DCF" w:rsidP="0084585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1642F" w:rsidRPr="00845857">
        <w:rPr>
          <w:sz w:val="32"/>
          <w:szCs w:val="32"/>
        </w:rPr>
        <w:t xml:space="preserve">Duration              </w:t>
      </w:r>
      <w:r>
        <w:rPr>
          <w:sz w:val="32"/>
          <w:szCs w:val="32"/>
        </w:rPr>
        <w:t xml:space="preserve">                       </w:t>
      </w:r>
      <w:r w:rsidR="0091642F" w:rsidRPr="00845857">
        <w:rPr>
          <w:sz w:val="32"/>
          <w:szCs w:val="32"/>
        </w:rPr>
        <w:t>:</w:t>
      </w:r>
      <w:r w:rsidR="00076043" w:rsidRPr="00845857">
        <w:rPr>
          <w:sz w:val="32"/>
          <w:szCs w:val="32"/>
        </w:rPr>
        <w:t>04</w:t>
      </w:r>
      <w:r w:rsidR="00540C10">
        <w:rPr>
          <w:sz w:val="32"/>
          <w:szCs w:val="32"/>
        </w:rPr>
        <w:t>.</w:t>
      </w:r>
      <w:r w:rsidR="00076043" w:rsidRPr="00845857">
        <w:rPr>
          <w:sz w:val="32"/>
          <w:szCs w:val="32"/>
        </w:rPr>
        <w:t>07</w:t>
      </w:r>
      <w:r w:rsidR="0091642F" w:rsidRPr="00845857">
        <w:rPr>
          <w:sz w:val="32"/>
          <w:szCs w:val="32"/>
        </w:rPr>
        <w:t xml:space="preserve">.2010 </w:t>
      </w:r>
      <w:r w:rsidR="00FF0306" w:rsidRPr="00845857">
        <w:rPr>
          <w:sz w:val="32"/>
          <w:szCs w:val="32"/>
        </w:rPr>
        <w:t>to</w:t>
      </w:r>
      <w:r w:rsidR="0091642F" w:rsidRPr="00845857">
        <w:rPr>
          <w:sz w:val="32"/>
          <w:szCs w:val="32"/>
        </w:rPr>
        <w:t xml:space="preserve"> 15.3.2014</w:t>
      </w:r>
    </w:p>
    <w:p w:rsidR="008A2F64" w:rsidRPr="00845857" w:rsidRDefault="008A2F64" w:rsidP="00845857">
      <w:pPr>
        <w:spacing w:line="360" w:lineRule="auto"/>
        <w:jc w:val="both"/>
        <w:rPr>
          <w:sz w:val="32"/>
          <w:szCs w:val="32"/>
        </w:rPr>
      </w:pPr>
    </w:p>
    <w:p w:rsidR="008A2F64" w:rsidRPr="008A2F64" w:rsidRDefault="008A2F64" w:rsidP="008A2F64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8A2F64">
        <w:rPr>
          <w:b/>
          <w:bCs/>
          <w:sz w:val="32"/>
          <w:szCs w:val="32"/>
          <w:u w:val="single"/>
        </w:rPr>
        <w:t>PRESENT</w:t>
      </w:r>
    </w:p>
    <w:p w:rsidR="00993DAB" w:rsidRPr="00845857" w:rsidRDefault="00993DAB" w:rsidP="00845857">
      <w:pPr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845857">
        <w:rPr>
          <w:sz w:val="32"/>
          <w:szCs w:val="32"/>
        </w:rPr>
        <w:t>Working with</w:t>
      </w:r>
      <w:r w:rsidRPr="00845857">
        <w:rPr>
          <w:b/>
          <w:sz w:val="32"/>
          <w:szCs w:val="32"/>
        </w:rPr>
        <w:t xml:space="preserve"> Kharafi National,</w:t>
      </w:r>
      <w:r w:rsidR="00540C10">
        <w:rPr>
          <w:b/>
          <w:sz w:val="32"/>
          <w:szCs w:val="32"/>
        </w:rPr>
        <w:t xml:space="preserve"> </w:t>
      </w:r>
      <w:r w:rsidR="00FF0306" w:rsidRPr="00845857">
        <w:rPr>
          <w:b/>
          <w:sz w:val="32"/>
          <w:szCs w:val="32"/>
        </w:rPr>
        <w:t>Abu Dhabi</w:t>
      </w:r>
    </w:p>
    <w:p w:rsidR="00993DAB" w:rsidRPr="00845857" w:rsidRDefault="00993DAB" w:rsidP="00845857">
      <w:pPr>
        <w:spacing w:line="360" w:lineRule="auto"/>
        <w:ind w:left="720"/>
        <w:jc w:val="both"/>
        <w:rPr>
          <w:sz w:val="32"/>
          <w:szCs w:val="32"/>
        </w:rPr>
      </w:pPr>
      <w:r w:rsidRPr="00845857">
        <w:rPr>
          <w:sz w:val="32"/>
          <w:szCs w:val="32"/>
        </w:rPr>
        <w:t xml:space="preserve">Designation      </w:t>
      </w:r>
      <w:r w:rsidR="00FF0306">
        <w:rPr>
          <w:sz w:val="32"/>
          <w:szCs w:val="32"/>
        </w:rPr>
        <w:t xml:space="preserve">                          : </w:t>
      </w:r>
      <w:r w:rsidRPr="00845857">
        <w:rPr>
          <w:sz w:val="32"/>
          <w:szCs w:val="32"/>
        </w:rPr>
        <w:t>Instrument Technician</w:t>
      </w:r>
    </w:p>
    <w:p w:rsidR="007A5B81" w:rsidRPr="00A07881" w:rsidRDefault="00993DAB" w:rsidP="00A07881">
      <w:pPr>
        <w:spacing w:line="360" w:lineRule="auto"/>
        <w:ind w:left="720"/>
        <w:jc w:val="both"/>
        <w:rPr>
          <w:sz w:val="32"/>
          <w:szCs w:val="32"/>
        </w:rPr>
      </w:pPr>
      <w:r w:rsidRPr="00845857">
        <w:rPr>
          <w:sz w:val="32"/>
          <w:szCs w:val="32"/>
        </w:rPr>
        <w:t>Duration                                     : 06.</w:t>
      </w:r>
      <w:r w:rsidR="00FF0306">
        <w:rPr>
          <w:sz w:val="32"/>
          <w:szCs w:val="32"/>
        </w:rPr>
        <w:t xml:space="preserve">05.2014 </w:t>
      </w:r>
      <w:r w:rsidR="00331240">
        <w:rPr>
          <w:sz w:val="32"/>
          <w:szCs w:val="32"/>
        </w:rPr>
        <w:t>to</w:t>
      </w:r>
      <w:r w:rsidR="00C75DE3">
        <w:rPr>
          <w:sz w:val="32"/>
          <w:szCs w:val="32"/>
        </w:rPr>
        <w:t xml:space="preserve"> 30</w:t>
      </w:r>
      <w:r w:rsidR="009E618B">
        <w:rPr>
          <w:sz w:val="32"/>
          <w:szCs w:val="32"/>
        </w:rPr>
        <w:t>.12</w:t>
      </w:r>
      <w:r w:rsidR="00245DCF">
        <w:rPr>
          <w:sz w:val="32"/>
          <w:szCs w:val="32"/>
        </w:rPr>
        <w:t>.2016</w:t>
      </w:r>
      <w:r w:rsidR="00F45EC3" w:rsidRPr="00845857">
        <w:rPr>
          <w:sz w:val="32"/>
          <w:szCs w:val="32"/>
        </w:rPr>
        <w:t xml:space="preserve"> (present)</w:t>
      </w:r>
    </w:p>
    <w:p w:rsidR="00AD5583" w:rsidRDefault="00AD5583" w:rsidP="0091642F">
      <w:pPr>
        <w:spacing w:line="360" w:lineRule="auto"/>
        <w:rPr>
          <w:b/>
          <w:sz w:val="28"/>
          <w:szCs w:val="28"/>
          <w:u w:val="single"/>
        </w:rPr>
      </w:pPr>
    </w:p>
    <w:p w:rsidR="00AD5583" w:rsidRDefault="00AD5583" w:rsidP="0091642F">
      <w:pPr>
        <w:spacing w:line="360" w:lineRule="auto"/>
        <w:rPr>
          <w:b/>
          <w:sz w:val="28"/>
          <w:szCs w:val="28"/>
          <w:u w:val="single"/>
        </w:rPr>
      </w:pPr>
    </w:p>
    <w:p w:rsidR="00AD5583" w:rsidRDefault="00AD5583" w:rsidP="0091642F">
      <w:pPr>
        <w:spacing w:line="360" w:lineRule="auto"/>
        <w:rPr>
          <w:b/>
          <w:sz w:val="28"/>
          <w:szCs w:val="28"/>
          <w:u w:val="single"/>
        </w:rPr>
      </w:pPr>
    </w:p>
    <w:p w:rsidR="005F7255" w:rsidRPr="00000912" w:rsidRDefault="000564EE" w:rsidP="0091642F">
      <w:pPr>
        <w:spacing w:line="360" w:lineRule="auto"/>
        <w:rPr>
          <w:b/>
          <w:sz w:val="28"/>
          <w:szCs w:val="28"/>
          <w:u w:val="single"/>
        </w:rPr>
      </w:pPr>
      <w:r w:rsidRPr="00000912">
        <w:rPr>
          <w:b/>
          <w:sz w:val="28"/>
          <w:szCs w:val="28"/>
          <w:u w:val="single"/>
        </w:rPr>
        <w:t>Instrument Handled</w:t>
      </w:r>
      <w:r w:rsidR="001E071C" w:rsidRPr="00000912">
        <w:rPr>
          <w:b/>
          <w:sz w:val="28"/>
          <w:szCs w:val="28"/>
          <w:u w:val="single"/>
        </w:rPr>
        <w:t>:</w:t>
      </w:r>
    </w:p>
    <w:p w:rsidR="00993DAB" w:rsidRPr="00000912" w:rsidRDefault="001E071C" w:rsidP="001E0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0912">
        <w:rPr>
          <w:sz w:val="28"/>
          <w:szCs w:val="28"/>
        </w:rPr>
        <w:t>Loop checks and commissioning of all field smart instruments.</w:t>
      </w:r>
    </w:p>
    <w:p w:rsidR="00000912" w:rsidRPr="00000912" w:rsidRDefault="00000912" w:rsidP="001E0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0912">
        <w:rPr>
          <w:sz w:val="28"/>
          <w:szCs w:val="28"/>
        </w:rPr>
        <w:lastRenderedPageBreak/>
        <w:t xml:space="preserve">Then all Electronics PCB Boards </w:t>
      </w:r>
      <w:proofErr w:type="gramStart"/>
      <w:r w:rsidRPr="00000912">
        <w:rPr>
          <w:sz w:val="28"/>
          <w:szCs w:val="28"/>
        </w:rPr>
        <w:t>circuits</w:t>
      </w:r>
      <w:proofErr w:type="gramEnd"/>
      <w:r w:rsidRPr="00000912">
        <w:rPr>
          <w:sz w:val="28"/>
          <w:szCs w:val="28"/>
        </w:rPr>
        <w:t xml:space="preserve"> components checking, problem finding &amp; rectify that problem within short time.</w:t>
      </w:r>
    </w:p>
    <w:p w:rsidR="001E071C" w:rsidRPr="00000912" w:rsidRDefault="00057D30" w:rsidP="001E0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0912">
        <w:rPr>
          <w:sz w:val="28"/>
          <w:szCs w:val="28"/>
        </w:rPr>
        <w:t>I had worked with different type</w:t>
      </w:r>
      <w:r w:rsidR="00F447E8" w:rsidRPr="00000912">
        <w:rPr>
          <w:sz w:val="28"/>
          <w:szCs w:val="28"/>
        </w:rPr>
        <w:t xml:space="preserve">s of SMART Transmitter </w:t>
      </w:r>
      <w:proofErr w:type="gramStart"/>
      <w:r w:rsidR="00F447E8" w:rsidRPr="00000912">
        <w:rPr>
          <w:sz w:val="28"/>
          <w:szCs w:val="28"/>
        </w:rPr>
        <w:t>like(</w:t>
      </w:r>
      <w:proofErr w:type="gramEnd"/>
      <w:r w:rsidR="00F447E8" w:rsidRPr="00000912">
        <w:rPr>
          <w:sz w:val="28"/>
          <w:szCs w:val="28"/>
        </w:rPr>
        <w:t>rose</w:t>
      </w:r>
      <w:r w:rsidR="00AD4C1E" w:rsidRPr="00000912">
        <w:rPr>
          <w:sz w:val="28"/>
          <w:szCs w:val="28"/>
        </w:rPr>
        <w:t xml:space="preserve"> Amount,</w:t>
      </w:r>
      <w:r w:rsidR="00540C10">
        <w:rPr>
          <w:sz w:val="28"/>
          <w:szCs w:val="28"/>
        </w:rPr>
        <w:t xml:space="preserve"> </w:t>
      </w:r>
      <w:r w:rsidR="00AD4C1E" w:rsidRPr="00000912">
        <w:rPr>
          <w:sz w:val="28"/>
          <w:szCs w:val="28"/>
        </w:rPr>
        <w:t>H</w:t>
      </w:r>
      <w:r w:rsidR="008719BD" w:rsidRPr="00000912">
        <w:rPr>
          <w:sz w:val="28"/>
          <w:szCs w:val="28"/>
        </w:rPr>
        <w:t>oneywell,</w:t>
      </w:r>
      <w:r w:rsidR="00540C10">
        <w:rPr>
          <w:sz w:val="28"/>
          <w:szCs w:val="28"/>
        </w:rPr>
        <w:t xml:space="preserve"> </w:t>
      </w:r>
      <w:r w:rsidR="008719BD" w:rsidRPr="00000912">
        <w:rPr>
          <w:sz w:val="28"/>
          <w:szCs w:val="28"/>
        </w:rPr>
        <w:t>yokogawa,</w:t>
      </w:r>
      <w:r w:rsidR="00540C10">
        <w:rPr>
          <w:sz w:val="28"/>
          <w:szCs w:val="28"/>
        </w:rPr>
        <w:t xml:space="preserve"> </w:t>
      </w:r>
      <w:r w:rsidR="008719BD" w:rsidRPr="00000912">
        <w:rPr>
          <w:sz w:val="28"/>
          <w:szCs w:val="28"/>
        </w:rPr>
        <w:t>mass fl</w:t>
      </w:r>
      <w:r w:rsidR="00F447E8" w:rsidRPr="00000912">
        <w:rPr>
          <w:sz w:val="28"/>
          <w:szCs w:val="28"/>
        </w:rPr>
        <w:t xml:space="preserve">ow </w:t>
      </w:r>
      <w:r w:rsidR="00FF0306" w:rsidRPr="00000912">
        <w:rPr>
          <w:sz w:val="28"/>
          <w:szCs w:val="28"/>
        </w:rPr>
        <w:t>meters, and</w:t>
      </w:r>
      <w:r w:rsidR="00F447E8" w:rsidRPr="00000912">
        <w:rPr>
          <w:sz w:val="28"/>
          <w:szCs w:val="28"/>
        </w:rPr>
        <w:t xml:space="preserve"> vortex flow meters) and Posit</w:t>
      </w:r>
      <w:r w:rsidRPr="00000912">
        <w:rPr>
          <w:sz w:val="28"/>
          <w:szCs w:val="28"/>
        </w:rPr>
        <w:t>ioner</w:t>
      </w:r>
      <w:r w:rsidR="00F447E8" w:rsidRPr="00000912">
        <w:rPr>
          <w:sz w:val="28"/>
          <w:szCs w:val="28"/>
        </w:rPr>
        <w:t>s for measurements and control of flow,</w:t>
      </w:r>
      <w:r w:rsidR="009E618B">
        <w:rPr>
          <w:sz w:val="28"/>
          <w:szCs w:val="28"/>
        </w:rPr>
        <w:t xml:space="preserve"> </w:t>
      </w:r>
      <w:r w:rsidR="00F447E8" w:rsidRPr="00000912">
        <w:rPr>
          <w:sz w:val="28"/>
          <w:szCs w:val="28"/>
        </w:rPr>
        <w:t>pressure,</w:t>
      </w:r>
      <w:r w:rsidR="009E618B">
        <w:rPr>
          <w:sz w:val="28"/>
          <w:szCs w:val="28"/>
        </w:rPr>
        <w:t xml:space="preserve"> </w:t>
      </w:r>
      <w:r w:rsidR="00F447E8" w:rsidRPr="00000912">
        <w:rPr>
          <w:sz w:val="28"/>
          <w:szCs w:val="28"/>
        </w:rPr>
        <w:t>temperature and level.</w:t>
      </w:r>
    </w:p>
    <w:p w:rsidR="00DF5B0A" w:rsidRPr="00000912" w:rsidRDefault="00DF5B0A" w:rsidP="001E0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0912">
        <w:rPr>
          <w:sz w:val="28"/>
          <w:szCs w:val="28"/>
        </w:rPr>
        <w:t xml:space="preserve"> I have experience in serviced and </w:t>
      </w:r>
      <w:r w:rsidR="00FF0306" w:rsidRPr="00000912">
        <w:rPr>
          <w:sz w:val="28"/>
          <w:szCs w:val="28"/>
        </w:rPr>
        <w:t>calibration of</w:t>
      </w:r>
      <w:r w:rsidRPr="00000912">
        <w:rPr>
          <w:sz w:val="28"/>
          <w:szCs w:val="28"/>
        </w:rPr>
        <w:t xml:space="preserve"> all types of </w:t>
      </w:r>
      <w:r w:rsidR="00B43144" w:rsidRPr="00000912">
        <w:rPr>
          <w:sz w:val="28"/>
          <w:szCs w:val="28"/>
        </w:rPr>
        <w:t xml:space="preserve">pneumatic </w:t>
      </w:r>
      <w:r w:rsidR="00FF0306" w:rsidRPr="00000912">
        <w:rPr>
          <w:sz w:val="28"/>
          <w:szCs w:val="28"/>
        </w:rPr>
        <w:t>control</w:t>
      </w:r>
      <w:r w:rsidR="00DA6EDE" w:rsidRPr="00000912">
        <w:rPr>
          <w:sz w:val="28"/>
          <w:szCs w:val="28"/>
        </w:rPr>
        <w:t xml:space="preserve"> valves and on/off </w:t>
      </w:r>
      <w:r w:rsidR="00FF0306" w:rsidRPr="00000912">
        <w:rPr>
          <w:sz w:val="28"/>
          <w:szCs w:val="28"/>
        </w:rPr>
        <w:t>valves (</w:t>
      </w:r>
      <w:r w:rsidR="00B43144" w:rsidRPr="00000912">
        <w:rPr>
          <w:sz w:val="28"/>
          <w:szCs w:val="28"/>
        </w:rPr>
        <w:t xml:space="preserve">like </w:t>
      </w:r>
      <w:r w:rsidR="00EB1DE7" w:rsidRPr="00000912">
        <w:rPr>
          <w:sz w:val="28"/>
          <w:szCs w:val="28"/>
        </w:rPr>
        <w:t>ball valve,</w:t>
      </w:r>
      <w:r w:rsidR="009E618B">
        <w:rPr>
          <w:sz w:val="28"/>
          <w:szCs w:val="28"/>
        </w:rPr>
        <w:t xml:space="preserve"> </w:t>
      </w:r>
      <w:r w:rsidR="00EB1DE7" w:rsidRPr="00000912">
        <w:rPr>
          <w:sz w:val="28"/>
          <w:szCs w:val="28"/>
        </w:rPr>
        <w:t>butterfly valve,</w:t>
      </w:r>
      <w:r w:rsidR="009E618B">
        <w:rPr>
          <w:sz w:val="28"/>
          <w:szCs w:val="28"/>
        </w:rPr>
        <w:t xml:space="preserve"> </w:t>
      </w:r>
      <w:r w:rsidR="00EB1DE7" w:rsidRPr="00000912">
        <w:rPr>
          <w:sz w:val="28"/>
          <w:szCs w:val="28"/>
        </w:rPr>
        <w:t>gate valve,</w:t>
      </w:r>
      <w:r w:rsidR="009E618B">
        <w:rPr>
          <w:sz w:val="28"/>
          <w:szCs w:val="28"/>
        </w:rPr>
        <w:t xml:space="preserve"> </w:t>
      </w:r>
      <w:r w:rsidR="00EB1DE7" w:rsidRPr="00000912">
        <w:rPr>
          <w:sz w:val="28"/>
          <w:szCs w:val="28"/>
        </w:rPr>
        <w:t>globe valve</w:t>
      </w:r>
      <w:r w:rsidR="00B43144" w:rsidRPr="00000912">
        <w:rPr>
          <w:sz w:val="28"/>
          <w:szCs w:val="28"/>
        </w:rPr>
        <w:t>,</w:t>
      </w:r>
      <w:r w:rsidR="00FF0306" w:rsidRPr="00000912">
        <w:rPr>
          <w:sz w:val="28"/>
          <w:szCs w:val="28"/>
        </w:rPr>
        <w:t xml:space="preserve"> etc.</w:t>
      </w:r>
      <w:r w:rsidR="00EB1DE7" w:rsidRPr="00000912">
        <w:rPr>
          <w:sz w:val="28"/>
          <w:szCs w:val="28"/>
        </w:rPr>
        <w:t>)</w:t>
      </w:r>
    </w:p>
    <w:p w:rsidR="009E1B84" w:rsidRPr="00000912" w:rsidRDefault="009E1B84" w:rsidP="001E0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0912">
        <w:rPr>
          <w:sz w:val="28"/>
          <w:szCs w:val="28"/>
        </w:rPr>
        <w:t xml:space="preserve">Interpretation of loop </w:t>
      </w:r>
      <w:r w:rsidR="00FF0306" w:rsidRPr="00000912">
        <w:rPr>
          <w:sz w:val="28"/>
          <w:szCs w:val="28"/>
        </w:rPr>
        <w:t>drawing, instrument</w:t>
      </w:r>
      <w:r w:rsidRPr="00000912">
        <w:rPr>
          <w:sz w:val="28"/>
          <w:szCs w:val="28"/>
        </w:rPr>
        <w:t xml:space="preserve"> cabling and </w:t>
      </w:r>
      <w:r w:rsidR="00FF0306" w:rsidRPr="00000912">
        <w:rPr>
          <w:sz w:val="28"/>
          <w:szCs w:val="28"/>
        </w:rPr>
        <w:t>terminations, cable</w:t>
      </w:r>
      <w:r w:rsidR="009E618B">
        <w:rPr>
          <w:sz w:val="28"/>
          <w:szCs w:val="28"/>
        </w:rPr>
        <w:t xml:space="preserve"> </w:t>
      </w:r>
      <w:r w:rsidR="00FF0306" w:rsidRPr="00000912">
        <w:rPr>
          <w:sz w:val="28"/>
          <w:szCs w:val="28"/>
        </w:rPr>
        <w:t>schedule, hook</w:t>
      </w:r>
      <w:r w:rsidRPr="00000912">
        <w:rPr>
          <w:sz w:val="28"/>
          <w:szCs w:val="28"/>
        </w:rPr>
        <w:t xml:space="preserve">-up </w:t>
      </w:r>
      <w:r w:rsidR="00FF0306" w:rsidRPr="00000912">
        <w:rPr>
          <w:sz w:val="28"/>
          <w:szCs w:val="28"/>
        </w:rPr>
        <w:t xml:space="preserve">drawing, and PID </w:t>
      </w:r>
      <w:r w:rsidRPr="00000912">
        <w:rPr>
          <w:sz w:val="28"/>
          <w:szCs w:val="28"/>
        </w:rPr>
        <w:t>drawings.</w:t>
      </w:r>
    </w:p>
    <w:p w:rsidR="00EB1DE7" w:rsidRPr="00000912" w:rsidRDefault="00EB1DE7" w:rsidP="001E0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0912">
        <w:rPr>
          <w:sz w:val="28"/>
          <w:szCs w:val="28"/>
        </w:rPr>
        <w:t xml:space="preserve">I have experience </w:t>
      </w:r>
      <w:r w:rsidR="00FF0306" w:rsidRPr="00000912">
        <w:rPr>
          <w:sz w:val="28"/>
          <w:szCs w:val="28"/>
        </w:rPr>
        <w:t>in handle</w:t>
      </w:r>
      <w:r w:rsidRPr="00000912">
        <w:rPr>
          <w:sz w:val="28"/>
          <w:szCs w:val="28"/>
        </w:rPr>
        <w:t xml:space="preserve"> gas </w:t>
      </w:r>
      <w:r w:rsidR="00FF0306" w:rsidRPr="00000912">
        <w:rPr>
          <w:sz w:val="28"/>
          <w:szCs w:val="28"/>
        </w:rPr>
        <w:t>analyzer</w:t>
      </w:r>
      <w:r w:rsidR="009E1B84" w:rsidRPr="00000912">
        <w:rPr>
          <w:sz w:val="28"/>
          <w:szCs w:val="28"/>
        </w:rPr>
        <w:t xml:space="preserve"> and detectors</w:t>
      </w:r>
      <w:r w:rsidRPr="00000912">
        <w:rPr>
          <w:sz w:val="28"/>
          <w:szCs w:val="28"/>
        </w:rPr>
        <w:t xml:space="preserve"> instruments like H2S,</w:t>
      </w:r>
      <w:r w:rsidR="009E618B">
        <w:rPr>
          <w:sz w:val="28"/>
          <w:szCs w:val="28"/>
        </w:rPr>
        <w:t xml:space="preserve"> </w:t>
      </w:r>
      <w:r w:rsidRPr="00000912">
        <w:rPr>
          <w:sz w:val="28"/>
          <w:szCs w:val="28"/>
        </w:rPr>
        <w:t>O2,</w:t>
      </w:r>
      <w:r w:rsidR="009E618B">
        <w:rPr>
          <w:sz w:val="28"/>
          <w:szCs w:val="28"/>
        </w:rPr>
        <w:t xml:space="preserve"> </w:t>
      </w:r>
      <w:r w:rsidRPr="00000912">
        <w:rPr>
          <w:sz w:val="28"/>
          <w:szCs w:val="28"/>
        </w:rPr>
        <w:t>CO2,</w:t>
      </w:r>
      <w:r w:rsidR="009E618B">
        <w:rPr>
          <w:sz w:val="28"/>
          <w:szCs w:val="28"/>
        </w:rPr>
        <w:t xml:space="preserve"> </w:t>
      </w:r>
      <w:r w:rsidRPr="00000912">
        <w:rPr>
          <w:sz w:val="28"/>
          <w:szCs w:val="28"/>
        </w:rPr>
        <w:t>Methane</w:t>
      </w:r>
      <w:r w:rsidR="00DA6EDE" w:rsidRPr="00000912">
        <w:rPr>
          <w:sz w:val="28"/>
          <w:szCs w:val="28"/>
        </w:rPr>
        <w:t xml:space="preserve"> etc.</w:t>
      </w:r>
    </w:p>
    <w:p w:rsidR="00DA6EDE" w:rsidRPr="00000912" w:rsidRDefault="00677BD7" w:rsidP="001E0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0912">
        <w:rPr>
          <w:sz w:val="28"/>
          <w:szCs w:val="28"/>
        </w:rPr>
        <w:t>I have experience in han</w:t>
      </w:r>
      <w:r w:rsidR="001D3F4A" w:rsidRPr="00000912">
        <w:rPr>
          <w:sz w:val="28"/>
          <w:szCs w:val="28"/>
        </w:rPr>
        <w:t xml:space="preserve">dling communicators like HART </w:t>
      </w:r>
      <w:r w:rsidRPr="00000912">
        <w:rPr>
          <w:sz w:val="28"/>
          <w:szCs w:val="28"/>
        </w:rPr>
        <w:t xml:space="preserve">375 </w:t>
      </w:r>
      <w:r w:rsidR="00FF0306" w:rsidRPr="00000912">
        <w:rPr>
          <w:sz w:val="28"/>
          <w:szCs w:val="28"/>
        </w:rPr>
        <w:t>Rosemount</w:t>
      </w:r>
      <w:r w:rsidRPr="00000912">
        <w:rPr>
          <w:sz w:val="28"/>
          <w:szCs w:val="28"/>
        </w:rPr>
        <w:t>.</w:t>
      </w:r>
    </w:p>
    <w:p w:rsidR="00677BD7" w:rsidRPr="00000912" w:rsidRDefault="008719BD" w:rsidP="001E0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0912">
        <w:rPr>
          <w:sz w:val="28"/>
          <w:szCs w:val="28"/>
        </w:rPr>
        <w:t>I had worked with Analytical</w:t>
      </w:r>
      <w:r w:rsidR="009E618B">
        <w:rPr>
          <w:sz w:val="28"/>
          <w:szCs w:val="28"/>
        </w:rPr>
        <w:t xml:space="preserve"> </w:t>
      </w:r>
      <w:r w:rsidR="00FF0306" w:rsidRPr="00000912">
        <w:rPr>
          <w:sz w:val="28"/>
          <w:szCs w:val="28"/>
        </w:rPr>
        <w:t>meter like</w:t>
      </w:r>
      <w:r w:rsidR="00B43144" w:rsidRPr="00000912">
        <w:rPr>
          <w:sz w:val="28"/>
          <w:szCs w:val="28"/>
        </w:rPr>
        <w:t xml:space="preserve"> PH</w:t>
      </w:r>
      <w:r w:rsidR="00FF0306" w:rsidRPr="00000912">
        <w:rPr>
          <w:sz w:val="28"/>
          <w:szCs w:val="28"/>
        </w:rPr>
        <w:t>, CONDUCTIVITY</w:t>
      </w:r>
      <w:r w:rsidR="00F36C98" w:rsidRPr="00000912">
        <w:rPr>
          <w:sz w:val="28"/>
          <w:szCs w:val="28"/>
        </w:rPr>
        <w:t>,</w:t>
      </w:r>
      <w:r w:rsidR="009E618B">
        <w:rPr>
          <w:sz w:val="28"/>
          <w:szCs w:val="28"/>
        </w:rPr>
        <w:t xml:space="preserve"> </w:t>
      </w:r>
      <w:r w:rsidR="00B43144" w:rsidRPr="00000912">
        <w:rPr>
          <w:sz w:val="28"/>
          <w:szCs w:val="28"/>
        </w:rPr>
        <w:t>ORP</w:t>
      </w:r>
      <w:r w:rsidR="00FF0306" w:rsidRPr="00000912">
        <w:rPr>
          <w:sz w:val="28"/>
          <w:szCs w:val="28"/>
        </w:rPr>
        <w:t>, AMMONIA</w:t>
      </w:r>
      <w:r w:rsidR="00F36C98" w:rsidRPr="00000912">
        <w:rPr>
          <w:sz w:val="28"/>
          <w:szCs w:val="28"/>
        </w:rPr>
        <w:t xml:space="preserve"> and</w:t>
      </w:r>
      <w:r w:rsidR="009E618B">
        <w:rPr>
          <w:sz w:val="28"/>
          <w:szCs w:val="28"/>
        </w:rPr>
        <w:t xml:space="preserve"> </w:t>
      </w:r>
      <w:r w:rsidR="00F36C98" w:rsidRPr="00000912">
        <w:rPr>
          <w:sz w:val="28"/>
          <w:szCs w:val="28"/>
        </w:rPr>
        <w:t>DO. A</w:t>
      </w:r>
      <w:r w:rsidRPr="00000912">
        <w:rPr>
          <w:sz w:val="28"/>
          <w:szCs w:val="28"/>
        </w:rPr>
        <w:t xml:space="preserve">lso </w:t>
      </w:r>
      <w:r w:rsidR="00FF0306" w:rsidRPr="00000912">
        <w:rPr>
          <w:sz w:val="28"/>
          <w:szCs w:val="28"/>
        </w:rPr>
        <w:t>I</w:t>
      </w:r>
      <w:r w:rsidRPr="00000912">
        <w:rPr>
          <w:sz w:val="28"/>
          <w:szCs w:val="28"/>
        </w:rPr>
        <w:t xml:space="preserve"> done </w:t>
      </w:r>
      <w:r w:rsidR="00FF0306" w:rsidRPr="00000912">
        <w:rPr>
          <w:sz w:val="28"/>
          <w:szCs w:val="28"/>
        </w:rPr>
        <w:t>calibration</w:t>
      </w:r>
      <w:r w:rsidRPr="00000912">
        <w:rPr>
          <w:sz w:val="28"/>
          <w:szCs w:val="28"/>
        </w:rPr>
        <w:t xml:space="preserve"> in field usi</w:t>
      </w:r>
      <w:r w:rsidR="00F36C98" w:rsidRPr="00000912">
        <w:rPr>
          <w:sz w:val="28"/>
          <w:szCs w:val="28"/>
        </w:rPr>
        <w:t>ng buffer solution ph4</w:t>
      </w:r>
      <w:r w:rsidR="00FF0306" w:rsidRPr="00000912">
        <w:rPr>
          <w:sz w:val="28"/>
          <w:szCs w:val="28"/>
        </w:rPr>
        <w:t>, ph7, ph10</w:t>
      </w:r>
      <w:r w:rsidR="00F36C98" w:rsidRPr="00000912">
        <w:rPr>
          <w:sz w:val="28"/>
          <w:szCs w:val="28"/>
        </w:rPr>
        <w:t xml:space="preserve"> and </w:t>
      </w:r>
      <w:r w:rsidR="00FF0306" w:rsidRPr="00000912">
        <w:rPr>
          <w:sz w:val="28"/>
          <w:szCs w:val="28"/>
        </w:rPr>
        <w:t>membrane</w:t>
      </w:r>
      <w:r w:rsidR="00F36C98" w:rsidRPr="00000912">
        <w:rPr>
          <w:sz w:val="28"/>
          <w:szCs w:val="28"/>
        </w:rPr>
        <w:t>.</w:t>
      </w:r>
    </w:p>
    <w:p w:rsidR="008719BD" w:rsidRPr="00000912" w:rsidRDefault="00B43144" w:rsidP="001E071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0912">
        <w:rPr>
          <w:sz w:val="28"/>
          <w:szCs w:val="28"/>
        </w:rPr>
        <w:t xml:space="preserve">I have familiar with the latest process control technology like </w:t>
      </w:r>
      <w:r w:rsidR="00000912">
        <w:rPr>
          <w:sz w:val="28"/>
          <w:szCs w:val="28"/>
        </w:rPr>
        <w:t xml:space="preserve">DCS, </w:t>
      </w:r>
      <w:r w:rsidRPr="00000912">
        <w:rPr>
          <w:sz w:val="28"/>
          <w:szCs w:val="28"/>
        </w:rPr>
        <w:t xml:space="preserve">Yokogawa centum </w:t>
      </w:r>
      <w:proofErr w:type="spellStart"/>
      <w:r w:rsidRPr="00000912">
        <w:rPr>
          <w:sz w:val="28"/>
          <w:szCs w:val="28"/>
        </w:rPr>
        <w:t>cs</w:t>
      </w:r>
      <w:proofErr w:type="spellEnd"/>
      <w:r w:rsidRPr="00000912">
        <w:rPr>
          <w:sz w:val="28"/>
          <w:szCs w:val="28"/>
        </w:rPr>
        <w:t xml:space="preserve"> </w:t>
      </w:r>
      <w:r w:rsidR="00C75DE3">
        <w:rPr>
          <w:sz w:val="28"/>
          <w:szCs w:val="28"/>
        </w:rPr>
        <w:t xml:space="preserve">3000 </w:t>
      </w:r>
      <w:r w:rsidRPr="00000912">
        <w:rPr>
          <w:sz w:val="28"/>
          <w:szCs w:val="28"/>
        </w:rPr>
        <w:t>and</w:t>
      </w:r>
      <w:r w:rsidR="00C75DE3">
        <w:rPr>
          <w:sz w:val="28"/>
          <w:szCs w:val="28"/>
        </w:rPr>
        <w:t xml:space="preserve"> SCADA</w:t>
      </w:r>
      <w:r w:rsidRPr="00000912">
        <w:rPr>
          <w:sz w:val="28"/>
          <w:szCs w:val="28"/>
        </w:rPr>
        <w:t xml:space="preserve"> </w:t>
      </w:r>
      <w:r w:rsidR="00C75DE3">
        <w:rPr>
          <w:sz w:val="28"/>
          <w:szCs w:val="28"/>
        </w:rPr>
        <w:t>GE FONAC</w:t>
      </w:r>
      <w:r w:rsidRPr="00000912">
        <w:rPr>
          <w:sz w:val="28"/>
          <w:szCs w:val="28"/>
        </w:rPr>
        <w:t>.</w:t>
      </w:r>
    </w:p>
    <w:p w:rsidR="0091642F" w:rsidRPr="00000912" w:rsidRDefault="007B3491" w:rsidP="0091642F">
      <w:pPr>
        <w:spacing w:line="360" w:lineRule="auto"/>
        <w:rPr>
          <w:b/>
          <w:sz w:val="28"/>
          <w:szCs w:val="28"/>
          <w:u w:val="single"/>
        </w:rPr>
      </w:pPr>
      <w:r w:rsidRPr="00000912">
        <w:rPr>
          <w:b/>
          <w:sz w:val="28"/>
          <w:szCs w:val="28"/>
          <w:u w:val="single"/>
        </w:rPr>
        <w:t>THANKING YOU</w:t>
      </w:r>
    </w:p>
    <w:p w:rsidR="00FA58C1" w:rsidRPr="00000912" w:rsidRDefault="00FA58C1" w:rsidP="00845857">
      <w:pPr>
        <w:spacing w:line="360" w:lineRule="auto"/>
        <w:rPr>
          <w:b/>
          <w:sz w:val="28"/>
          <w:szCs w:val="28"/>
          <w:u w:val="single"/>
        </w:rPr>
      </w:pPr>
      <w:r w:rsidRPr="00000912">
        <w:rPr>
          <w:sz w:val="28"/>
          <w:szCs w:val="28"/>
        </w:rPr>
        <w:t xml:space="preserve">I hereby declare that the details furnished </w:t>
      </w:r>
      <w:r w:rsidR="004B6680" w:rsidRPr="00000912">
        <w:rPr>
          <w:sz w:val="28"/>
          <w:szCs w:val="28"/>
        </w:rPr>
        <w:t>above</w:t>
      </w:r>
      <w:r w:rsidRPr="00000912">
        <w:rPr>
          <w:sz w:val="28"/>
          <w:szCs w:val="28"/>
        </w:rPr>
        <w:t xml:space="preserve"> are true to the best of my knowledge and belief.</w:t>
      </w:r>
      <w:bookmarkStart w:id="0" w:name="_GoBack"/>
      <w:bookmarkEnd w:id="0"/>
    </w:p>
    <w:sectPr w:rsidR="00FA58C1" w:rsidRPr="00000912" w:rsidSect="004B6680">
      <w:pgSz w:w="12240" w:h="15840"/>
      <w:pgMar w:top="54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94C"/>
    <w:multiLevelType w:val="hybridMultilevel"/>
    <w:tmpl w:val="345E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441"/>
    <w:multiLevelType w:val="hybridMultilevel"/>
    <w:tmpl w:val="ABBCD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74FA"/>
    <w:multiLevelType w:val="hybridMultilevel"/>
    <w:tmpl w:val="E252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D11F5"/>
    <w:multiLevelType w:val="hybridMultilevel"/>
    <w:tmpl w:val="3FF64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B5"/>
    <w:rsid w:val="00000912"/>
    <w:rsid w:val="000037CC"/>
    <w:rsid w:val="0002196D"/>
    <w:rsid w:val="000425CC"/>
    <w:rsid w:val="000530C3"/>
    <w:rsid w:val="000564EE"/>
    <w:rsid w:val="00057D30"/>
    <w:rsid w:val="00076043"/>
    <w:rsid w:val="000D4F8C"/>
    <w:rsid w:val="000F3E86"/>
    <w:rsid w:val="0011525F"/>
    <w:rsid w:val="001C06F2"/>
    <w:rsid w:val="001D3F4A"/>
    <w:rsid w:val="001E071C"/>
    <w:rsid w:val="00245DCF"/>
    <w:rsid w:val="00262018"/>
    <w:rsid w:val="00291554"/>
    <w:rsid w:val="00294D99"/>
    <w:rsid w:val="002E2390"/>
    <w:rsid w:val="002E2DFF"/>
    <w:rsid w:val="00304942"/>
    <w:rsid w:val="0032566E"/>
    <w:rsid w:val="00331240"/>
    <w:rsid w:val="00346F68"/>
    <w:rsid w:val="003B49EE"/>
    <w:rsid w:val="00400E1D"/>
    <w:rsid w:val="00412AB5"/>
    <w:rsid w:val="00422744"/>
    <w:rsid w:val="004476E2"/>
    <w:rsid w:val="00450669"/>
    <w:rsid w:val="004B6680"/>
    <w:rsid w:val="0050000B"/>
    <w:rsid w:val="00522E94"/>
    <w:rsid w:val="00540C10"/>
    <w:rsid w:val="00542804"/>
    <w:rsid w:val="00556089"/>
    <w:rsid w:val="005E213D"/>
    <w:rsid w:val="005F7255"/>
    <w:rsid w:val="00677BD7"/>
    <w:rsid w:val="006964EF"/>
    <w:rsid w:val="006A3A67"/>
    <w:rsid w:val="0070314F"/>
    <w:rsid w:val="007647F2"/>
    <w:rsid w:val="007729F5"/>
    <w:rsid w:val="007A5B81"/>
    <w:rsid w:val="007B3491"/>
    <w:rsid w:val="007D32AF"/>
    <w:rsid w:val="007E40DF"/>
    <w:rsid w:val="0082524E"/>
    <w:rsid w:val="00826A26"/>
    <w:rsid w:val="00837F5B"/>
    <w:rsid w:val="00845857"/>
    <w:rsid w:val="008719BD"/>
    <w:rsid w:val="008A2F64"/>
    <w:rsid w:val="008C4747"/>
    <w:rsid w:val="0091642F"/>
    <w:rsid w:val="00954C4B"/>
    <w:rsid w:val="00993DAB"/>
    <w:rsid w:val="009A1383"/>
    <w:rsid w:val="009E1B84"/>
    <w:rsid w:val="009E618B"/>
    <w:rsid w:val="00A07881"/>
    <w:rsid w:val="00A1529F"/>
    <w:rsid w:val="00A531CF"/>
    <w:rsid w:val="00A713D3"/>
    <w:rsid w:val="00A838AA"/>
    <w:rsid w:val="00AA6B2C"/>
    <w:rsid w:val="00AB028B"/>
    <w:rsid w:val="00AB4F4C"/>
    <w:rsid w:val="00AC1DC0"/>
    <w:rsid w:val="00AC63E3"/>
    <w:rsid w:val="00AD4C1E"/>
    <w:rsid w:val="00AD5583"/>
    <w:rsid w:val="00AE6665"/>
    <w:rsid w:val="00B43144"/>
    <w:rsid w:val="00B43D3F"/>
    <w:rsid w:val="00B931BA"/>
    <w:rsid w:val="00B93899"/>
    <w:rsid w:val="00BA0C92"/>
    <w:rsid w:val="00BE24D0"/>
    <w:rsid w:val="00BE5FCA"/>
    <w:rsid w:val="00C15E0D"/>
    <w:rsid w:val="00C24426"/>
    <w:rsid w:val="00C36591"/>
    <w:rsid w:val="00C67E8D"/>
    <w:rsid w:val="00C75DE3"/>
    <w:rsid w:val="00D40568"/>
    <w:rsid w:val="00D60454"/>
    <w:rsid w:val="00D6213D"/>
    <w:rsid w:val="00DA6EDE"/>
    <w:rsid w:val="00DC238F"/>
    <w:rsid w:val="00DC4924"/>
    <w:rsid w:val="00DF5B0A"/>
    <w:rsid w:val="00E009C4"/>
    <w:rsid w:val="00E00CB4"/>
    <w:rsid w:val="00E121B1"/>
    <w:rsid w:val="00E62C4F"/>
    <w:rsid w:val="00EB1DE7"/>
    <w:rsid w:val="00ED289F"/>
    <w:rsid w:val="00ED40DD"/>
    <w:rsid w:val="00F36C98"/>
    <w:rsid w:val="00F447E8"/>
    <w:rsid w:val="00F45EC3"/>
    <w:rsid w:val="00FA58C1"/>
    <w:rsid w:val="00FF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4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B66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0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E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40D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ED40DD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D40D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D40D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D40DD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D40D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ED40DD"/>
    <w:rPr>
      <w:b/>
      <w:bCs/>
    </w:rPr>
  </w:style>
  <w:style w:type="paragraph" w:styleId="NoSpacing">
    <w:name w:val="No Spacing"/>
    <w:uiPriority w:val="1"/>
    <w:qFormat/>
    <w:rsid w:val="00ED40DD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D40D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4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B66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0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E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40D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ED40DD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D40D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D40D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D40DD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D40D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ED40DD"/>
    <w:rPr>
      <w:b/>
      <w:bCs/>
    </w:rPr>
  </w:style>
  <w:style w:type="paragraph" w:styleId="NoSpacing">
    <w:name w:val="No Spacing"/>
    <w:uiPriority w:val="1"/>
    <w:qFormat/>
    <w:rsid w:val="00ED40DD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D40D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NKAR.3333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pradeep</dc:creator>
  <cp:lastModifiedBy>784812338</cp:lastModifiedBy>
  <cp:revision>8</cp:revision>
  <dcterms:created xsi:type="dcterms:W3CDTF">2016-12-02T16:34:00Z</dcterms:created>
  <dcterms:modified xsi:type="dcterms:W3CDTF">2017-09-09T11:30:00Z</dcterms:modified>
</cp:coreProperties>
</file>