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C46C6" w:rsidRDefault="008002B9" w:rsidP="006C46C6">
      <w:pPr>
        <w:rPr>
          <w:rFonts w:ascii="Arial" w:hAnsi="Arial" w:cs="Arial"/>
          <w:b/>
          <w:sz w:val="26"/>
          <w:szCs w:val="26"/>
        </w:rPr>
      </w:pPr>
      <w:r w:rsidRPr="006C46C6">
        <w:rPr>
          <w:rFonts w:ascii="Arial" w:hAnsi="Arial"/>
          <w:iCs/>
          <w:noProof/>
          <w:sz w:val="26"/>
          <w:szCs w:val="26"/>
          <w:lang w:eastAsia="en-US"/>
        </w:rPr>
        <w:drawing>
          <wp:anchor distT="0" distB="0" distL="114300" distR="114300" simplePos="0" relativeHeight="251658240" behindDoc="1" locked="0" layoutInCell="1" allowOverlap="1" wp14:anchorId="6EEC3951" wp14:editId="0A34BC77">
            <wp:simplePos x="0" y="0"/>
            <wp:positionH relativeFrom="margin">
              <wp:posOffset>9525</wp:posOffset>
            </wp:positionH>
            <wp:positionV relativeFrom="paragraph">
              <wp:posOffset>-402590</wp:posOffset>
            </wp:positionV>
            <wp:extent cx="1074843" cy="155006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4922229_1172179029533164_1313603137902613756_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843" cy="15500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46C6">
        <w:rPr>
          <w:rFonts w:ascii="Arial" w:hAnsi="Arial" w:cs="Arial"/>
          <w:b/>
          <w:sz w:val="26"/>
          <w:szCs w:val="26"/>
        </w:rPr>
        <w:tab/>
      </w:r>
      <w:r w:rsidR="006C46C6">
        <w:rPr>
          <w:rFonts w:ascii="Arial" w:hAnsi="Arial" w:cs="Arial"/>
          <w:b/>
          <w:sz w:val="26"/>
          <w:szCs w:val="26"/>
        </w:rPr>
        <w:tab/>
        <w:t xml:space="preserve">   </w:t>
      </w:r>
      <w:r w:rsidR="00215BE8">
        <w:rPr>
          <w:rFonts w:ascii="Arial" w:hAnsi="Arial" w:cs="Arial"/>
          <w:b/>
          <w:sz w:val="26"/>
          <w:szCs w:val="26"/>
        </w:rPr>
        <w:tab/>
      </w:r>
      <w:r w:rsidR="00953CA7" w:rsidRPr="006C46C6">
        <w:rPr>
          <w:rFonts w:ascii="Arial" w:hAnsi="Arial" w:cs="Arial"/>
          <w:b/>
          <w:sz w:val="26"/>
          <w:szCs w:val="26"/>
        </w:rPr>
        <w:t xml:space="preserve">MARK </w:t>
      </w:r>
    </w:p>
    <w:p w:rsidR="00F44841" w:rsidRDefault="00F44841" w:rsidP="00F44841">
      <w:pPr>
        <w:ind w:left="1440" w:firstLine="720"/>
        <w:rPr>
          <w:rFonts w:ascii="Arial" w:hAnsi="Arial" w:cs="Arial"/>
          <w:b/>
          <w:sz w:val="26"/>
          <w:szCs w:val="26"/>
        </w:rPr>
      </w:pPr>
      <w:hyperlink r:id="rId8" w:history="1">
        <w:r w:rsidRPr="003F7214">
          <w:rPr>
            <w:rStyle w:val="Hyperlink"/>
            <w:rFonts w:ascii="Arial" w:hAnsi="Arial" w:cs="Arial"/>
            <w:b/>
            <w:sz w:val="26"/>
            <w:szCs w:val="26"/>
          </w:rPr>
          <w:t>MARK.333557@2freemail.com</w:t>
        </w:r>
      </w:hyperlink>
      <w:r>
        <w:rPr>
          <w:rFonts w:ascii="Arial" w:hAnsi="Arial" w:cs="Arial"/>
          <w:b/>
          <w:sz w:val="26"/>
          <w:szCs w:val="26"/>
        </w:rPr>
        <w:t xml:space="preserve">  </w:t>
      </w:r>
    </w:p>
    <w:p w:rsidR="00E84EA6" w:rsidRDefault="006C46C6" w:rsidP="00F44841">
      <w:pPr>
        <w:ind w:left="720" w:firstLine="720"/>
        <w:rPr>
          <w:rStyle w:val="Hyperlink"/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215BE8">
        <w:rPr>
          <w:rFonts w:ascii="Arial" w:hAnsi="Arial" w:cs="Arial"/>
          <w:sz w:val="20"/>
          <w:szCs w:val="20"/>
        </w:rPr>
        <w:tab/>
      </w:r>
    </w:p>
    <w:p w:rsidR="006C46C6" w:rsidRDefault="006C46C6" w:rsidP="004A5AF8">
      <w:pPr>
        <w:jc w:val="both"/>
        <w:rPr>
          <w:rStyle w:val="Hyperlink"/>
          <w:rFonts w:ascii="Arial" w:hAnsi="Arial" w:cs="Arial"/>
          <w:iCs/>
          <w:sz w:val="18"/>
          <w:szCs w:val="18"/>
        </w:rPr>
      </w:pPr>
    </w:p>
    <w:p w:rsidR="00691101" w:rsidRDefault="00691101" w:rsidP="004A5AF8">
      <w:pPr>
        <w:jc w:val="both"/>
        <w:rPr>
          <w:rFonts w:ascii="Arial" w:hAnsi="Arial"/>
          <w:iCs/>
          <w:sz w:val="18"/>
          <w:szCs w:val="18"/>
        </w:rPr>
      </w:pPr>
    </w:p>
    <w:p w:rsidR="00215BE8" w:rsidRDefault="00215BE8" w:rsidP="004A5AF8">
      <w:pPr>
        <w:jc w:val="both"/>
        <w:rPr>
          <w:rFonts w:ascii="Arial" w:hAnsi="Arial"/>
          <w:iCs/>
          <w:sz w:val="18"/>
          <w:szCs w:val="18"/>
        </w:rPr>
      </w:pPr>
    </w:p>
    <w:p w:rsidR="00215BE8" w:rsidRPr="003975DE" w:rsidRDefault="00215BE8" w:rsidP="004A5AF8">
      <w:pPr>
        <w:jc w:val="both"/>
        <w:rPr>
          <w:rFonts w:ascii="Arial" w:hAnsi="Arial"/>
          <w:iCs/>
          <w:sz w:val="18"/>
          <w:szCs w:val="18"/>
        </w:rPr>
      </w:pPr>
    </w:p>
    <w:p w:rsidR="0080432D" w:rsidRPr="006C46C6" w:rsidRDefault="005F326B" w:rsidP="0080432D">
      <w:pPr>
        <w:pBdr>
          <w:bottom w:val="single" w:sz="4" w:space="1" w:color="auto"/>
        </w:pBdr>
        <w:jc w:val="both"/>
        <w:rPr>
          <w:rFonts w:ascii="Trebuchet MS" w:eastAsia="Hiragino Kaku Gothic Std W8" w:hAnsi="Trebuchet MS"/>
          <w:b/>
          <w:sz w:val="20"/>
          <w:szCs w:val="20"/>
        </w:rPr>
      </w:pPr>
      <w:r w:rsidRPr="006C46C6">
        <w:rPr>
          <w:rFonts w:ascii="Trebuchet MS" w:eastAsia="Hiragino Kaku Gothic Std W8" w:hAnsi="Trebuchet MS"/>
          <w:b/>
          <w:sz w:val="20"/>
          <w:szCs w:val="20"/>
        </w:rPr>
        <w:t>Career Objective</w:t>
      </w:r>
      <w:r w:rsidR="00953CA7" w:rsidRPr="006C46C6">
        <w:rPr>
          <w:rFonts w:ascii="Trebuchet MS" w:eastAsia="Hiragino Kaku Gothic Std W8" w:hAnsi="Trebuchet MS"/>
          <w:b/>
          <w:sz w:val="20"/>
          <w:szCs w:val="20"/>
        </w:rPr>
        <w:t xml:space="preserve">  </w:t>
      </w:r>
    </w:p>
    <w:p w:rsidR="00380F44" w:rsidRPr="00380F44" w:rsidRDefault="00380F44" w:rsidP="00421917">
      <w:pPr>
        <w:jc w:val="both"/>
        <w:rPr>
          <w:rFonts w:ascii="Arial" w:hAnsi="Arial" w:cs="Arial"/>
          <w:sz w:val="10"/>
          <w:szCs w:val="10"/>
        </w:rPr>
      </w:pPr>
    </w:p>
    <w:p w:rsidR="00DC4654" w:rsidRPr="006C46C6" w:rsidRDefault="00380F44" w:rsidP="00421917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Experienced and accomplished </w:t>
      </w:r>
      <w:r w:rsidR="008060EB">
        <w:rPr>
          <w:rFonts w:ascii="Arial" w:hAnsi="Arial" w:cs="Arial"/>
          <w:sz w:val="18"/>
          <w:szCs w:val="18"/>
        </w:rPr>
        <w:t xml:space="preserve">IT </w:t>
      </w:r>
      <w:r>
        <w:rPr>
          <w:rFonts w:ascii="Arial" w:hAnsi="Arial" w:cs="Arial"/>
          <w:sz w:val="18"/>
          <w:szCs w:val="18"/>
        </w:rPr>
        <w:t xml:space="preserve">Service Desk </w:t>
      </w:r>
      <w:r w:rsidR="003975DE">
        <w:rPr>
          <w:rFonts w:ascii="Arial" w:hAnsi="Arial" w:cs="Arial"/>
          <w:sz w:val="18"/>
          <w:szCs w:val="18"/>
        </w:rPr>
        <w:t xml:space="preserve">Team Leader with </w:t>
      </w:r>
      <w:r w:rsidR="00DC4654" w:rsidRPr="006C46C6">
        <w:rPr>
          <w:rFonts w:ascii="Arial" w:hAnsi="Arial" w:cs="Arial"/>
          <w:sz w:val="18"/>
          <w:szCs w:val="18"/>
        </w:rPr>
        <w:t>ten years of technical experience looking to leverage extensive background in IT Operations or Service Delivery Management th</w:t>
      </w:r>
      <w:r w:rsidR="003629A6" w:rsidRPr="006C46C6">
        <w:rPr>
          <w:rFonts w:ascii="Arial" w:hAnsi="Arial" w:cs="Arial"/>
          <w:sz w:val="18"/>
          <w:szCs w:val="18"/>
        </w:rPr>
        <w:t>at will challenge and best utilize the skills I’ve learned and acquired from past experiences in a way that is mutually beneficial to both myself and my employer and allow for future growth and advancement.</w:t>
      </w:r>
    </w:p>
    <w:p w:rsidR="003C10C4" w:rsidRDefault="003C10C4" w:rsidP="00421917">
      <w:pPr>
        <w:jc w:val="both"/>
        <w:rPr>
          <w:rFonts w:ascii="Arial" w:hAnsi="Arial" w:cs="Arial"/>
          <w:b/>
          <w:sz w:val="18"/>
          <w:szCs w:val="18"/>
        </w:rPr>
      </w:pPr>
    </w:p>
    <w:p w:rsidR="00215BE8" w:rsidRPr="006C46C6" w:rsidRDefault="00215BE8" w:rsidP="00421917">
      <w:pPr>
        <w:jc w:val="both"/>
        <w:rPr>
          <w:rFonts w:ascii="Arial" w:hAnsi="Arial" w:cs="Arial"/>
          <w:b/>
          <w:sz w:val="18"/>
          <w:szCs w:val="18"/>
        </w:rPr>
      </w:pPr>
    </w:p>
    <w:p w:rsidR="0080432D" w:rsidRPr="006C46C6" w:rsidRDefault="005F326B" w:rsidP="006C46C6">
      <w:pPr>
        <w:pBdr>
          <w:bottom w:val="single" w:sz="4" w:space="1" w:color="auto"/>
        </w:pBdr>
        <w:jc w:val="both"/>
        <w:rPr>
          <w:rFonts w:ascii="Trebuchet MS" w:hAnsi="Trebuchet MS"/>
          <w:b/>
          <w:sz w:val="20"/>
          <w:szCs w:val="20"/>
        </w:rPr>
      </w:pPr>
      <w:r w:rsidRPr="006C46C6">
        <w:rPr>
          <w:rFonts w:ascii="Trebuchet MS" w:hAnsi="Trebuchet MS"/>
          <w:b/>
          <w:sz w:val="20"/>
          <w:szCs w:val="20"/>
        </w:rPr>
        <w:t>Summary of Qualifications</w:t>
      </w:r>
    </w:p>
    <w:p w:rsidR="00380F44" w:rsidRPr="00380F44" w:rsidRDefault="00380F44" w:rsidP="00380F44">
      <w:pPr>
        <w:ind w:left="720"/>
        <w:jc w:val="both"/>
        <w:rPr>
          <w:rFonts w:ascii="Arial" w:hAnsi="Arial"/>
          <w:sz w:val="10"/>
          <w:szCs w:val="10"/>
        </w:rPr>
      </w:pPr>
    </w:p>
    <w:p w:rsidR="0080432D" w:rsidRPr="003975DE" w:rsidRDefault="00D653F3" w:rsidP="00215BE8">
      <w:pPr>
        <w:numPr>
          <w:ilvl w:val="0"/>
          <w:numId w:val="38"/>
        </w:numPr>
        <w:rPr>
          <w:rFonts w:ascii="Arial" w:hAnsi="Arial"/>
          <w:sz w:val="18"/>
          <w:szCs w:val="18"/>
        </w:rPr>
      </w:pPr>
      <w:r w:rsidRPr="006C46C6">
        <w:rPr>
          <w:rFonts w:ascii="Arial" w:hAnsi="Arial"/>
          <w:sz w:val="18"/>
          <w:szCs w:val="18"/>
        </w:rPr>
        <w:t xml:space="preserve">ITIL </w:t>
      </w:r>
      <w:r w:rsidR="0080432D" w:rsidRPr="006C46C6">
        <w:rPr>
          <w:rFonts w:ascii="Arial" w:hAnsi="Arial"/>
          <w:sz w:val="18"/>
          <w:szCs w:val="18"/>
        </w:rPr>
        <w:t>V3 Foundation</w:t>
      </w:r>
      <w:r w:rsidRPr="006C46C6">
        <w:rPr>
          <w:rFonts w:ascii="Arial" w:hAnsi="Arial"/>
          <w:sz w:val="18"/>
          <w:szCs w:val="18"/>
        </w:rPr>
        <w:t xml:space="preserve"> - Certified</w:t>
      </w:r>
    </w:p>
    <w:p w:rsidR="006C46C6" w:rsidRDefault="006C46C6" w:rsidP="00215BE8">
      <w:pPr>
        <w:numPr>
          <w:ilvl w:val="0"/>
          <w:numId w:val="38"/>
        </w:numPr>
        <w:rPr>
          <w:rFonts w:ascii="Arial" w:hAnsi="Arial"/>
          <w:sz w:val="18"/>
          <w:szCs w:val="18"/>
        </w:rPr>
      </w:pPr>
      <w:r w:rsidRPr="006C46C6">
        <w:rPr>
          <w:rFonts w:ascii="Arial" w:hAnsi="Arial"/>
          <w:sz w:val="18"/>
          <w:szCs w:val="18"/>
        </w:rPr>
        <w:t>Able to drive improvement of processes and procedures in line with ITIL best practices</w:t>
      </w:r>
    </w:p>
    <w:p w:rsidR="003975DE" w:rsidRPr="00C33987" w:rsidRDefault="00C33987" w:rsidP="00215BE8">
      <w:pPr>
        <w:numPr>
          <w:ilvl w:val="0"/>
          <w:numId w:val="38"/>
        </w:numPr>
        <w:rPr>
          <w:rFonts w:ascii="Arial" w:hAnsi="Arial"/>
          <w:sz w:val="18"/>
          <w:szCs w:val="18"/>
        </w:rPr>
      </w:pPr>
      <w:r w:rsidRPr="006C46C6">
        <w:rPr>
          <w:rFonts w:ascii="Arial" w:hAnsi="Arial"/>
          <w:sz w:val="18"/>
          <w:szCs w:val="18"/>
        </w:rPr>
        <w:t>Excellent</w:t>
      </w:r>
      <w:r>
        <w:rPr>
          <w:rFonts w:ascii="Arial" w:hAnsi="Arial"/>
          <w:sz w:val="18"/>
          <w:szCs w:val="18"/>
        </w:rPr>
        <w:t xml:space="preserve"> people management relationship </w:t>
      </w:r>
      <w:r w:rsidRPr="006C46C6">
        <w:rPr>
          <w:rFonts w:ascii="Arial" w:hAnsi="Arial"/>
          <w:sz w:val="18"/>
          <w:szCs w:val="18"/>
        </w:rPr>
        <w:t>skills</w:t>
      </w:r>
      <w:r>
        <w:rPr>
          <w:rFonts w:ascii="Arial" w:hAnsi="Arial"/>
          <w:sz w:val="18"/>
          <w:szCs w:val="18"/>
        </w:rPr>
        <w:t xml:space="preserve"> </w:t>
      </w:r>
      <w:r w:rsidR="003975DE" w:rsidRPr="00C33987">
        <w:rPr>
          <w:rFonts w:ascii="Arial" w:hAnsi="Arial"/>
          <w:sz w:val="18"/>
          <w:szCs w:val="18"/>
        </w:rPr>
        <w:t xml:space="preserve">and able to supervise a team and meet agreed </w:t>
      </w:r>
      <w:r>
        <w:rPr>
          <w:rFonts w:ascii="Arial" w:hAnsi="Arial" w:cs="Arial"/>
          <w:sz w:val="18"/>
          <w:szCs w:val="18"/>
        </w:rPr>
        <w:t>SLA/OLA/</w:t>
      </w:r>
      <w:r w:rsidR="003975DE" w:rsidRPr="00C33987">
        <w:rPr>
          <w:rFonts w:ascii="Arial" w:hAnsi="Arial" w:cs="Arial"/>
          <w:sz w:val="18"/>
          <w:szCs w:val="18"/>
        </w:rPr>
        <w:t>KPIs</w:t>
      </w:r>
    </w:p>
    <w:p w:rsidR="003975DE" w:rsidRDefault="003975DE" w:rsidP="00215BE8">
      <w:pPr>
        <w:numPr>
          <w:ilvl w:val="0"/>
          <w:numId w:val="38"/>
        </w:num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Able to </w:t>
      </w:r>
      <w:r w:rsidRPr="006C46C6">
        <w:rPr>
          <w:rFonts w:ascii="Arial" w:hAnsi="Arial"/>
          <w:sz w:val="18"/>
          <w:szCs w:val="18"/>
        </w:rPr>
        <w:t>analyze workload metrics which demonstrate the efficiency and effectiveness of staffing resources</w:t>
      </w:r>
    </w:p>
    <w:p w:rsidR="00C33987" w:rsidRDefault="00C33987" w:rsidP="00215BE8">
      <w:pPr>
        <w:numPr>
          <w:ilvl w:val="0"/>
          <w:numId w:val="38"/>
        </w:numPr>
        <w:rPr>
          <w:rFonts w:ascii="Arial" w:hAnsi="Arial"/>
          <w:sz w:val="18"/>
          <w:szCs w:val="18"/>
        </w:rPr>
      </w:pPr>
      <w:r w:rsidRPr="006C46C6">
        <w:rPr>
          <w:rFonts w:ascii="Arial" w:hAnsi="Arial"/>
          <w:sz w:val="18"/>
          <w:szCs w:val="18"/>
        </w:rPr>
        <w:t>Able to facilitate relations between business groups and technology departments</w:t>
      </w:r>
    </w:p>
    <w:p w:rsidR="0080432D" w:rsidRPr="00C33987" w:rsidRDefault="00C33987" w:rsidP="00215BE8">
      <w:pPr>
        <w:numPr>
          <w:ilvl w:val="0"/>
          <w:numId w:val="38"/>
        </w:numPr>
        <w:rPr>
          <w:rFonts w:ascii="Arial" w:hAnsi="Arial"/>
          <w:sz w:val="18"/>
          <w:szCs w:val="18"/>
        </w:rPr>
      </w:pPr>
      <w:r w:rsidRPr="006C46C6">
        <w:rPr>
          <w:rFonts w:ascii="Arial" w:hAnsi="Arial"/>
          <w:sz w:val="18"/>
          <w:szCs w:val="18"/>
        </w:rPr>
        <w:t>Customer focused, business aware</w:t>
      </w:r>
      <w:r>
        <w:rPr>
          <w:rFonts w:ascii="Arial" w:hAnsi="Arial"/>
          <w:sz w:val="18"/>
          <w:szCs w:val="18"/>
        </w:rPr>
        <w:t>; Thinking “Global” and working “Local”</w:t>
      </w:r>
    </w:p>
    <w:p w:rsidR="0080432D" w:rsidRPr="003975DE" w:rsidRDefault="0080432D" w:rsidP="00215BE8">
      <w:pPr>
        <w:numPr>
          <w:ilvl w:val="0"/>
          <w:numId w:val="38"/>
        </w:numPr>
        <w:rPr>
          <w:rFonts w:ascii="Arial" w:hAnsi="Arial"/>
          <w:sz w:val="18"/>
          <w:szCs w:val="18"/>
        </w:rPr>
      </w:pPr>
      <w:r w:rsidRPr="006C46C6">
        <w:rPr>
          <w:rFonts w:ascii="Arial" w:hAnsi="Arial"/>
          <w:sz w:val="18"/>
          <w:szCs w:val="18"/>
        </w:rPr>
        <w:t>Good interpersonal, written, and oral communication skills</w:t>
      </w:r>
      <w:r w:rsidR="003975DE">
        <w:rPr>
          <w:rFonts w:ascii="Arial" w:hAnsi="Arial"/>
          <w:sz w:val="18"/>
          <w:szCs w:val="18"/>
        </w:rPr>
        <w:t xml:space="preserve"> and s</w:t>
      </w:r>
      <w:r w:rsidRPr="003975DE">
        <w:rPr>
          <w:rFonts w:ascii="Arial" w:hAnsi="Arial"/>
          <w:sz w:val="18"/>
          <w:szCs w:val="18"/>
        </w:rPr>
        <w:t>trong remote communications skills, ability to work across time zones/countries seamlessly</w:t>
      </w:r>
    </w:p>
    <w:p w:rsidR="0080432D" w:rsidRDefault="0080432D" w:rsidP="00215BE8">
      <w:pPr>
        <w:numPr>
          <w:ilvl w:val="0"/>
          <w:numId w:val="38"/>
        </w:numPr>
        <w:rPr>
          <w:rFonts w:ascii="Arial" w:hAnsi="Arial"/>
          <w:sz w:val="18"/>
          <w:szCs w:val="18"/>
        </w:rPr>
      </w:pPr>
      <w:r w:rsidRPr="006C46C6">
        <w:rPr>
          <w:rFonts w:ascii="Arial" w:hAnsi="Arial"/>
          <w:sz w:val="18"/>
          <w:szCs w:val="18"/>
        </w:rPr>
        <w:t>Good analytical and problem solving experience</w:t>
      </w:r>
    </w:p>
    <w:p w:rsidR="00C33987" w:rsidRPr="00C33987" w:rsidRDefault="00C33987" w:rsidP="00215BE8">
      <w:pPr>
        <w:numPr>
          <w:ilvl w:val="0"/>
          <w:numId w:val="38"/>
        </w:numPr>
        <w:rPr>
          <w:rFonts w:ascii="Arial" w:hAnsi="Arial"/>
          <w:sz w:val="18"/>
          <w:szCs w:val="18"/>
        </w:rPr>
      </w:pPr>
      <w:r w:rsidRPr="006C46C6">
        <w:rPr>
          <w:rFonts w:ascii="Arial" w:hAnsi="Arial"/>
          <w:sz w:val="18"/>
          <w:szCs w:val="18"/>
        </w:rPr>
        <w:t>Self-starter and able to work unsupervised</w:t>
      </w:r>
      <w:r>
        <w:rPr>
          <w:rFonts w:ascii="Arial" w:hAnsi="Arial"/>
          <w:sz w:val="18"/>
          <w:szCs w:val="18"/>
        </w:rPr>
        <w:t xml:space="preserve">, </w:t>
      </w:r>
      <w:r w:rsidRPr="006C46C6">
        <w:rPr>
          <w:rFonts w:ascii="Arial" w:hAnsi="Arial"/>
          <w:sz w:val="18"/>
          <w:szCs w:val="18"/>
        </w:rPr>
        <w:t>under pressure and identify priority tasks</w:t>
      </w:r>
    </w:p>
    <w:p w:rsidR="0080432D" w:rsidRDefault="0080432D" w:rsidP="00215BE8">
      <w:pPr>
        <w:numPr>
          <w:ilvl w:val="0"/>
          <w:numId w:val="38"/>
        </w:numPr>
        <w:rPr>
          <w:rFonts w:ascii="Arial" w:hAnsi="Arial"/>
          <w:sz w:val="18"/>
          <w:szCs w:val="18"/>
        </w:rPr>
      </w:pPr>
      <w:r w:rsidRPr="006C46C6">
        <w:rPr>
          <w:rFonts w:ascii="Arial" w:hAnsi="Arial"/>
          <w:sz w:val="18"/>
          <w:szCs w:val="18"/>
        </w:rPr>
        <w:t xml:space="preserve">Able to work in virtual teams and </w:t>
      </w:r>
      <w:proofErr w:type="spellStart"/>
      <w:r w:rsidRPr="006C46C6">
        <w:rPr>
          <w:rFonts w:ascii="Arial" w:hAnsi="Arial"/>
          <w:sz w:val="18"/>
          <w:szCs w:val="18"/>
        </w:rPr>
        <w:t>matrixed</w:t>
      </w:r>
      <w:proofErr w:type="spellEnd"/>
      <w:r w:rsidRPr="006C46C6">
        <w:rPr>
          <w:rFonts w:ascii="Arial" w:hAnsi="Arial"/>
          <w:sz w:val="18"/>
          <w:szCs w:val="18"/>
        </w:rPr>
        <w:t xml:space="preserve"> organizations</w:t>
      </w:r>
      <w:r w:rsidR="00C33987">
        <w:rPr>
          <w:rFonts w:ascii="Arial" w:hAnsi="Arial"/>
          <w:sz w:val="18"/>
          <w:szCs w:val="18"/>
        </w:rPr>
        <w:t xml:space="preserve"> and a fast paced environment</w:t>
      </w:r>
    </w:p>
    <w:p w:rsidR="00C33987" w:rsidRDefault="00C33987" w:rsidP="00215BE8">
      <w:pPr>
        <w:numPr>
          <w:ilvl w:val="0"/>
          <w:numId w:val="38"/>
        </w:numPr>
        <w:rPr>
          <w:rFonts w:ascii="Arial" w:hAnsi="Arial"/>
          <w:sz w:val="18"/>
          <w:szCs w:val="18"/>
        </w:rPr>
      </w:pPr>
      <w:r w:rsidRPr="006C46C6">
        <w:rPr>
          <w:rFonts w:ascii="Arial" w:hAnsi="Arial"/>
          <w:sz w:val="18"/>
          <w:szCs w:val="18"/>
        </w:rPr>
        <w:t>Advance knowledge and experience in Incident and Service Request Management</w:t>
      </w:r>
    </w:p>
    <w:p w:rsidR="00C33987" w:rsidRPr="00C33987" w:rsidRDefault="00C33987" w:rsidP="00215BE8">
      <w:pPr>
        <w:numPr>
          <w:ilvl w:val="0"/>
          <w:numId w:val="38"/>
        </w:numPr>
        <w:rPr>
          <w:rFonts w:ascii="Arial" w:hAnsi="Arial"/>
          <w:sz w:val="18"/>
          <w:szCs w:val="18"/>
        </w:rPr>
      </w:pPr>
      <w:r w:rsidRPr="006C46C6">
        <w:rPr>
          <w:rFonts w:ascii="Arial" w:hAnsi="Arial"/>
          <w:sz w:val="18"/>
          <w:szCs w:val="18"/>
        </w:rPr>
        <w:t>Advance knowledge in Active Directory and Exchange Management System including Office 365</w:t>
      </w:r>
    </w:p>
    <w:p w:rsidR="0080432D" w:rsidRPr="006C46C6" w:rsidRDefault="0080432D" w:rsidP="00215BE8">
      <w:pPr>
        <w:numPr>
          <w:ilvl w:val="0"/>
          <w:numId w:val="38"/>
        </w:numPr>
        <w:rPr>
          <w:rFonts w:ascii="Arial" w:hAnsi="Arial"/>
          <w:sz w:val="18"/>
          <w:szCs w:val="18"/>
        </w:rPr>
      </w:pPr>
      <w:r w:rsidRPr="006C46C6">
        <w:rPr>
          <w:rFonts w:ascii="Arial" w:hAnsi="Arial" w:cs="Arial"/>
          <w:sz w:val="18"/>
          <w:szCs w:val="18"/>
        </w:rPr>
        <w:t xml:space="preserve">Familiar with the following Bank Trading Applications: Globus (T24), IBM On Demand </w:t>
      </w:r>
      <w:r w:rsidR="003C10C4">
        <w:rPr>
          <w:rFonts w:ascii="Arial" w:hAnsi="Arial" w:cs="Arial"/>
          <w:sz w:val="18"/>
          <w:szCs w:val="18"/>
        </w:rPr>
        <w:t>and RM Portal</w:t>
      </w:r>
      <w:r w:rsidRPr="006C46C6">
        <w:rPr>
          <w:rFonts w:ascii="Arial" w:hAnsi="Arial" w:cs="Arial"/>
          <w:sz w:val="18"/>
          <w:szCs w:val="18"/>
        </w:rPr>
        <w:t xml:space="preserve"> </w:t>
      </w:r>
    </w:p>
    <w:p w:rsidR="0080432D" w:rsidRPr="006C46C6" w:rsidRDefault="0080432D" w:rsidP="00215BE8">
      <w:pPr>
        <w:numPr>
          <w:ilvl w:val="0"/>
          <w:numId w:val="38"/>
        </w:numPr>
        <w:rPr>
          <w:rFonts w:ascii="Arial" w:hAnsi="Arial"/>
          <w:sz w:val="18"/>
          <w:szCs w:val="18"/>
        </w:rPr>
      </w:pPr>
      <w:r w:rsidRPr="006C46C6">
        <w:rPr>
          <w:rFonts w:ascii="Arial" w:hAnsi="Arial"/>
          <w:sz w:val="18"/>
          <w:szCs w:val="18"/>
        </w:rPr>
        <w:t xml:space="preserve">Knowledgeable in </w:t>
      </w:r>
      <w:r w:rsidR="00035A21" w:rsidRPr="006C46C6">
        <w:rPr>
          <w:rFonts w:ascii="Arial" w:hAnsi="Arial"/>
          <w:sz w:val="18"/>
          <w:szCs w:val="18"/>
        </w:rPr>
        <w:t>VDI</w:t>
      </w:r>
      <w:r w:rsidRPr="006C46C6">
        <w:rPr>
          <w:rFonts w:ascii="Arial" w:hAnsi="Arial"/>
          <w:sz w:val="18"/>
          <w:szCs w:val="18"/>
        </w:rPr>
        <w:t xml:space="preserve"> configuration, troubleshooting and r</w:t>
      </w:r>
      <w:r w:rsidR="00035A21" w:rsidRPr="006C46C6">
        <w:rPr>
          <w:rFonts w:ascii="Arial" w:hAnsi="Arial"/>
          <w:sz w:val="18"/>
          <w:szCs w:val="18"/>
        </w:rPr>
        <w:t>emote desktop connectivity</w:t>
      </w:r>
    </w:p>
    <w:p w:rsidR="003C10C4" w:rsidRPr="003C10C4" w:rsidRDefault="003C10C4" w:rsidP="00215BE8">
      <w:pPr>
        <w:numPr>
          <w:ilvl w:val="0"/>
          <w:numId w:val="38"/>
        </w:numPr>
        <w:rPr>
          <w:rFonts w:ascii="Arial" w:hAnsi="Arial"/>
          <w:sz w:val="18"/>
          <w:szCs w:val="18"/>
        </w:rPr>
      </w:pPr>
      <w:r w:rsidRPr="006C46C6">
        <w:rPr>
          <w:rFonts w:ascii="Arial" w:hAnsi="Arial"/>
          <w:sz w:val="18"/>
          <w:szCs w:val="18"/>
        </w:rPr>
        <w:t>Knowledgeable in MS Office applications, hardware and software, system configuration, Windows and Mac operating systems, PC installatio</w:t>
      </w:r>
      <w:r>
        <w:rPr>
          <w:rFonts w:ascii="Arial" w:hAnsi="Arial"/>
          <w:sz w:val="18"/>
          <w:szCs w:val="18"/>
        </w:rPr>
        <w:t xml:space="preserve">n, configuration and </w:t>
      </w:r>
      <w:r w:rsidR="00C33987">
        <w:rPr>
          <w:rFonts w:ascii="Arial" w:hAnsi="Arial"/>
          <w:sz w:val="18"/>
          <w:szCs w:val="18"/>
        </w:rPr>
        <w:t xml:space="preserve">basic </w:t>
      </w:r>
      <w:r>
        <w:rPr>
          <w:rFonts w:ascii="Arial" w:hAnsi="Arial"/>
          <w:sz w:val="18"/>
          <w:szCs w:val="18"/>
        </w:rPr>
        <w:t>networking</w:t>
      </w:r>
    </w:p>
    <w:p w:rsidR="003C10C4" w:rsidRDefault="003C10C4" w:rsidP="00E902E3">
      <w:pPr>
        <w:jc w:val="both"/>
        <w:rPr>
          <w:rFonts w:ascii="Arial" w:hAnsi="Arial" w:cs="Arial"/>
          <w:b/>
          <w:sz w:val="18"/>
          <w:szCs w:val="18"/>
        </w:rPr>
      </w:pPr>
    </w:p>
    <w:p w:rsidR="00215BE8" w:rsidRPr="003C10C4" w:rsidRDefault="00215BE8" w:rsidP="00E902E3">
      <w:pPr>
        <w:jc w:val="both"/>
        <w:rPr>
          <w:rFonts w:ascii="Arial" w:hAnsi="Arial" w:cs="Arial"/>
          <w:b/>
          <w:sz w:val="18"/>
          <w:szCs w:val="18"/>
        </w:rPr>
      </w:pPr>
    </w:p>
    <w:p w:rsidR="0080432D" w:rsidRPr="003C10C4" w:rsidRDefault="005F326B" w:rsidP="0080432D">
      <w:pPr>
        <w:pBdr>
          <w:bottom w:val="single" w:sz="4" w:space="1" w:color="auto"/>
        </w:pBdr>
        <w:jc w:val="both"/>
        <w:rPr>
          <w:rFonts w:ascii="Trebuchet MS" w:hAnsi="Trebuchet MS"/>
          <w:b/>
          <w:sz w:val="20"/>
          <w:szCs w:val="20"/>
        </w:rPr>
      </w:pPr>
      <w:r w:rsidRPr="003C10C4">
        <w:rPr>
          <w:rFonts w:ascii="Trebuchet MS" w:hAnsi="Trebuchet MS"/>
          <w:b/>
          <w:sz w:val="20"/>
          <w:szCs w:val="20"/>
        </w:rPr>
        <w:t>Work Experiences</w:t>
      </w:r>
    </w:p>
    <w:p w:rsidR="00C30810" w:rsidRPr="00380F44" w:rsidRDefault="00C30810" w:rsidP="00E902E3">
      <w:pPr>
        <w:jc w:val="both"/>
        <w:rPr>
          <w:rFonts w:ascii="Arial" w:hAnsi="Arial" w:cs="Arial"/>
          <w:b/>
          <w:sz w:val="10"/>
          <w:szCs w:val="10"/>
        </w:rPr>
      </w:pPr>
    </w:p>
    <w:p w:rsidR="0080432D" w:rsidRPr="003C10C4" w:rsidRDefault="008542A4" w:rsidP="008542A4">
      <w:pPr>
        <w:rPr>
          <w:rFonts w:ascii="Arial" w:hAnsi="Arial" w:cs="Arial"/>
          <w:b/>
          <w:sz w:val="18"/>
          <w:szCs w:val="18"/>
          <w:u w:val="single"/>
        </w:rPr>
      </w:pPr>
      <w:r w:rsidRPr="003C10C4">
        <w:rPr>
          <w:rFonts w:ascii="Arial" w:hAnsi="Arial" w:cs="Arial"/>
          <w:b/>
          <w:sz w:val="18"/>
          <w:szCs w:val="18"/>
        </w:rPr>
        <w:t>(1</w:t>
      </w:r>
      <w:r w:rsidR="00AE0911">
        <w:rPr>
          <w:rFonts w:ascii="Arial" w:hAnsi="Arial" w:cs="Arial"/>
          <w:b/>
          <w:sz w:val="18"/>
          <w:szCs w:val="18"/>
        </w:rPr>
        <w:t xml:space="preserve">)   </w:t>
      </w:r>
      <w:r w:rsidR="003C10C4">
        <w:rPr>
          <w:rFonts w:ascii="Arial" w:hAnsi="Arial" w:cs="Arial"/>
          <w:b/>
          <w:sz w:val="18"/>
          <w:szCs w:val="18"/>
          <w:u w:val="single"/>
        </w:rPr>
        <w:t>Fujitsu Philippines</w:t>
      </w:r>
    </w:p>
    <w:p w:rsidR="0080432D" w:rsidRPr="003C10C4" w:rsidRDefault="003C10C4" w:rsidP="003C10C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="0030492E" w:rsidRPr="003C10C4">
        <w:rPr>
          <w:rFonts w:ascii="Arial" w:hAnsi="Arial" w:cs="Arial"/>
          <w:sz w:val="18"/>
          <w:szCs w:val="18"/>
        </w:rPr>
        <w:t>8</w:t>
      </w:r>
      <w:r w:rsidR="0080432D" w:rsidRPr="003C10C4">
        <w:rPr>
          <w:rFonts w:ascii="Arial" w:hAnsi="Arial" w:cs="Arial"/>
          <w:sz w:val="18"/>
          <w:szCs w:val="18"/>
        </w:rPr>
        <w:t>/F Net Square Building, 3</w:t>
      </w:r>
      <w:r w:rsidR="0080432D" w:rsidRPr="003C10C4">
        <w:rPr>
          <w:rFonts w:ascii="Arial" w:hAnsi="Arial" w:cs="Arial"/>
          <w:sz w:val="18"/>
          <w:szCs w:val="18"/>
          <w:vertAlign w:val="superscript"/>
        </w:rPr>
        <w:t>rd</w:t>
      </w:r>
      <w:r w:rsidR="0080432D" w:rsidRPr="003C10C4">
        <w:rPr>
          <w:rFonts w:ascii="Arial" w:hAnsi="Arial" w:cs="Arial"/>
          <w:sz w:val="18"/>
          <w:szCs w:val="18"/>
        </w:rPr>
        <w:t xml:space="preserve"> Avenue Cor. 28</w:t>
      </w:r>
      <w:r w:rsidR="0080432D" w:rsidRPr="003C10C4">
        <w:rPr>
          <w:rFonts w:ascii="Arial" w:hAnsi="Arial" w:cs="Arial"/>
          <w:sz w:val="18"/>
          <w:szCs w:val="18"/>
          <w:vertAlign w:val="superscript"/>
        </w:rPr>
        <w:t>th</w:t>
      </w:r>
      <w:r w:rsidR="0080432D" w:rsidRPr="003C10C4">
        <w:rPr>
          <w:rFonts w:ascii="Arial" w:hAnsi="Arial" w:cs="Arial"/>
          <w:sz w:val="18"/>
          <w:szCs w:val="18"/>
        </w:rPr>
        <w:t xml:space="preserve"> Street,</w:t>
      </w:r>
      <w:r w:rsidR="00691101">
        <w:rPr>
          <w:rFonts w:ascii="Arial" w:hAnsi="Arial" w:cs="Arial"/>
          <w:sz w:val="18"/>
          <w:szCs w:val="18"/>
        </w:rPr>
        <w:t xml:space="preserve"> </w:t>
      </w:r>
      <w:r w:rsidR="0080432D" w:rsidRPr="003C10C4">
        <w:rPr>
          <w:rFonts w:ascii="Arial" w:hAnsi="Arial" w:cs="Arial"/>
          <w:sz w:val="18"/>
          <w:szCs w:val="18"/>
        </w:rPr>
        <w:t xml:space="preserve">Crescent Park West, </w:t>
      </w:r>
      <w:proofErr w:type="spellStart"/>
      <w:r w:rsidR="0080432D" w:rsidRPr="003C10C4">
        <w:rPr>
          <w:rFonts w:ascii="Arial" w:hAnsi="Arial" w:cs="Arial"/>
          <w:sz w:val="18"/>
          <w:szCs w:val="18"/>
        </w:rPr>
        <w:t>Bonifacio</w:t>
      </w:r>
      <w:proofErr w:type="spellEnd"/>
      <w:r w:rsidR="0080432D" w:rsidRPr="003C10C4">
        <w:rPr>
          <w:rFonts w:ascii="Arial" w:hAnsi="Arial" w:cs="Arial"/>
          <w:sz w:val="18"/>
          <w:szCs w:val="18"/>
        </w:rPr>
        <w:t xml:space="preserve"> Global City, </w:t>
      </w:r>
      <w:proofErr w:type="spellStart"/>
      <w:r w:rsidR="0080432D" w:rsidRPr="003C10C4">
        <w:rPr>
          <w:rFonts w:ascii="Arial" w:hAnsi="Arial" w:cs="Arial"/>
          <w:sz w:val="18"/>
          <w:szCs w:val="18"/>
        </w:rPr>
        <w:t>Taguig</w:t>
      </w:r>
      <w:proofErr w:type="spellEnd"/>
      <w:r w:rsidR="0080432D" w:rsidRPr="003C10C4">
        <w:rPr>
          <w:rFonts w:ascii="Arial" w:hAnsi="Arial" w:cs="Arial"/>
          <w:sz w:val="18"/>
          <w:szCs w:val="18"/>
        </w:rPr>
        <w:t xml:space="preserve"> City 1634</w:t>
      </w:r>
    </w:p>
    <w:p w:rsidR="00691101" w:rsidRDefault="003C10C4" w:rsidP="003C10C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</w:t>
      </w:r>
      <w:r w:rsidR="0080432D" w:rsidRPr="003C10C4">
        <w:rPr>
          <w:rFonts w:ascii="Arial" w:hAnsi="Arial" w:cs="Arial"/>
          <w:b/>
          <w:sz w:val="18"/>
          <w:szCs w:val="18"/>
        </w:rPr>
        <w:t xml:space="preserve">Position:  </w:t>
      </w:r>
      <w:proofErr w:type="gramStart"/>
      <w:r w:rsidR="003975DE">
        <w:rPr>
          <w:rFonts w:ascii="Arial" w:hAnsi="Arial" w:cs="Arial"/>
          <w:sz w:val="18"/>
          <w:szCs w:val="18"/>
        </w:rPr>
        <w:t>IT</w:t>
      </w:r>
      <w:proofErr w:type="gramEnd"/>
      <w:r w:rsidR="003975DE">
        <w:rPr>
          <w:rFonts w:ascii="Arial" w:hAnsi="Arial" w:cs="Arial"/>
          <w:sz w:val="18"/>
          <w:szCs w:val="18"/>
        </w:rPr>
        <w:t xml:space="preserve"> </w:t>
      </w:r>
      <w:r w:rsidR="00115C0D" w:rsidRPr="003C10C4">
        <w:rPr>
          <w:rFonts w:ascii="Arial" w:hAnsi="Arial" w:cs="Arial"/>
          <w:sz w:val="18"/>
          <w:szCs w:val="18"/>
        </w:rPr>
        <w:t xml:space="preserve">Service Desk Team </w:t>
      </w:r>
      <w:r w:rsidR="0030492E" w:rsidRPr="003C10C4">
        <w:rPr>
          <w:rFonts w:ascii="Arial" w:hAnsi="Arial" w:cs="Arial"/>
          <w:sz w:val="18"/>
          <w:szCs w:val="18"/>
        </w:rPr>
        <w:t>Lead</w:t>
      </w:r>
      <w:r w:rsidR="00691101">
        <w:rPr>
          <w:rFonts w:ascii="Arial" w:hAnsi="Arial" w:cs="Arial"/>
          <w:sz w:val="18"/>
          <w:szCs w:val="18"/>
        </w:rPr>
        <w:t xml:space="preserve">er </w:t>
      </w:r>
    </w:p>
    <w:p w:rsidR="00C30810" w:rsidRDefault="00691101" w:rsidP="003C10C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="0080432D" w:rsidRPr="003C10C4">
        <w:rPr>
          <w:rFonts w:ascii="Arial" w:hAnsi="Arial" w:cs="Arial"/>
          <w:b/>
          <w:sz w:val="18"/>
          <w:szCs w:val="18"/>
        </w:rPr>
        <w:t>Employment Date:</w:t>
      </w:r>
      <w:r w:rsidR="0080432D" w:rsidRPr="003C10C4">
        <w:rPr>
          <w:rFonts w:ascii="Arial" w:hAnsi="Arial" w:cs="Arial"/>
          <w:sz w:val="18"/>
          <w:szCs w:val="18"/>
        </w:rPr>
        <w:t xml:space="preserve">   April 2, 2013 – </w:t>
      </w:r>
      <w:r w:rsidR="0030492E" w:rsidRPr="003C10C4">
        <w:rPr>
          <w:rFonts w:ascii="Arial" w:hAnsi="Arial" w:cs="Arial"/>
          <w:sz w:val="18"/>
          <w:szCs w:val="18"/>
        </w:rPr>
        <w:t>December 2, 2016</w:t>
      </w:r>
    </w:p>
    <w:p w:rsidR="00691101" w:rsidRPr="00380F44" w:rsidRDefault="00691101" w:rsidP="003C10C4">
      <w:pPr>
        <w:rPr>
          <w:rFonts w:ascii="Arial" w:hAnsi="Arial" w:cs="Arial"/>
          <w:sz w:val="10"/>
          <w:szCs w:val="10"/>
        </w:rPr>
      </w:pPr>
    </w:p>
    <w:p w:rsidR="0080432D" w:rsidRPr="003C10C4" w:rsidRDefault="003975DE" w:rsidP="003C10C4">
      <w:pPr>
        <w:numPr>
          <w:ilvl w:val="0"/>
          <w:numId w:val="39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Started as an IT </w:t>
      </w:r>
      <w:r w:rsidR="0080432D" w:rsidRPr="003C10C4">
        <w:rPr>
          <w:rFonts w:ascii="Arial" w:hAnsi="Arial" w:cs="Arial"/>
          <w:sz w:val="18"/>
          <w:szCs w:val="18"/>
        </w:rPr>
        <w:t>Service Desk Analyst for Fujitsu Australia and New Zealand (FANZ) and handles internal Service Desk of the company (Service Request and Incident Management)</w:t>
      </w:r>
    </w:p>
    <w:p w:rsidR="0080432D" w:rsidRPr="003C10C4" w:rsidRDefault="0080432D" w:rsidP="003C10C4">
      <w:pPr>
        <w:numPr>
          <w:ilvl w:val="0"/>
          <w:numId w:val="39"/>
        </w:numPr>
        <w:jc w:val="both"/>
        <w:rPr>
          <w:rFonts w:ascii="Arial" w:hAnsi="Arial" w:cs="Arial"/>
          <w:sz w:val="18"/>
          <w:szCs w:val="18"/>
        </w:rPr>
      </w:pPr>
      <w:r w:rsidRPr="003C10C4">
        <w:rPr>
          <w:rFonts w:ascii="Arial" w:hAnsi="Arial" w:cs="Arial"/>
          <w:sz w:val="18"/>
          <w:szCs w:val="18"/>
        </w:rPr>
        <w:t xml:space="preserve">Provided service to the business and the IT, resolving user problems over the phone where possible, or immediately escalating problems to appropriate </w:t>
      </w:r>
      <w:r w:rsidR="00E608CC" w:rsidRPr="003C10C4">
        <w:rPr>
          <w:rFonts w:ascii="Arial" w:hAnsi="Arial" w:cs="Arial"/>
          <w:sz w:val="18"/>
          <w:szCs w:val="18"/>
        </w:rPr>
        <w:t xml:space="preserve">IT </w:t>
      </w:r>
      <w:r w:rsidRPr="003C10C4">
        <w:rPr>
          <w:rFonts w:ascii="Arial" w:hAnsi="Arial" w:cs="Arial"/>
          <w:sz w:val="18"/>
          <w:szCs w:val="18"/>
        </w:rPr>
        <w:t>support teams</w:t>
      </w:r>
    </w:p>
    <w:p w:rsidR="0080432D" w:rsidRPr="003C10C4" w:rsidRDefault="0080432D" w:rsidP="003C10C4">
      <w:pPr>
        <w:numPr>
          <w:ilvl w:val="0"/>
          <w:numId w:val="39"/>
        </w:numPr>
        <w:jc w:val="both"/>
        <w:rPr>
          <w:rFonts w:ascii="Arial" w:hAnsi="Arial" w:cs="Arial"/>
          <w:sz w:val="18"/>
          <w:szCs w:val="18"/>
        </w:rPr>
      </w:pPr>
      <w:r w:rsidRPr="003C10C4">
        <w:rPr>
          <w:rFonts w:ascii="Arial" w:hAnsi="Arial" w:cs="Arial"/>
          <w:sz w:val="18"/>
          <w:szCs w:val="18"/>
        </w:rPr>
        <w:t>Assisted users with any query that they may have and act as first point of contact for users with desktop hardware, software and computer peripherals via all contact mediums (calls/email/ticketing system/self-service portal, etc.), ensuring contact is responded in a timely manner, within established guidelines</w:t>
      </w:r>
    </w:p>
    <w:p w:rsidR="0080432D" w:rsidRPr="003C10C4" w:rsidRDefault="0080432D" w:rsidP="003C10C4">
      <w:pPr>
        <w:numPr>
          <w:ilvl w:val="0"/>
          <w:numId w:val="39"/>
        </w:numPr>
        <w:jc w:val="both"/>
        <w:rPr>
          <w:rFonts w:ascii="Arial" w:hAnsi="Arial" w:cs="Arial"/>
          <w:sz w:val="18"/>
          <w:szCs w:val="18"/>
        </w:rPr>
      </w:pPr>
      <w:r w:rsidRPr="003C10C4">
        <w:rPr>
          <w:rFonts w:ascii="Arial" w:hAnsi="Arial" w:cs="Arial"/>
          <w:sz w:val="18"/>
          <w:szCs w:val="18"/>
        </w:rPr>
        <w:t xml:space="preserve">Became </w:t>
      </w:r>
      <w:r w:rsidR="00115C0D" w:rsidRPr="003C10C4">
        <w:rPr>
          <w:rFonts w:ascii="Arial" w:hAnsi="Arial" w:cs="Arial"/>
          <w:sz w:val="18"/>
          <w:szCs w:val="18"/>
        </w:rPr>
        <w:t xml:space="preserve">OIC after </w:t>
      </w:r>
      <w:r w:rsidR="003975DE">
        <w:rPr>
          <w:rFonts w:ascii="Arial" w:hAnsi="Arial" w:cs="Arial"/>
          <w:sz w:val="18"/>
          <w:szCs w:val="18"/>
        </w:rPr>
        <w:t xml:space="preserve">few months </w:t>
      </w:r>
      <w:r w:rsidR="00115C0D" w:rsidRPr="003C10C4">
        <w:rPr>
          <w:rFonts w:ascii="Arial" w:hAnsi="Arial" w:cs="Arial"/>
          <w:sz w:val="18"/>
          <w:szCs w:val="18"/>
        </w:rPr>
        <w:t>and handled incident management for the team</w:t>
      </w:r>
    </w:p>
    <w:p w:rsidR="0080432D" w:rsidRPr="003C10C4" w:rsidRDefault="0080432D" w:rsidP="003C10C4">
      <w:pPr>
        <w:numPr>
          <w:ilvl w:val="0"/>
          <w:numId w:val="39"/>
        </w:numPr>
        <w:jc w:val="both"/>
        <w:rPr>
          <w:rFonts w:ascii="Arial" w:hAnsi="Arial" w:cs="Arial"/>
          <w:sz w:val="18"/>
          <w:szCs w:val="18"/>
        </w:rPr>
      </w:pPr>
      <w:r w:rsidRPr="003C10C4">
        <w:rPr>
          <w:rFonts w:ascii="Arial" w:hAnsi="Arial" w:cs="Arial"/>
          <w:sz w:val="18"/>
          <w:szCs w:val="18"/>
        </w:rPr>
        <w:t>Established a process that ensures incident tickets are being handled within the agreed SLA</w:t>
      </w:r>
    </w:p>
    <w:p w:rsidR="0080432D" w:rsidRPr="003C10C4" w:rsidRDefault="0080432D" w:rsidP="003C10C4">
      <w:pPr>
        <w:numPr>
          <w:ilvl w:val="0"/>
          <w:numId w:val="39"/>
        </w:numPr>
        <w:jc w:val="both"/>
        <w:rPr>
          <w:rFonts w:ascii="Arial" w:hAnsi="Arial" w:cs="Arial"/>
          <w:sz w:val="18"/>
          <w:szCs w:val="18"/>
        </w:rPr>
      </w:pPr>
      <w:r w:rsidRPr="003C10C4">
        <w:rPr>
          <w:rFonts w:ascii="Arial" w:hAnsi="Arial" w:cs="Arial"/>
          <w:sz w:val="18"/>
          <w:szCs w:val="18"/>
        </w:rPr>
        <w:t xml:space="preserve">Was pullout from the team and asked to join </w:t>
      </w:r>
      <w:r w:rsidR="00115C0D" w:rsidRPr="003C10C4">
        <w:rPr>
          <w:rFonts w:ascii="Arial" w:hAnsi="Arial" w:cs="Arial"/>
          <w:sz w:val="18"/>
          <w:szCs w:val="18"/>
        </w:rPr>
        <w:t xml:space="preserve">a </w:t>
      </w:r>
      <w:r w:rsidR="00215BE8">
        <w:rPr>
          <w:rFonts w:ascii="Arial" w:hAnsi="Arial" w:cs="Arial"/>
          <w:sz w:val="18"/>
          <w:szCs w:val="18"/>
        </w:rPr>
        <w:t xml:space="preserve">specialized </w:t>
      </w:r>
      <w:r w:rsidR="00115C0D" w:rsidRPr="003C10C4">
        <w:rPr>
          <w:rFonts w:ascii="Arial" w:hAnsi="Arial" w:cs="Arial"/>
          <w:sz w:val="18"/>
          <w:szCs w:val="18"/>
        </w:rPr>
        <w:t xml:space="preserve">project </w:t>
      </w:r>
      <w:r w:rsidRPr="003C10C4">
        <w:rPr>
          <w:rFonts w:ascii="Arial" w:hAnsi="Arial" w:cs="Arial"/>
          <w:sz w:val="18"/>
          <w:szCs w:val="18"/>
        </w:rPr>
        <w:t xml:space="preserve">to assist with the demand </w:t>
      </w:r>
      <w:r w:rsidR="00115C0D" w:rsidRPr="003C10C4">
        <w:rPr>
          <w:rFonts w:ascii="Arial" w:hAnsi="Arial" w:cs="Arial"/>
          <w:sz w:val="18"/>
          <w:szCs w:val="18"/>
        </w:rPr>
        <w:t xml:space="preserve">ticket </w:t>
      </w:r>
      <w:r w:rsidRPr="003C10C4">
        <w:rPr>
          <w:rFonts w:ascii="Arial" w:hAnsi="Arial" w:cs="Arial"/>
          <w:sz w:val="18"/>
          <w:szCs w:val="18"/>
        </w:rPr>
        <w:t>reduction</w:t>
      </w:r>
      <w:r w:rsidR="00115C0D" w:rsidRPr="003C10C4">
        <w:rPr>
          <w:rFonts w:ascii="Arial" w:hAnsi="Arial" w:cs="Arial"/>
          <w:sz w:val="18"/>
          <w:szCs w:val="18"/>
        </w:rPr>
        <w:t xml:space="preserve"> of a platinum account of Fujitsu</w:t>
      </w:r>
    </w:p>
    <w:p w:rsidR="00C30810" w:rsidRPr="003C10C4" w:rsidRDefault="00115C0D" w:rsidP="003C10C4">
      <w:pPr>
        <w:numPr>
          <w:ilvl w:val="0"/>
          <w:numId w:val="39"/>
        </w:numPr>
        <w:jc w:val="both"/>
        <w:rPr>
          <w:rFonts w:ascii="Arial" w:hAnsi="Arial" w:cs="Arial"/>
          <w:sz w:val="18"/>
          <w:szCs w:val="18"/>
        </w:rPr>
      </w:pPr>
      <w:r w:rsidRPr="003C10C4">
        <w:rPr>
          <w:rFonts w:ascii="Arial" w:hAnsi="Arial" w:cs="Arial"/>
          <w:sz w:val="18"/>
          <w:szCs w:val="18"/>
        </w:rPr>
        <w:t>Served as a</w:t>
      </w:r>
      <w:r w:rsidR="0041178F" w:rsidRPr="003C10C4">
        <w:rPr>
          <w:rFonts w:ascii="Arial" w:hAnsi="Arial" w:cs="Arial"/>
          <w:sz w:val="18"/>
          <w:szCs w:val="18"/>
        </w:rPr>
        <w:t xml:space="preserve"> Team Lead</w:t>
      </w:r>
      <w:r w:rsidRPr="003C10C4">
        <w:rPr>
          <w:rFonts w:ascii="Arial" w:hAnsi="Arial" w:cs="Arial"/>
          <w:sz w:val="18"/>
          <w:szCs w:val="18"/>
        </w:rPr>
        <w:t>er</w:t>
      </w:r>
      <w:r w:rsidR="0080432D" w:rsidRPr="003C10C4">
        <w:rPr>
          <w:rFonts w:ascii="Arial" w:hAnsi="Arial" w:cs="Arial"/>
          <w:sz w:val="18"/>
          <w:szCs w:val="18"/>
        </w:rPr>
        <w:t xml:space="preserve"> </w:t>
      </w:r>
      <w:r w:rsidRPr="003C10C4">
        <w:rPr>
          <w:rFonts w:ascii="Arial" w:hAnsi="Arial" w:cs="Arial"/>
          <w:sz w:val="18"/>
          <w:szCs w:val="18"/>
        </w:rPr>
        <w:t>for three</w:t>
      </w:r>
      <w:r w:rsidR="00215BE8">
        <w:rPr>
          <w:rFonts w:ascii="Arial" w:hAnsi="Arial" w:cs="Arial"/>
          <w:sz w:val="18"/>
          <w:szCs w:val="18"/>
        </w:rPr>
        <w:t xml:space="preserve"> major accounts IT S</w:t>
      </w:r>
      <w:r w:rsidRPr="003C10C4">
        <w:rPr>
          <w:rFonts w:ascii="Arial" w:hAnsi="Arial" w:cs="Arial"/>
          <w:sz w:val="18"/>
          <w:szCs w:val="18"/>
        </w:rPr>
        <w:t>ervi</w:t>
      </w:r>
      <w:r w:rsidR="00215BE8">
        <w:rPr>
          <w:rFonts w:ascii="Arial" w:hAnsi="Arial" w:cs="Arial"/>
          <w:sz w:val="18"/>
          <w:szCs w:val="18"/>
        </w:rPr>
        <w:t>ce D</w:t>
      </w:r>
      <w:r w:rsidR="003975DE">
        <w:rPr>
          <w:rFonts w:ascii="Arial" w:hAnsi="Arial" w:cs="Arial"/>
          <w:sz w:val="18"/>
          <w:szCs w:val="18"/>
        </w:rPr>
        <w:t xml:space="preserve">esks (Qantas, </w:t>
      </w:r>
      <w:proofErr w:type="spellStart"/>
      <w:r w:rsidR="003975DE">
        <w:rPr>
          <w:rFonts w:ascii="Arial" w:hAnsi="Arial" w:cs="Arial"/>
          <w:sz w:val="18"/>
          <w:szCs w:val="18"/>
        </w:rPr>
        <w:t>Calibre</w:t>
      </w:r>
      <w:proofErr w:type="spellEnd"/>
      <w:r w:rsidR="003975DE">
        <w:rPr>
          <w:rFonts w:ascii="Arial" w:hAnsi="Arial" w:cs="Arial"/>
          <w:sz w:val="18"/>
          <w:szCs w:val="18"/>
        </w:rPr>
        <w:t xml:space="preserve"> </w:t>
      </w:r>
      <w:r w:rsidRPr="003C10C4">
        <w:rPr>
          <w:rFonts w:ascii="Arial" w:hAnsi="Arial" w:cs="Arial"/>
          <w:sz w:val="18"/>
          <w:szCs w:val="18"/>
        </w:rPr>
        <w:t>and Sydney Trains)</w:t>
      </w:r>
    </w:p>
    <w:p w:rsidR="008542A4" w:rsidRPr="003C10C4" w:rsidRDefault="008542A4" w:rsidP="005F5A84">
      <w:pPr>
        <w:pStyle w:val="ListParagraph"/>
        <w:numPr>
          <w:ilvl w:val="0"/>
          <w:numId w:val="34"/>
        </w:numPr>
        <w:jc w:val="both"/>
        <w:rPr>
          <w:rFonts w:ascii="Arial" w:hAnsi="Arial" w:cs="Arial"/>
          <w:b/>
          <w:sz w:val="18"/>
          <w:szCs w:val="18"/>
        </w:rPr>
      </w:pPr>
      <w:r w:rsidRPr="003C10C4">
        <w:rPr>
          <w:rFonts w:ascii="Arial" w:hAnsi="Arial" w:cs="Arial"/>
          <w:sz w:val="18"/>
          <w:szCs w:val="18"/>
        </w:rPr>
        <w:t>People Management and First Point of Contact for any escalations</w:t>
      </w:r>
    </w:p>
    <w:p w:rsidR="008542A4" w:rsidRPr="003C10C4" w:rsidRDefault="008542A4" w:rsidP="005F5A84">
      <w:pPr>
        <w:pStyle w:val="ListParagraph"/>
        <w:numPr>
          <w:ilvl w:val="0"/>
          <w:numId w:val="34"/>
        </w:numPr>
        <w:jc w:val="both"/>
        <w:rPr>
          <w:rFonts w:ascii="Arial" w:hAnsi="Arial" w:cs="Arial"/>
          <w:b/>
          <w:sz w:val="18"/>
          <w:szCs w:val="18"/>
        </w:rPr>
      </w:pPr>
      <w:r w:rsidRPr="003C10C4">
        <w:rPr>
          <w:rFonts w:ascii="Arial" w:hAnsi="Arial" w:cs="Arial"/>
          <w:sz w:val="18"/>
          <w:szCs w:val="18"/>
        </w:rPr>
        <w:t>Responsible for demand analysis and reduction</w:t>
      </w:r>
    </w:p>
    <w:p w:rsidR="008542A4" w:rsidRPr="003C10C4" w:rsidRDefault="008542A4" w:rsidP="005F5A84">
      <w:pPr>
        <w:pStyle w:val="ListParagraph"/>
        <w:numPr>
          <w:ilvl w:val="0"/>
          <w:numId w:val="34"/>
        </w:numPr>
        <w:jc w:val="both"/>
        <w:rPr>
          <w:rFonts w:ascii="Arial" w:hAnsi="Arial" w:cs="Arial"/>
          <w:b/>
          <w:sz w:val="18"/>
          <w:szCs w:val="18"/>
        </w:rPr>
      </w:pPr>
      <w:r w:rsidRPr="003C10C4">
        <w:rPr>
          <w:rFonts w:ascii="Arial" w:hAnsi="Arial" w:cs="Arial"/>
          <w:sz w:val="18"/>
          <w:szCs w:val="18"/>
        </w:rPr>
        <w:t xml:space="preserve">Maintains ‘Sense and Response’ of all three accounts </w:t>
      </w:r>
      <w:r w:rsidR="00215BE8">
        <w:rPr>
          <w:rFonts w:ascii="Arial" w:hAnsi="Arial" w:cs="Arial"/>
          <w:sz w:val="18"/>
          <w:szCs w:val="18"/>
        </w:rPr>
        <w:t>based on LEAN methodology for service improvements</w:t>
      </w:r>
    </w:p>
    <w:p w:rsidR="008542A4" w:rsidRPr="003C10C4" w:rsidRDefault="008542A4" w:rsidP="005F5A84">
      <w:pPr>
        <w:numPr>
          <w:ilvl w:val="0"/>
          <w:numId w:val="34"/>
        </w:numPr>
        <w:jc w:val="both"/>
        <w:rPr>
          <w:rFonts w:ascii="Arial" w:hAnsi="Arial" w:cs="Arial"/>
          <w:sz w:val="18"/>
          <w:szCs w:val="18"/>
        </w:rPr>
      </w:pPr>
      <w:r w:rsidRPr="003C10C4">
        <w:rPr>
          <w:rFonts w:ascii="Arial" w:hAnsi="Arial" w:cs="Arial"/>
          <w:sz w:val="18"/>
          <w:szCs w:val="18"/>
        </w:rPr>
        <w:t>Analyze workload metrics which demonstrate the efficiency and effectiveness of staffing resources</w:t>
      </w:r>
    </w:p>
    <w:p w:rsidR="00FC1C22" w:rsidRDefault="00AE0911" w:rsidP="00FC1C22">
      <w:pPr>
        <w:numPr>
          <w:ilvl w:val="0"/>
          <w:numId w:val="34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Maintains account SLA and OLA</w:t>
      </w:r>
    </w:p>
    <w:p w:rsidR="00691101" w:rsidRDefault="00691101" w:rsidP="00691101">
      <w:pPr>
        <w:ind w:left="720"/>
        <w:jc w:val="both"/>
        <w:rPr>
          <w:rFonts w:ascii="Arial" w:hAnsi="Arial" w:cs="Arial"/>
          <w:sz w:val="18"/>
          <w:szCs w:val="18"/>
        </w:rPr>
      </w:pPr>
    </w:p>
    <w:p w:rsidR="00691101" w:rsidRDefault="00691101" w:rsidP="00691101">
      <w:pPr>
        <w:ind w:left="720"/>
        <w:jc w:val="both"/>
        <w:rPr>
          <w:rFonts w:ascii="Arial" w:hAnsi="Arial" w:cs="Arial"/>
          <w:sz w:val="18"/>
          <w:szCs w:val="18"/>
        </w:rPr>
      </w:pPr>
    </w:p>
    <w:p w:rsidR="00215BE8" w:rsidRDefault="00215BE8" w:rsidP="00691101">
      <w:pPr>
        <w:ind w:left="720"/>
        <w:jc w:val="both"/>
        <w:rPr>
          <w:rFonts w:ascii="Arial" w:hAnsi="Arial" w:cs="Arial"/>
          <w:sz w:val="18"/>
          <w:szCs w:val="18"/>
        </w:rPr>
      </w:pPr>
    </w:p>
    <w:p w:rsidR="00215BE8" w:rsidRPr="00AE0911" w:rsidRDefault="00215BE8" w:rsidP="00691101">
      <w:pPr>
        <w:ind w:left="720"/>
        <w:jc w:val="both"/>
        <w:rPr>
          <w:rFonts w:ascii="Arial" w:hAnsi="Arial" w:cs="Arial"/>
          <w:sz w:val="18"/>
          <w:szCs w:val="18"/>
        </w:rPr>
      </w:pPr>
    </w:p>
    <w:p w:rsidR="009E607F" w:rsidRPr="003C10C4" w:rsidRDefault="009E607F" w:rsidP="009E607F">
      <w:pPr>
        <w:jc w:val="both"/>
        <w:rPr>
          <w:rFonts w:ascii="Arial" w:hAnsi="Arial" w:cs="Arial"/>
          <w:b/>
          <w:sz w:val="18"/>
          <w:szCs w:val="18"/>
          <w:u w:val="single"/>
        </w:rPr>
      </w:pPr>
      <w:r w:rsidRPr="003C10C4">
        <w:rPr>
          <w:rFonts w:ascii="Arial" w:hAnsi="Arial" w:cs="Arial"/>
          <w:b/>
          <w:sz w:val="18"/>
          <w:szCs w:val="18"/>
        </w:rPr>
        <w:t>(2)</w:t>
      </w:r>
      <w:r>
        <w:rPr>
          <w:rFonts w:ascii="Arial" w:hAnsi="Arial" w:cs="Arial"/>
          <w:b/>
          <w:sz w:val="18"/>
          <w:szCs w:val="18"/>
        </w:rPr>
        <w:t xml:space="preserve">   </w:t>
      </w:r>
      <w:r>
        <w:rPr>
          <w:rFonts w:ascii="Arial" w:hAnsi="Arial" w:cs="Arial"/>
          <w:b/>
          <w:sz w:val="18"/>
          <w:szCs w:val="18"/>
          <w:u w:val="single"/>
        </w:rPr>
        <w:t>Optimum Solutions</w:t>
      </w:r>
      <w:r w:rsidR="0066240C">
        <w:rPr>
          <w:rFonts w:ascii="Arial" w:hAnsi="Arial" w:cs="Arial"/>
          <w:b/>
          <w:sz w:val="18"/>
          <w:szCs w:val="18"/>
          <w:u w:val="single"/>
        </w:rPr>
        <w:t xml:space="preserve"> Singapore</w:t>
      </w:r>
    </w:p>
    <w:p w:rsidR="009E607F" w:rsidRDefault="009E607F" w:rsidP="009E607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</w:t>
      </w:r>
      <w:r w:rsidRPr="009E607F">
        <w:rPr>
          <w:rFonts w:ascii="Arial" w:hAnsi="Arial" w:cs="Arial"/>
          <w:b/>
          <w:sz w:val="18"/>
          <w:szCs w:val="18"/>
        </w:rPr>
        <w:t> </w:t>
      </w:r>
      <w:proofErr w:type="spellStart"/>
      <w:r w:rsidRPr="009E607F">
        <w:rPr>
          <w:rFonts w:ascii="Arial" w:hAnsi="Arial" w:cs="Arial"/>
          <w:sz w:val="18"/>
          <w:szCs w:val="18"/>
        </w:rPr>
        <w:t>Changi</w:t>
      </w:r>
      <w:proofErr w:type="spellEnd"/>
      <w:r w:rsidRPr="009E607F">
        <w:rPr>
          <w:rFonts w:ascii="Arial" w:hAnsi="Arial" w:cs="Arial"/>
          <w:sz w:val="18"/>
          <w:szCs w:val="18"/>
        </w:rPr>
        <w:t xml:space="preserve"> Business Park Crescent, #03-09 to #03-12, Podium B, Plaza8 @ CBP, Singapore 486025</w:t>
      </w:r>
    </w:p>
    <w:p w:rsidR="009E607F" w:rsidRDefault="009E607F" w:rsidP="009E607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Pr="009E607F">
        <w:rPr>
          <w:rFonts w:ascii="Arial" w:hAnsi="Arial" w:cs="Arial"/>
          <w:b/>
          <w:sz w:val="18"/>
          <w:szCs w:val="18"/>
        </w:rPr>
        <w:t>Position:</w:t>
      </w:r>
      <w:r>
        <w:rPr>
          <w:rFonts w:ascii="Arial" w:hAnsi="Arial" w:cs="Arial"/>
          <w:sz w:val="18"/>
          <w:szCs w:val="18"/>
        </w:rPr>
        <w:t xml:space="preserve">   Information Technology Executive</w:t>
      </w:r>
    </w:p>
    <w:p w:rsidR="009E607F" w:rsidRDefault="009E607F" w:rsidP="009E607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        </w:t>
      </w:r>
      <w:r w:rsidRPr="009E607F">
        <w:rPr>
          <w:rFonts w:ascii="Arial" w:hAnsi="Arial" w:cs="Arial"/>
          <w:b/>
          <w:sz w:val="18"/>
          <w:szCs w:val="18"/>
        </w:rPr>
        <w:t>Employment Date:</w:t>
      </w:r>
      <w:r>
        <w:rPr>
          <w:rFonts w:ascii="Arial" w:hAnsi="Arial" w:cs="Arial"/>
          <w:sz w:val="18"/>
          <w:szCs w:val="18"/>
        </w:rPr>
        <w:t xml:space="preserve">   </w:t>
      </w:r>
      <w:r w:rsidRPr="003C10C4">
        <w:rPr>
          <w:rFonts w:ascii="Arial" w:hAnsi="Arial" w:cs="Arial"/>
          <w:sz w:val="18"/>
          <w:szCs w:val="18"/>
        </w:rPr>
        <w:t xml:space="preserve">September 01, 2009 </w:t>
      </w:r>
      <w:r>
        <w:rPr>
          <w:rFonts w:ascii="Arial" w:hAnsi="Arial" w:cs="Arial"/>
          <w:sz w:val="18"/>
          <w:szCs w:val="18"/>
        </w:rPr>
        <w:t>to February 19, 2013</w:t>
      </w:r>
    </w:p>
    <w:p w:rsidR="009E607F" w:rsidRDefault="009E607F" w:rsidP="009E607F">
      <w:pPr>
        <w:jc w:val="both"/>
        <w:rPr>
          <w:rFonts w:ascii="Arial" w:hAnsi="Arial" w:cs="Arial"/>
          <w:sz w:val="18"/>
          <w:szCs w:val="18"/>
        </w:rPr>
      </w:pPr>
    </w:p>
    <w:p w:rsidR="0066240C" w:rsidRDefault="009E607F" w:rsidP="0066240C">
      <w:pPr>
        <w:pStyle w:val="ListParagraph"/>
        <w:numPr>
          <w:ilvl w:val="0"/>
          <w:numId w:val="49"/>
        </w:numPr>
        <w:rPr>
          <w:rFonts w:ascii="Arial" w:hAnsi="Arial" w:cs="Arial"/>
          <w:sz w:val="18"/>
          <w:szCs w:val="18"/>
        </w:rPr>
      </w:pPr>
      <w:r w:rsidRPr="0066240C">
        <w:rPr>
          <w:rFonts w:ascii="Arial" w:hAnsi="Arial" w:cs="Arial"/>
          <w:sz w:val="18"/>
          <w:szCs w:val="18"/>
        </w:rPr>
        <w:t xml:space="preserve">First deployed to </w:t>
      </w:r>
      <w:r w:rsidR="0066240C">
        <w:rPr>
          <w:rFonts w:ascii="Arial" w:hAnsi="Arial" w:cs="Arial"/>
          <w:sz w:val="18"/>
          <w:szCs w:val="18"/>
        </w:rPr>
        <w:t>an investment banking company –</w:t>
      </w:r>
    </w:p>
    <w:p w:rsidR="009E607F" w:rsidRPr="0066240C" w:rsidRDefault="009E607F" w:rsidP="0066240C">
      <w:pPr>
        <w:ind w:firstLine="720"/>
        <w:rPr>
          <w:rFonts w:ascii="Arial" w:hAnsi="Arial" w:cs="Arial"/>
          <w:sz w:val="18"/>
          <w:szCs w:val="18"/>
        </w:rPr>
      </w:pPr>
      <w:r w:rsidRPr="0066240C">
        <w:rPr>
          <w:rFonts w:ascii="Arial" w:hAnsi="Arial" w:cs="Arial"/>
          <w:b/>
          <w:i/>
          <w:sz w:val="18"/>
          <w:szCs w:val="18"/>
        </w:rPr>
        <w:t>Barclays Capital</w:t>
      </w:r>
      <w:r w:rsidRPr="0066240C">
        <w:rPr>
          <w:rFonts w:ascii="Arial" w:hAnsi="Arial" w:cs="Arial"/>
          <w:sz w:val="18"/>
          <w:szCs w:val="18"/>
        </w:rPr>
        <w:t xml:space="preserve">, as a </w:t>
      </w:r>
      <w:r w:rsidRPr="0066240C">
        <w:rPr>
          <w:rFonts w:ascii="Arial" w:hAnsi="Arial" w:cs="Arial"/>
          <w:i/>
          <w:sz w:val="18"/>
          <w:szCs w:val="18"/>
        </w:rPr>
        <w:t>Senior Service Desk Analyst</w:t>
      </w:r>
      <w:r w:rsidR="0066240C" w:rsidRPr="0066240C">
        <w:rPr>
          <w:rFonts w:ascii="Arial" w:hAnsi="Arial" w:cs="Arial"/>
          <w:i/>
          <w:sz w:val="18"/>
          <w:szCs w:val="18"/>
        </w:rPr>
        <w:t xml:space="preserve"> </w:t>
      </w:r>
      <w:r w:rsidR="0066240C" w:rsidRPr="0066240C">
        <w:rPr>
          <w:rFonts w:ascii="Arial" w:hAnsi="Arial" w:cs="Arial"/>
          <w:sz w:val="18"/>
          <w:szCs w:val="18"/>
        </w:rPr>
        <w:t>(September 01, 2009 - December 31, 2010)</w:t>
      </w:r>
    </w:p>
    <w:p w:rsidR="009E607F" w:rsidRDefault="009E607F" w:rsidP="009E607F">
      <w:pPr>
        <w:pStyle w:val="ListParagraph"/>
        <w:numPr>
          <w:ilvl w:val="0"/>
          <w:numId w:val="46"/>
        </w:numPr>
        <w:jc w:val="both"/>
        <w:rPr>
          <w:rFonts w:ascii="Arial" w:hAnsi="Arial" w:cs="Arial"/>
          <w:sz w:val="18"/>
          <w:szCs w:val="18"/>
        </w:rPr>
      </w:pPr>
      <w:r w:rsidRPr="009E607F">
        <w:rPr>
          <w:rFonts w:ascii="Arial" w:hAnsi="Arial" w:cs="Arial"/>
          <w:sz w:val="18"/>
          <w:szCs w:val="18"/>
        </w:rPr>
        <w:t>Provide a 24x7 interface between the business and the IT, resolving user problems over the phone where possible, or immediately escalating problems to appropriate support teams</w:t>
      </w:r>
    </w:p>
    <w:p w:rsidR="009E607F" w:rsidRDefault="009E607F" w:rsidP="009E607F">
      <w:pPr>
        <w:pStyle w:val="ListParagraph"/>
        <w:numPr>
          <w:ilvl w:val="0"/>
          <w:numId w:val="46"/>
        </w:numPr>
        <w:jc w:val="both"/>
        <w:rPr>
          <w:rFonts w:ascii="Arial" w:hAnsi="Arial" w:cs="Arial"/>
          <w:sz w:val="18"/>
          <w:szCs w:val="18"/>
        </w:rPr>
      </w:pPr>
      <w:r w:rsidRPr="009E607F">
        <w:rPr>
          <w:rFonts w:ascii="Arial" w:hAnsi="Arial" w:cs="Arial"/>
          <w:sz w:val="18"/>
          <w:szCs w:val="18"/>
        </w:rPr>
        <w:t>Assist users with any query that they may have and act as first point of contact for users with desktop hardware, software and computer peripherals via all contact mediums (calls/email/ticketing system/self-service portal, etc.), ensuring contact is responded in a timely manner, within established guidelines</w:t>
      </w:r>
    </w:p>
    <w:p w:rsidR="0066240C" w:rsidRPr="009E607F" w:rsidRDefault="0066240C" w:rsidP="0066240C">
      <w:pPr>
        <w:pStyle w:val="ListParagraph"/>
        <w:ind w:left="1493"/>
        <w:jc w:val="both"/>
        <w:rPr>
          <w:rFonts w:ascii="Arial" w:hAnsi="Arial" w:cs="Arial"/>
          <w:sz w:val="18"/>
          <w:szCs w:val="18"/>
        </w:rPr>
      </w:pPr>
    </w:p>
    <w:p w:rsidR="0066240C" w:rsidRDefault="009E607F" w:rsidP="009E607F">
      <w:pPr>
        <w:pStyle w:val="ListParagraph"/>
        <w:numPr>
          <w:ilvl w:val="0"/>
          <w:numId w:val="44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Deployed next to a hotel and casino </w:t>
      </w:r>
      <w:r w:rsidR="0066240C">
        <w:rPr>
          <w:rFonts w:ascii="Arial" w:hAnsi="Arial" w:cs="Arial"/>
          <w:sz w:val="18"/>
          <w:szCs w:val="18"/>
        </w:rPr>
        <w:t>–</w:t>
      </w:r>
    </w:p>
    <w:p w:rsidR="009E607F" w:rsidRPr="0066240C" w:rsidRDefault="009E607F" w:rsidP="0066240C">
      <w:pPr>
        <w:pStyle w:val="ListParagraph"/>
        <w:ind w:left="773"/>
        <w:jc w:val="both"/>
        <w:rPr>
          <w:rFonts w:ascii="Arial" w:hAnsi="Arial" w:cs="Arial"/>
          <w:sz w:val="18"/>
          <w:szCs w:val="18"/>
        </w:rPr>
      </w:pPr>
      <w:r w:rsidRPr="009E607F">
        <w:rPr>
          <w:rFonts w:ascii="Arial" w:hAnsi="Arial" w:cs="Arial"/>
          <w:b/>
          <w:i/>
          <w:sz w:val="18"/>
          <w:szCs w:val="18"/>
        </w:rPr>
        <w:t>Marina Bay Sands</w:t>
      </w:r>
      <w:r>
        <w:rPr>
          <w:rFonts w:ascii="Arial" w:hAnsi="Arial" w:cs="Arial"/>
          <w:sz w:val="18"/>
          <w:szCs w:val="18"/>
        </w:rPr>
        <w:t xml:space="preserve">, as a </w:t>
      </w:r>
      <w:r w:rsidRPr="009E607F">
        <w:rPr>
          <w:rFonts w:ascii="Arial" w:hAnsi="Arial" w:cs="Arial"/>
          <w:i/>
          <w:sz w:val="18"/>
          <w:szCs w:val="18"/>
        </w:rPr>
        <w:t>VIP Desktop Support Engineer</w:t>
      </w:r>
      <w:r w:rsidR="0066240C">
        <w:rPr>
          <w:rFonts w:ascii="Arial" w:hAnsi="Arial" w:cs="Arial"/>
          <w:sz w:val="18"/>
          <w:szCs w:val="18"/>
        </w:rPr>
        <w:t xml:space="preserve"> (</w:t>
      </w:r>
      <w:r w:rsidR="0066240C" w:rsidRPr="003C10C4">
        <w:rPr>
          <w:rFonts w:ascii="Arial" w:hAnsi="Arial" w:cs="Arial"/>
          <w:sz w:val="18"/>
          <w:szCs w:val="18"/>
        </w:rPr>
        <w:t>January 03, 2011 - March 31, 2011</w:t>
      </w:r>
      <w:r w:rsidR="0066240C">
        <w:rPr>
          <w:rFonts w:ascii="Arial" w:hAnsi="Arial" w:cs="Arial"/>
          <w:sz w:val="18"/>
          <w:szCs w:val="18"/>
        </w:rPr>
        <w:t>)</w:t>
      </w:r>
    </w:p>
    <w:p w:rsidR="009E607F" w:rsidRPr="009E607F" w:rsidRDefault="009E607F" w:rsidP="009E607F">
      <w:pPr>
        <w:pStyle w:val="ListParagraph"/>
        <w:numPr>
          <w:ilvl w:val="0"/>
          <w:numId w:val="48"/>
        </w:numPr>
        <w:rPr>
          <w:rFonts w:ascii="Arial" w:hAnsi="Arial" w:cs="Arial"/>
          <w:sz w:val="18"/>
          <w:szCs w:val="18"/>
        </w:rPr>
      </w:pPr>
      <w:r w:rsidRPr="009E607F">
        <w:rPr>
          <w:rFonts w:ascii="Arial" w:hAnsi="Arial" w:cs="Arial"/>
          <w:sz w:val="18"/>
          <w:szCs w:val="18"/>
        </w:rPr>
        <w:t xml:space="preserve">Provide a 24x7 IT Support for all Executives of MBS starting from the CEO/President down to the Senior Vice Presidents and their Assistants/Administrators. Deployed in the Executive Office to immediately assist the VIP's needs. </w:t>
      </w:r>
    </w:p>
    <w:p w:rsidR="009E607F" w:rsidRPr="009E607F" w:rsidRDefault="009E607F" w:rsidP="009E607F">
      <w:pPr>
        <w:pStyle w:val="ListParagraph"/>
        <w:numPr>
          <w:ilvl w:val="0"/>
          <w:numId w:val="48"/>
        </w:numPr>
        <w:rPr>
          <w:rFonts w:ascii="Arial" w:hAnsi="Arial" w:cs="Arial"/>
          <w:sz w:val="18"/>
          <w:szCs w:val="18"/>
        </w:rPr>
      </w:pPr>
      <w:r w:rsidRPr="009E607F">
        <w:rPr>
          <w:rFonts w:ascii="Arial" w:hAnsi="Arial" w:cs="Arial"/>
          <w:sz w:val="18"/>
          <w:szCs w:val="18"/>
        </w:rPr>
        <w:t>Troubleshoot and resolve hardware and systems software problem</w:t>
      </w:r>
    </w:p>
    <w:p w:rsidR="009E607F" w:rsidRPr="0066240C" w:rsidRDefault="009E607F" w:rsidP="000C612F">
      <w:pPr>
        <w:pStyle w:val="ListParagraph"/>
        <w:numPr>
          <w:ilvl w:val="0"/>
          <w:numId w:val="48"/>
        </w:numPr>
        <w:jc w:val="both"/>
        <w:rPr>
          <w:rFonts w:ascii="Arial" w:hAnsi="Arial" w:cs="Arial"/>
          <w:b/>
          <w:sz w:val="18"/>
          <w:szCs w:val="18"/>
        </w:rPr>
      </w:pPr>
      <w:r w:rsidRPr="0066240C">
        <w:rPr>
          <w:rFonts w:ascii="Arial" w:hAnsi="Arial" w:cs="Arial"/>
          <w:sz w:val="18"/>
          <w:szCs w:val="18"/>
        </w:rPr>
        <w:t>Installation, setup and configuration of hardware and systems software as and when required by MBS; re-installation of systems software</w:t>
      </w:r>
    </w:p>
    <w:p w:rsidR="0066240C" w:rsidRDefault="0066240C" w:rsidP="0066240C">
      <w:pPr>
        <w:jc w:val="both"/>
        <w:rPr>
          <w:rFonts w:ascii="Arial" w:hAnsi="Arial" w:cs="Arial"/>
          <w:b/>
          <w:sz w:val="18"/>
          <w:szCs w:val="18"/>
        </w:rPr>
      </w:pPr>
    </w:p>
    <w:p w:rsidR="0066240C" w:rsidRPr="0066240C" w:rsidRDefault="0066240C" w:rsidP="0066240C">
      <w:pPr>
        <w:pStyle w:val="ListParagraph"/>
        <w:numPr>
          <w:ilvl w:val="0"/>
          <w:numId w:val="44"/>
        </w:num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Lastly, deployed to a private banking company –</w:t>
      </w:r>
    </w:p>
    <w:p w:rsidR="0066240C" w:rsidRDefault="0066240C" w:rsidP="0066240C">
      <w:pPr>
        <w:pStyle w:val="ListParagraph"/>
        <w:ind w:left="773"/>
        <w:jc w:val="both"/>
        <w:rPr>
          <w:rFonts w:ascii="Arial" w:hAnsi="Arial" w:cs="Arial"/>
          <w:sz w:val="18"/>
          <w:szCs w:val="18"/>
        </w:rPr>
      </w:pPr>
      <w:r w:rsidRPr="0066240C">
        <w:rPr>
          <w:rFonts w:ascii="Arial" w:hAnsi="Arial" w:cs="Arial"/>
          <w:b/>
          <w:i/>
          <w:sz w:val="18"/>
          <w:szCs w:val="18"/>
        </w:rPr>
        <w:t>Credit Suisse</w:t>
      </w:r>
      <w:r>
        <w:rPr>
          <w:rFonts w:ascii="Arial" w:hAnsi="Arial" w:cs="Arial"/>
          <w:sz w:val="18"/>
          <w:szCs w:val="18"/>
        </w:rPr>
        <w:t>, as an Application Support Analyst (</w:t>
      </w:r>
      <w:r w:rsidRPr="003C10C4">
        <w:rPr>
          <w:rFonts w:ascii="Arial" w:hAnsi="Arial" w:cs="Arial"/>
          <w:sz w:val="18"/>
          <w:szCs w:val="18"/>
        </w:rPr>
        <w:t>May 16, 2011 - February 19, 2013</w:t>
      </w:r>
      <w:r>
        <w:rPr>
          <w:rFonts w:ascii="Arial" w:hAnsi="Arial" w:cs="Arial"/>
          <w:sz w:val="18"/>
          <w:szCs w:val="18"/>
        </w:rPr>
        <w:t>)</w:t>
      </w:r>
    </w:p>
    <w:p w:rsidR="0066240C" w:rsidRPr="003C10C4" w:rsidRDefault="0066240C" w:rsidP="0066240C">
      <w:pPr>
        <w:numPr>
          <w:ilvl w:val="0"/>
          <w:numId w:val="50"/>
        </w:numPr>
        <w:jc w:val="both"/>
        <w:rPr>
          <w:rFonts w:ascii="Arial" w:hAnsi="Arial" w:cs="Arial"/>
          <w:sz w:val="18"/>
          <w:szCs w:val="18"/>
        </w:rPr>
      </w:pPr>
      <w:r w:rsidRPr="003C10C4">
        <w:rPr>
          <w:rFonts w:ascii="Arial" w:hAnsi="Arial" w:cs="Arial"/>
          <w:sz w:val="18"/>
          <w:szCs w:val="18"/>
        </w:rPr>
        <w:t>Part of the Application Support and Service Delivery teams which primarily support the Credit Suisse Private Banking users. The team provides a front line support via phone, email, ticketing system and self-service to internal users (Front and Back Office) or front line face-to-face support to Front Office users. We are expected to communicate effectively with the users and resolve/escalate issues in a timely manner based on the agreed SLA and OLA.</w:t>
      </w:r>
    </w:p>
    <w:p w:rsidR="0066240C" w:rsidRPr="003C10C4" w:rsidRDefault="0066240C" w:rsidP="0066240C">
      <w:pPr>
        <w:numPr>
          <w:ilvl w:val="0"/>
          <w:numId w:val="50"/>
        </w:numPr>
        <w:jc w:val="both"/>
        <w:rPr>
          <w:rFonts w:ascii="Arial" w:hAnsi="Arial" w:cs="Arial"/>
          <w:sz w:val="18"/>
          <w:szCs w:val="18"/>
        </w:rPr>
      </w:pPr>
      <w:r w:rsidRPr="003C10C4">
        <w:rPr>
          <w:rFonts w:ascii="Arial" w:hAnsi="Arial" w:cs="Arial"/>
          <w:sz w:val="18"/>
          <w:szCs w:val="18"/>
        </w:rPr>
        <w:t>Support PB applications from business perspectives and engage our clients in a proactive manner</w:t>
      </w:r>
    </w:p>
    <w:p w:rsidR="0066240C" w:rsidRPr="0066240C" w:rsidRDefault="0066240C" w:rsidP="0066240C">
      <w:pPr>
        <w:numPr>
          <w:ilvl w:val="0"/>
          <w:numId w:val="50"/>
        </w:numPr>
        <w:jc w:val="both"/>
        <w:rPr>
          <w:rFonts w:ascii="Arial" w:hAnsi="Arial" w:cs="Arial"/>
          <w:sz w:val="18"/>
          <w:szCs w:val="18"/>
        </w:rPr>
      </w:pPr>
      <w:r w:rsidRPr="003C10C4">
        <w:rPr>
          <w:rFonts w:ascii="Arial" w:hAnsi="Arial" w:cs="Arial"/>
          <w:sz w:val="18"/>
          <w:szCs w:val="18"/>
        </w:rPr>
        <w:t>Incident logging and tracking, Incident and Problem Management following ITIL standards</w:t>
      </w:r>
    </w:p>
    <w:p w:rsidR="00C4337C" w:rsidRDefault="00C4337C" w:rsidP="00E902E3">
      <w:pPr>
        <w:jc w:val="both"/>
        <w:rPr>
          <w:rFonts w:ascii="Arial" w:hAnsi="Arial" w:cs="Arial"/>
          <w:b/>
          <w:sz w:val="18"/>
          <w:szCs w:val="18"/>
        </w:rPr>
      </w:pPr>
    </w:p>
    <w:p w:rsidR="0066240C" w:rsidRPr="00117039" w:rsidRDefault="0066240C" w:rsidP="00E902E3">
      <w:pPr>
        <w:jc w:val="both"/>
        <w:rPr>
          <w:rFonts w:ascii="Arial" w:hAnsi="Arial" w:cs="Arial"/>
          <w:b/>
          <w:sz w:val="10"/>
          <w:szCs w:val="10"/>
        </w:rPr>
      </w:pPr>
    </w:p>
    <w:p w:rsidR="00C4337C" w:rsidRPr="003C10C4" w:rsidRDefault="00BF3B21" w:rsidP="00C4337C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(3</w:t>
      </w:r>
      <w:r w:rsidR="00C4337C" w:rsidRPr="003C10C4">
        <w:rPr>
          <w:rFonts w:ascii="Arial" w:hAnsi="Arial" w:cs="Arial"/>
          <w:b/>
          <w:sz w:val="18"/>
          <w:szCs w:val="18"/>
        </w:rPr>
        <w:t xml:space="preserve">) </w:t>
      </w:r>
      <w:r w:rsidR="00117039">
        <w:rPr>
          <w:rFonts w:ascii="Arial" w:hAnsi="Arial" w:cs="Arial"/>
          <w:b/>
          <w:sz w:val="18"/>
          <w:szCs w:val="18"/>
        </w:rPr>
        <w:t xml:space="preserve">  </w:t>
      </w:r>
      <w:r w:rsidR="00117039">
        <w:rPr>
          <w:rFonts w:ascii="Arial" w:hAnsi="Arial" w:cs="Arial"/>
          <w:b/>
          <w:sz w:val="18"/>
          <w:szCs w:val="18"/>
          <w:u w:val="single"/>
        </w:rPr>
        <w:t xml:space="preserve">Dell Asia Pacific </w:t>
      </w:r>
      <w:r w:rsidR="00C4337C" w:rsidRPr="003C10C4">
        <w:rPr>
          <w:rFonts w:ascii="Arial" w:hAnsi="Arial" w:cs="Arial"/>
          <w:b/>
          <w:sz w:val="18"/>
          <w:szCs w:val="18"/>
          <w:u w:val="single"/>
        </w:rPr>
        <w:t>Malaysia</w:t>
      </w:r>
    </w:p>
    <w:p w:rsidR="00292CC0" w:rsidRPr="003C10C4" w:rsidRDefault="00117039" w:rsidP="00117039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="00292CC0" w:rsidRPr="003C10C4">
        <w:rPr>
          <w:rFonts w:ascii="Arial" w:hAnsi="Arial" w:cs="Arial"/>
          <w:sz w:val="18"/>
          <w:szCs w:val="18"/>
        </w:rPr>
        <w:t xml:space="preserve">Bayan </w:t>
      </w:r>
      <w:proofErr w:type="spellStart"/>
      <w:r w:rsidR="00292CC0" w:rsidRPr="003C10C4">
        <w:rPr>
          <w:rFonts w:ascii="Arial" w:hAnsi="Arial" w:cs="Arial"/>
          <w:sz w:val="18"/>
          <w:szCs w:val="18"/>
        </w:rPr>
        <w:t>Lepas</w:t>
      </w:r>
      <w:proofErr w:type="spellEnd"/>
      <w:r w:rsidR="00292CC0" w:rsidRPr="003C10C4">
        <w:rPr>
          <w:rFonts w:ascii="Arial" w:hAnsi="Arial" w:cs="Arial"/>
          <w:sz w:val="18"/>
          <w:szCs w:val="18"/>
        </w:rPr>
        <w:t xml:space="preserve"> Industrial Zone, Penang, Malaysia </w:t>
      </w:r>
    </w:p>
    <w:p w:rsidR="00292CC0" w:rsidRPr="003C10C4" w:rsidRDefault="00117039" w:rsidP="0011703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</w:t>
      </w:r>
      <w:r w:rsidR="00292CC0" w:rsidRPr="003C10C4">
        <w:rPr>
          <w:rFonts w:ascii="Arial" w:hAnsi="Arial" w:cs="Arial"/>
          <w:b/>
          <w:sz w:val="18"/>
          <w:szCs w:val="18"/>
        </w:rPr>
        <w:t xml:space="preserve">Position:  </w:t>
      </w:r>
      <w:r w:rsidR="00292CC0" w:rsidRPr="003C10C4">
        <w:rPr>
          <w:rFonts w:ascii="Arial" w:hAnsi="Arial" w:cs="Arial"/>
          <w:sz w:val="18"/>
          <w:szCs w:val="18"/>
        </w:rPr>
        <w:t>Technical Consultant</w:t>
      </w:r>
    </w:p>
    <w:p w:rsidR="00292CC0" w:rsidRPr="003C10C4" w:rsidRDefault="00117039" w:rsidP="0011703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</w:t>
      </w:r>
      <w:r w:rsidR="00292CC0" w:rsidRPr="003C10C4">
        <w:rPr>
          <w:rFonts w:ascii="Arial" w:hAnsi="Arial" w:cs="Arial"/>
          <w:b/>
          <w:sz w:val="18"/>
          <w:szCs w:val="18"/>
        </w:rPr>
        <w:t>Employment Date:</w:t>
      </w:r>
      <w:r w:rsidR="00292CC0" w:rsidRPr="003C10C4">
        <w:rPr>
          <w:rFonts w:ascii="Arial" w:hAnsi="Arial" w:cs="Arial"/>
          <w:sz w:val="18"/>
          <w:szCs w:val="18"/>
        </w:rPr>
        <w:t xml:space="preserve">   June 27, 2008 - July 17, 2009</w:t>
      </w:r>
    </w:p>
    <w:p w:rsidR="00D12165" w:rsidRPr="00117039" w:rsidRDefault="00D12165" w:rsidP="00117039">
      <w:pPr>
        <w:rPr>
          <w:rFonts w:ascii="Arial" w:hAnsi="Arial" w:cs="Arial"/>
          <w:b/>
          <w:i/>
          <w:sz w:val="10"/>
          <w:szCs w:val="10"/>
        </w:rPr>
      </w:pPr>
    </w:p>
    <w:p w:rsidR="00292CC0" w:rsidRPr="003C10C4" w:rsidRDefault="00292CC0" w:rsidP="00117039">
      <w:pPr>
        <w:numPr>
          <w:ilvl w:val="0"/>
          <w:numId w:val="43"/>
        </w:numPr>
        <w:jc w:val="both"/>
        <w:rPr>
          <w:rFonts w:ascii="Arial" w:hAnsi="Arial" w:cs="Arial"/>
          <w:b/>
          <w:sz w:val="18"/>
          <w:szCs w:val="18"/>
        </w:rPr>
      </w:pPr>
      <w:r w:rsidRPr="003C10C4">
        <w:rPr>
          <w:rFonts w:ascii="Arial" w:hAnsi="Arial" w:cs="Arial"/>
          <w:sz w:val="18"/>
          <w:szCs w:val="18"/>
        </w:rPr>
        <w:t>Hardware technical support for Indian customers of large corporate systems. Hardware troubleshooting and dispatches via email</w:t>
      </w:r>
    </w:p>
    <w:p w:rsidR="00292CC0" w:rsidRPr="003C10C4" w:rsidRDefault="00292CC0" w:rsidP="00117039">
      <w:pPr>
        <w:numPr>
          <w:ilvl w:val="0"/>
          <w:numId w:val="43"/>
        </w:numPr>
        <w:jc w:val="both"/>
        <w:rPr>
          <w:rFonts w:ascii="Arial" w:hAnsi="Arial" w:cs="Arial"/>
          <w:sz w:val="18"/>
          <w:szCs w:val="18"/>
        </w:rPr>
      </w:pPr>
      <w:r w:rsidRPr="003C10C4">
        <w:rPr>
          <w:rFonts w:ascii="Arial" w:hAnsi="Arial" w:cs="Arial"/>
          <w:sz w:val="18"/>
          <w:szCs w:val="18"/>
        </w:rPr>
        <w:t>Was transferred to Australia and New Zealand support for consumer customers and part of the Retailer Escalation Team for credit and system exchange processing</w:t>
      </w:r>
    </w:p>
    <w:p w:rsidR="0066240C" w:rsidRPr="003975DE" w:rsidRDefault="0066240C" w:rsidP="00440730">
      <w:pPr>
        <w:pBdr>
          <w:bottom w:val="single" w:sz="4" w:space="1" w:color="auto"/>
        </w:pBdr>
        <w:jc w:val="both"/>
        <w:rPr>
          <w:rFonts w:ascii="Arial" w:hAnsi="Arial" w:cs="Arial"/>
          <w:b/>
          <w:sz w:val="18"/>
          <w:szCs w:val="18"/>
        </w:rPr>
      </w:pPr>
    </w:p>
    <w:p w:rsidR="00440730" w:rsidRPr="00117039" w:rsidRDefault="00440730" w:rsidP="00440730">
      <w:pPr>
        <w:pBdr>
          <w:bottom w:val="single" w:sz="4" w:space="1" w:color="auto"/>
        </w:pBdr>
        <w:jc w:val="both"/>
        <w:rPr>
          <w:rFonts w:ascii="Trebuchet MS" w:hAnsi="Trebuchet MS"/>
          <w:b/>
          <w:sz w:val="20"/>
          <w:szCs w:val="20"/>
        </w:rPr>
      </w:pPr>
      <w:r w:rsidRPr="00117039">
        <w:rPr>
          <w:rFonts w:ascii="Trebuchet MS" w:hAnsi="Trebuchet MS"/>
          <w:b/>
          <w:sz w:val="20"/>
          <w:szCs w:val="20"/>
        </w:rPr>
        <w:t>Certification</w:t>
      </w:r>
    </w:p>
    <w:p w:rsidR="00440730" w:rsidRPr="00117039" w:rsidRDefault="00440730">
      <w:pPr>
        <w:suppressAutoHyphens w:val="0"/>
        <w:rPr>
          <w:rFonts w:ascii="Arial" w:hAnsi="Arial" w:cs="Arial"/>
          <w:sz w:val="10"/>
          <w:szCs w:val="10"/>
        </w:rPr>
      </w:pPr>
    </w:p>
    <w:p w:rsidR="00440730" w:rsidRPr="00117039" w:rsidRDefault="00440730" w:rsidP="009F4837">
      <w:pPr>
        <w:rPr>
          <w:rFonts w:ascii="Arial" w:hAnsi="Arial"/>
          <w:sz w:val="18"/>
          <w:szCs w:val="18"/>
        </w:rPr>
      </w:pPr>
      <w:r w:rsidRPr="00117039">
        <w:rPr>
          <w:rFonts w:ascii="Arial" w:hAnsi="Arial"/>
          <w:b/>
          <w:sz w:val="18"/>
          <w:szCs w:val="18"/>
        </w:rPr>
        <w:t>ITIL v3 Foundation Certification</w:t>
      </w:r>
      <w:r w:rsidRPr="00117039">
        <w:rPr>
          <w:rFonts w:ascii="Arial" w:hAnsi="Arial"/>
          <w:b/>
          <w:sz w:val="18"/>
          <w:szCs w:val="18"/>
        </w:rPr>
        <w:br/>
      </w:r>
      <w:r w:rsidRPr="00117039">
        <w:rPr>
          <w:rFonts w:ascii="Arial" w:hAnsi="Arial"/>
          <w:b/>
          <w:i/>
          <w:sz w:val="18"/>
          <w:szCs w:val="18"/>
        </w:rPr>
        <w:t>Candidate</w:t>
      </w:r>
      <w:r w:rsidRPr="00117039">
        <w:rPr>
          <w:rFonts w:ascii="Arial" w:hAnsi="Arial"/>
          <w:sz w:val="18"/>
          <w:szCs w:val="18"/>
        </w:rPr>
        <w:br/>
        <w:t>Loyalist Certification Services (Singapore</w:t>
      </w:r>
      <w:proofErr w:type="gramStart"/>
      <w:r w:rsidRPr="00117039">
        <w:rPr>
          <w:rFonts w:ascii="Arial" w:hAnsi="Arial"/>
          <w:sz w:val="18"/>
          <w:szCs w:val="18"/>
        </w:rPr>
        <w:t>)</w:t>
      </w:r>
      <w:proofErr w:type="gramEnd"/>
      <w:r w:rsidRPr="00117039">
        <w:rPr>
          <w:rFonts w:ascii="Arial" w:hAnsi="Arial"/>
          <w:sz w:val="18"/>
          <w:szCs w:val="18"/>
        </w:rPr>
        <w:br/>
        <w:t>December 2011</w:t>
      </w:r>
    </w:p>
    <w:p w:rsidR="00440730" w:rsidRPr="00117039" w:rsidRDefault="00440730" w:rsidP="00875991">
      <w:pPr>
        <w:pBdr>
          <w:bottom w:val="single" w:sz="4" w:space="1" w:color="auto"/>
        </w:pBdr>
        <w:jc w:val="both"/>
        <w:rPr>
          <w:rFonts w:ascii="Arial" w:hAnsi="Arial" w:cs="Arial"/>
          <w:b/>
          <w:sz w:val="20"/>
          <w:szCs w:val="20"/>
        </w:rPr>
      </w:pPr>
    </w:p>
    <w:p w:rsidR="00875991" w:rsidRPr="00117039" w:rsidRDefault="005F326B" w:rsidP="00875991">
      <w:pPr>
        <w:pBdr>
          <w:bottom w:val="single" w:sz="4" w:space="1" w:color="auto"/>
        </w:pBdr>
        <w:jc w:val="both"/>
        <w:rPr>
          <w:rFonts w:ascii="Trebuchet MS" w:hAnsi="Trebuchet MS"/>
          <w:b/>
          <w:sz w:val="20"/>
          <w:szCs w:val="20"/>
        </w:rPr>
      </w:pPr>
      <w:r w:rsidRPr="00117039">
        <w:rPr>
          <w:rFonts w:ascii="Trebuchet MS" w:hAnsi="Trebuchet MS"/>
          <w:b/>
          <w:sz w:val="20"/>
          <w:szCs w:val="20"/>
        </w:rPr>
        <w:t>Educational Background</w:t>
      </w:r>
    </w:p>
    <w:p w:rsidR="001C12A8" w:rsidRPr="00581A14" w:rsidRDefault="001C12A8" w:rsidP="001C12A8">
      <w:pPr>
        <w:jc w:val="both"/>
        <w:rPr>
          <w:rFonts w:ascii="Arial" w:hAnsi="Arial" w:cs="Arial"/>
          <w:b/>
          <w:sz w:val="10"/>
          <w:szCs w:val="10"/>
        </w:rPr>
      </w:pPr>
    </w:p>
    <w:p w:rsidR="00875991" w:rsidRPr="00117039" w:rsidRDefault="00875991" w:rsidP="00875991">
      <w:pPr>
        <w:numPr>
          <w:ilvl w:val="0"/>
          <w:numId w:val="30"/>
        </w:numPr>
        <w:jc w:val="both"/>
        <w:rPr>
          <w:rFonts w:ascii="Arial" w:hAnsi="Arial"/>
          <w:b/>
          <w:sz w:val="18"/>
          <w:szCs w:val="18"/>
        </w:rPr>
        <w:sectPr w:rsidR="00875991" w:rsidRPr="00117039" w:rsidSect="00440730">
          <w:footnotePr>
            <w:pos w:val="beneathText"/>
          </w:footnotePr>
          <w:type w:val="continuous"/>
          <w:pgSz w:w="11906" w:h="16838" w:code="9"/>
          <w:pgMar w:top="1440" w:right="1080" w:bottom="1440" w:left="1080" w:header="720" w:footer="720" w:gutter="0"/>
          <w:cols w:space="720"/>
          <w:docGrid w:linePitch="360"/>
        </w:sectPr>
      </w:pPr>
    </w:p>
    <w:p w:rsidR="005C5422" w:rsidRPr="003975DE" w:rsidRDefault="00875991" w:rsidP="0038142E">
      <w:pPr>
        <w:jc w:val="both"/>
        <w:rPr>
          <w:rFonts w:ascii="Arial" w:hAnsi="Arial"/>
          <w:i/>
          <w:sz w:val="18"/>
          <w:szCs w:val="18"/>
        </w:rPr>
      </w:pPr>
      <w:r w:rsidRPr="00117039">
        <w:rPr>
          <w:rFonts w:ascii="Arial" w:hAnsi="Arial"/>
          <w:b/>
          <w:sz w:val="18"/>
          <w:szCs w:val="18"/>
        </w:rPr>
        <w:lastRenderedPageBreak/>
        <w:t>Technological University of the Philippines</w:t>
      </w:r>
      <w:r w:rsidRPr="00117039">
        <w:rPr>
          <w:sz w:val="18"/>
          <w:szCs w:val="18"/>
        </w:rPr>
        <w:br/>
      </w:r>
      <w:r w:rsidRPr="00117039">
        <w:rPr>
          <w:rFonts w:ascii="Arial" w:hAnsi="Arial"/>
          <w:sz w:val="18"/>
          <w:szCs w:val="18"/>
        </w:rPr>
        <w:t xml:space="preserve">Ayala Boulevard, </w:t>
      </w:r>
      <w:proofErr w:type="spellStart"/>
      <w:r w:rsidRPr="00117039">
        <w:rPr>
          <w:rFonts w:ascii="Arial" w:hAnsi="Arial"/>
          <w:sz w:val="18"/>
          <w:szCs w:val="18"/>
        </w:rPr>
        <w:t>Ermita</w:t>
      </w:r>
      <w:proofErr w:type="spellEnd"/>
      <w:r w:rsidRPr="00117039">
        <w:rPr>
          <w:rFonts w:ascii="Arial" w:hAnsi="Arial"/>
          <w:sz w:val="18"/>
          <w:szCs w:val="18"/>
        </w:rPr>
        <w:t xml:space="preserve">, </w:t>
      </w:r>
      <w:proofErr w:type="gramStart"/>
      <w:r w:rsidRPr="00117039">
        <w:rPr>
          <w:rFonts w:ascii="Arial" w:hAnsi="Arial"/>
          <w:sz w:val="18"/>
          <w:szCs w:val="18"/>
        </w:rPr>
        <w:t>Manila</w:t>
      </w:r>
      <w:r w:rsidR="003975DE">
        <w:rPr>
          <w:rFonts w:ascii="Arial" w:hAnsi="Arial"/>
          <w:sz w:val="18"/>
          <w:szCs w:val="18"/>
        </w:rPr>
        <w:t>, Philippines</w:t>
      </w:r>
      <w:r w:rsidRPr="00117039">
        <w:rPr>
          <w:rFonts w:ascii="Arial" w:hAnsi="Arial"/>
          <w:sz w:val="18"/>
          <w:szCs w:val="18"/>
        </w:rPr>
        <w:br/>
      </w:r>
      <w:r w:rsidRPr="00117039">
        <w:rPr>
          <w:rFonts w:ascii="Arial" w:hAnsi="Arial"/>
          <w:i/>
          <w:sz w:val="18"/>
          <w:szCs w:val="18"/>
        </w:rPr>
        <w:t>Bachelor</w:t>
      </w:r>
      <w:proofErr w:type="gramEnd"/>
      <w:r w:rsidRPr="00117039">
        <w:rPr>
          <w:rFonts w:ascii="Arial" w:hAnsi="Arial"/>
          <w:i/>
          <w:sz w:val="18"/>
          <w:szCs w:val="18"/>
        </w:rPr>
        <w:t xml:space="preserve"> of Technology</w:t>
      </w:r>
      <w:r w:rsidR="003975DE">
        <w:rPr>
          <w:rFonts w:ascii="Arial" w:hAnsi="Arial"/>
          <w:i/>
          <w:sz w:val="18"/>
          <w:szCs w:val="18"/>
        </w:rPr>
        <w:t xml:space="preserve"> - </w:t>
      </w:r>
      <w:r w:rsidRPr="00117039">
        <w:rPr>
          <w:rFonts w:ascii="Arial" w:hAnsi="Arial"/>
          <w:i/>
          <w:sz w:val="18"/>
          <w:szCs w:val="18"/>
        </w:rPr>
        <w:t>Electronic Communications Engineering</w:t>
      </w:r>
      <w:r w:rsidR="003975DE">
        <w:rPr>
          <w:rFonts w:ascii="Arial" w:hAnsi="Arial"/>
          <w:sz w:val="18"/>
          <w:szCs w:val="18"/>
        </w:rPr>
        <w:br/>
        <w:t xml:space="preserve">Academic Year 2000 – 2003; </w:t>
      </w:r>
      <w:r w:rsidR="003975DE" w:rsidRPr="003975DE">
        <w:rPr>
          <w:rFonts w:ascii="Arial" w:hAnsi="Arial"/>
          <w:i/>
          <w:sz w:val="18"/>
          <w:szCs w:val="18"/>
        </w:rPr>
        <w:t>Graduated:</w:t>
      </w:r>
      <w:r w:rsidR="003975DE">
        <w:rPr>
          <w:rFonts w:ascii="Arial" w:hAnsi="Arial"/>
          <w:sz w:val="18"/>
          <w:szCs w:val="18"/>
        </w:rPr>
        <w:t xml:space="preserve"> </w:t>
      </w:r>
      <w:r w:rsidRPr="00117039">
        <w:rPr>
          <w:rFonts w:ascii="Arial" w:hAnsi="Arial"/>
          <w:sz w:val="18"/>
          <w:szCs w:val="18"/>
        </w:rPr>
        <w:t>March 27, 2003</w:t>
      </w:r>
      <w:r w:rsidRPr="00117039">
        <w:rPr>
          <w:rFonts w:ascii="Arial" w:hAnsi="Arial"/>
          <w:sz w:val="18"/>
          <w:szCs w:val="18"/>
        </w:rPr>
        <w:br/>
      </w:r>
      <w:bookmarkStart w:id="0" w:name="_GoBack"/>
      <w:bookmarkEnd w:id="0"/>
    </w:p>
    <w:sectPr w:rsidR="005C5422" w:rsidRPr="003975DE" w:rsidSect="00440730">
      <w:footnotePr>
        <w:pos w:val="beneathText"/>
      </w:footnotePr>
      <w:type w:val="continuous"/>
      <w:pgSz w:w="11906" w:h="16838" w:code="9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iragino Kaku Gothic Std W8">
    <w:altName w:val="MS Gothic"/>
    <w:charset w:val="80"/>
    <w:family w:val="auto"/>
    <w:pitch w:val="variable"/>
    <w:sig w:usb0="00000000" w:usb1="68C7FCFC" w:usb2="00000012" w:usb3="00000000" w:csb0="0002000D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67CB"/>
      </v:shape>
    </w:pict>
  </w:numPicBullet>
  <w:abstractNum w:abstractNumId="0">
    <w:nsid w:val="FFFFFF1D"/>
    <w:multiLevelType w:val="multilevel"/>
    <w:tmpl w:val="7F36D2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single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2"/>
    <w:multiLevelType w:val="singleLevel"/>
    <w:tmpl w:val="00000002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7BB4B19"/>
    <w:multiLevelType w:val="hybridMultilevel"/>
    <w:tmpl w:val="34945FC4"/>
    <w:lvl w:ilvl="0" w:tplc="3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A9A647F"/>
    <w:multiLevelType w:val="hybridMultilevel"/>
    <w:tmpl w:val="7046BB8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DB168A9"/>
    <w:multiLevelType w:val="hybridMultilevel"/>
    <w:tmpl w:val="DC8C9B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A112F1"/>
    <w:multiLevelType w:val="hybridMultilevel"/>
    <w:tmpl w:val="B23295A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A73B00"/>
    <w:multiLevelType w:val="hybridMultilevel"/>
    <w:tmpl w:val="7B780C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BE28EE"/>
    <w:multiLevelType w:val="hybridMultilevel"/>
    <w:tmpl w:val="D8D60976"/>
    <w:lvl w:ilvl="0" w:tplc="04090005">
      <w:start w:val="1"/>
      <w:numFmt w:val="bullet"/>
      <w:lvlText w:val=""/>
      <w:lvlJc w:val="left"/>
      <w:pPr>
        <w:ind w:left="77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0">
    <w:nsid w:val="14B339C4"/>
    <w:multiLevelType w:val="hybridMultilevel"/>
    <w:tmpl w:val="A0B4C1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2E3BD5"/>
    <w:multiLevelType w:val="hybridMultilevel"/>
    <w:tmpl w:val="5628C3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B07C8A"/>
    <w:multiLevelType w:val="hybridMultilevel"/>
    <w:tmpl w:val="899CC8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9A27F34"/>
    <w:multiLevelType w:val="hybridMultilevel"/>
    <w:tmpl w:val="7F880006"/>
    <w:lvl w:ilvl="0" w:tplc="040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14">
    <w:nsid w:val="1B9A2A2B"/>
    <w:multiLevelType w:val="hybridMultilevel"/>
    <w:tmpl w:val="A748E15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FF6B4B"/>
    <w:multiLevelType w:val="hybridMultilevel"/>
    <w:tmpl w:val="ECC61F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EF767E"/>
    <w:multiLevelType w:val="hybridMultilevel"/>
    <w:tmpl w:val="238AE81A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8323F46"/>
    <w:multiLevelType w:val="hybridMultilevel"/>
    <w:tmpl w:val="1F1CD5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E92BA5"/>
    <w:multiLevelType w:val="hybridMultilevel"/>
    <w:tmpl w:val="2F7ACE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316E43"/>
    <w:multiLevelType w:val="hybridMultilevel"/>
    <w:tmpl w:val="B1DCED5C"/>
    <w:lvl w:ilvl="0" w:tplc="D2C0C2DA">
      <w:start w:val="1"/>
      <w:numFmt w:val="lowerLetter"/>
      <w:lvlText w:val="%1.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2CF60CA3"/>
    <w:multiLevelType w:val="hybridMultilevel"/>
    <w:tmpl w:val="7C2E958E"/>
    <w:lvl w:ilvl="0" w:tplc="02FE17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2100A3"/>
    <w:multiLevelType w:val="hybridMultilevel"/>
    <w:tmpl w:val="44D8A924"/>
    <w:lvl w:ilvl="0" w:tplc="040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22">
    <w:nsid w:val="300902AB"/>
    <w:multiLevelType w:val="hybridMultilevel"/>
    <w:tmpl w:val="0ACECA1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49C7F07"/>
    <w:multiLevelType w:val="hybridMultilevel"/>
    <w:tmpl w:val="ED825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CA3C6E"/>
    <w:multiLevelType w:val="hybridMultilevel"/>
    <w:tmpl w:val="503EE37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6D41A6A"/>
    <w:multiLevelType w:val="hybridMultilevel"/>
    <w:tmpl w:val="2DA469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92C0D30"/>
    <w:multiLevelType w:val="hybridMultilevel"/>
    <w:tmpl w:val="0C2EB1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A4820D0"/>
    <w:multiLevelType w:val="hybridMultilevel"/>
    <w:tmpl w:val="0CA0C4A6"/>
    <w:lvl w:ilvl="0" w:tplc="040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28">
    <w:nsid w:val="3AA16E4D"/>
    <w:multiLevelType w:val="hybridMultilevel"/>
    <w:tmpl w:val="B3D0A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CE44899"/>
    <w:multiLevelType w:val="hybridMultilevel"/>
    <w:tmpl w:val="B9A698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D7F04A3"/>
    <w:multiLevelType w:val="hybridMultilevel"/>
    <w:tmpl w:val="73445B72"/>
    <w:lvl w:ilvl="0" w:tplc="3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3F822FAA"/>
    <w:multiLevelType w:val="hybridMultilevel"/>
    <w:tmpl w:val="BC022A78"/>
    <w:lvl w:ilvl="0" w:tplc="8D0ED44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3C94333"/>
    <w:multiLevelType w:val="hybridMultilevel"/>
    <w:tmpl w:val="6188F9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B926DB1"/>
    <w:multiLevelType w:val="hybridMultilevel"/>
    <w:tmpl w:val="4AC4C04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C133540"/>
    <w:multiLevelType w:val="hybridMultilevel"/>
    <w:tmpl w:val="3A82F6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27C2753"/>
    <w:multiLevelType w:val="hybridMultilevel"/>
    <w:tmpl w:val="AA2CF1D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A140CF0"/>
    <w:multiLevelType w:val="hybridMultilevel"/>
    <w:tmpl w:val="E6D2AEAA"/>
    <w:lvl w:ilvl="0" w:tplc="04090003">
      <w:start w:val="1"/>
      <w:numFmt w:val="bullet"/>
      <w:lvlText w:val="o"/>
      <w:lvlJc w:val="left"/>
      <w:pPr>
        <w:ind w:left="113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37">
    <w:nsid w:val="5A664060"/>
    <w:multiLevelType w:val="hybridMultilevel"/>
    <w:tmpl w:val="9BF81264"/>
    <w:lvl w:ilvl="0" w:tplc="BD5C26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AAB2703"/>
    <w:multiLevelType w:val="hybridMultilevel"/>
    <w:tmpl w:val="B8480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D6420ED"/>
    <w:multiLevelType w:val="hybridMultilevel"/>
    <w:tmpl w:val="43462F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5DD16BA0"/>
    <w:multiLevelType w:val="hybridMultilevel"/>
    <w:tmpl w:val="48F8AE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2047595"/>
    <w:multiLevelType w:val="hybridMultilevel"/>
    <w:tmpl w:val="2CE82638"/>
    <w:lvl w:ilvl="0" w:tplc="040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42">
    <w:nsid w:val="6ABD1CDA"/>
    <w:multiLevelType w:val="hybridMultilevel"/>
    <w:tmpl w:val="38186A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B9C14B3"/>
    <w:multiLevelType w:val="hybridMultilevel"/>
    <w:tmpl w:val="9D2659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C4E46E4"/>
    <w:multiLevelType w:val="hybridMultilevel"/>
    <w:tmpl w:val="12C21B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385E59"/>
    <w:multiLevelType w:val="hybridMultilevel"/>
    <w:tmpl w:val="8EB4F1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C34830E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8646610"/>
    <w:multiLevelType w:val="hybridMultilevel"/>
    <w:tmpl w:val="9C341174"/>
    <w:lvl w:ilvl="0" w:tplc="5776E2C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9447C86"/>
    <w:multiLevelType w:val="hybridMultilevel"/>
    <w:tmpl w:val="DE3A1A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B0B25D4"/>
    <w:multiLevelType w:val="hybridMultilevel"/>
    <w:tmpl w:val="D3DE80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FA65444"/>
    <w:multiLevelType w:val="hybridMultilevel"/>
    <w:tmpl w:val="6BA8860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8"/>
  </w:num>
  <w:num w:numId="5">
    <w:abstractNumId w:val="30"/>
  </w:num>
  <w:num w:numId="6">
    <w:abstractNumId w:val="38"/>
  </w:num>
  <w:num w:numId="7">
    <w:abstractNumId w:val="19"/>
  </w:num>
  <w:num w:numId="8">
    <w:abstractNumId w:val="4"/>
  </w:num>
  <w:num w:numId="9">
    <w:abstractNumId w:val="14"/>
  </w:num>
  <w:num w:numId="10">
    <w:abstractNumId w:val="31"/>
  </w:num>
  <w:num w:numId="11">
    <w:abstractNumId w:val="39"/>
  </w:num>
  <w:num w:numId="12">
    <w:abstractNumId w:val="32"/>
  </w:num>
  <w:num w:numId="13">
    <w:abstractNumId w:val="22"/>
  </w:num>
  <w:num w:numId="14">
    <w:abstractNumId w:val="5"/>
  </w:num>
  <w:num w:numId="15">
    <w:abstractNumId w:val="16"/>
  </w:num>
  <w:num w:numId="16">
    <w:abstractNumId w:val="17"/>
  </w:num>
  <w:num w:numId="17">
    <w:abstractNumId w:val="25"/>
  </w:num>
  <w:num w:numId="18">
    <w:abstractNumId w:val="35"/>
  </w:num>
  <w:num w:numId="19">
    <w:abstractNumId w:val="18"/>
  </w:num>
  <w:num w:numId="20">
    <w:abstractNumId w:val="11"/>
  </w:num>
  <w:num w:numId="21">
    <w:abstractNumId w:val="45"/>
  </w:num>
  <w:num w:numId="22">
    <w:abstractNumId w:val="12"/>
  </w:num>
  <w:num w:numId="23">
    <w:abstractNumId w:val="43"/>
  </w:num>
  <w:num w:numId="24">
    <w:abstractNumId w:val="26"/>
  </w:num>
  <w:num w:numId="25">
    <w:abstractNumId w:val="33"/>
  </w:num>
  <w:num w:numId="26">
    <w:abstractNumId w:val="46"/>
  </w:num>
  <w:num w:numId="27">
    <w:abstractNumId w:val="47"/>
  </w:num>
  <w:num w:numId="28">
    <w:abstractNumId w:val="44"/>
  </w:num>
  <w:num w:numId="29">
    <w:abstractNumId w:val="49"/>
  </w:num>
  <w:num w:numId="30">
    <w:abstractNumId w:val="24"/>
  </w:num>
  <w:num w:numId="31">
    <w:abstractNumId w:val="20"/>
  </w:num>
  <w:num w:numId="32">
    <w:abstractNumId w:val="40"/>
  </w:num>
  <w:num w:numId="33">
    <w:abstractNumId w:val="0"/>
  </w:num>
  <w:num w:numId="34">
    <w:abstractNumId w:val="8"/>
  </w:num>
  <w:num w:numId="35">
    <w:abstractNumId w:val="37"/>
  </w:num>
  <w:num w:numId="36">
    <w:abstractNumId w:val="7"/>
  </w:num>
  <w:num w:numId="37">
    <w:abstractNumId w:val="23"/>
  </w:num>
  <w:num w:numId="38">
    <w:abstractNumId w:val="10"/>
  </w:num>
  <w:num w:numId="39">
    <w:abstractNumId w:val="29"/>
  </w:num>
  <w:num w:numId="40">
    <w:abstractNumId w:val="15"/>
  </w:num>
  <w:num w:numId="41">
    <w:abstractNumId w:val="48"/>
  </w:num>
  <w:num w:numId="42">
    <w:abstractNumId w:val="34"/>
  </w:num>
  <w:num w:numId="43">
    <w:abstractNumId w:val="6"/>
  </w:num>
  <w:num w:numId="44">
    <w:abstractNumId w:val="9"/>
  </w:num>
  <w:num w:numId="45">
    <w:abstractNumId w:val="13"/>
  </w:num>
  <w:num w:numId="46">
    <w:abstractNumId w:val="27"/>
  </w:num>
  <w:num w:numId="47">
    <w:abstractNumId w:val="36"/>
  </w:num>
  <w:num w:numId="48">
    <w:abstractNumId w:val="21"/>
  </w:num>
  <w:num w:numId="49">
    <w:abstractNumId w:val="42"/>
  </w:num>
  <w:num w:numId="50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proofState w:spelling="clean" w:grammar="clean"/>
  <w:defaultTabStop w:val="720"/>
  <w:drawingGridHorizontalSpacing w:val="120"/>
  <w:displayHorizontalDrawingGridEvery w:val="0"/>
  <w:displayVerticalDrawingGridEvery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2CC"/>
    <w:rsid w:val="00013427"/>
    <w:rsid w:val="00021FE2"/>
    <w:rsid w:val="00026331"/>
    <w:rsid w:val="00033845"/>
    <w:rsid w:val="00034938"/>
    <w:rsid w:val="00035A21"/>
    <w:rsid w:val="00041FC0"/>
    <w:rsid w:val="0005253E"/>
    <w:rsid w:val="000536BA"/>
    <w:rsid w:val="000564D9"/>
    <w:rsid w:val="00060792"/>
    <w:rsid w:val="000660B5"/>
    <w:rsid w:val="00070F88"/>
    <w:rsid w:val="00073F5D"/>
    <w:rsid w:val="00092950"/>
    <w:rsid w:val="000A08C5"/>
    <w:rsid w:val="000A414A"/>
    <w:rsid w:val="000B0D1D"/>
    <w:rsid w:val="000B0F59"/>
    <w:rsid w:val="000C54CF"/>
    <w:rsid w:val="000D5DE3"/>
    <w:rsid w:val="000F396C"/>
    <w:rsid w:val="00115C0D"/>
    <w:rsid w:val="00117039"/>
    <w:rsid w:val="00130EA7"/>
    <w:rsid w:val="0014555D"/>
    <w:rsid w:val="001475EB"/>
    <w:rsid w:val="00151C0E"/>
    <w:rsid w:val="0015603E"/>
    <w:rsid w:val="00161C4F"/>
    <w:rsid w:val="0017699D"/>
    <w:rsid w:val="001A667C"/>
    <w:rsid w:val="001B4521"/>
    <w:rsid w:val="001C087A"/>
    <w:rsid w:val="001C12A8"/>
    <w:rsid w:val="001C391D"/>
    <w:rsid w:val="001C3A02"/>
    <w:rsid w:val="001C49A9"/>
    <w:rsid w:val="001C647D"/>
    <w:rsid w:val="00200368"/>
    <w:rsid w:val="00203F43"/>
    <w:rsid w:val="0020585E"/>
    <w:rsid w:val="00210800"/>
    <w:rsid w:val="00215BE8"/>
    <w:rsid w:val="00226A0B"/>
    <w:rsid w:val="00242036"/>
    <w:rsid w:val="00243316"/>
    <w:rsid w:val="00246FB8"/>
    <w:rsid w:val="002518F2"/>
    <w:rsid w:val="00255416"/>
    <w:rsid w:val="00292CC0"/>
    <w:rsid w:val="002939E1"/>
    <w:rsid w:val="002A7237"/>
    <w:rsid w:val="002B08F7"/>
    <w:rsid w:val="002B141F"/>
    <w:rsid w:val="002B34AB"/>
    <w:rsid w:val="002D0B14"/>
    <w:rsid w:val="002D0DF4"/>
    <w:rsid w:val="002E1293"/>
    <w:rsid w:val="002F52AF"/>
    <w:rsid w:val="002F6447"/>
    <w:rsid w:val="0030492E"/>
    <w:rsid w:val="003052A0"/>
    <w:rsid w:val="003117E3"/>
    <w:rsid w:val="00311C07"/>
    <w:rsid w:val="00311F51"/>
    <w:rsid w:val="00325DBB"/>
    <w:rsid w:val="003426A4"/>
    <w:rsid w:val="003629A6"/>
    <w:rsid w:val="003754FD"/>
    <w:rsid w:val="0037722B"/>
    <w:rsid w:val="00380F44"/>
    <w:rsid w:val="0038142E"/>
    <w:rsid w:val="00384764"/>
    <w:rsid w:val="00387F2F"/>
    <w:rsid w:val="003914C6"/>
    <w:rsid w:val="00391809"/>
    <w:rsid w:val="003975DE"/>
    <w:rsid w:val="003A7933"/>
    <w:rsid w:val="003B03A4"/>
    <w:rsid w:val="003B4843"/>
    <w:rsid w:val="003C10C4"/>
    <w:rsid w:val="003E72DE"/>
    <w:rsid w:val="003F3A79"/>
    <w:rsid w:val="003F55CA"/>
    <w:rsid w:val="003F5D08"/>
    <w:rsid w:val="004014CC"/>
    <w:rsid w:val="00401FAA"/>
    <w:rsid w:val="00405D2B"/>
    <w:rsid w:val="00407AA7"/>
    <w:rsid w:val="0041178F"/>
    <w:rsid w:val="00415164"/>
    <w:rsid w:val="00415CB8"/>
    <w:rsid w:val="004172E1"/>
    <w:rsid w:val="00417F68"/>
    <w:rsid w:val="00421917"/>
    <w:rsid w:val="00423817"/>
    <w:rsid w:val="00440730"/>
    <w:rsid w:val="00454CE7"/>
    <w:rsid w:val="00461409"/>
    <w:rsid w:val="004625A8"/>
    <w:rsid w:val="0046428A"/>
    <w:rsid w:val="004722BC"/>
    <w:rsid w:val="0047415B"/>
    <w:rsid w:val="00476A5B"/>
    <w:rsid w:val="00476B5C"/>
    <w:rsid w:val="00485FFD"/>
    <w:rsid w:val="004953DF"/>
    <w:rsid w:val="004A0E47"/>
    <w:rsid w:val="004A5AF8"/>
    <w:rsid w:val="004C0609"/>
    <w:rsid w:val="004D1439"/>
    <w:rsid w:val="004F419E"/>
    <w:rsid w:val="004F4EB0"/>
    <w:rsid w:val="00501F30"/>
    <w:rsid w:val="0050289A"/>
    <w:rsid w:val="0053369E"/>
    <w:rsid w:val="00533B9C"/>
    <w:rsid w:val="0053550A"/>
    <w:rsid w:val="0054588D"/>
    <w:rsid w:val="00550654"/>
    <w:rsid w:val="00550CC8"/>
    <w:rsid w:val="005648B3"/>
    <w:rsid w:val="0057050F"/>
    <w:rsid w:val="00575B1E"/>
    <w:rsid w:val="00581A14"/>
    <w:rsid w:val="0058408B"/>
    <w:rsid w:val="00591A4D"/>
    <w:rsid w:val="00594A83"/>
    <w:rsid w:val="0059785F"/>
    <w:rsid w:val="005A13AF"/>
    <w:rsid w:val="005A140C"/>
    <w:rsid w:val="005C1E53"/>
    <w:rsid w:val="005C26F0"/>
    <w:rsid w:val="005C5422"/>
    <w:rsid w:val="005C6746"/>
    <w:rsid w:val="005C7DB7"/>
    <w:rsid w:val="005F03A2"/>
    <w:rsid w:val="005F326B"/>
    <w:rsid w:val="005F5A84"/>
    <w:rsid w:val="005F7D9C"/>
    <w:rsid w:val="00601DC0"/>
    <w:rsid w:val="00606946"/>
    <w:rsid w:val="00611FFF"/>
    <w:rsid w:val="00615A33"/>
    <w:rsid w:val="00617C28"/>
    <w:rsid w:val="00627CE5"/>
    <w:rsid w:val="0063284F"/>
    <w:rsid w:val="00635425"/>
    <w:rsid w:val="006435D6"/>
    <w:rsid w:val="00653168"/>
    <w:rsid w:val="0066240C"/>
    <w:rsid w:val="00671BD3"/>
    <w:rsid w:val="00673C8F"/>
    <w:rsid w:val="006837CA"/>
    <w:rsid w:val="00691101"/>
    <w:rsid w:val="00693F7E"/>
    <w:rsid w:val="006A4787"/>
    <w:rsid w:val="006A4D45"/>
    <w:rsid w:val="006A71AA"/>
    <w:rsid w:val="006B74B9"/>
    <w:rsid w:val="006C46C6"/>
    <w:rsid w:val="006D1C62"/>
    <w:rsid w:val="006D2320"/>
    <w:rsid w:val="006E28EE"/>
    <w:rsid w:val="006E3C6B"/>
    <w:rsid w:val="006F2209"/>
    <w:rsid w:val="0071192E"/>
    <w:rsid w:val="00712334"/>
    <w:rsid w:val="0071625E"/>
    <w:rsid w:val="00717285"/>
    <w:rsid w:val="007172BB"/>
    <w:rsid w:val="007215F6"/>
    <w:rsid w:val="00733E64"/>
    <w:rsid w:val="00760F44"/>
    <w:rsid w:val="00760F8F"/>
    <w:rsid w:val="00776261"/>
    <w:rsid w:val="00787B28"/>
    <w:rsid w:val="0079783D"/>
    <w:rsid w:val="007A46FC"/>
    <w:rsid w:val="007B22CC"/>
    <w:rsid w:val="007B7738"/>
    <w:rsid w:val="007D5A50"/>
    <w:rsid w:val="007D7010"/>
    <w:rsid w:val="007E5470"/>
    <w:rsid w:val="007F5082"/>
    <w:rsid w:val="007F6069"/>
    <w:rsid w:val="008002B9"/>
    <w:rsid w:val="0080432D"/>
    <w:rsid w:val="00805D11"/>
    <w:rsid w:val="008060EB"/>
    <w:rsid w:val="008144FE"/>
    <w:rsid w:val="0082366F"/>
    <w:rsid w:val="00831633"/>
    <w:rsid w:val="008542A4"/>
    <w:rsid w:val="008558AE"/>
    <w:rsid w:val="00857ABD"/>
    <w:rsid w:val="00863F15"/>
    <w:rsid w:val="00871E5A"/>
    <w:rsid w:val="00875036"/>
    <w:rsid w:val="00875991"/>
    <w:rsid w:val="00890CB4"/>
    <w:rsid w:val="00896C4A"/>
    <w:rsid w:val="008A0385"/>
    <w:rsid w:val="008A25F5"/>
    <w:rsid w:val="008A4455"/>
    <w:rsid w:val="008B65A8"/>
    <w:rsid w:val="008C065D"/>
    <w:rsid w:val="008C22CC"/>
    <w:rsid w:val="008C2BD7"/>
    <w:rsid w:val="008C4EC7"/>
    <w:rsid w:val="008D2093"/>
    <w:rsid w:val="008D3D89"/>
    <w:rsid w:val="008D5C2A"/>
    <w:rsid w:val="008D75F3"/>
    <w:rsid w:val="00924895"/>
    <w:rsid w:val="009253A5"/>
    <w:rsid w:val="00930F2F"/>
    <w:rsid w:val="00942B62"/>
    <w:rsid w:val="00953CA7"/>
    <w:rsid w:val="00966AA4"/>
    <w:rsid w:val="009772A1"/>
    <w:rsid w:val="00977AB8"/>
    <w:rsid w:val="00981FCD"/>
    <w:rsid w:val="00986230"/>
    <w:rsid w:val="00986E13"/>
    <w:rsid w:val="00992A94"/>
    <w:rsid w:val="00996214"/>
    <w:rsid w:val="009A31C4"/>
    <w:rsid w:val="009A3834"/>
    <w:rsid w:val="009B366E"/>
    <w:rsid w:val="009B5C81"/>
    <w:rsid w:val="009B79D4"/>
    <w:rsid w:val="009C131E"/>
    <w:rsid w:val="009E0BB6"/>
    <w:rsid w:val="009E607F"/>
    <w:rsid w:val="009F4837"/>
    <w:rsid w:val="00A01A33"/>
    <w:rsid w:val="00A0238A"/>
    <w:rsid w:val="00A12C36"/>
    <w:rsid w:val="00A136D2"/>
    <w:rsid w:val="00A15D59"/>
    <w:rsid w:val="00A23AB0"/>
    <w:rsid w:val="00A35593"/>
    <w:rsid w:val="00A464F0"/>
    <w:rsid w:val="00A52985"/>
    <w:rsid w:val="00A53160"/>
    <w:rsid w:val="00A64F01"/>
    <w:rsid w:val="00A72676"/>
    <w:rsid w:val="00A72739"/>
    <w:rsid w:val="00A82711"/>
    <w:rsid w:val="00A84C93"/>
    <w:rsid w:val="00A858F0"/>
    <w:rsid w:val="00AA19B3"/>
    <w:rsid w:val="00AA35E4"/>
    <w:rsid w:val="00AA3E89"/>
    <w:rsid w:val="00AC71E8"/>
    <w:rsid w:val="00AC7ADB"/>
    <w:rsid w:val="00AC7EC1"/>
    <w:rsid w:val="00AE0911"/>
    <w:rsid w:val="00B149A1"/>
    <w:rsid w:val="00B16D9D"/>
    <w:rsid w:val="00B27192"/>
    <w:rsid w:val="00B2798F"/>
    <w:rsid w:val="00B406D7"/>
    <w:rsid w:val="00B4468B"/>
    <w:rsid w:val="00B44AD6"/>
    <w:rsid w:val="00B44B08"/>
    <w:rsid w:val="00B523EC"/>
    <w:rsid w:val="00B527AB"/>
    <w:rsid w:val="00B56AB7"/>
    <w:rsid w:val="00B66EE1"/>
    <w:rsid w:val="00B7320B"/>
    <w:rsid w:val="00B73FFB"/>
    <w:rsid w:val="00B7479E"/>
    <w:rsid w:val="00B776C9"/>
    <w:rsid w:val="00B82493"/>
    <w:rsid w:val="00BA2563"/>
    <w:rsid w:val="00BA3AB9"/>
    <w:rsid w:val="00BB0BE0"/>
    <w:rsid w:val="00BB5C30"/>
    <w:rsid w:val="00BC12DC"/>
    <w:rsid w:val="00BC3192"/>
    <w:rsid w:val="00BD053C"/>
    <w:rsid w:val="00BE6B05"/>
    <w:rsid w:val="00BF1568"/>
    <w:rsid w:val="00BF333C"/>
    <w:rsid w:val="00BF3B21"/>
    <w:rsid w:val="00BF4E9C"/>
    <w:rsid w:val="00BF71DD"/>
    <w:rsid w:val="00C05A0F"/>
    <w:rsid w:val="00C1459F"/>
    <w:rsid w:val="00C16D52"/>
    <w:rsid w:val="00C26F4E"/>
    <w:rsid w:val="00C27118"/>
    <w:rsid w:val="00C30810"/>
    <w:rsid w:val="00C33987"/>
    <w:rsid w:val="00C4337C"/>
    <w:rsid w:val="00C4409E"/>
    <w:rsid w:val="00C54A87"/>
    <w:rsid w:val="00C55F8D"/>
    <w:rsid w:val="00C5745B"/>
    <w:rsid w:val="00C67FC6"/>
    <w:rsid w:val="00C7338E"/>
    <w:rsid w:val="00C7359D"/>
    <w:rsid w:val="00C82F49"/>
    <w:rsid w:val="00C8342D"/>
    <w:rsid w:val="00C86646"/>
    <w:rsid w:val="00CB317D"/>
    <w:rsid w:val="00CB5B9D"/>
    <w:rsid w:val="00CC4E87"/>
    <w:rsid w:val="00CD29F5"/>
    <w:rsid w:val="00CE1638"/>
    <w:rsid w:val="00CE3C5E"/>
    <w:rsid w:val="00CE46A5"/>
    <w:rsid w:val="00CE643E"/>
    <w:rsid w:val="00CE7B75"/>
    <w:rsid w:val="00D02170"/>
    <w:rsid w:val="00D07F92"/>
    <w:rsid w:val="00D12165"/>
    <w:rsid w:val="00D16733"/>
    <w:rsid w:val="00D37FBC"/>
    <w:rsid w:val="00D47814"/>
    <w:rsid w:val="00D5096C"/>
    <w:rsid w:val="00D638A4"/>
    <w:rsid w:val="00D653F3"/>
    <w:rsid w:val="00D65555"/>
    <w:rsid w:val="00D66A4D"/>
    <w:rsid w:val="00D67C38"/>
    <w:rsid w:val="00D875EF"/>
    <w:rsid w:val="00D9238E"/>
    <w:rsid w:val="00D95017"/>
    <w:rsid w:val="00DA1830"/>
    <w:rsid w:val="00DA3C4B"/>
    <w:rsid w:val="00DA3D5E"/>
    <w:rsid w:val="00DA48A8"/>
    <w:rsid w:val="00DA4A82"/>
    <w:rsid w:val="00DC4654"/>
    <w:rsid w:val="00DC5522"/>
    <w:rsid w:val="00DD0453"/>
    <w:rsid w:val="00DE303F"/>
    <w:rsid w:val="00DE6A6C"/>
    <w:rsid w:val="00E049A5"/>
    <w:rsid w:val="00E07475"/>
    <w:rsid w:val="00E12328"/>
    <w:rsid w:val="00E15356"/>
    <w:rsid w:val="00E17D4D"/>
    <w:rsid w:val="00E33CE9"/>
    <w:rsid w:val="00E608CC"/>
    <w:rsid w:val="00E65050"/>
    <w:rsid w:val="00E6566A"/>
    <w:rsid w:val="00E7173C"/>
    <w:rsid w:val="00E757FB"/>
    <w:rsid w:val="00E84EA6"/>
    <w:rsid w:val="00E902E3"/>
    <w:rsid w:val="00E94ADD"/>
    <w:rsid w:val="00E9796D"/>
    <w:rsid w:val="00EA0302"/>
    <w:rsid w:val="00EA066A"/>
    <w:rsid w:val="00EB2553"/>
    <w:rsid w:val="00EB3370"/>
    <w:rsid w:val="00EB4A7F"/>
    <w:rsid w:val="00EC4FE9"/>
    <w:rsid w:val="00EC53A6"/>
    <w:rsid w:val="00ED16AF"/>
    <w:rsid w:val="00ED2367"/>
    <w:rsid w:val="00EF47CD"/>
    <w:rsid w:val="00F00596"/>
    <w:rsid w:val="00F133E4"/>
    <w:rsid w:val="00F21241"/>
    <w:rsid w:val="00F217B5"/>
    <w:rsid w:val="00F254F5"/>
    <w:rsid w:val="00F27BDF"/>
    <w:rsid w:val="00F319C2"/>
    <w:rsid w:val="00F443BE"/>
    <w:rsid w:val="00F44841"/>
    <w:rsid w:val="00F5370E"/>
    <w:rsid w:val="00F66AC0"/>
    <w:rsid w:val="00F7223B"/>
    <w:rsid w:val="00F73959"/>
    <w:rsid w:val="00F77879"/>
    <w:rsid w:val="00FA1F62"/>
    <w:rsid w:val="00FA40A2"/>
    <w:rsid w:val="00FB123D"/>
    <w:rsid w:val="00FB3E33"/>
    <w:rsid w:val="00FB5F21"/>
    <w:rsid w:val="00FC1C22"/>
    <w:rsid w:val="00FD2094"/>
    <w:rsid w:val="00FD46D5"/>
    <w:rsid w:val="00FD4C16"/>
    <w:rsid w:val="00FE2A52"/>
    <w:rsid w:val="00FE38FF"/>
    <w:rsid w:val="00FE6851"/>
    <w:rsid w:val="00FF19BF"/>
    <w:rsid w:val="00FF3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ED5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DefaultParagraphFont2">
    <w:name w:val="Default Paragraph Font2"/>
  </w:style>
  <w:style w:type="character" w:styleId="Hyperlink">
    <w:name w:val="Hyperlink"/>
    <w:semiHidden/>
    <w:rPr>
      <w:color w:val="0000FF"/>
      <w:u w:val="single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msolistparagraph0">
    <w:name w:val="msolistparagraph"/>
    <w:basedOn w:val="Normal"/>
    <w:rsid w:val="008A4455"/>
    <w:pPr>
      <w:suppressAutoHyphens w:val="0"/>
      <w:spacing w:before="100" w:beforeAutospacing="1" w:after="100" w:afterAutospacing="1"/>
    </w:pPr>
    <w:rPr>
      <w:lang w:eastAsia="en-US"/>
    </w:rPr>
  </w:style>
  <w:style w:type="character" w:styleId="FollowedHyperlink">
    <w:name w:val="FollowedHyperlink"/>
    <w:uiPriority w:val="99"/>
    <w:semiHidden/>
    <w:unhideWhenUsed/>
    <w:rsid w:val="00A82711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2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902E3"/>
    <w:rPr>
      <w:rFonts w:ascii="Tahoma" w:hAnsi="Tahoma" w:cs="Tahoma"/>
      <w:sz w:val="16"/>
      <w:szCs w:val="16"/>
      <w:lang w:eastAsia="ar-SA"/>
    </w:rPr>
  </w:style>
  <w:style w:type="table" w:styleId="TableGrid">
    <w:name w:val="Table Grid"/>
    <w:basedOn w:val="TableNormal"/>
    <w:uiPriority w:val="59"/>
    <w:rsid w:val="004219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754F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DefaultParagraphFont2">
    <w:name w:val="Default Paragraph Font2"/>
  </w:style>
  <w:style w:type="character" w:styleId="Hyperlink">
    <w:name w:val="Hyperlink"/>
    <w:semiHidden/>
    <w:rPr>
      <w:color w:val="0000FF"/>
      <w:u w:val="single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msolistparagraph0">
    <w:name w:val="msolistparagraph"/>
    <w:basedOn w:val="Normal"/>
    <w:rsid w:val="008A4455"/>
    <w:pPr>
      <w:suppressAutoHyphens w:val="0"/>
      <w:spacing w:before="100" w:beforeAutospacing="1" w:after="100" w:afterAutospacing="1"/>
    </w:pPr>
    <w:rPr>
      <w:lang w:eastAsia="en-US"/>
    </w:rPr>
  </w:style>
  <w:style w:type="character" w:styleId="FollowedHyperlink">
    <w:name w:val="FollowedHyperlink"/>
    <w:uiPriority w:val="99"/>
    <w:semiHidden/>
    <w:unhideWhenUsed/>
    <w:rsid w:val="00A82711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2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902E3"/>
    <w:rPr>
      <w:rFonts w:ascii="Tahoma" w:hAnsi="Tahoma" w:cs="Tahoma"/>
      <w:sz w:val="16"/>
      <w:szCs w:val="16"/>
      <w:lang w:eastAsia="ar-SA"/>
    </w:rPr>
  </w:style>
  <w:style w:type="table" w:styleId="TableGrid">
    <w:name w:val="Table Grid"/>
    <w:basedOn w:val="TableNormal"/>
    <w:uiPriority w:val="59"/>
    <w:rsid w:val="004219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754F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.333557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C6989-0D36-41B3-A63D-62237A18F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989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MARK JOSEPH BORGONIA resume 2011</vt:lpstr>
    </vt:vector>
  </TitlesOfParts>
  <Company>Hewlett-Packard Company</Company>
  <LinksUpToDate>false</LinksUpToDate>
  <CharactersWithSpaces>6617</CharactersWithSpaces>
  <SharedDoc>false</SharedDoc>
  <HLinks>
    <vt:vector size="18" baseType="variant">
      <vt:variant>
        <vt:i4>1835067</vt:i4>
      </vt:variant>
      <vt:variant>
        <vt:i4>6</vt:i4>
      </vt:variant>
      <vt:variant>
        <vt:i4>0</vt:i4>
      </vt:variant>
      <vt:variant>
        <vt:i4>5</vt:i4>
      </vt:variant>
      <vt:variant>
        <vt:lpwstr>mailto:markborgonia@outlook.com</vt:lpwstr>
      </vt:variant>
      <vt:variant>
        <vt:lpwstr/>
      </vt:variant>
      <vt:variant>
        <vt:i4>3473421</vt:i4>
      </vt:variant>
      <vt:variant>
        <vt:i4>3</vt:i4>
      </vt:variant>
      <vt:variant>
        <vt:i4>0</vt:i4>
      </vt:variant>
      <vt:variant>
        <vt:i4>5</vt:i4>
      </vt:variant>
      <vt:variant>
        <vt:lpwstr>mailto:mark.borgonia@au.fujitsu.com</vt:lpwstr>
      </vt:variant>
      <vt:variant>
        <vt:lpwstr/>
      </vt:variant>
      <vt:variant>
        <vt:i4>3276819</vt:i4>
      </vt:variant>
      <vt:variant>
        <vt:i4>0</vt:i4>
      </vt:variant>
      <vt:variant>
        <vt:i4>0</vt:i4>
      </vt:variant>
      <vt:variant>
        <vt:i4>5</vt:i4>
      </vt:variant>
      <vt:variant>
        <vt:lpwstr>mailto:m.borgonia@ph.fujitsu.com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 JOSEPH BORGONIA resume 2011</dc:title>
  <dc:subject/>
  <dc:creator>Borgonia Family</dc:creator>
  <cp:keywords/>
  <cp:lastModifiedBy>784812338</cp:lastModifiedBy>
  <cp:revision>9</cp:revision>
  <cp:lastPrinted>2016-12-13T05:33:00Z</cp:lastPrinted>
  <dcterms:created xsi:type="dcterms:W3CDTF">2016-12-29T08:50:00Z</dcterms:created>
  <dcterms:modified xsi:type="dcterms:W3CDTF">2017-11-30T09:44:00Z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-573830000</vt:i4>
  </property>
</Properties>
</file>