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9" w:rsidRDefault="000C696C" w:rsidP="00E71733">
      <w:pPr>
        <w:spacing w:after="0"/>
        <w:rPr>
          <w:rFonts w:asciiTheme="majorHAnsi" w:hAnsiTheme="majorHAnsi"/>
          <w:smallCaps/>
          <w:sz w:val="40"/>
          <w:szCs w:val="40"/>
        </w:rPr>
      </w:pPr>
      <w:proofErr w:type="spellStart"/>
      <w:r w:rsidRPr="00E71733">
        <w:rPr>
          <w:rFonts w:asciiTheme="majorHAnsi" w:hAnsiTheme="majorHAnsi"/>
          <w:smallCaps/>
          <w:sz w:val="40"/>
          <w:szCs w:val="40"/>
        </w:rPr>
        <w:t>Arun</w:t>
      </w:r>
      <w:proofErr w:type="spellEnd"/>
    </w:p>
    <w:p w:rsidR="001D72FC" w:rsidRPr="00E71733" w:rsidRDefault="007E3F99" w:rsidP="00E71733">
      <w:pPr>
        <w:spacing w:after="0"/>
        <w:rPr>
          <w:rFonts w:asciiTheme="majorHAnsi" w:hAnsiTheme="majorHAnsi"/>
          <w:smallCaps/>
          <w:sz w:val="40"/>
          <w:szCs w:val="40"/>
        </w:rPr>
      </w:pPr>
      <w:hyperlink r:id="rId8" w:history="1">
        <w:r w:rsidRPr="002B16CD">
          <w:rPr>
            <w:rStyle w:val="Hyperlink"/>
            <w:rFonts w:asciiTheme="majorHAnsi" w:hAnsiTheme="majorHAnsi"/>
            <w:smallCaps/>
            <w:sz w:val="40"/>
            <w:szCs w:val="40"/>
          </w:rPr>
          <w:t>Arun.333857@2freemail.com</w:t>
        </w:r>
      </w:hyperlink>
      <w:r>
        <w:rPr>
          <w:rFonts w:asciiTheme="majorHAnsi" w:hAnsiTheme="majorHAnsi"/>
          <w:smallCaps/>
          <w:sz w:val="40"/>
          <w:szCs w:val="40"/>
        </w:rPr>
        <w:t xml:space="preserve"> </w:t>
      </w:r>
      <w:r w:rsidRPr="007E3F99">
        <w:rPr>
          <w:rFonts w:asciiTheme="majorHAnsi" w:hAnsiTheme="majorHAnsi"/>
          <w:smallCaps/>
          <w:sz w:val="40"/>
          <w:szCs w:val="40"/>
        </w:rPr>
        <w:tab/>
      </w:r>
      <w:r w:rsidR="000C696C" w:rsidRPr="00E71733">
        <w:rPr>
          <w:rFonts w:asciiTheme="majorHAnsi" w:hAnsiTheme="majorHAnsi"/>
          <w:smallCaps/>
          <w:sz w:val="40"/>
          <w:szCs w:val="40"/>
        </w:rPr>
        <w:t xml:space="preserve"> </w:t>
      </w:r>
    </w:p>
    <w:p w:rsidR="001016E7" w:rsidRDefault="001016E7" w:rsidP="007E3F99">
      <w:pPr>
        <w:spacing w:after="0"/>
        <w:rPr>
          <w:rFonts w:asciiTheme="majorHAnsi" w:hAnsiTheme="maj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E71733" w:rsidTr="00EE0188">
        <w:trPr>
          <w:trHeight w:val="2324"/>
        </w:trPr>
        <w:tc>
          <w:tcPr>
            <w:tcW w:w="10515" w:type="dxa"/>
            <w:shd w:val="clear" w:color="auto" w:fill="002060"/>
          </w:tcPr>
          <w:p w:rsidR="00E71733" w:rsidRPr="00A27E69" w:rsidRDefault="00E71733" w:rsidP="00E71733">
            <w:pPr>
              <w:spacing w:after="0"/>
              <w:jc w:val="center"/>
              <w:rPr>
                <w:rFonts w:asciiTheme="majorHAnsi" w:hAnsiTheme="majorHAnsi"/>
                <w:b/>
                <w:smallCaps/>
                <w:sz w:val="36"/>
                <w:szCs w:val="36"/>
              </w:rPr>
            </w:pPr>
            <w:r w:rsidRPr="00A27E69">
              <w:rPr>
                <w:rFonts w:asciiTheme="majorHAnsi" w:hAnsiTheme="majorHAnsi"/>
                <w:b/>
                <w:smallCaps/>
                <w:sz w:val="36"/>
                <w:szCs w:val="36"/>
              </w:rPr>
              <w:t>Senior Level Profile - Travel Management</w:t>
            </w:r>
          </w:p>
          <w:p w:rsidR="00E71733" w:rsidRPr="00E71733" w:rsidRDefault="00E71733" w:rsidP="00E71733">
            <w:pPr>
              <w:jc w:val="center"/>
              <w:rPr>
                <w:rFonts w:asciiTheme="majorHAnsi" w:hAnsiTheme="majorHAnsi"/>
                <w:i/>
                <w:color w:val="002060"/>
              </w:rPr>
            </w:pPr>
            <w:r w:rsidRPr="00A27E69">
              <w:rPr>
                <w:rFonts w:asciiTheme="majorHAnsi" w:hAnsiTheme="majorHAnsi"/>
                <w:i/>
              </w:rPr>
              <w:t>Over 2</w:t>
            </w:r>
            <w:r w:rsidR="00E9759A">
              <w:rPr>
                <w:rFonts w:asciiTheme="majorHAnsi" w:hAnsiTheme="majorHAnsi"/>
                <w:i/>
              </w:rPr>
              <w:t>6</w:t>
            </w:r>
            <w:r w:rsidRPr="00A27E69">
              <w:rPr>
                <w:rFonts w:asciiTheme="majorHAnsi" w:hAnsiTheme="majorHAnsi"/>
                <w:i/>
              </w:rPr>
              <w:t xml:space="preserve"> years of experience and success in providing total travel solutions</w:t>
            </w:r>
          </w:p>
          <w:p w:rsidR="00E71733" w:rsidRPr="00534F0A" w:rsidRDefault="00E71733" w:rsidP="00EE0188">
            <w:pPr>
              <w:pStyle w:val="ListParagraph"/>
              <w:ind w:left="0"/>
              <w:jc w:val="center"/>
              <w:rPr>
                <w:rFonts w:ascii="Cambria" w:hAnsi="Cambria"/>
                <w:sz w:val="21"/>
                <w:szCs w:val="21"/>
              </w:rPr>
            </w:pP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Expertise in all aspects of hospitality, tourism and travel for corporate, leisure and group clients </w:t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sym w:font="Wingdings" w:char="F074"/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 Adept at producing speciality travel programs </w:t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sym w:font="Wingdings" w:char="F074"/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 Outstanding communication and facilitation skills </w:t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sym w:font="Wingdings" w:char="F074"/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 Experienced in handling VIP, celebrity and high-profile clients </w:t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sym w:font="Wingdings" w:char="F074"/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 Conscientious, organized and articulate </w:t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sym w:font="Wingdings" w:char="F074"/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 Proficient in building and maintaining a good rapport with vendors </w:t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sym w:font="Wingdings" w:char="F074"/>
            </w:r>
            <w:r w:rsidRPr="00534F0A">
              <w:rPr>
                <w:rFonts w:ascii="Cambria" w:hAnsi="Cambria" w:cs="Times New Roman"/>
                <w:sz w:val="21"/>
                <w:szCs w:val="21"/>
              </w:rPr>
              <w:t xml:space="preserve"> Ability to handle multiple projects simultaneously</w:t>
            </w:r>
            <w:r w:rsidR="00A27E69" w:rsidRPr="00534F0A">
              <w:rPr>
                <w:rFonts w:ascii="Cambria" w:hAnsi="Cambria" w:cs="Times New Roman"/>
                <w:sz w:val="21"/>
                <w:szCs w:val="21"/>
              </w:rPr>
              <w:t xml:space="preserve">. </w:t>
            </w:r>
          </w:p>
        </w:tc>
      </w:tr>
    </w:tbl>
    <w:p w:rsidR="00922D4B" w:rsidRPr="00EE0188" w:rsidRDefault="00922D4B">
      <w:pPr>
        <w:rPr>
          <w:sz w:val="14"/>
          <w:szCs w:val="16"/>
        </w:rPr>
      </w:pPr>
    </w:p>
    <w:p w:rsidR="00922D4B" w:rsidRPr="00A27E69" w:rsidRDefault="00A27E69" w:rsidP="00A27E69">
      <w:pPr>
        <w:pBdr>
          <w:top w:val="single" w:sz="24" w:space="1" w:color="002060"/>
        </w:pBdr>
        <w:rPr>
          <w:rFonts w:asciiTheme="majorHAnsi" w:hAnsiTheme="majorHAnsi"/>
          <w:b/>
          <w:smallCaps/>
        </w:rPr>
      </w:pPr>
      <w:r w:rsidRPr="00A27E69">
        <w:rPr>
          <w:rFonts w:asciiTheme="majorHAnsi" w:hAnsiTheme="majorHAnsi"/>
          <w:b/>
          <w:smallCaps/>
        </w:rPr>
        <w:t>Core Competencies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515"/>
      </w:tblGrid>
      <w:tr w:rsidR="00932046" w:rsidTr="009535CC">
        <w:trPr>
          <w:trHeight w:val="567"/>
        </w:trPr>
        <w:tc>
          <w:tcPr>
            <w:tcW w:w="10515" w:type="dxa"/>
          </w:tcPr>
          <w:p w:rsidR="00425638" w:rsidRPr="00EA7588" w:rsidRDefault="00425638" w:rsidP="00425638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Times New Roman"/>
                <w:smallCaps/>
                <w:sz w:val="20"/>
                <w:szCs w:val="20"/>
              </w:rPr>
            </w:pP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Strategic &amp; Logistical Planning 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Client &amp; Vendor Relations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Billing &amp; Reconciliation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</w:t>
            </w:r>
            <w:r w:rsidR="00914154" w:rsidRPr="00EA7588">
              <w:rPr>
                <w:rFonts w:ascii="Cambria" w:hAnsi="Cambria" w:cs="Times New Roman"/>
                <w:smallCaps/>
                <w:sz w:val="20"/>
                <w:szCs w:val="20"/>
              </w:rPr>
              <w:t>Airline contracting</w:t>
            </w:r>
          </w:p>
          <w:p w:rsidR="00425638" w:rsidRPr="00EA7588" w:rsidRDefault="00425638" w:rsidP="00425638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Times New Roman"/>
                <w:smallCaps/>
                <w:sz w:val="20"/>
                <w:szCs w:val="20"/>
              </w:rPr>
            </w:pP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Budgeting &amp; Cost Control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Process Improvement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Hospitality &amp; Travel Management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Marketing &amp; Promotions</w:t>
            </w:r>
          </w:p>
          <w:p w:rsidR="00932046" w:rsidRPr="00EA7588" w:rsidRDefault="00425638" w:rsidP="002D0B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VIP &amp; Celebrity Support  </w:t>
            </w:r>
            <w:r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Team Leadership &amp; Staff Trainings</w:t>
            </w:r>
            <w:r w:rsidR="00914154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 </w:t>
            </w:r>
            <w:r w:rsidR="008D7046"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="008D7046"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t xml:space="preserve"> </w:t>
            </w:r>
            <w:r w:rsidR="008D7046" w:rsidRPr="00EA7588">
              <w:rPr>
                <w:rFonts w:ascii="Cambria" w:hAnsi="Cambria" w:cs="Times New Roman"/>
                <w:smallCaps/>
                <w:sz w:val="20"/>
                <w:szCs w:val="20"/>
              </w:rPr>
              <w:t>K</w:t>
            </w:r>
            <w:r w:rsidR="002D0B85" w:rsidRPr="00EA7588">
              <w:rPr>
                <w:rFonts w:ascii="Cambria" w:hAnsi="Cambria" w:cs="Times New Roman"/>
                <w:smallCaps/>
                <w:sz w:val="20"/>
                <w:szCs w:val="20"/>
              </w:rPr>
              <w:t>ey</w:t>
            </w:r>
            <w:r w:rsidR="008D7046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</w:t>
            </w:r>
            <w:r w:rsidR="002D0B85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account </w:t>
            </w:r>
            <w:r w:rsidR="008D7046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</w:t>
            </w:r>
            <w:r w:rsidR="002D0B85" w:rsidRPr="00EA7588">
              <w:rPr>
                <w:rFonts w:ascii="Cambria" w:hAnsi="Cambria" w:cs="Times New Roman"/>
                <w:smallCaps/>
                <w:sz w:val="20"/>
                <w:szCs w:val="20"/>
              </w:rPr>
              <w:t>management</w:t>
            </w:r>
            <w:r w:rsidR="00AB58EC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</w:t>
            </w:r>
            <w:r w:rsidR="00AB58EC" w:rsidRPr="00EA7588">
              <w:rPr>
                <w:rFonts w:ascii="Cambria" w:hAnsi="Cambria" w:cs="Times New Roman"/>
                <w:b/>
                <w:smallCaps/>
                <w:sz w:val="20"/>
                <w:szCs w:val="20"/>
              </w:rPr>
              <w:sym w:font="Wingdings" w:char="F09F"/>
            </w:r>
            <w:r w:rsidR="002D0B85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product </w:t>
            </w:r>
            <w:r w:rsidR="00AB58EC" w:rsidRPr="00EA7588">
              <w:rPr>
                <w:rFonts w:ascii="Cambria" w:hAnsi="Cambria" w:cs="Times New Roman"/>
                <w:smallCaps/>
                <w:sz w:val="20"/>
                <w:szCs w:val="20"/>
              </w:rPr>
              <w:t xml:space="preserve"> </w:t>
            </w:r>
            <w:r w:rsidR="002D0B85" w:rsidRPr="00EA7588">
              <w:rPr>
                <w:rFonts w:ascii="Cambria" w:hAnsi="Cambria" w:cs="Times New Roman"/>
                <w:smallCaps/>
                <w:sz w:val="20"/>
                <w:szCs w:val="20"/>
              </w:rPr>
              <w:t>development</w:t>
            </w:r>
          </w:p>
          <w:p w:rsidR="00EF0616" w:rsidRPr="00EA7588" w:rsidRDefault="00EF0616" w:rsidP="002D0B85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EA7588">
              <w:rPr>
                <w:rFonts w:ascii="Cambria" w:hAnsi="Cambria" w:cs="Times New Roman"/>
                <w:sz w:val="20"/>
                <w:szCs w:val="20"/>
              </w:rPr>
              <w:t>YIELD AND REVENUE MANAGEMENT AND ANALYSIS</w:t>
            </w:r>
          </w:p>
          <w:p w:rsidR="00756770" w:rsidRPr="00EA7588" w:rsidRDefault="00756770" w:rsidP="002D0B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7588">
              <w:rPr>
                <w:rFonts w:ascii="Cambria" w:hAnsi="Cambria" w:cs="Times New Roman"/>
                <w:smallCaps/>
              </w:rPr>
              <w:t xml:space="preserve">system process implementation </w:t>
            </w:r>
            <w:r w:rsidR="00EF0616" w:rsidRPr="00EA7588">
              <w:rPr>
                <w:rFonts w:ascii="Cambria" w:hAnsi="Cambria" w:cs="Times New Roman"/>
                <w:smallCaps/>
              </w:rPr>
              <w:t xml:space="preserve"> </w:t>
            </w:r>
          </w:p>
        </w:tc>
      </w:tr>
    </w:tbl>
    <w:p w:rsidR="00400AAC" w:rsidRDefault="00A27E69" w:rsidP="00400AAC">
      <w:pPr>
        <w:pBdr>
          <w:top w:val="single" w:sz="24" w:space="1" w:color="002060"/>
        </w:pBdr>
        <w:spacing w:before="240"/>
        <w:rPr>
          <w:rFonts w:asciiTheme="majorHAnsi" w:hAnsiTheme="majorHAnsi"/>
          <w:b/>
          <w:smallCaps/>
        </w:rPr>
      </w:pPr>
      <w:r w:rsidRPr="00A27E69">
        <w:rPr>
          <w:rFonts w:asciiTheme="majorHAnsi" w:hAnsiTheme="majorHAnsi"/>
          <w:b/>
          <w:smallCaps/>
        </w:rPr>
        <w:t>Work Experience</w:t>
      </w:r>
    </w:p>
    <w:p w:rsidR="00025830" w:rsidRPr="004F7C39" w:rsidRDefault="00025830" w:rsidP="004F7C39">
      <w:pPr>
        <w:pBdr>
          <w:top w:val="single" w:sz="24" w:space="1" w:color="002060"/>
        </w:pBdr>
        <w:spacing w:before="240"/>
        <w:jc w:val="center"/>
        <w:rPr>
          <w:rFonts w:asciiTheme="majorHAnsi" w:hAnsiTheme="majorHAnsi"/>
          <w:b/>
          <w:smallCaps/>
          <w:u w:val="single"/>
        </w:rPr>
      </w:pPr>
      <w:r w:rsidRPr="004F7C39">
        <w:rPr>
          <w:rFonts w:asciiTheme="majorHAnsi" w:hAnsiTheme="majorHAnsi"/>
          <w:b/>
          <w:smallCaps/>
          <w:u w:val="single"/>
        </w:rPr>
        <w:t>international travel services-</w:t>
      </w:r>
      <w:proofErr w:type="spellStart"/>
      <w:r w:rsidRPr="004F7C39">
        <w:rPr>
          <w:rFonts w:asciiTheme="majorHAnsi" w:hAnsiTheme="majorHAnsi"/>
          <w:b/>
          <w:smallCaps/>
          <w:u w:val="single"/>
        </w:rPr>
        <w:t>galadari</w:t>
      </w:r>
      <w:proofErr w:type="spellEnd"/>
      <w:r w:rsidRPr="004F7C39">
        <w:rPr>
          <w:rFonts w:asciiTheme="majorHAnsi" w:hAnsiTheme="majorHAnsi"/>
          <w:b/>
          <w:smallCaps/>
          <w:u w:val="single"/>
        </w:rPr>
        <w:t xml:space="preserve"> bros </w:t>
      </w:r>
      <w:proofErr w:type="spellStart"/>
      <w:r w:rsidRPr="004F7C39">
        <w:rPr>
          <w:rFonts w:asciiTheme="majorHAnsi" w:hAnsiTheme="majorHAnsi"/>
          <w:b/>
          <w:smallCaps/>
          <w:u w:val="single"/>
        </w:rPr>
        <w:t>l.l.c</w:t>
      </w:r>
      <w:proofErr w:type="spellEnd"/>
    </w:p>
    <w:p w:rsidR="004F7C39" w:rsidRDefault="004F7C39" w:rsidP="005E1423">
      <w:pPr>
        <w:pBdr>
          <w:top w:val="single" w:sz="24" w:space="1" w:color="002060"/>
        </w:pBdr>
        <w:spacing w:before="240"/>
        <w:jc w:val="center"/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b/>
          <w:smallCaps/>
        </w:rPr>
        <w:t xml:space="preserve">manager operations and business development- </w:t>
      </w:r>
      <w:r w:rsidR="009304EE">
        <w:rPr>
          <w:rFonts w:asciiTheme="majorHAnsi" w:hAnsiTheme="majorHAnsi"/>
          <w:i/>
          <w:smallCaps/>
        </w:rPr>
        <w:t>(</w:t>
      </w:r>
      <w:r w:rsidR="00132A13">
        <w:rPr>
          <w:i/>
        </w:rPr>
        <w:t>S</w:t>
      </w:r>
      <w:r w:rsidR="00494E3A">
        <w:rPr>
          <w:i/>
        </w:rPr>
        <w:t>ep</w:t>
      </w:r>
      <w:r w:rsidR="00132A13">
        <w:rPr>
          <w:i/>
        </w:rPr>
        <w:t xml:space="preserve"> 2014-</w:t>
      </w:r>
      <w:r w:rsidR="00643090">
        <w:rPr>
          <w:i/>
        </w:rPr>
        <w:t>Till date</w:t>
      </w:r>
      <w:r>
        <w:rPr>
          <w:rFonts w:asciiTheme="majorHAnsi" w:hAnsiTheme="majorHAnsi"/>
          <w:i/>
          <w:smallCaps/>
        </w:rPr>
        <w:t>)</w:t>
      </w:r>
    </w:p>
    <w:p w:rsidR="004F7C39" w:rsidRDefault="004F7C39" w:rsidP="00400AAC">
      <w:pPr>
        <w:pBdr>
          <w:top w:val="single" w:sz="24" w:space="1" w:color="002060"/>
        </w:pBdr>
        <w:spacing w:before="240"/>
        <w:rPr>
          <w:rFonts w:asciiTheme="majorHAnsi" w:hAnsiTheme="majorHAnsi"/>
          <w:i/>
          <w:smallCaps/>
        </w:rPr>
      </w:pPr>
    </w:p>
    <w:p w:rsidR="004F7C39" w:rsidRDefault="004F7C39" w:rsidP="004F7C3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  <w:r>
        <w:rPr>
          <w:rFonts w:ascii="Cambria" w:hAnsi="Cambria" w:cs="Times New Roman"/>
          <w:i/>
          <w:sz w:val="18"/>
          <w:szCs w:val="21"/>
          <w:u w:val="single"/>
        </w:rPr>
        <w:t>Profile:</w:t>
      </w:r>
    </w:p>
    <w:p w:rsidR="004F7C39" w:rsidRDefault="004F7C39" w:rsidP="004F7C3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4F7C39" w:rsidRPr="000931DD" w:rsidRDefault="0071375F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Branch operations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Business development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Accounts receivables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Client relationship management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Airlines and vendor contracting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Introduction of new processes and upgrading existing processes and systems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Individual revenue and yield management</w:t>
      </w:r>
    </w:p>
    <w:p w:rsidR="004F7C39" w:rsidRPr="000931DD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Work force management</w:t>
      </w:r>
    </w:p>
    <w:p w:rsidR="004F7C39" w:rsidRDefault="004F7C39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 w:rsidRPr="000931DD">
        <w:rPr>
          <w:rFonts w:ascii="Cambria" w:hAnsi="Cambria" w:cs="Times New Roman"/>
          <w:b/>
          <w:sz w:val="20"/>
          <w:szCs w:val="20"/>
        </w:rPr>
        <w:t>Introduction of new products</w:t>
      </w:r>
    </w:p>
    <w:p w:rsidR="00AD1C1D" w:rsidRDefault="000931DD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Staff  trainings on regular basis</w:t>
      </w:r>
    </w:p>
    <w:p w:rsidR="00AD1C1D" w:rsidRDefault="00AD1C1D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Check on daily operational processes and systems</w:t>
      </w:r>
    </w:p>
    <w:p w:rsidR="0048652F" w:rsidRDefault="0048652F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Budgeting and cost control </w:t>
      </w:r>
    </w:p>
    <w:p w:rsidR="003C7C0D" w:rsidRDefault="003C7C0D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Promotion of inbound</w:t>
      </w:r>
      <w:r w:rsidR="0089580A">
        <w:rPr>
          <w:rFonts w:ascii="Cambria" w:hAnsi="Cambria" w:cs="Times New Roman"/>
          <w:b/>
          <w:sz w:val="20"/>
          <w:szCs w:val="20"/>
        </w:rPr>
        <w:t xml:space="preserve"> tours and MICE movements</w:t>
      </w:r>
    </w:p>
    <w:p w:rsidR="0089580A" w:rsidRDefault="0089580A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Promotion of outbound tours</w:t>
      </w:r>
    </w:p>
    <w:p w:rsidR="003C7C0D" w:rsidRDefault="003C7C0D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Promotion of Rail Europe</w:t>
      </w:r>
      <w:r w:rsidR="0089580A">
        <w:rPr>
          <w:rFonts w:ascii="Cambria" w:hAnsi="Cambria" w:cs="Times New Roman"/>
          <w:b/>
          <w:sz w:val="20"/>
          <w:szCs w:val="20"/>
        </w:rPr>
        <w:t xml:space="preserve"> GSA</w:t>
      </w:r>
    </w:p>
    <w:p w:rsidR="003C7C0D" w:rsidRDefault="003C7C0D" w:rsidP="004F7C39">
      <w:pPr>
        <w:pStyle w:val="ListParagraph"/>
        <w:numPr>
          <w:ilvl w:val="0"/>
          <w:numId w:val="8"/>
        </w:numPr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Promotion of SOTC products</w:t>
      </w:r>
      <w:r w:rsidR="0089580A">
        <w:rPr>
          <w:rFonts w:ascii="Cambria" w:hAnsi="Cambria" w:cs="Times New Roman"/>
          <w:b/>
          <w:sz w:val="20"/>
          <w:szCs w:val="20"/>
        </w:rPr>
        <w:t xml:space="preserve"> (GSA)</w:t>
      </w:r>
    </w:p>
    <w:p w:rsidR="000931DD" w:rsidRPr="000931DD" w:rsidRDefault="000931DD" w:rsidP="00AD1C1D">
      <w:pPr>
        <w:pStyle w:val="ListParagraph"/>
        <w:spacing w:after="0"/>
        <w:ind w:left="36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</w:t>
      </w:r>
    </w:p>
    <w:p w:rsidR="00E862C9" w:rsidRDefault="00E862C9" w:rsidP="00E862C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E862C9" w:rsidRDefault="00E862C9" w:rsidP="00E862C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E862C9" w:rsidRDefault="00E862C9" w:rsidP="00E862C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E862C9" w:rsidRDefault="00E862C9" w:rsidP="00E862C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E862C9" w:rsidRDefault="00E862C9" w:rsidP="00E862C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E862C9" w:rsidRDefault="00E862C9" w:rsidP="00E862C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025830" w:rsidRDefault="00025830" w:rsidP="0042339D">
      <w:pPr>
        <w:pBdr>
          <w:top w:val="single" w:sz="24" w:space="1" w:color="002060"/>
        </w:pBdr>
        <w:spacing w:before="240"/>
        <w:jc w:val="center"/>
        <w:rPr>
          <w:rFonts w:asciiTheme="majorHAnsi" w:hAnsiTheme="majorHAnsi"/>
          <w:b/>
          <w:smallCaps/>
          <w:u w:val="single"/>
        </w:rPr>
      </w:pPr>
    </w:p>
    <w:p w:rsidR="0042339D" w:rsidRPr="005F4E5F" w:rsidRDefault="00532A5B" w:rsidP="0042339D">
      <w:pPr>
        <w:pBdr>
          <w:top w:val="single" w:sz="24" w:space="1" w:color="002060"/>
        </w:pBdr>
        <w:spacing w:before="240"/>
        <w:jc w:val="center"/>
        <w:rPr>
          <w:rFonts w:asciiTheme="majorHAnsi" w:hAnsiTheme="majorHAnsi"/>
          <w:b/>
          <w:smallCaps/>
          <w:u w:val="single"/>
        </w:rPr>
      </w:pPr>
      <w:r w:rsidRPr="005F4E5F">
        <w:rPr>
          <w:rFonts w:asciiTheme="majorHAnsi" w:hAnsiTheme="majorHAnsi"/>
          <w:b/>
          <w:smallCaps/>
          <w:u w:val="single"/>
        </w:rPr>
        <w:t>a</w:t>
      </w:r>
      <w:r w:rsidR="0042339D" w:rsidRPr="005F4E5F">
        <w:rPr>
          <w:rFonts w:asciiTheme="majorHAnsi" w:hAnsiTheme="majorHAnsi"/>
          <w:b/>
          <w:smallCaps/>
          <w:u w:val="single"/>
        </w:rPr>
        <w:t xml:space="preserve">nta </w:t>
      </w:r>
      <w:proofErr w:type="spellStart"/>
      <w:r w:rsidR="0042339D" w:rsidRPr="005F4E5F">
        <w:rPr>
          <w:rFonts w:asciiTheme="majorHAnsi" w:hAnsiTheme="majorHAnsi"/>
          <w:b/>
          <w:smallCaps/>
          <w:u w:val="single"/>
        </w:rPr>
        <w:t>globalstar-dubai</w:t>
      </w:r>
      <w:proofErr w:type="spellEnd"/>
    </w:p>
    <w:p w:rsidR="0042339D" w:rsidRPr="00D0221F" w:rsidRDefault="0042339D" w:rsidP="0042339D">
      <w:pPr>
        <w:pBdr>
          <w:top w:val="single" w:sz="24" w:space="1" w:color="002060"/>
        </w:pBdr>
        <w:spacing w:before="240"/>
        <w:jc w:val="center"/>
        <w:rPr>
          <w:rFonts w:asciiTheme="majorHAnsi" w:hAnsiTheme="majorHAnsi"/>
          <w:b/>
          <w:smallCaps/>
        </w:rPr>
      </w:pPr>
      <w:r w:rsidRPr="00D0221F">
        <w:rPr>
          <w:rFonts w:asciiTheme="majorHAnsi" w:hAnsiTheme="majorHAnsi"/>
          <w:b/>
          <w:smallCaps/>
        </w:rPr>
        <w:t>m</w:t>
      </w:r>
      <w:r w:rsidRPr="00D0221F">
        <w:rPr>
          <w:rFonts w:asciiTheme="majorHAnsi" w:hAnsiTheme="majorHAnsi"/>
          <w:b/>
        </w:rPr>
        <w:t>anager</w:t>
      </w:r>
      <w:r w:rsidRPr="00D0221F">
        <w:rPr>
          <w:rFonts w:asciiTheme="majorHAnsi" w:hAnsiTheme="majorHAnsi"/>
          <w:b/>
          <w:smallCaps/>
        </w:rPr>
        <w:t xml:space="preserve"> </w:t>
      </w:r>
      <w:r w:rsidR="00532A5B" w:rsidRPr="00D0221F">
        <w:rPr>
          <w:rFonts w:asciiTheme="majorHAnsi" w:hAnsiTheme="majorHAnsi"/>
          <w:b/>
          <w:smallCaps/>
        </w:rPr>
        <w:t>O</w:t>
      </w:r>
      <w:r w:rsidRPr="00D0221F">
        <w:rPr>
          <w:rFonts w:asciiTheme="majorHAnsi" w:hAnsiTheme="majorHAnsi"/>
          <w:b/>
        </w:rPr>
        <w:t>perations</w:t>
      </w:r>
      <w:r w:rsidRPr="00D0221F">
        <w:rPr>
          <w:rFonts w:asciiTheme="majorHAnsi" w:hAnsiTheme="majorHAnsi"/>
        </w:rPr>
        <w:t xml:space="preserve"> </w:t>
      </w:r>
      <w:r w:rsidRPr="00D0221F">
        <w:rPr>
          <w:rFonts w:asciiTheme="majorHAnsi" w:hAnsiTheme="majorHAnsi"/>
          <w:b/>
        </w:rPr>
        <w:t xml:space="preserve">and </w:t>
      </w:r>
      <w:r w:rsidR="00532A5B" w:rsidRPr="00D0221F">
        <w:rPr>
          <w:rFonts w:asciiTheme="majorHAnsi" w:hAnsiTheme="majorHAnsi"/>
          <w:b/>
        </w:rPr>
        <w:t>S</w:t>
      </w:r>
      <w:r w:rsidRPr="00D0221F">
        <w:rPr>
          <w:rFonts w:asciiTheme="majorHAnsi" w:hAnsiTheme="majorHAnsi"/>
          <w:b/>
        </w:rPr>
        <w:t xml:space="preserve">ervice </w:t>
      </w:r>
      <w:r w:rsidR="00532A5B" w:rsidRPr="00D0221F">
        <w:rPr>
          <w:rFonts w:asciiTheme="majorHAnsi" w:hAnsiTheme="majorHAnsi"/>
          <w:b/>
        </w:rPr>
        <w:t>D</w:t>
      </w:r>
      <w:r w:rsidRPr="00D0221F">
        <w:rPr>
          <w:rFonts w:asciiTheme="majorHAnsi" w:hAnsiTheme="majorHAnsi"/>
          <w:b/>
        </w:rPr>
        <w:t>elivery</w:t>
      </w:r>
      <w:r w:rsidRPr="00D0221F">
        <w:rPr>
          <w:rFonts w:asciiTheme="majorHAnsi" w:hAnsiTheme="majorHAnsi"/>
          <w:b/>
          <w:smallCaps/>
        </w:rPr>
        <w:t>-UAE</w:t>
      </w:r>
      <w:r w:rsidR="00532A5B" w:rsidRPr="00D0221F">
        <w:rPr>
          <w:rFonts w:asciiTheme="majorHAnsi" w:hAnsiTheme="majorHAnsi"/>
          <w:b/>
          <w:smallCaps/>
        </w:rPr>
        <w:t xml:space="preserve"> </w:t>
      </w:r>
      <w:r w:rsidRPr="00D0221F">
        <w:rPr>
          <w:rFonts w:asciiTheme="majorHAnsi" w:hAnsiTheme="majorHAnsi"/>
          <w:i/>
          <w:smallCaps/>
        </w:rPr>
        <w:t>(</w:t>
      </w:r>
      <w:proofErr w:type="spellStart"/>
      <w:r w:rsidRPr="00D0221F">
        <w:rPr>
          <w:rFonts w:asciiTheme="majorHAnsi" w:hAnsiTheme="majorHAnsi"/>
          <w:i/>
          <w:smallCaps/>
        </w:rPr>
        <w:t>jun</w:t>
      </w:r>
      <w:proofErr w:type="spellEnd"/>
      <w:r w:rsidRPr="00D0221F">
        <w:rPr>
          <w:rFonts w:asciiTheme="majorHAnsi" w:hAnsiTheme="majorHAnsi"/>
          <w:i/>
          <w:smallCaps/>
        </w:rPr>
        <w:t xml:space="preserve"> 2013-</w:t>
      </w:r>
      <w:r w:rsidR="00CD7A49">
        <w:rPr>
          <w:rFonts w:asciiTheme="majorHAnsi" w:hAnsiTheme="majorHAnsi"/>
          <w:i/>
          <w:smallCaps/>
        </w:rPr>
        <w:t>Jul 2014</w:t>
      </w:r>
      <w:r w:rsidRPr="00D0221F">
        <w:rPr>
          <w:rFonts w:asciiTheme="majorHAnsi" w:hAnsiTheme="majorHAnsi"/>
          <w:i/>
          <w:smallCaps/>
        </w:rPr>
        <w:t>)</w:t>
      </w:r>
    </w:p>
    <w:p w:rsidR="007A334B" w:rsidRDefault="007A334B" w:rsidP="007A334B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  <w:r>
        <w:rPr>
          <w:rFonts w:ascii="Cambria" w:hAnsi="Cambria" w:cs="Times New Roman"/>
          <w:i/>
          <w:sz w:val="18"/>
          <w:szCs w:val="21"/>
          <w:u w:val="single"/>
        </w:rPr>
        <w:t>Profile:</w:t>
      </w:r>
    </w:p>
    <w:p w:rsidR="00BE4AFA" w:rsidRDefault="00BE4AFA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Managing 09 locations across UAE.</w:t>
      </w:r>
    </w:p>
    <w:p w:rsidR="007A334B" w:rsidRDefault="007A334B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 xml:space="preserve">Daily operations management and client </w:t>
      </w:r>
      <w:r w:rsidR="00627AE2">
        <w:rPr>
          <w:rFonts w:ascii="Cambria" w:hAnsi="Cambria" w:cs="Times New Roman"/>
          <w:b/>
          <w:sz w:val="20"/>
          <w:szCs w:val="21"/>
        </w:rPr>
        <w:t>servicing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7A334B" w:rsidRDefault="00CD05F0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Client relationship and management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CD05F0" w:rsidRDefault="00CD05F0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Work force management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7A334B" w:rsidRDefault="007A334B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Introduction of new processes and improvement of existing process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7A334B" w:rsidRDefault="00F733AF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Client</w:t>
      </w:r>
      <w:r w:rsidR="00C96B2C">
        <w:rPr>
          <w:rFonts w:ascii="Cambria" w:hAnsi="Cambria" w:cs="Times New Roman"/>
          <w:b/>
          <w:sz w:val="20"/>
          <w:szCs w:val="21"/>
        </w:rPr>
        <w:t xml:space="preserve"> and vendor relationship to increase P&amp;L.</w:t>
      </w:r>
    </w:p>
    <w:p w:rsidR="004D1C7D" w:rsidRDefault="004D1C7D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Airline contracting to increase yields and maximise revenues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C96B2C" w:rsidRDefault="00D4774C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 xml:space="preserve">Individual </w:t>
      </w:r>
      <w:r w:rsidR="00C96B2C">
        <w:rPr>
          <w:rFonts w:ascii="Cambria" w:hAnsi="Cambria" w:cs="Times New Roman"/>
          <w:b/>
          <w:sz w:val="20"/>
          <w:szCs w:val="21"/>
        </w:rPr>
        <w:t>Revenue and Yield management.</w:t>
      </w:r>
    </w:p>
    <w:p w:rsidR="00C96B2C" w:rsidRDefault="00AE4E70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Staff trainings</w:t>
      </w:r>
      <w:r w:rsidR="00627AE2">
        <w:rPr>
          <w:rFonts w:ascii="Cambria" w:hAnsi="Cambria" w:cs="Times New Roman"/>
          <w:b/>
          <w:sz w:val="20"/>
          <w:szCs w:val="21"/>
        </w:rPr>
        <w:t xml:space="preserve"> and hiring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627AE2" w:rsidRDefault="00627AE2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Product development</w:t>
      </w:r>
      <w:r w:rsidR="00E049A6">
        <w:rPr>
          <w:rFonts w:ascii="Cambria" w:hAnsi="Cambria" w:cs="Times New Roman"/>
          <w:b/>
          <w:sz w:val="20"/>
          <w:szCs w:val="21"/>
        </w:rPr>
        <w:t>.</w:t>
      </w:r>
    </w:p>
    <w:p w:rsidR="00FC38F2" w:rsidRDefault="00FC38F2" w:rsidP="007A334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>
        <w:rPr>
          <w:rFonts w:ascii="Cambria" w:hAnsi="Cambria" w:cs="Times New Roman"/>
          <w:b/>
          <w:sz w:val="20"/>
          <w:szCs w:val="21"/>
        </w:rPr>
        <w:t>Switch Selling of multiple products.</w:t>
      </w:r>
    </w:p>
    <w:p w:rsidR="007A334B" w:rsidRPr="00932046" w:rsidRDefault="007A334B" w:rsidP="007A334B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60067A" w:rsidRDefault="0060067A" w:rsidP="00400AAC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  <w:u w:val="single"/>
        </w:rPr>
      </w:pPr>
    </w:p>
    <w:p w:rsidR="0060067A" w:rsidRDefault="0060067A" w:rsidP="00400AAC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  <w:u w:val="single"/>
        </w:rPr>
      </w:pPr>
    </w:p>
    <w:p w:rsidR="004A49A9" w:rsidRPr="00400AAC" w:rsidRDefault="004A49A9" w:rsidP="00400AAC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</w:rPr>
      </w:pPr>
      <w:r w:rsidRPr="0023746A">
        <w:rPr>
          <w:rFonts w:asciiTheme="majorHAnsi" w:hAnsiTheme="majorHAnsi"/>
          <w:b/>
          <w:smallCaps/>
          <w:u w:val="single"/>
        </w:rPr>
        <w:t>Sahara Global</w:t>
      </w:r>
      <w:r w:rsidRPr="0023746A">
        <w:rPr>
          <w:rFonts w:asciiTheme="majorHAnsi" w:hAnsiTheme="majorHAnsi"/>
          <w:u w:val="single"/>
        </w:rPr>
        <w:t>, Gurgaon</w:t>
      </w:r>
    </w:p>
    <w:p w:rsidR="00400AAC" w:rsidRDefault="0023746A" w:rsidP="00400AAC">
      <w:pPr>
        <w:spacing w:after="0"/>
        <w:jc w:val="center"/>
        <w:rPr>
          <w:rFonts w:asciiTheme="majorHAnsi" w:hAnsiTheme="majorHAnsi"/>
          <w:i/>
        </w:rPr>
      </w:pPr>
      <w:r w:rsidRPr="0023746A">
        <w:rPr>
          <w:rFonts w:asciiTheme="majorHAnsi" w:hAnsiTheme="majorHAnsi"/>
          <w:b/>
        </w:rPr>
        <w:t xml:space="preserve">Manager </w:t>
      </w:r>
      <w:r w:rsidR="004A49A9" w:rsidRPr="0023746A">
        <w:rPr>
          <w:rFonts w:asciiTheme="majorHAnsi" w:hAnsiTheme="majorHAnsi"/>
          <w:b/>
        </w:rPr>
        <w:t>Operations</w:t>
      </w:r>
      <w:r w:rsidRPr="0023746A">
        <w:rPr>
          <w:rFonts w:asciiTheme="majorHAnsi" w:hAnsiTheme="majorHAnsi"/>
          <w:b/>
        </w:rPr>
        <w:t xml:space="preserve"> -</w:t>
      </w:r>
      <w:r w:rsidR="004A49A9" w:rsidRPr="0023746A">
        <w:rPr>
          <w:rFonts w:asciiTheme="majorHAnsi" w:hAnsiTheme="majorHAnsi"/>
          <w:b/>
        </w:rPr>
        <w:t xml:space="preserve"> </w:t>
      </w:r>
      <w:r w:rsidRPr="0023746A">
        <w:rPr>
          <w:rFonts w:asciiTheme="majorHAnsi" w:hAnsiTheme="majorHAnsi"/>
          <w:b/>
        </w:rPr>
        <w:t>Pan India</w:t>
      </w:r>
      <w:r w:rsidR="004A49A9" w:rsidRPr="0023746A">
        <w:rPr>
          <w:rFonts w:asciiTheme="majorHAnsi" w:hAnsiTheme="majorHAnsi"/>
        </w:rPr>
        <w:t>,</w:t>
      </w:r>
      <w:r w:rsidR="004A49A9" w:rsidRPr="0023746A">
        <w:rPr>
          <w:rFonts w:asciiTheme="majorHAnsi" w:hAnsiTheme="majorHAnsi"/>
          <w:i/>
        </w:rPr>
        <w:t xml:space="preserve"> </w:t>
      </w:r>
      <w:r w:rsidRPr="0023746A">
        <w:rPr>
          <w:rFonts w:asciiTheme="majorHAnsi" w:hAnsiTheme="majorHAnsi"/>
          <w:i/>
        </w:rPr>
        <w:t>(</w:t>
      </w:r>
      <w:r w:rsidR="004A49A9" w:rsidRPr="0023746A">
        <w:rPr>
          <w:rFonts w:asciiTheme="majorHAnsi" w:hAnsiTheme="majorHAnsi"/>
          <w:i/>
        </w:rPr>
        <w:t>Sep</w:t>
      </w:r>
      <w:r w:rsidRPr="0023746A">
        <w:rPr>
          <w:rFonts w:asciiTheme="majorHAnsi" w:hAnsiTheme="majorHAnsi"/>
          <w:i/>
        </w:rPr>
        <w:t>’</w:t>
      </w:r>
      <w:r w:rsidR="004A49A9" w:rsidRPr="0023746A">
        <w:rPr>
          <w:rFonts w:asciiTheme="majorHAnsi" w:hAnsiTheme="majorHAnsi"/>
          <w:i/>
        </w:rPr>
        <w:t xml:space="preserve">09 </w:t>
      </w:r>
      <w:r w:rsidRPr="0023746A">
        <w:rPr>
          <w:rFonts w:asciiTheme="majorHAnsi" w:hAnsiTheme="majorHAnsi"/>
          <w:i/>
        </w:rPr>
        <w:t>–</w:t>
      </w:r>
      <w:r w:rsidR="004A49A9" w:rsidRPr="0023746A">
        <w:rPr>
          <w:rFonts w:asciiTheme="majorHAnsi" w:hAnsiTheme="majorHAnsi"/>
          <w:i/>
        </w:rPr>
        <w:t xml:space="preserve"> </w:t>
      </w:r>
      <w:r w:rsidR="00264A2C">
        <w:rPr>
          <w:rFonts w:asciiTheme="majorHAnsi" w:hAnsiTheme="majorHAnsi"/>
          <w:i/>
        </w:rPr>
        <w:t>Apr</w:t>
      </w:r>
      <w:r w:rsidRPr="0023746A">
        <w:rPr>
          <w:rFonts w:asciiTheme="majorHAnsi" w:hAnsiTheme="majorHAnsi"/>
          <w:i/>
        </w:rPr>
        <w:t>’</w:t>
      </w:r>
      <w:r w:rsidR="004A49A9" w:rsidRPr="0023746A">
        <w:rPr>
          <w:rFonts w:asciiTheme="majorHAnsi" w:hAnsiTheme="majorHAnsi"/>
          <w:i/>
        </w:rPr>
        <w:t>1</w:t>
      </w:r>
      <w:r w:rsidR="00264A2C">
        <w:rPr>
          <w:rFonts w:asciiTheme="majorHAnsi" w:hAnsiTheme="majorHAnsi"/>
          <w:i/>
        </w:rPr>
        <w:t>3</w:t>
      </w:r>
      <w:r w:rsidRPr="0023746A">
        <w:rPr>
          <w:rFonts w:asciiTheme="majorHAnsi" w:hAnsiTheme="majorHAnsi"/>
          <w:i/>
        </w:rPr>
        <w:t>)</w:t>
      </w:r>
    </w:p>
    <w:p w:rsidR="00400AAC" w:rsidRPr="00400AAC" w:rsidRDefault="00400AAC" w:rsidP="00400AAC">
      <w:pPr>
        <w:spacing w:after="0"/>
        <w:rPr>
          <w:rFonts w:asciiTheme="majorHAnsi" w:hAnsiTheme="majorHAnsi"/>
          <w:i/>
          <w:sz w:val="10"/>
          <w:szCs w:val="10"/>
        </w:rPr>
      </w:pPr>
    </w:p>
    <w:p w:rsidR="004A49A9" w:rsidRPr="00932046" w:rsidRDefault="004A49A9" w:rsidP="00400AAC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  <w:r w:rsidRPr="00932046">
        <w:rPr>
          <w:rFonts w:ascii="Cambria" w:hAnsi="Cambria" w:cs="Times New Roman"/>
          <w:i/>
          <w:sz w:val="18"/>
          <w:szCs w:val="21"/>
          <w:u w:val="single"/>
        </w:rPr>
        <w:t>Highlights/ Achievements Snapshots</w:t>
      </w:r>
    </w:p>
    <w:p w:rsidR="004A49A9" w:rsidRPr="00932046" w:rsidRDefault="004A49A9" w:rsidP="0023746A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 w:rsidRPr="00932046">
        <w:rPr>
          <w:rFonts w:ascii="Cambria" w:hAnsi="Cambria" w:cs="Times New Roman"/>
          <w:b/>
          <w:sz w:val="20"/>
          <w:szCs w:val="21"/>
        </w:rPr>
        <w:t>Consolidat</w:t>
      </w:r>
      <w:r w:rsidR="0023746A" w:rsidRPr="00932046">
        <w:rPr>
          <w:rFonts w:ascii="Cambria" w:hAnsi="Cambria" w:cs="Times New Roman"/>
          <w:b/>
          <w:sz w:val="20"/>
          <w:szCs w:val="21"/>
        </w:rPr>
        <w:t>ed</w:t>
      </w:r>
      <w:r w:rsidRPr="00932046">
        <w:rPr>
          <w:rFonts w:ascii="Cambria" w:hAnsi="Cambria" w:cs="Times New Roman"/>
          <w:b/>
          <w:sz w:val="20"/>
          <w:szCs w:val="21"/>
        </w:rPr>
        <w:t xml:space="preserve"> ticketing services from one centralised location</w:t>
      </w:r>
      <w:r w:rsidR="00DD7A93" w:rsidRPr="00932046">
        <w:rPr>
          <w:rFonts w:ascii="Cambria" w:hAnsi="Cambria" w:cs="Times New Roman"/>
          <w:b/>
          <w:sz w:val="20"/>
          <w:szCs w:val="21"/>
        </w:rPr>
        <w:t xml:space="preserve"> for 9 branches all over India</w:t>
      </w:r>
      <w:r w:rsidR="0023746A" w:rsidRPr="00932046">
        <w:rPr>
          <w:rFonts w:ascii="Cambria" w:hAnsi="Cambria" w:cs="Times New Roman"/>
          <w:b/>
          <w:sz w:val="20"/>
          <w:szCs w:val="21"/>
        </w:rPr>
        <w:t>.</w:t>
      </w:r>
    </w:p>
    <w:p w:rsidR="004A49A9" w:rsidRPr="00932046" w:rsidRDefault="004A49A9" w:rsidP="0023746A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18"/>
        </w:rPr>
      </w:pPr>
      <w:r w:rsidRPr="00932046">
        <w:rPr>
          <w:rFonts w:ascii="Cambria" w:hAnsi="Cambria" w:cs="Times New Roman"/>
          <w:b/>
          <w:sz w:val="20"/>
          <w:szCs w:val="18"/>
        </w:rPr>
        <w:t>Automat</w:t>
      </w:r>
      <w:r w:rsidR="0023746A" w:rsidRPr="00932046">
        <w:rPr>
          <w:rFonts w:ascii="Cambria" w:hAnsi="Cambria" w:cs="Times New Roman"/>
          <w:b/>
          <w:sz w:val="20"/>
          <w:szCs w:val="18"/>
        </w:rPr>
        <w:t>ed</w:t>
      </w:r>
      <w:r w:rsidRPr="00932046">
        <w:rPr>
          <w:rFonts w:ascii="Cambria" w:hAnsi="Cambria" w:cs="Times New Roman"/>
          <w:b/>
          <w:sz w:val="20"/>
          <w:szCs w:val="18"/>
        </w:rPr>
        <w:t xml:space="preserve"> billing and refunds through CRS as compared to manual procedure earlier on Pan India level</w:t>
      </w:r>
      <w:r w:rsidR="0023746A" w:rsidRPr="00932046">
        <w:rPr>
          <w:rFonts w:ascii="Cambria" w:hAnsi="Cambria" w:cs="Times New Roman"/>
          <w:b/>
          <w:sz w:val="20"/>
          <w:szCs w:val="18"/>
        </w:rPr>
        <w:t>.</w:t>
      </w:r>
    </w:p>
    <w:p w:rsidR="0023746A" w:rsidRPr="00932046" w:rsidRDefault="004A49A9" w:rsidP="0023746A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18"/>
        </w:rPr>
      </w:pPr>
      <w:r w:rsidRPr="00932046">
        <w:rPr>
          <w:rFonts w:ascii="Cambria" w:hAnsi="Cambria" w:cs="Times New Roman"/>
          <w:b/>
          <w:sz w:val="20"/>
          <w:szCs w:val="18"/>
        </w:rPr>
        <w:t>Sign</w:t>
      </w:r>
      <w:r w:rsidR="0023746A" w:rsidRPr="00932046">
        <w:rPr>
          <w:rFonts w:ascii="Cambria" w:hAnsi="Cambria" w:cs="Times New Roman"/>
          <w:b/>
          <w:sz w:val="20"/>
          <w:szCs w:val="18"/>
        </w:rPr>
        <w:t>ed a number</w:t>
      </w:r>
      <w:r w:rsidRPr="00932046">
        <w:rPr>
          <w:rFonts w:ascii="Cambria" w:hAnsi="Cambria" w:cs="Times New Roman"/>
          <w:b/>
          <w:sz w:val="20"/>
          <w:szCs w:val="18"/>
        </w:rPr>
        <w:t xml:space="preserve"> of corporate deals with domestic airlines</w:t>
      </w:r>
      <w:r w:rsidR="0023746A" w:rsidRPr="00932046">
        <w:rPr>
          <w:rFonts w:ascii="Cambria" w:hAnsi="Cambria" w:cs="Times New Roman"/>
          <w:b/>
          <w:sz w:val="20"/>
          <w:szCs w:val="18"/>
        </w:rPr>
        <w:t>. Negotiated good deals from International and domestic airlines for group movements</w:t>
      </w:r>
    </w:p>
    <w:p w:rsidR="004A49A9" w:rsidRPr="00932046" w:rsidRDefault="004A49A9" w:rsidP="0023746A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18"/>
        </w:rPr>
      </w:pPr>
      <w:r w:rsidRPr="00932046">
        <w:rPr>
          <w:rFonts w:ascii="Cambria" w:hAnsi="Cambria" w:cs="Times New Roman"/>
          <w:b/>
          <w:sz w:val="20"/>
          <w:szCs w:val="18"/>
        </w:rPr>
        <w:t>Handl</w:t>
      </w:r>
      <w:r w:rsidR="00DD7A93" w:rsidRPr="00932046">
        <w:rPr>
          <w:rFonts w:ascii="Cambria" w:hAnsi="Cambria" w:cs="Times New Roman"/>
          <w:b/>
          <w:sz w:val="20"/>
          <w:szCs w:val="18"/>
        </w:rPr>
        <w:t>ed</w:t>
      </w:r>
      <w:r w:rsidRPr="00932046">
        <w:rPr>
          <w:rFonts w:ascii="Cambria" w:hAnsi="Cambria" w:cs="Times New Roman"/>
          <w:b/>
          <w:sz w:val="20"/>
          <w:szCs w:val="18"/>
        </w:rPr>
        <w:t xml:space="preserve"> </w:t>
      </w:r>
      <w:r w:rsidR="00DD7A93" w:rsidRPr="00932046">
        <w:rPr>
          <w:rFonts w:ascii="Cambria" w:hAnsi="Cambria" w:cs="Times New Roman"/>
          <w:b/>
          <w:sz w:val="20"/>
          <w:szCs w:val="18"/>
        </w:rPr>
        <w:t>the entire logistics for</w:t>
      </w:r>
      <w:r w:rsidRPr="00932046">
        <w:rPr>
          <w:rFonts w:ascii="Cambria" w:hAnsi="Cambria" w:cs="Times New Roman"/>
          <w:b/>
          <w:sz w:val="20"/>
          <w:szCs w:val="18"/>
        </w:rPr>
        <w:t xml:space="preserve"> the </w:t>
      </w:r>
      <w:proofErr w:type="gramStart"/>
      <w:r w:rsidRPr="00932046">
        <w:rPr>
          <w:rFonts w:ascii="Cambria" w:hAnsi="Cambria" w:cs="Times New Roman"/>
          <w:b/>
          <w:sz w:val="20"/>
          <w:szCs w:val="18"/>
        </w:rPr>
        <w:t>IPL(</w:t>
      </w:r>
      <w:proofErr w:type="gramEnd"/>
      <w:r w:rsidRPr="00932046">
        <w:rPr>
          <w:rFonts w:ascii="Cambria" w:hAnsi="Cambria" w:cs="Times New Roman"/>
          <w:b/>
          <w:sz w:val="20"/>
          <w:szCs w:val="18"/>
        </w:rPr>
        <w:t>Sahara Pune Warriors) team in the company for the first time internally</w:t>
      </w:r>
      <w:r w:rsidR="0023746A" w:rsidRPr="00932046">
        <w:rPr>
          <w:rFonts w:ascii="Cambria" w:hAnsi="Cambria" w:cs="Times New Roman"/>
          <w:b/>
          <w:sz w:val="20"/>
          <w:szCs w:val="18"/>
        </w:rPr>
        <w:t>.</w:t>
      </w:r>
    </w:p>
    <w:p w:rsidR="004A49A9" w:rsidRPr="00932046" w:rsidRDefault="004A49A9" w:rsidP="0023746A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18"/>
        </w:rPr>
      </w:pPr>
      <w:r w:rsidRPr="00932046">
        <w:rPr>
          <w:rFonts w:ascii="Cambria" w:hAnsi="Cambria" w:cs="Times New Roman"/>
          <w:b/>
          <w:sz w:val="20"/>
          <w:szCs w:val="18"/>
        </w:rPr>
        <w:t xml:space="preserve">Signed deals with new corporate clients like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Prometric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,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Beekman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Helix, Marks &amp;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Spencer,Bausch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&amp; Lomb</w:t>
      </w:r>
    </w:p>
    <w:p w:rsidR="00DD7A93" w:rsidRPr="00932046" w:rsidRDefault="00DD7A93" w:rsidP="0023746A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b/>
          <w:sz w:val="20"/>
          <w:szCs w:val="18"/>
        </w:rPr>
      </w:pPr>
      <w:r w:rsidRPr="00932046">
        <w:rPr>
          <w:rFonts w:ascii="Cambria" w:hAnsi="Cambria" w:cs="Times New Roman"/>
          <w:b/>
          <w:sz w:val="20"/>
          <w:szCs w:val="18"/>
        </w:rPr>
        <w:t xml:space="preserve">Handled the costing and logistics for </w:t>
      </w:r>
      <w:r w:rsidR="0023746A" w:rsidRPr="00932046">
        <w:rPr>
          <w:rFonts w:ascii="Cambria" w:hAnsi="Cambria" w:cs="Times New Roman"/>
          <w:b/>
          <w:sz w:val="20"/>
          <w:szCs w:val="18"/>
        </w:rPr>
        <w:t xml:space="preserve">large groups like </w:t>
      </w:r>
      <w:r w:rsidRPr="00932046">
        <w:rPr>
          <w:rFonts w:ascii="Cambria" w:hAnsi="Cambria" w:cs="Times New Roman"/>
          <w:b/>
          <w:sz w:val="20"/>
          <w:szCs w:val="18"/>
        </w:rPr>
        <w:t xml:space="preserve">25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pax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group of Sahara India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Pariwar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to Singapore in 2009, 450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pax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dealer incentive tour of Bosch group</w:t>
      </w:r>
      <w:r w:rsidR="0023746A" w:rsidRPr="00932046">
        <w:rPr>
          <w:rFonts w:ascii="Cambria" w:hAnsi="Cambria" w:cs="Times New Roman"/>
          <w:b/>
          <w:sz w:val="20"/>
          <w:szCs w:val="18"/>
        </w:rPr>
        <w:t xml:space="preserve"> from all over India</w:t>
      </w:r>
      <w:r w:rsidRPr="00932046">
        <w:rPr>
          <w:rFonts w:ascii="Cambria" w:hAnsi="Cambria" w:cs="Times New Roman"/>
          <w:b/>
          <w:sz w:val="20"/>
          <w:szCs w:val="18"/>
        </w:rPr>
        <w:t xml:space="preserve"> to Goa in 2009, 250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pax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group of Bausch and Lomb annual conference held in Goa in 2011 and 450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pax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dealer incentive group of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St.Gobain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to </w:t>
      </w:r>
      <w:proofErr w:type="spellStart"/>
      <w:r w:rsidRPr="00932046">
        <w:rPr>
          <w:rFonts w:ascii="Cambria" w:hAnsi="Cambria" w:cs="Times New Roman"/>
          <w:b/>
          <w:sz w:val="20"/>
          <w:szCs w:val="18"/>
        </w:rPr>
        <w:t>Hongkong</w:t>
      </w:r>
      <w:proofErr w:type="spellEnd"/>
      <w:r w:rsidRPr="00932046">
        <w:rPr>
          <w:rFonts w:ascii="Cambria" w:hAnsi="Cambria" w:cs="Times New Roman"/>
          <w:b/>
          <w:sz w:val="20"/>
          <w:szCs w:val="18"/>
        </w:rPr>
        <w:t xml:space="preserve"> and Macau in June 2012.</w:t>
      </w:r>
    </w:p>
    <w:p w:rsidR="00400AAC" w:rsidRPr="00932046" w:rsidRDefault="00DD7A93" w:rsidP="00400AAC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b/>
          <w:sz w:val="20"/>
          <w:szCs w:val="18"/>
        </w:rPr>
      </w:pPr>
      <w:r w:rsidRPr="00932046">
        <w:rPr>
          <w:rFonts w:ascii="Cambria" w:hAnsi="Cambria" w:cs="Times New Roman"/>
          <w:b/>
          <w:sz w:val="20"/>
          <w:szCs w:val="18"/>
        </w:rPr>
        <w:t xml:space="preserve">Implemented basic and advanced training on Amadeus CRS and installed systems even in non IATA branches for staff.   </w:t>
      </w:r>
    </w:p>
    <w:p w:rsidR="00400AAC" w:rsidRPr="00400AAC" w:rsidRDefault="00400AAC" w:rsidP="00400AAC">
      <w:pPr>
        <w:pStyle w:val="ListParagraph"/>
        <w:ind w:left="360"/>
        <w:jc w:val="both"/>
        <w:rPr>
          <w:rFonts w:ascii="Times New Roman" w:hAnsi="Times New Roman" w:cs="Times New Roman"/>
          <w:b/>
          <w:sz w:val="16"/>
          <w:szCs w:val="21"/>
        </w:rPr>
      </w:pPr>
    </w:p>
    <w:p w:rsidR="0060067A" w:rsidRDefault="0060067A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4F7C39" w:rsidRPr="00932046" w:rsidRDefault="004F7C39" w:rsidP="004F7C3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4F7C39" w:rsidRDefault="004F7C39" w:rsidP="004F7C39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DD7A93" w:rsidRPr="00400AAC" w:rsidRDefault="00DD7A93" w:rsidP="00400AAC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0AAC">
        <w:rPr>
          <w:rFonts w:asciiTheme="majorHAnsi" w:hAnsiTheme="majorHAnsi"/>
          <w:b/>
          <w:smallCaps/>
          <w:u w:val="single"/>
        </w:rPr>
        <w:t>International Travel House</w:t>
      </w:r>
      <w:r w:rsidRPr="00400AAC">
        <w:rPr>
          <w:b/>
        </w:rPr>
        <w:t xml:space="preserve">, </w:t>
      </w:r>
      <w:r w:rsidR="00763758">
        <w:rPr>
          <w:rFonts w:asciiTheme="majorHAnsi" w:hAnsiTheme="majorHAnsi"/>
          <w:u w:val="single"/>
        </w:rPr>
        <w:t>Gurgaon /</w:t>
      </w:r>
      <w:r w:rsidRPr="00400AAC">
        <w:rPr>
          <w:rFonts w:asciiTheme="majorHAnsi" w:hAnsiTheme="majorHAnsi"/>
          <w:u w:val="single"/>
        </w:rPr>
        <w:t xml:space="preserve"> New </w:t>
      </w:r>
      <w:r w:rsidR="0023746A" w:rsidRPr="00400AAC">
        <w:rPr>
          <w:rFonts w:asciiTheme="majorHAnsi" w:hAnsiTheme="majorHAnsi"/>
          <w:u w:val="single"/>
        </w:rPr>
        <w:t>Delhi</w:t>
      </w:r>
    </w:p>
    <w:p w:rsidR="00400AAC" w:rsidRDefault="00DD7A93" w:rsidP="00400AAC">
      <w:pPr>
        <w:spacing w:after="0"/>
        <w:jc w:val="center"/>
        <w:rPr>
          <w:rFonts w:asciiTheme="majorHAnsi" w:hAnsiTheme="majorHAnsi"/>
          <w:i/>
        </w:rPr>
      </w:pPr>
      <w:r w:rsidRPr="0023746A">
        <w:rPr>
          <w:rFonts w:asciiTheme="majorHAnsi" w:hAnsiTheme="majorHAnsi"/>
          <w:b/>
        </w:rPr>
        <w:t>Manager Operations</w:t>
      </w:r>
      <w:r>
        <w:t xml:space="preserve">, </w:t>
      </w:r>
      <w:r w:rsidR="00EE0188" w:rsidRPr="00EE0188">
        <w:rPr>
          <w:i/>
        </w:rPr>
        <w:t>(</w:t>
      </w:r>
      <w:r w:rsidRPr="0023746A">
        <w:rPr>
          <w:rFonts w:asciiTheme="majorHAnsi" w:hAnsiTheme="majorHAnsi"/>
          <w:i/>
        </w:rPr>
        <w:t>Dec</w:t>
      </w:r>
      <w:r w:rsidR="00EE0188">
        <w:rPr>
          <w:rFonts w:asciiTheme="majorHAnsi" w:hAnsiTheme="majorHAnsi"/>
          <w:i/>
        </w:rPr>
        <w:t>’</w:t>
      </w:r>
      <w:r w:rsidRPr="0023746A">
        <w:rPr>
          <w:rFonts w:asciiTheme="majorHAnsi" w:hAnsiTheme="majorHAnsi"/>
          <w:i/>
        </w:rPr>
        <w:t xml:space="preserve">02 </w:t>
      </w:r>
      <w:r w:rsidR="00EE0188">
        <w:rPr>
          <w:rFonts w:asciiTheme="majorHAnsi" w:hAnsiTheme="majorHAnsi"/>
          <w:i/>
        </w:rPr>
        <w:t>– Aug’</w:t>
      </w:r>
      <w:r w:rsidRPr="0023746A">
        <w:rPr>
          <w:rFonts w:asciiTheme="majorHAnsi" w:hAnsiTheme="majorHAnsi"/>
          <w:i/>
        </w:rPr>
        <w:t>09</w:t>
      </w:r>
      <w:r w:rsidR="00EE0188">
        <w:rPr>
          <w:rFonts w:asciiTheme="majorHAnsi" w:hAnsiTheme="majorHAnsi"/>
          <w:i/>
        </w:rPr>
        <w:t>)</w:t>
      </w:r>
    </w:p>
    <w:p w:rsidR="00400AAC" w:rsidRPr="00400AAC" w:rsidRDefault="00400AAC" w:rsidP="00400AAC">
      <w:pPr>
        <w:spacing w:after="0"/>
        <w:jc w:val="center"/>
        <w:rPr>
          <w:rFonts w:asciiTheme="majorHAnsi" w:hAnsiTheme="majorHAnsi"/>
          <w:i/>
          <w:sz w:val="10"/>
          <w:szCs w:val="10"/>
        </w:rPr>
      </w:pPr>
    </w:p>
    <w:p w:rsidR="0023746A" w:rsidRPr="00425638" w:rsidRDefault="0023746A" w:rsidP="00400AAC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  <w:r w:rsidRPr="00425638">
        <w:rPr>
          <w:rFonts w:ascii="Cambria" w:hAnsi="Cambria" w:cs="Times New Roman"/>
          <w:i/>
          <w:sz w:val="18"/>
          <w:szCs w:val="21"/>
          <w:u w:val="single"/>
        </w:rPr>
        <w:t>Highlights/ Achievements Snapshots</w:t>
      </w:r>
    </w:p>
    <w:p w:rsidR="00DD7A93" w:rsidRPr="00425638" w:rsidRDefault="00DD7A93" w:rsidP="0023746A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>Worked at the NDTV implant</w:t>
      </w:r>
      <w:r w:rsidR="0023746A" w:rsidRPr="00425638">
        <w:rPr>
          <w:rFonts w:ascii="Cambria" w:hAnsi="Cambria" w:cs="Times New Roman"/>
          <w:b/>
          <w:sz w:val="20"/>
          <w:szCs w:val="21"/>
        </w:rPr>
        <w:t>,</w:t>
      </w:r>
      <w:r w:rsidRPr="00425638">
        <w:rPr>
          <w:rFonts w:ascii="Cambria" w:hAnsi="Cambria" w:cs="Times New Roman"/>
          <w:b/>
          <w:sz w:val="20"/>
          <w:szCs w:val="21"/>
        </w:rPr>
        <w:t xml:space="preserve"> </w:t>
      </w:r>
      <w:r w:rsidR="0023746A" w:rsidRPr="00425638">
        <w:rPr>
          <w:rFonts w:ascii="Cambria" w:hAnsi="Cambria" w:cs="Times New Roman"/>
          <w:b/>
          <w:sz w:val="20"/>
          <w:szCs w:val="21"/>
        </w:rPr>
        <w:t>handling their</w:t>
      </w:r>
      <w:r w:rsidRPr="00425638">
        <w:rPr>
          <w:rFonts w:ascii="Cambria" w:hAnsi="Cambria" w:cs="Times New Roman"/>
          <w:b/>
          <w:sz w:val="20"/>
          <w:szCs w:val="21"/>
        </w:rPr>
        <w:t xml:space="preserve"> complete travel arrangement.</w:t>
      </w:r>
    </w:p>
    <w:p w:rsidR="00400AAC" w:rsidRPr="00425638" w:rsidRDefault="0023746A" w:rsidP="00400AAC">
      <w:pPr>
        <w:pStyle w:val="ListParagraph"/>
        <w:numPr>
          <w:ilvl w:val="0"/>
          <w:numId w:val="5"/>
        </w:numPr>
        <w:spacing w:after="0"/>
        <w:rPr>
          <w:rFonts w:ascii="Cambria" w:hAnsi="Cambria"/>
          <w:b/>
          <w:smallCaps/>
          <w:sz w:val="20"/>
          <w:u w:val="single"/>
        </w:rPr>
      </w:pPr>
      <w:r w:rsidRPr="00425638">
        <w:rPr>
          <w:rFonts w:ascii="Cambria" w:hAnsi="Cambria" w:cs="Times New Roman"/>
          <w:b/>
          <w:sz w:val="20"/>
          <w:szCs w:val="21"/>
        </w:rPr>
        <w:t>E</w:t>
      </w:r>
      <w:r w:rsidR="00DD7A93" w:rsidRPr="00425638">
        <w:rPr>
          <w:rFonts w:ascii="Cambria" w:hAnsi="Cambria" w:cs="Times New Roman"/>
          <w:b/>
          <w:sz w:val="20"/>
          <w:szCs w:val="21"/>
        </w:rPr>
        <w:t>nsur</w:t>
      </w:r>
      <w:r w:rsidRPr="00425638">
        <w:rPr>
          <w:rFonts w:ascii="Cambria" w:hAnsi="Cambria" w:cs="Times New Roman"/>
          <w:b/>
          <w:sz w:val="20"/>
          <w:szCs w:val="21"/>
        </w:rPr>
        <w:t>ed</w:t>
      </w:r>
      <w:r w:rsidR="00DD7A93" w:rsidRPr="00425638">
        <w:rPr>
          <w:rFonts w:ascii="Cambria" w:hAnsi="Cambria" w:cs="Times New Roman"/>
          <w:b/>
          <w:sz w:val="20"/>
          <w:szCs w:val="21"/>
        </w:rPr>
        <w:t xml:space="preserve"> </w:t>
      </w:r>
      <w:r w:rsidRPr="00425638">
        <w:rPr>
          <w:rFonts w:ascii="Cambria" w:hAnsi="Cambria" w:cs="Times New Roman"/>
          <w:b/>
          <w:sz w:val="20"/>
          <w:szCs w:val="21"/>
        </w:rPr>
        <w:t>updating</w:t>
      </w:r>
      <w:r w:rsidR="00DD7A93" w:rsidRPr="00425638">
        <w:rPr>
          <w:rFonts w:ascii="Cambria" w:hAnsi="Cambria" w:cs="Times New Roman"/>
          <w:b/>
          <w:sz w:val="20"/>
          <w:szCs w:val="21"/>
        </w:rPr>
        <w:t xml:space="preserve"> of the ticket stocks, hotel and airline vouchers as per ISO standards of the company.</w:t>
      </w:r>
    </w:p>
    <w:p w:rsidR="00400AAC" w:rsidRPr="00400AAC" w:rsidRDefault="00400AAC" w:rsidP="00400AAC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21"/>
        </w:rPr>
      </w:pPr>
    </w:p>
    <w:p w:rsidR="0060067A" w:rsidRDefault="0060067A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311EF9" w:rsidRDefault="00311EF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F7C39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DD7A93" w:rsidRPr="00400AAC" w:rsidRDefault="00DD7A93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  <w:r w:rsidRPr="00400AAC">
        <w:rPr>
          <w:rFonts w:asciiTheme="majorHAnsi" w:hAnsiTheme="majorHAnsi"/>
          <w:b/>
          <w:smallCaps/>
          <w:u w:val="single"/>
        </w:rPr>
        <w:t>Carlson Wagonlit Travels</w:t>
      </w:r>
    </w:p>
    <w:p w:rsidR="00400AAC" w:rsidRDefault="00DD7A93" w:rsidP="00400AAC">
      <w:pPr>
        <w:spacing w:after="0"/>
        <w:jc w:val="center"/>
        <w:rPr>
          <w:rFonts w:asciiTheme="majorHAnsi" w:hAnsiTheme="majorHAnsi"/>
          <w:i/>
        </w:rPr>
      </w:pPr>
      <w:r w:rsidRPr="0023746A">
        <w:rPr>
          <w:rFonts w:asciiTheme="majorHAnsi" w:hAnsiTheme="majorHAnsi"/>
          <w:b/>
        </w:rPr>
        <w:t>Team Leader</w:t>
      </w:r>
      <w:r>
        <w:t xml:space="preserve">, </w:t>
      </w:r>
      <w:r w:rsidR="00EE0188">
        <w:t>(</w:t>
      </w:r>
      <w:r w:rsidRPr="0023746A">
        <w:rPr>
          <w:rFonts w:asciiTheme="majorHAnsi" w:hAnsiTheme="majorHAnsi"/>
          <w:i/>
        </w:rPr>
        <w:t>Aug</w:t>
      </w:r>
      <w:r w:rsidR="00EE0188">
        <w:rPr>
          <w:rFonts w:asciiTheme="majorHAnsi" w:hAnsiTheme="majorHAnsi"/>
          <w:i/>
        </w:rPr>
        <w:t>’</w:t>
      </w:r>
      <w:r w:rsidRPr="0023746A">
        <w:rPr>
          <w:rFonts w:asciiTheme="majorHAnsi" w:hAnsiTheme="majorHAnsi"/>
          <w:i/>
        </w:rPr>
        <w:t xml:space="preserve">00 </w:t>
      </w:r>
      <w:r w:rsidR="00EE0188">
        <w:rPr>
          <w:rFonts w:asciiTheme="majorHAnsi" w:hAnsiTheme="majorHAnsi"/>
          <w:i/>
        </w:rPr>
        <w:t>–</w:t>
      </w:r>
      <w:r w:rsidRPr="0023746A">
        <w:rPr>
          <w:rFonts w:asciiTheme="majorHAnsi" w:hAnsiTheme="majorHAnsi"/>
          <w:i/>
        </w:rPr>
        <w:t xml:space="preserve"> Dec</w:t>
      </w:r>
      <w:r w:rsidR="00EE0188">
        <w:rPr>
          <w:rFonts w:asciiTheme="majorHAnsi" w:hAnsiTheme="majorHAnsi"/>
          <w:i/>
        </w:rPr>
        <w:t>’</w:t>
      </w:r>
      <w:r w:rsidRPr="0023746A">
        <w:rPr>
          <w:rFonts w:asciiTheme="majorHAnsi" w:hAnsiTheme="majorHAnsi"/>
          <w:i/>
        </w:rPr>
        <w:t>02</w:t>
      </w:r>
      <w:r w:rsidR="00EE0188">
        <w:rPr>
          <w:rFonts w:asciiTheme="majorHAnsi" w:hAnsiTheme="majorHAnsi"/>
          <w:i/>
        </w:rPr>
        <w:t>)</w:t>
      </w:r>
    </w:p>
    <w:p w:rsidR="00400AAC" w:rsidRPr="00400AAC" w:rsidRDefault="00400AAC" w:rsidP="00400AAC">
      <w:pPr>
        <w:spacing w:after="0"/>
        <w:rPr>
          <w:rFonts w:asciiTheme="majorHAnsi" w:hAnsiTheme="majorHAnsi"/>
          <w:i/>
          <w:sz w:val="10"/>
          <w:szCs w:val="10"/>
        </w:rPr>
      </w:pPr>
    </w:p>
    <w:p w:rsidR="00EE0188" w:rsidRPr="00425638" w:rsidRDefault="00EE0188" w:rsidP="00400AAC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  <w:r w:rsidRPr="00425638">
        <w:rPr>
          <w:rFonts w:ascii="Cambria" w:hAnsi="Cambria" w:cs="Times New Roman"/>
          <w:i/>
          <w:sz w:val="18"/>
          <w:szCs w:val="21"/>
          <w:u w:val="single"/>
        </w:rPr>
        <w:t>Highlights/ Achievements Snapshots</w:t>
      </w:r>
    </w:p>
    <w:p w:rsidR="00DD7A93" w:rsidRPr="00425638" w:rsidRDefault="00DD7A93" w:rsidP="00425638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>Handled the Honeywell International and UOP implant in Gurgaon. T</w:t>
      </w:r>
      <w:r w:rsidR="00EE0188" w:rsidRPr="00425638">
        <w:rPr>
          <w:rFonts w:ascii="Cambria" w:hAnsi="Cambria" w:cs="Times New Roman"/>
          <w:b/>
          <w:sz w:val="20"/>
          <w:szCs w:val="21"/>
        </w:rPr>
        <w:t>ook</w:t>
      </w:r>
      <w:r w:rsidRPr="00425638">
        <w:rPr>
          <w:rFonts w:ascii="Cambria" w:hAnsi="Cambria" w:cs="Times New Roman"/>
          <w:b/>
          <w:sz w:val="20"/>
          <w:szCs w:val="21"/>
        </w:rPr>
        <w:t xml:space="preserve"> care of all their travel related services.</w:t>
      </w:r>
    </w:p>
    <w:p w:rsidR="00400AAC" w:rsidRPr="00425638" w:rsidRDefault="00DD7A93" w:rsidP="00400AAC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 xml:space="preserve">Worked at the WHO implant with IATA location. </w:t>
      </w:r>
      <w:r w:rsidR="00EE0188" w:rsidRPr="00425638">
        <w:rPr>
          <w:rFonts w:ascii="Cambria" w:hAnsi="Cambria" w:cs="Times New Roman"/>
          <w:b/>
          <w:sz w:val="20"/>
          <w:szCs w:val="21"/>
        </w:rPr>
        <w:t>P</w:t>
      </w:r>
      <w:r w:rsidRPr="00425638">
        <w:rPr>
          <w:rFonts w:ascii="Cambria" w:hAnsi="Cambria" w:cs="Times New Roman"/>
          <w:b/>
          <w:sz w:val="20"/>
          <w:szCs w:val="21"/>
        </w:rPr>
        <w:t>rovid</w:t>
      </w:r>
      <w:r w:rsidR="00EE0188" w:rsidRPr="00425638">
        <w:rPr>
          <w:rFonts w:ascii="Cambria" w:hAnsi="Cambria" w:cs="Times New Roman"/>
          <w:b/>
          <w:sz w:val="20"/>
          <w:szCs w:val="21"/>
        </w:rPr>
        <w:t>ed</w:t>
      </w:r>
      <w:r w:rsidRPr="00425638">
        <w:rPr>
          <w:rFonts w:ascii="Cambria" w:hAnsi="Cambria" w:cs="Times New Roman"/>
          <w:b/>
          <w:sz w:val="20"/>
          <w:szCs w:val="21"/>
        </w:rPr>
        <w:t xml:space="preserve"> travel related services to the senior staff of </w:t>
      </w:r>
      <w:proofErr w:type="gramStart"/>
      <w:r w:rsidRPr="00425638">
        <w:rPr>
          <w:rFonts w:ascii="Cambria" w:hAnsi="Cambria" w:cs="Times New Roman"/>
          <w:b/>
          <w:sz w:val="20"/>
          <w:szCs w:val="21"/>
        </w:rPr>
        <w:t>WHO</w:t>
      </w:r>
      <w:proofErr w:type="gramEnd"/>
      <w:r w:rsidRPr="00425638">
        <w:rPr>
          <w:rFonts w:ascii="Cambria" w:hAnsi="Cambria" w:cs="Times New Roman"/>
          <w:b/>
          <w:sz w:val="20"/>
          <w:szCs w:val="21"/>
        </w:rPr>
        <w:t xml:space="preserve">, </w:t>
      </w:r>
      <w:r w:rsidR="00EE0188" w:rsidRPr="00425638">
        <w:rPr>
          <w:rFonts w:ascii="Cambria" w:hAnsi="Cambria" w:cs="Times New Roman"/>
          <w:b/>
          <w:sz w:val="20"/>
          <w:szCs w:val="21"/>
        </w:rPr>
        <w:t>including</w:t>
      </w:r>
      <w:r w:rsidRPr="00425638">
        <w:rPr>
          <w:rFonts w:ascii="Cambria" w:hAnsi="Cambria" w:cs="Times New Roman"/>
          <w:b/>
          <w:sz w:val="20"/>
          <w:szCs w:val="21"/>
        </w:rPr>
        <w:t xml:space="preserve"> the Regional Director for South East Asia, State Dignitaries, Ministers and Members of the SAARC Nations and WHO Directors from other regions. Also servic</w:t>
      </w:r>
      <w:r w:rsidR="00EE0188" w:rsidRPr="00425638">
        <w:rPr>
          <w:rFonts w:ascii="Cambria" w:hAnsi="Cambria" w:cs="Times New Roman"/>
          <w:b/>
          <w:sz w:val="20"/>
          <w:szCs w:val="21"/>
        </w:rPr>
        <w:t>ed</w:t>
      </w:r>
      <w:r w:rsidRPr="00425638">
        <w:rPr>
          <w:rFonts w:ascii="Cambria" w:hAnsi="Cambria" w:cs="Times New Roman"/>
          <w:b/>
          <w:sz w:val="20"/>
          <w:szCs w:val="21"/>
        </w:rPr>
        <w:t xml:space="preserve"> the WHO staff worldwide and provid</w:t>
      </w:r>
      <w:r w:rsidR="00EE0188" w:rsidRPr="00425638">
        <w:rPr>
          <w:rFonts w:ascii="Cambria" w:hAnsi="Cambria" w:cs="Times New Roman"/>
          <w:b/>
          <w:sz w:val="20"/>
          <w:szCs w:val="21"/>
        </w:rPr>
        <w:t>ed</w:t>
      </w:r>
      <w:r w:rsidRPr="00425638">
        <w:rPr>
          <w:rFonts w:ascii="Cambria" w:hAnsi="Cambria" w:cs="Times New Roman"/>
          <w:b/>
          <w:sz w:val="20"/>
          <w:szCs w:val="21"/>
        </w:rPr>
        <w:t xml:space="preserve"> tickets wherever needed at cost effective rates. Assist</w:t>
      </w:r>
      <w:r w:rsidR="00EE0188" w:rsidRPr="00425638">
        <w:rPr>
          <w:rFonts w:ascii="Cambria" w:hAnsi="Cambria" w:cs="Times New Roman"/>
          <w:b/>
          <w:sz w:val="20"/>
          <w:szCs w:val="21"/>
        </w:rPr>
        <w:t>ed</w:t>
      </w:r>
      <w:r w:rsidRPr="00425638">
        <w:rPr>
          <w:rFonts w:ascii="Cambria" w:hAnsi="Cambria" w:cs="Times New Roman"/>
          <w:b/>
          <w:sz w:val="20"/>
          <w:szCs w:val="21"/>
        </w:rPr>
        <w:t xml:space="preserve"> in airport transfers for senior dignitaries both at departures and arrivals. </w:t>
      </w:r>
    </w:p>
    <w:p w:rsidR="00400AAC" w:rsidRPr="00400AAC" w:rsidRDefault="00400AAC" w:rsidP="00400AAC">
      <w:pPr>
        <w:pStyle w:val="ListParagraph"/>
        <w:ind w:left="360"/>
        <w:rPr>
          <w:rFonts w:ascii="Times New Roman" w:hAnsi="Times New Roman" w:cs="Times New Roman"/>
          <w:b/>
          <w:sz w:val="16"/>
          <w:szCs w:val="21"/>
        </w:rPr>
      </w:pPr>
    </w:p>
    <w:p w:rsidR="0060067A" w:rsidRDefault="0060067A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4F7C39" w:rsidRPr="00932046" w:rsidRDefault="004F7C39" w:rsidP="004F7C39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</w:p>
    <w:p w:rsidR="004F7C39" w:rsidRDefault="004F7C39" w:rsidP="004F7C39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4F7C39" w:rsidRDefault="004F7C39" w:rsidP="00400AAC">
      <w:pPr>
        <w:pStyle w:val="ListParagraph"/>
        <w:spacing w:after="0"/>
        <w:ind w:left="360"/>
        <w:jc w:val="center"/>
        <w:rPr>
          <w:rFonts w:asciiTheme="majorHAnsi" w:hAnsiTheme="majorHAnsi"/>
          <w:b/>
          <w:smallCaps/>
          <w:u w:val="single"/>
        </w:rPr>
      </w:pPr>
    </w:p>
    <w:p w:rsidR="00DD7A93" w:rsidRPr="00400AAC" w:rsidRDefault="00DD7A93" w:rsidP="00400AAC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400AAC">
        <w:rPr>
          <w:rFonts w:asciiTheme="majorHAnsi" w:hAnsiTheme="majorHAnsi"/>
          <w:b/>
          <w:smallCaps/>
          <w:u w:val="single"/>
        </w:rPr>
        <w:t>Rosenbluth</w:t>
      </w:r>
      <w:proofErr w:type="spellEnd"/>
      <w:r w:rsidRPr="00400AAC">
        <w:rPr>
          <w:rFonts w:asciiTheme="majorHAnsi" w:hAnsiTheme="majorHAnsi"/>
          <w:b/>
          <w:smallCaps/>
          <w:u w:val="single"/>
        </w:rPr>
        <w:t xml:space="preserve"> International</w:t>
      </w:r>
    </w:p>
    <w:p w:rsidR="00400AAC" w:rsidRDefault="00DD7A93" w:rsidP="00400AAC">
      <w:pPr>
        <w:spacing w:after="0"/>
        <w:jc w:val="center"/>
        <w:rPr>
          <w:rFonts w:asciiTheme="majorHAnsi" w:hAnsiTheme="majorHAnsi"/>
          <w:i/>
        </w:rPr>
      </w:pPr>
      <w:r w:rsidRPr="0023746A">
        <w:rPr>
          <w:rFonts w:asciiTheme="majorHAnsi" w:hAnsiTheme="majorHAnsi"/>
          <w:b/>
        </w:rPr>
        <w:t>Key Accounts Manager</w:t>
      </w:r>
      <w:r>
        <w:t>,</w:t>
      </w:r>
      <w:r w:rsidRPr="00EE0188">
        <w:rPr>
          <w:i/>
        </w:rPr>
        <w:t xml:space="preserve"> </w:t>
      </w:r>
      <w:r w:rsidR="00EE0188" w:rsidRPr="00EE0188">
        <w:rPr>
          <w:i/>
        </w:rPr>
        <w:t>(</w:t>
      </w:r>
      <w:r w:rsidRPr="0023746A">
        <w:rPr>
          <w:rFonts w:asciiTheme="majorHAnsi" w:hAnsiTheme="majorHAnsi"/>
          <w:i/>
        </w:rPr>
        <w:t>Dec</w:t>
      </w:r>
      <w:r w:rsidR="00EE0188">
        <w:rPr>
          <w:rFonts w:asciiTheme="majorHAnsi" w:hAnsiTheme="majorHAnsi"/>
          <w:i/>
        </w:rPr>
        <w:t>’</w:t>
      </w:r>
      <w:r w:rsidRPr="0023746A">
        <w:rPr>
          <w:rFonts w:asciiTheme="majorHAnsi" w:hAnsiTheme="majorHAnsi"/>
          <w:i/>
        </w:rPr>
        <w:t>98</w:t>
      </w:r>
      <w:r w:rsidR="00EE0188">
        <w:rPr>
          <w:rFonts w:asciiTheme="majorHAnsi" w:hAnsiTheme="majorHAnsi"/>
          <w:i/>
        </w:rPr>
        <w:t xml:space="preserve"> – </w:t>
      </w:r>
      <w:r w:rsidRPr="0023746A">
        <w:rPr>
          <w:rFonts w:asciiTheme="majorHAnsi" w:hAnsiTheme="majorHAnsi"/>
          <w:i/>
        </w:rPr>
        <w:t>Jul</w:t>
      </w:r>
      <w:r w:rsidR="00EE0188">
        <w:rPr>
          <w:rFonts w:asciiTheme="majorHAnsi" w:hAnsiTheme="majorHAnsi"/>
          <w:i/>
        </w:rPr>
        <w:t>’</w:t>
      </w:r>
      <w:r w:rsidRPr="0023746A">
        <w:rPr>
          <w:rFonts w:asciiTheme="majorHAnsi" w:hAnsiTheme="majorHAnsi"/>
          <w:i/>
        </w:rPr>
        <w:t>00</w:t>
      </w:r>
      <w:r w:rsidR="00EE0188">
        <w:rPr>
          <w:rFonts w:asciiTheme="majorHAnsi" w:hAnsiTheme="majorHAnsi"/>
          <w:i/>
        </w:rPr>
        <w:t>)</w:t>
      </w:r>
    </w:p>
    <w:p w:rsidR="00400AAC" w:rsidRPr="00400AAC" w:rsidRDefault="00400AAC" w:rsidP="00400AAC">
      <w:pPr>
        <w:spacing w:after="0"/>
        <w:jc w:val="center"/>
        <w:rPr>
          <w:rFonts w:asciiTheme="majorHAnsi" w:hAnsiTheme="majorHAnsi"/>
          <w:i/>
          <w:sz w:val="10"/>
          <w:szCs w:val="10"/>
        </w:rPr>
      </w:pPr>
    </w:p>
    <w:p w:rsidR="00EE0188" w:rsidRPr="00425638" w:rsidRDefault="00EE0188" w:rsidP="00400AAC">
      <w:pPr>
        <w:spacing w:after="0"/>
        <w:rPr>
          <w:rFonts w:ascii="Cambria" w:hAnsi="Cambria" w:cs="Times New Roman"/>
          <w:i/>
          <w:sz w:val="18"/>
          <w:szCs w:val="21"/>
          <w:u w:val="single"/>
        </w:rPr>
      </w:pPr>
      <w:r w:rsidRPr="00425638">
        <w:rPr>
          <w:rFonts w:ascii="Cambria" w:hAnsi="Cambria" w:cs="Times New Roman"/>
          <w:i/>
          <w:sz w:val="18"/>
          <w:szCs w:val="21"/>
          <w:u w:val="single"/>
        </w:rPr>
        <w:t>Highlights/ Achievements Snapshots</w:t>
      </w:r>
    </w:p>
    <w:p w:rsidR="00EE0188" w:rsidRPr="00425638" w:rsidRDefault="00DD7A93" w:rsidP="00425638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>Managed the Company’s most important account - “Rotary International”.</w:t>
      </w:r>
    </w:p>
    <w:p w:rsidR="00DD7A93" w:rsidRPr="00425638" w:rsidRDefault="00EE0188" w:rsidP="00425638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>Handled the</w:t>
      </w:r>
      <w:r w:rsidR="00DD7A93" w:rsidRPr="00425638">
        <w:rPr>
          <w:rFonts w:ascii="Cambria" w:hAnsi="Cambria" w:cs="Times New Roman"/>
          <w:b/>
          <w:sz w:val="20"/>
          <w:szCs w:val="21"/>
        </w:rPr>
        <w:t xml:space="preserve"> international, domestic, rail bookings in addition to hotel reservations and other related travel services. M</w:t>
      </w:r>
      <w:r w:rsidRPr="00425638">
        <w:rPr>
          <w:rFonts w:ascii="Cambria" w:hAnsi="Cambria" w:cs="Times New Roman"/>
          <w:b/>
          <w:sz w:val="20"/>
          <w:szCs w:val="21"/>
        </w:rPr>
        <w:t>et</w:t>
      </w:r>
      <w:r w:rsidR="00DD7A93" w:rsidRPr="00425638">
        <w:rPr>
          <w:rFonts w:ascii="Cambria" w:hAnsi="Cambria" w:cs="Times New Roman"/>
          <w:b/>
          <w:sz w:val="20"/>
          <w:szCs w:val="21"/>
        </w:rPr>
        <w:t xml:space="preserve"> the top brass of Rotary International in India </w:t>
      </w:r>
      <w:proofErr w:type="spellStart"/>
      <w:r w:rsidRPr="00425638">
        <w:rPr>
          <w:rFonts w:ascii="Cambria" w:hAnsi="Cambria" w:cs="Times New Roman"/>
          <w:b/>
          <w:sz w:val="20"/>
          <w:szCs w:val="21"/>
        </w:rPr>
        <w:t>viz</w:t>
      </w:r>
      <w:proofErr w:type="spellEnd"/>
      <w:r w:rsidR="00DD7A93" w:rsidRPr="00425638">
        <w:rPr>
          <w:rFonts w:ascii="Cambria" w:hAnsi="Cambria" w:cs="Times New Roman"/>
          <w:b/>
          <w:sz w:val="20"/>
          <w:szCs w:val="21"/>
        </w:rPr>
        <w:t xml:space="preserve"> Past Presidents, Directors, Board Trustees and other important Rotarians.</w:t>
      </w:r>
    </w:p>
    <w:p w:rsidR="00EE0188" w:rsidRPr="00400AAC" w:rsidRDefault="00EE0188" w:rsidP="00EE0188">
      <w:pPr>
        <w:spacing w:after="0"/>
        <w:rPr>
          <w:rFonts w:ascii="Times New Roman" w:hAnsi="Times New Roman" w:cs="Times New Roman"/>
          <w:b/>
          <w:sz w:val="16"/>
          <w:szCs w:val="21"/>
        </w:rPr>
      </w:pPr>
    </w:p>
    <w:p w:rsidR="00EE0188" w:rsidRPr="00425638" w:rsidRDefault="00EE0188" w:rsidP="00400AAC">
      <w:pPr>
        <w:spacing w:after="0"/>
        <w:jc w:val="center"/>
        <w:rPr>
          <w:rFonts w:ascii="Cambria" w:hAnsi="Cambria" w:cs="Times New Roman"/>
          <w:b/>
          <w:sz w:val="20"/>
          <w:szCs w:val="21"/>
          <w:u w:val="single"/>
        </w:rPr>
      </w:pPr>
      <w:r w:rsidRPr="00425638">
        <w:rPr>
          <w:rFonts w:ascii="Cambria" w:hAnsi="Cambria" w:cs="Times New Roman"/>
          <w:b/>
          <w:sz w:val="20"/>
          <w:szCs w:val="21"/>
          <w:u w:val="single"/>
        </w:rPr>
        <w:t>Key Deliverables throughout career path</w:t>
      </w:r>
    </w:p>
    <w:p w:rsidR="00EE0188" w:rsidRPr="00425638" w:rsidRDefault="00EE0188" w:rsidP="00425638">
      <w:pPr>
        <w:pStyle w:val="ListParagraph"/>
        <w:numPr>
          <w:ilvl w:val="0"/>
          <w:numId w:val="5"/>
        </w:numPr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Receive and process travel request from leisure, corporate and VIP clients.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Responsible for booking travel itinerary and communicating details to the traveller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Negotiate corporate preferred travel rates with travel vendors and hotels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Issuance of tickets as per procedures and following agreed SLA's with corporate.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Determine convenient and effective travel schedule and updates travel plans to traveller for approval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Conduct research via internet and websites to prepare travel arrangement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Client/Corporate interaction and support in business development to sales staff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Checking of correct billings for tickets issued and refunded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Checking of ticket stock on CRS and regular product training to staff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Prepares travel expenses statement and updates the same to the clients and corporate clients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 xml:space="preserve">Checking up on receivables from clients </w:t>
      </w:r>
    </w:p>
    <w:p w:rsidR="00EE0188" w:rsidRPr="00425638" w:rsidRDefault="00EE0188" w:rsidP="00400AA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 xml:space="preserve">Provides guidance to clients on passport and visa requirements, rates of currency exchange, overseas health </w:t>
      </w:r>
      <w:r w:rsidR="009535CC" w:rsidRPr="00425638">
        <w:rPr>
          <w:rFonts w:ascii="Cambria" w:hAnsi="Cambria" w:cs="Times New Roman"/>
          <w:sz w:val="20"/>
          <w:szCs w:val="21"/>
        </w:rPr>
        <w:t>insurance,</w:t>
      </w:r>
      <w:r w:rsidRPr="00425638">
        <w:rPr>
          <w:rFonts w:ascii="Cambria" w:hAnsi="Cambria" w:cs="Times New Roman"/>
          <w:sz w:val="20"/>
          <w:szCs w:val="21"/>
        </w:rPr>
        <w:t xml:space="preserve"> international calling cards and import duties.</w:t>
      </w:r>
    </w:p>
    <w:p w:rsidR="00B600E2" w:rsidRDefault="00B600E2" w:rsidP="00400AAC">
      <w:pPr>
        <w:pBdr>
          <w:top w:val="single" w:sz="24" w:space="1" w:color="002060"/>
        </w:pBdr>
        <w:spacing w:before="240" w:after="0"/>
        <w:rPr>
          <w:rFonts w:asciiTheme="majorHAnsi" w:hAnsiTheme="majorHAnsi"/>
          <w:b/>
          <w:smallCaps/>
        </w:rPr>
      </w:pPr>
    </w:p>
    <w:p w:rsidR="00400AAC" w:rsidRDefault="00EE0188" w:rsidP="00400AAC">
      <w:pPr>
        <w:pBdr>
          <w:top w:val="single" w:sz="24" w:space="1" w:color="002060"/>
        </w:pBdr>
        <w:spacing w:before="240" w:after="0"/>
        <w:rPr>
          <w:rFonts w:asciiTheme="majorHAnsi" w:hAnsiTheme="majorHAnsi"/>
          <w:b/>
          <w:smallCaps/>
        </w:rPr>
      </w:pPr>
      <w:r w:rsidRPr="00EE0188">
        <w:rPr>
          <w:rFonts w:asciiTheme="majorHAnsi" w:hAnsiTheme="majorHAnsi"/>
          <w:b/>
          <w:smallCaps/>
        </w:rPr>
        <w:t>Other Assignments</w:t>
      </w:r>
    </w:p>
    <w:p w:rsidR="00400AAC" w:rsidRPr="00400AAC" w:rsidRDefault="00400AAC" w:rsidP="00400AAC">
      <w:pPr>
        <w:pBdr>
          <w:top w:val="single" w:sz="24" w:space="1" w:color="002060"/>
        </w:pBdr>
        <w:spacing w:after="0"/>
        <w:rPr>
          <w:rFonts w:asciiTheme="majorHAnsi" w:hAnsiTheme="majorHAnsi"/>
          <w:b/>
          <w:smallCaps/>
          <w:sz w:val="16"/>
          <w:szCs w:val="16"/>
          <w:u w:val="single"/>
        </w:rPr>
      </w:pPr>
    </w:p>
    <w:p w:rsidR="00DD7A93" w:rsidRPr="00400AAC" w:rsidRDefault="00DD7A93" w:rsidP="00400AAC">
      <w:pPr>
        <w:pBdr>
          <w:top w:val="single" w:sz="24" w:space="1" w:color="002060"/>
        </w:pBdr>
        <w:spacing w:after="0"/>
        <w:jc w:val="center"/>
        <w:rPr>
          <w:rFonts w:asciiTheme="majorHAnsi" w:hAnsiTheme="majorHAnsi"/>
          <w:b/>
          <w:smallCaps/>
        </w:rPr>
      </w:pPr>
      <w:r w:rsidRPr="0023746A">
        <w:rPr>
          <w:rFonts w:asciiTheme="majorHAnsi" w:hAnsiTheme="majorHAnsi"/>
          <w:b/>
          <w:smallCaps/>
          <w:u w:val="single"/>
        </w:rPr>
        <w:t>SITA World Travel (I) Ltd</w:t>
      </w:r>
    </w:p>
    <w:p w:rsidR="00DD7A93" w:rsidRDefault="006C4BBE" w:rsidP="00EE0188">
      <w:pPr>
        <w:spacing w:after="0"/>
        <w:jc w:val="center"/>
        <w:rPr>
          <w:rFonts w:asciiTheme="majorHAnsi" w:hAnsiTheme="majorHAnsi"/>
          <w:i/>
        </w:rPr>
      </w:pPr>
      <w:r w:rsidRPr="0023746A">
        <w:rPr>
          <w:rFonts w:asciiTheme="majorHAnsi" w:hAnsiTheme="majorHAnsi"/>
          <w:b/>
        </w:rPr>
        <w:t>Executive</w:t>
      </w:r>
      <w:r>
        <w:t xml:space="preserve">, </w:t>
      </w:r>
      <w:r w:rsidRPr="0023746A">
        <w:rPr>
          <w:rFonts w:asciiTheme="majorHAnsi" w:hAnsiTheme="majorHAnsi"/>
          <w:i/>
        </w:rPr>
        <w:t>(1995 – 1998)</w:t>
      </w:r>
    </w:p>
    <w:p w:rsidR="00EE0188" w:rsidRPr="00400AAC" w:rsidRDefault="00EE0188" w:rsidP="00EE0188">
      <w:pPr>
        <w:spacing w:after="0"/>
        <w:jc w:val="center"/>
        <w:rPr>
          <w:rFonts w:asciiTheme="majorHAnsi" w:hAnsiTheme="majorHAnsi"/>
          <w:i/>
          <w:sz w:val="16"/>
        </w:rPr>
      </w:pPr>
    </w:p>
    <w:p w:rsidR="006C4BBE" w:rsidRPr="0023746A" w:rsidRDefault="006C4BBE" w:rsidP="00EE0188">
      <w:pPr>
        <w:spacing w:after="0"/>
        <w:jc w:val="center"/>
        <w:rPr>
          <w:rFonts w:asciiTheme="majorHAnsi" w:hAnsiTheme="majorHAnsi"/>
          <w:b/>
          <w:smallCaps/>
          <w:u w:val="single"/>
        </w:rPr>
      </w:pPr>
      <w:r w:rsidRPr="0023746A">
        <w:rPr>
          <w:rFonts w:asciiTheme="majorHAnsi" w:hAnsiTheme="majorHAnsi"/>
          <w:b/>
          <w:smallCaps/>
          <w:u w:val="single"/>
        </w:rPr>
        <w:t>Surya International</w:t>
      </w:r>
    </w:p>
    <w:p w:rsidR="006C4BBE" w:rsidRDefault="0023746A" w:rsidP="00400AAC">
      <w:pPr>
        <w:jc w:val="center"/>
        <w:rPr>
          <w:rFonts w:asciiTheme="majorHAnsi" w:hAnsiTheme="majorHAnsi"/>
          <w:i/>
        </w:rPr>
      </w:pPr>
      <w:r w:rsidRPr="0023746A">
        <w:rPr>
          <w:rFonts w:asciiTheme="majorHAnsi" w:hAnsiTheme="majorHAnsi"/>
          <w:b/>
        </w:rPr>
        <w:t>Counter</w:t>
      </w:r>
      <w:r w:rsidR="006C4BBE" w:rsidRPr="0023746A">
        <w:rPr>
          <w:rFonts w:asciiTheme="majorHAnsi" w:hAnsiTheme="majorHAnsi"/>
          <w:b/>
        </w:rPr>
        <w:t xml:space="preserve"> assistant</w:t>
      </w:r>
      <w:r w:rsidR="006C4BBE">
        <w:t xml:space="preserve">, </w:t>
      </w:r>
      <w:r w:rsidR="006C4BBE" w:rsidRPr="0023746A">
        <w:rPr>
          <w:rFonts w:asciiTheme="majorHAnsi" w:hAnsiTheme="majorHAnsi"/>
          <w:i/>
        </w:rPr>
        <w:t>1989 to 1995</w:t>
      </w:r>
    </w:p>
    <w:p w:rsidR="00FD76B5" w:rsidRDefault="00FD76B5" w:rsidP="00400AAC">
      <w:pPr>
        <w:pBdr>
          <w:top w:val="single" w:sz="24" w:space="1" w:color="002060"/>
        </w:pBdr>
        <w:spacing w:after="0"/>
        <w:rPr>
          <w:rFonts w:asciiTheme="majorHAnsi" w:hAnsiTheme="majorHAnsi"/>
          <w:b/>
          <w:smallCaps/>
        </w:rPr>
      </w:pPr>
    </w:p>
    <w:p w:rsidR="00330499" w:rsidRDefault="00330499" w:rsidP="00400AAC">
      <w:pPr>
        <w:pBdr>
          <w:top w:val="single" w:sz="24" w:space="1" w:color="002060"/>
        </w:pBdr>
        <w:spacing w:after="0"/>
        <w:rPr>
          <w:rFonts w:asciiTheme="majorHAnsi" w:hAnsiTheme="majorHAnsi"/>
          <w:b/>
          <w:smallCaps/>
        </w:rPr>
      </w:pPr>
    </w:p>
    <w:p w:rsidR="00330499" w:rsidRDefault="00330499" w:rsidP="00400AAC">
      <w:pPr>
        <w:pBdr>
          <w:top w:val="single" w:sz="24" w:space="1" w:color="002060"/>
        </w:pBdr>
        <w:spacing w:after="0"/>
        <w:rPr>
          <w:rFonts w:asciiTheme="majorHAnsi" w:hAnsiTheme="majorHAnsi"/>
          <w:b/>
          <w:smallCaps/>
        </w:rPr>
      </w:pPr>
    </w:p>
    <w:p w:rsidR="00400AAC" w:rsidRDefault="006C4BBE" w:rsidP="00400AAC">
      <w:pPr>
        <w:pBdr>
          <w:top w:val="single" w:sz="24" w:space="1" w:color="002060"/>
        </w:pBdr>
        <w:spacing w:after="0"/>
        <w:rPr>
          <w:rFonts w:asciiTheme="majorHAnsi" w:hAnsiTheme="majorHAnsi"/>
          <w:b/>
          <w:smallCaps/>
        </w:rPr>
      </w:pPr>
      <w:r w:rsidRPr="00A27E69">
        <w:rPr>
          <w:rFonts w:asciiTheme="majorHAnsi" w:hAnsiTheme="majorHAnsi"/>
          <w:b/>
          <w:smallCaps/>
        </w:rPr>
        <w:t>Credentials</w:t>
      </w:r>
    </w:p>
    <w:p w:rsidR="00400AAC" w:rsidRPr="00400AAC" w:rsidRDefault="00400AAC" w:rsidP="00400AAC">
      <w:pPr>
        <w:pBdr>
          <w:top w:val="single" w:sz="24" w:space="1" w:color="002060"/>
        </w:pBdr>
        <w:spacing w:after="0"/>
        <w:rPr>
          <w:rFonts w:asciiTheme="majorHAnsi" w:hAnsiTheme="majorHAnsi"/>
          <w:b/>
          <w:smallCaps/>
          <w:sz w:val="16"/>
        </w:rPr>
      </w:pPr>
    </w:p>
    <w:p w:rsidR="006C4BBE" w:rsidRPr="00EE0188" w:rsidRDefault="006C4BBE" w:rsidP="00400AAC">
      <w:pPr>
        <w:pBdr>
          <w:top w:val="single" w:sz="24" w:space="1" w:color="002060"/>
        </w:pBd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E0188">
        <w:rPr>
          <w:rFonts w:ascii="Times New Roman" w:hAnsi="Times New Roman" w:cs="Times New Roman"/>
          <w:b/>
          <w:sz w:val="21"/>
          <w:szCs w:val="21"/>
          <w:u w:val="single"/>
        </w:rPr>
        <w:t>Academics</w:t>
      </w:r>
    </w:p>
    <w:p w:rsidR="00400AAC" w:rsidRPr="00425638" w:rsidRDefault="006C4BBE" w:rsidP="00400AAC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Bachelor of Arts, (Humanities), Delhi University, 1988</w:t>
      </w:r>
    </w:p>
    <w:p w:rsidR="00400AAC" w:rsidRPr="00400AAC" w:rsidRDefault="00400AAC" w:rsidP="00400AAC">
      <w:pPr>
        <w:spacing w:after="0"/>
        <w:jc w:val="center"/>
        <w:rPr>
          <w:rFonts w:ascii="Times New Roman" w:hAnsi="Times New Roman" w:cs="Times New Roman"/>
          <w:sz w:val="16"/>
          <w:szCs w:val="21"/>
        </w:rPr>
      </w:pPr>
    </w:p>
    <w:p w:rsidR="006C4BBE" w:rsidRPr="00400AAC" w:rsidRDefault="006C4BBE" w:rsidP="00400AAC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E0188">
        <w:rPr>
          <w:rFonts w:ascii="Times New Roman" w:hAnsi="Times New Roman" w:cs="Times New Roman"/>
          <w:b/>
          <w:sz w:val="21"/>
          <w:szCs w:val="21"/>
          <w:u w:val="single"/>
        </w:rPr>
        <w:t>Professional Certifications</w:t>
      </w:r>
    </w:p>
    <w:p w:rsidR="006C4BBE" w:rsidRPr="00425638" w:rsidRDefault="006C4BBE" w:rsidP="00EE018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Diploma in ticketing and travel from India International Trade Centre, New Delhi-1988</w:t>
      </w:r>
    </w:p>
    <w:p w:rsidR="006C4BBE" w:rsidRPr="00425638" w:rsidRDefault="006C4BBE" w:rsidP="00EE018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Certificate in Basic and Advanced Automated Ticketing from Galileo, New Delhi-1999</w:t>
      </w:r>
    </w:p>
    <w:p w:rsidR="00400AAC" w:rsidRPr="00425638" w:rsidRDefault="006C4BBE" w:rsidP="00400AAC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Certificate in Basic and Advanced Ticketing from Amadeus, New Delhi-1995</w:t>
      </w:r>
    </w:p>
    <w:p w:rsidR="00400AAC" w:rsidRPr="00400AAC" w:rsidRDefault="00400AAC" w:rsidP="00400AAC">
      <w:pPr>
        <w:spacing w:after="0"/>
        <w:jc w:val="center"/>
        <w:rPr>
          <w:rFonts w:ascii="Times New Roman" w:hAnsi="Times New Roman" w:cs="Times New Roman"/>
          <w:sz w:val="16"/>
          <w:szCs w:val="21"/>
        </w:rPr>
      </w:pPr>
    </w:p>
    <w:p w:rsidR="006C4BBE" w:rsidRPr="00400AAC" w:rsidRDefault="006C4BBE" w:rsidP="00400AA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E0188">
        <w:rPr>
          <w:rFonts w:ascii="Times New Roman" w:hAnsi="Times New Roman" w:cs="Times New Roman"/>
          <w:b/>
          <w:sz w:val="21"/>
          <w:szCs w:val="21"/>
          <w:u w:val="single"/>
        </w:rPr>
        <w:t>Trainings Attended</w:t>
      </w:r>
    </w:p>
    <w:p w:rsidR="006C4BBE" w:rsidRPr="00425638" w:rsidRDefault="006C4BBE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IATA Workshop on BSP Procedures &amp; BSP link-Sep 2003</w:t>
      </w:r>
    </w:p>
    <w:p w:rsidR="006C4BBE" w:rsidRPr="00425638" w:rsidRDefault="006C4BBE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IATA Workshop on New Fare Construction Rules-Jan 2005</w:t>
      </w:r>
    </w:p>
    <w:p w:rsidR="006C4BBE" w:rsidRPr="00425638" w:rsidRDefault="006C4BBE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sz w:val="20"/>
          <w:szCs w:val="21"/>
        </w:rPr>
        <w:t>Marriott Product Orientation-Jan 2004</w:t>
      </w:r>
    </w:p>
    <w:p w:rsidR="006C4BBE" w:rsidRDefault="006C4BBE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proofErr w:type="spellStart"/>
      <w:r w:rsidRPr="00425638">
        <w:rPr>
          <w:rFonts w:ascii="Cambria" w:hAnsi="Cambria" w:cs="Times New Roman"/>
          <w:sz w:val="20"/>
          <w:szCs w:val="21"/>
        </w:rPr>
        <w:t>Mariott</w:t>
      </w:r>
      <w:proofErr w:type="spellEnd"/>
      <w:r w:rsidRPr="00425638">
        <w:rPr>
          <w:rFonts w:ascii="Cambria" w:hAnsi="Cambria" w:cs="Times New Roman"/>
          <w:sz w:val="20"/>
          <w:szCs w:val="21"/>
        </w:rPr>
        <w:t xml:space="preserve"> Hotel Excellence Training Program-Feb 2004</w:t>
      </w:r>
    </w:p>
    <w:p w:rsidR="00534F0A" w:rsidRPr="00425638" w:rsidRDefault="00534F0A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</w:p>
    <w:p w:rsidR="0042472E" w:rsidRDefault="006C4BBE" w:rsidP="0042472E">
      <w:pPr>
        <w:pBdr>
          <w:top w:val="single" w:sz="24" w:space="1" w:color="002060"/>
        </w:pBdr>
        <w:spacing w:after="0" w:line="240" w:lineRule="auto"/>
        <w:rPr>
          <w:rFonts w:asciiTheme="majorHAnsi" w:hAnsiTheme="majorHAnsi"/>
          <w:b/>
          <w:smallCaps/>
        </w:rPr>
      </w:pPr>
      <w:r w:rsidRPr="00A27E69">
        <w:rPr>
          <w:rFonts w:asciiTheme="majorHAnsi" w:hAnsiTheme="majorHAnsi"/>
          <w:b/>
          <w:smallCaps/>
        </w:rPr>
        <w:t>Personal Digest</w:t>
      </w:r>
    </w:p>
    <w:p w:rsidR="0042472E" w:rsidRPr="0042472E" w:rsidRDefault="0042472E" w:rsidP="0042472E">
      <w:pPr>
        <w:pBdr>
          <w:top w:val="single" w:sz="24" w:space="1" w:color="002060"/>
        </w:pBdr>
        <w:spacing w:after="0" w:line="240" w:lineRule="auto"/>
        <w:rPr>
          <w:rFonts w:asciiTheme="majorHAnsi" w:hAnsiTheme="majorHAnsi"/>
          <w:b/>
          <w:smallCaps/>
          <w:sz w:val="16"/>
          <w:szCs w:val="16"/>
        </w:rPr>
      </w:pPr>
      <w:bookmarkStart w:id="0" w:name="_GoBack"/>
    </w:p>
    <w:p w:rsidR="0042472E" w:rsidRPr="00425638" w:rsidRDefault="006C4BBE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>Date of Birth:</w:t>
      </w:r>
      <w:r w:rsidRPr="00425638">
        <w:rPr>
          <w:rFonts w:ascii="Cambria" w:hAnsi="Cambria" w:cs="Times New Roman"/>
          <w:sz w:val="20"/>
          <w:szCs w:val="21"/>
        </w:rPr>
        <w:t xml:space="preserve"> 31</w:t>
      </w:r>
      <w:r w:rsidR="00EE0188" w:rsidRPr="00425638">
        <w:rPr>
          <w:rFonts w:ascii="Cambria" w:hAnsi="Cambria" w:cs="Times New Roman"/>
          <w:sz w:val="20"/>
          <w:szCs w:val="21"/>
        </w:rPr>
        <w:t>st March 1967</w:t>
      </w:r>
      <w:r w:rsidR="0042472E" w:rsidRPr="00425638">
        <w:rPr>
          <w:rFonts w:ascii="Cambria" w:hAnsi="Cambria" w:cs="Times New Roman"/>
          <w:sz w:val="20"/>
          <w:szCs w:val="21"/>
        </w:rPr>
        <w:t xml:space="preserve"> </w:t>
      </w:r>
    </w:p>
    <w:p w:rsidR="006C4BBE" w:rsidRPr="00425638" w:rsidRDefault="006C4BBE" w:rsidP="00425638">
      <w:pPr>
        <w:spacing w:after="0"/>
        <w:jc w:val="center"/>
        <w:rPr>
          <w:rFonts w:ascii="Cambria" w:hAnsi="Cambria" w:cs="Times New Roman"/>
          <w:sz w:val="20"/>
          <w:szCs w:val="21"/>
        </w:rPr>
      </w:pPr>
      <w:r w:rsidRPr="00425638">
        <w:rPr>
          <w:rFonts w:ascii="Cambria" w:hAnsi="Cambria" w:cs="Times New Roman"/>
          <w:b/>
          <w:sz w:val="20"/>
          <w:szCs w:val="21"/>
        </w:rPr>
        <w:t>Languages Known:</w:t>
      </w:r>
      <w:r w:rsidRPr="00425638">
        <w:rPr>
          <w:rFonts w:ascii="Cambria" w:hAnsi="Cambria" w:cs="Times New Roman"/>
          <w:sz w:val="20"/>
          <w:szCs w:val="21"/>
        </w:rPr>
        <w:t xml:space="preserve"> English/Hindi</w:t>
      </w:r>
      <w:bookmarkEnd w:id="0"/>
    </w:p>
    <w:sectPr w:rsidR="006C4BBE" w:rsidRPr="00425638" w:rsidSect="00A27E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AF" w:rsidRDefault="000866AF" w:rsidP="00534F0A">
      <w:pPr>
        <w:spacing w:after="0" w:line="240" w:lineRule="auto"/>
      </w:pPr>
      <w:r>
        <w:separator/>
      </w:r>
    </w:p>
  </w:endnote>
  <w:endnote w:type="continuationSeparator" w:id="0">
    <w:p w:rsidR="000866AF" w:rsidRDefault="000866AF" w:rsidP="005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AF" w:rsidRDefault="000866AF" w:rsidP="00534F0A">
      <w:pPr>
        <w:spacing w:after="0" w:line="240" w:lineRule="auto"/>
      </w:pPr>
      <w:r>
        <w:separator/>
      </w:r>
    </w:p>
  </w:footnote>
  <w:footnote w:type="continuationSeparator" w:id="0">
    <w:p w:rsidR="000866AF" w:rsidRDefault="000866AF" w:rsidP="0053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D55"/>
    <w:multiLevelType w:val="hybridMultilevel"/>
    <w:tmpl w:val="9DBA5F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6024A"/>
    <w:multiLevelType w:val="hybridMultilevel"/>
    <w:tmpl w:val="E3C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A1315A"/>
    <w:multiLevelType w:val="hybridMultilevel"/>
    <w:tmpl w:val="112AED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216F6D"/>
    <w:multiLevelType w:val="hybridMultilevel"/>
    <w:tmpl w:val="32A687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B26246"/>
    <w:multiLevelType w:val="hybridMultilevel"/>
    <w:tmpl w:val="A788B33C"/>
    <w:lvl w:ilvl="0" w:tplc="1D84B8C4">
      <w:start w:val="1"/>
      <w:numFmt w:val="bullet"/>
      <w:lvlText w:val="t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741AC1"/>
    <w:multiLevelType w:val="hybridMultilevel"/>
    <w:tmpl w:val="2EDE68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2D4723"/>
    <w:multiLevelType w:val="hybridMultilevel"/>
    <w:tmpl w:val="9B4EAA34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D4B"/>
    <w:rsid w:val="00025830"/>
    <w:rsid w:val="000866AF"/>
    <w:rsid w:val="000931DD"/>
    <w:rsid w:val="000C696C"/>
    <w:rsid w:val="001016E7"/>
    <w:rsid w:val="00132A13"/>
    <w:rsid w:val="001C6A9A"/>
    <w:rsid w:val="00215FE8"/>
    <w:rsid w:val="00220172"/>
    <w:rsid w:val="002207EC"/>
    <w:rsid w:val="00224524"/>
    <w:rsid w:val="0023746A"/>
    <w:rsid w:val="0026256C"/>
    <w:rsid w:val="00264A2C"/>
    <w:rsid w:val="002711FA"/>
    <w:rsid w:val="00273DF3"/>
    <w:rsid w:val="002746D4"/>
    <w:rsid w:val="002C3AE9"/>
    <w:rsid w:val="002D0B85"/>
    <w:rsid w:val="002F4B48"/>
    <w:rsid w:val="00311EF9"/>
    <w:rsid w:val="00330499"/>
    <w:rsid w:val="00334B64"/>
    <w:rsid w:val="003A15D6"/>
    <w:rsid w:val="003C2D3D"/>
    <w:rsid w:val="003C7C0D"/>
    <w:rsid w:val="003E174C"/>
    <w:rsid w:val="00400AAC"/>
    <w:rsid w:val="004229F7"/>
    <w:rsid w:val="0042339D"/>
    <w:rsid w:val="0042472E"/>
    <w:rsid w:val="00425638"/>
    <w:rsid w:val="00441DBB"/>
    <w:rsid w:val="00450F91"/>
    <w:rsid w:val="00467530"/>
    <w:rsid w:val="00483A74"/>
    <w:rsid w:val="0048652F"/>
    <w:rsid w:val="00494E3A"/>
    <w:rsid w:val="004A49A9"/>
    <w:rsid w:val="004B2A8F"/>
    <w:rsid w:val="004D1C7D"/>
    <w:rsid w:val="004F7C39"/>
    <w:rsid w:val="0051736D"/>
    <w:rsid w:val="00532A5B"/>
    <w:rsid w:val="00534F0A"/>
    <w:rsid w:val="0056470C"/>
    <w:rsid w:val="00575B98"/>
    <w:rsid w:val="005A6E81"/>
    <w:rsid w:val="005D3ACB"/>
    <w:rsid w:val="005E1423"/>
    <w:rsid w:val="005F4E5F"/>
    <w:rsid w:val="0060067A"/>
    <w:rsid w:val="00605E25"/>
    <w:rsid w:val="00627AE2"/>
    <w:rsid w:val="00643090"/>
    <w:rsid w:val="006C4BBE"/>
    <w:rsid w:val="006D3133"/>
    <w:rsid w:val="006D7166"/>
    <w:rsid w:val="006E1722"/>
    <w:rsid w:val="0071375F"/>
    <w:rsid w:val="00745927"/>
    <w:rsid w:val="007531B0"/>
    <w:rsid w:val="00756770"/>
    <w:rsid w:val="00763758"/>
    <w:rsid w:val="007A334B"/>
    <w:rsid w:val="007A7D2A"/>
    <w:rsid w:val="007E3F99"/>
    <w:rsid w:val="00835A65"/>
    <w:rsid w:val="00844BFB"/>
    <w:rsid w:val="008510AE"/>
    <w:rsid w:val="0089580A"/>
    <w:rsid w:val="008C7C50"/>
    <w:rsid w:val="008D7046"/>
    <w:rsid w:val="00903354"/>
    <w:rsid w:val="00913B2D"/>
    <w:rsid w:val="00914154"/>
    <w:rsid w:val="00922D4B"/>
    <w:rsid w:val="009304EE"/>
    <w:rsid w:val="00932046"/>
    <w:rsid w:val="009535CC"/>
    <w:rsid w:val="009614C4"/>
    <w:rsid w:val="0096413C"/>
    <w:rsid w:val="0096498D"/>
    <w:rsid w:val="00982136"/>
    <w:rsid w:val="00983AB9"/>
    <w:rsid w:val="0099129E"/>
    <w:rsid w:val="009C399C"/>
    <w:rsid w:val="009D0844"/>
    <w:rsid w:val="009D6505"/>
    <w:rsid w:val="00A27E69"/>
    <w:rsid w:val="00AB58EC"/>
    <w:rsid w:val="00AC602F"/>
    <w:rsid w:val="00AD1C1D"/>
    <w:rsid w:val="00AE4E70"/>
    <w:rsid w:val="00B40891"/>
    <w:rsid w:val="00B4748E"/>
    <w:rsid w:val="00B53A2B"/>
    <w:rsid w:val="00B600E2"/>
    <w:rsid w:val="00B6237D"/>
    <w:rsid w:val="00B84B5B"/>
    <w:rsid w:val="00B93C82"/>
    <w:rsid w:val="00BD2D57"/>
    <w:rsid w:val="00BE4AFA"/>
    <w:rsid w:val="00C07F56"/>
    <w:rsid w:val="00C96B2C"/>
    <w:rsid w:val="00CD05F0"/>
    <w:rsid w:val="00CD7A49"/>
    <w:rsid w:val="00D0221F"/>
    <w:rsid w:val="00D36F44"/>
    <w:rsid w:val="00D42D56"/>
    <w:rsid w:val="00D4774C"/>
    <w:rsid w:val="00D52B41"/>
    <w:rsid w:val="00D6379D"/>
    <w:rsid w:val="00DB4CDA"/>
    <w:rsid w:val="00DB7783"/>
    <w:rsid w:val="00DD7A93"/>
    <w:rsid w:val="00E049A6"/>
    <w:rsid w:val="00E60FFD"/>
    <w:rsid w:val="00E71733"/>
    <w:rsid w:val="00E862C9"/>
    <w:rsid w:val="00E94E71"/>
    <w:rsid w:val="00E9759A"/>
    <w:rsid w:val="00EA7588"/>
    <w:rsid w:val="00EB73C6"/>
    <w:rsid w:val="00EE0188"/>
    <w:rsid w:val="00EE39A9"/>
    <w:rsid w:val="00EF0616"/>
    <w:rsid w:val="00EF679C"/>
    <w:rsid w:val="00F611AC"/>
    <w:rsid w:val="00F733AF"/>
    <w:rsid w:val="00FA409C"/>
    <w:rsid w:val="00FC38F2"/>
    <w:rsid w:val="00FD6956"/>
    <w:rsid w:val="00FD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0A"/>
  </w:style>
  <w:style w:type="paragraph" w:styleId="Footer">
    <w:name w:val="footer"/>
    <w:basedOn w:val="Normal"/>
    <w:link w:val="FooterChar"/>
    <w:uiPriority w:val="99"/>
    <w:semiHidden/>
    <w:unhideWhenUsed/>
    <w:rsid w:val="0053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0A"/>
  </w:style>
  <w:style w:type="character" w:customStyle="1" w:styleId="Heading2Char">
    <w:name w:val="Heading 2 Char"/>
    <w:basedOn w:val="DefaultParagraphFont"/>
    <w:link w:val="Heading2"/>
    <w:uiPriority w:val="9"/>
    <w:rsid w:val="00101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338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2013-01-31T11:38:00Z</dcterms:created>
  <dcterms:modified xsi:type="dcterms:W3CDTF">2017-07-09T12:38:00Z</dcterms:modified>
</cp:coreProperties>
</file>