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jc w:val="center"/>
        <w:tblLook w:val="0000" w:firstRow="0" w:lastRow="0" w:firstColumn="0" w:lastColumn="0" w:noHBand="0" w:noVBand="0"/>
      </w:tblPr>
      <w:tblGrid>
        <w:gridCol w:w="8819"/>
      </w:tblGrid>
      <w:tr w:rsidR="00E412A5" w:rsidRPr="008D5265">
        <w:trPr>
          <w:trHeight w:val="175"/>
          <w:jc w:val="center"/>
        </w:trPr>
        <w:tc>
          <w:tcPr>
            <w:tcW w:w="0" w:type="auto"/>
          </w:tcPr>
          <w:p w:rsidR="00E412A5" w:rsidRPr="008D5265" w:rsidRDefault="00E412A5" w:rsidP="00CB4652">
            <w:pPr>
              <w:pStyle w:val="Address2"/>
              <w:spacing w:line="240" w:lineRule="auto"/>
              <w:rPr>
                <w:rFonts w:ascii="Maiandra GD" w:hAnsi="Maiandra GD"/>
                <w:caps w:val="0"/>
                <w:sz w:val="22"/>
                <w:szCs w:val="22"/>
                <w:lang w:val="nl-NL"/>
              </w:rPr>
            </w:pPr>
          </w:p>
        </w:tc>
      </w:tr>
      <w:tr w:rsidR="00E412A5" w:rsidRPr="008D5265">
        <w:trPr>
          <w:trHeight w:val="165"/>
          <w:jc w:val="center"/>
        </w:trPr>
        <w:tc>
          <w:tcPr>
            <w:tcW w:w="0" w:type="auto"/>
            <w:tcMar>
              <w:bottom w:w="288" w:type="dxa"/>
            </w:tcMar>
          </w:tcPr>
          <w:p w:rsidR="00E412A5" w:rsidRPr="008D5265" w:rsidRDefault="00E412A5" w:rsidP="00CB4652">
            <w:pPr>
              <w:pStyle w:val="Address1"/>
              <w:spacing w:line="240" w:lineRule="auto"/>
              <w:rPr>
                <w:rFonts w:ascii="Maiandra GD" w:hAnsi="Maiandra GD"/>
                <w:caps w:val="0"/>
                <w:sz w:val="22"/>
                <w:szCs w:val="22"/>
                <w:lang w:val="fr-FR"/>
              </w:rPr>
            </w:pPr>
          </w:p>
        </w:tc>
      </w:tr>
    </w:tbl>
    <w:p w:rsidR="00FC1040" w:rsidRDefault="00CB4652" w:rsidP="00CB4652">
      <w:pPr>
        <w:pStyle w:val="Name"/>
        <w:spacing w:after="200" w:line="240" w:lineRule="auto"/>
        <w:ind w:firstLine="720"/>
        <w:jc w:val="both"/>
        <w:rPr>
          <w:rFonts w:ascii="Maiandra GD" w:hAnsi="Maiandra GD"/>
          <w:b/>
          <w:caps w:val="0"/>
        </w:rPr>
      </w:pPr>
      <w:proofErr w:type="spellStart"/>
      <w:r>
        <w:rPr>
          <w:rFonts w:ascii="Maiandra GD" w:hAnsi="Maiandra GD"/>
          <w:b/>
          <w:caps w:val="0"/>
        </w:rPr>
        <w:t>Oke</w:t>
      </w:r>
      <w:proofErr w:type="spellEnd"/>
    </w:p>
    <w:p w:rsidR="00E412A5" w:rsidRPr="008D5265" w:rsidRDefault="00FC1040" w:rsidP="00CB4652">
      <w:pPr>
        <w:pStyle w:val="Name"/>
        <w:spacing w:after="200" w:line="240" w:lineRule="auto"/>
        <w:ind w:firstLine="720"/>
        <w:jc w:val="both"/>
        <w:rPr>
          <w:rFonts w:ascii="Maiandra GD" w:hAnsi="Maiandra GD"/>
        </w:rPr>
      </w:pPr>
      <w:hyperlink r:id="rId8" w:history="1">
        <w:r w:rsidRPr="00770C5A">
          <w:rPr>
            <w:rStyle w:val="Hyperlink"/>
            <w:rFonts w:ascii="Maiandra GD" w:hAnsi="Maiandra GD"/>
            <w:b/>
            <w:caps w:val="0"/>
          </w:rPr>
          <w:t>Oke.333858@2freemail.com</w:t>
        </w:r>
      </w:hyperlink>
      <w:r>
        <w:rPr>
          <w:rFonts w:ascii="Maiandra GD" w:hAnsi="Maiandra GD"/>
          <w:b/>
          <w:caps w:val="0"/>
        </w:rPr>
        <w:t xml:space="preserve"> </w:t>
      </w:r>
      <w:r w:rsidRPr="00FC1040">
        <w:rPr>
          <w:rFonts w:ascii="Maiandra GD" w:hAnsi="Maiandra GD"/>
          <w:b/>
          <w:caps w:val="0"/>
        </w:rPr>
        <w:tab/>
      </w:r>
      <w:r w:rsidR="00CB4652">
        <w:rPr>
          <w:rFonts w:ascii="Maiandra GD" w:hAnsi="Maiandra GD"/>
          <w:b/>
          <w:caps w:val="0"/>
        </w:rPr>
        <w:t xml:space="preserve"> </w:t>
      </w:r>
    </w:p>
    <w:tbl>
      <w:tblPr>
        <w:tblW w:w="10913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830"/>
        <w:gridCol w:w="5083"/>
      </w:tblGrid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E412A5" w:rsidP="00FC1040">
            <w:pPr>
              <w:pStyle w:val="SectionTitle"/>
              <w:spacing w:before="180" w:line="240" w:lineRule="auto"/>
              <w:jc w:val="both"/>
              <w:rPr>
                <w:rFonts w:ascii="Maiandra GD" w:hAnsi="Maiandra GD"/>
              </w:rPr>
            </w:pP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745168" w:rsidRPr="008D5265" w:rsidRDefault="00745168" w:rsidP="00A06708">
            <w:pPr>
              <w:pStyle w:val="BodyText"/>
              <w:spacing w:after="0" w:line="240" w:lineRule="auto"/>
              <w:ind w:left="720"/>
              <w:rPr>
                <w:rFonts w:ascii="Maiandra GD" w:hAnsi="Maiandra GD"/>
              </w:rPr>
            </w:pPr>
          </w:p>
          <w:p w:rsidR="00CE53FD" w:rsidRPr="00CE53FD" w:rsidRDefault="00CE53FD" w:rsidP="00CE53FD">
            <w:pPr>
              <w:ind w:left="720"/>
              <w:rPr>
                <w:rFonts w:ascii="Maiandra GD" w:hAnsi="Maiandra GD"/>
                <w:szCs w:val="22"/>
              </w:rPr>
            </w:pPr>
            <w:r w:rsidRPr="00CE53FD">
              <w:rPr>
                <w:rFonts w:ascii="Maiandra GD" w:hAnsi="Maiandra GD" w:cs="Verdana"/>
                <w:szCs w:val="22"/>
                <w:lang w:val="en-GB"/>
              </w:rPr>
              <w:t xml:space="preserve">I am a </w:t>
            </w:r>
            <w:r w:rsidR="008118BF" w:rsidRPr="008118BF">
              <w:rPr>
                <w:rFonts w:ascii="Maiandra GD" w:hAnsi="Maiandra GD" w:cs="Segoe Print"/>
                <w:szCs w:val="22"/>
                <w:lang/>
              </w:rPr>
              <w:t>conscientious</w:t>
            </w:r>
            <w:r w:rsidRPr="00CE53FD">
              <w:rPr>
                <w:rFonts w:ascii="Maiandra GD" w:hAnsi="Maiandra GD" w:cs="Verdana"/>
                <w:szCs w:val="22"/>
                <w:lang w:val="en-GB"/>
              </w:rPr>
              <w:t xml:space="preserve"> individual who is presently developing a career in information Technology. I have good strategic appreciation and vision. I have the zeal of putting my best in any working environment I find </w:t>
            </w:r>
            <w:proofErr w:type="gramStart"/>
            <w:r w:rsidRPr="00CE53FD">
              <w:rPr>
                <w:rFonts w:ascii="Maiandra GD" w:hAnsi="Maiandra GD" w:cs="Verdana"/>
                <w:szCs w:val="22"/>
                <w:lang w:val="en-GB"/>
              </w:rPr>
              <w:t>myself,</w:t>
            </w:r>
            <w:proofErr w:type="gramEnd"/>
            <w:r w:rsidRPr="00CE53FD">
              <w:rPr>
                <w:rFonts w:ascii="Maiandra GD" w:hAnsi="Maiandra GD"/>
                <w:szCs w:val="22"/>
              </w:rPr>
              <w:t xml:space="preserve"> Integrity/Confidentiality is one of my core</w:t>
            </w:r>
            <w:r w:rsidRPr="00CE53FD">
              <w:rPr>
                <w:rFonts w:ascii="Maiandra GD" w:hAnsi="Maiandra GD" w:cs="Verdana"/>
                <w:szCs w:val="22"/>
                <w:lang w:val="en-GB"/>
              </w:rPr>
              <w:t>. I have good negotiating skills to implement personnel policies, public speaking skills which make me a good communicator. I can apply all my skills and experience in a challenging role and willingness to learn which develops new potentials in me. I have the ability to multitask and handle pressure in any working environment I find myself.</w:t>
            </w:r>
          </w:p>
          <w:p w:rsidR="00CE53FD" w:rsidRPr="00CE53FD" w:rsidRDefault="00CE53FD" w:rsidP="00CE53FD">
            <w:pPr>
              <w:ind w:left="720"/>
              <w:rPr>
                <w:rFonts w:ascii="Maiandra GD" w:hAnsi="Maiandra GD" w:cs="Arial"/>
                <w:szCs w:val="22"/>
                <w:lang/>
              </w:rPr>
            </w:pPr>
          </w:p>
          <w:p w:rsidR="00CE53FD" w:rsidRPr="00CE53FD" w:rsidRDefault="00CE53FD" w:rsidP="00CE53FD">
            <w:pPr>
              <w:ind w:left="720"/>
              <w:rPr>
                <w:rFonts w:ascii="Maiandra GD" w:hAnsi="Maiandra GD" w:cs="Arial"/>
                <w:szCs w:val="22"/>
                <w:lang/>
              </w:rPr>
            </w:pPr>
            <w:r w:rsidRPr="00CE53FD">
              <w:rPr>
                <w:rFonts w:ascii="Maiandra GD" w:hAnsi="Maiandra GD" w:cs="Arial"/>
                <w:szCs w:val="22"/>
                <w:lang/>
              </w:rPr>
              <w:t>With previous knowledge, skills gained and experience had, I also aim to further develop myself with professional certification.</w:t>
            </w:r>
          </w:p>
          <w:p w:rsidR="00E412A5" w:rsidRPr="008D5265" w:rsidRDefault="00E412A5" w:rsidP="00A06708">
            <w:pPr>
              <w:pStyle w:val="BodyText"/>
              <w:spacing w:after="0" w:line="240" w:lineRule="auto"/>
              <w:ind w:left="720"/>
              <w:rPr>
                <w:rFonts w:ascii="Maiandra GD" w:hAnsi="Maiandra GD"/>
              </w:rPr>
            </w:pP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E412A5" w:rsidP="00A06708">
            <w:pPr>
              <w:pStyle w:val="SectionTitle"/>
              <w:spacing w:before="180" w:line="240" w:lineRule="auto"/>
              <w:jc w:val="center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</w:rPr>
              <w:t>Education</w:t>
            </w: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CE53FD" w:rsidP="003D6993">
            <w:pPr>
              <w:pStyle w:val="Achievement"/>
              <w:numPr>
                <w:ilvl w:val="0"/>
                <w:numId w:val="0"/>
              </w:numPr>
              <w:spacing w:before="80" w:after="40" w:line="240" w:lineRule="auto"/>
              <w:ind w:left="357"/>
              <w:rPr>
                <w:rFonts w:ascii="Maiandra GD" w:hAnsi="Maiandra GD"/>
              </w:rPr>
            </w:pPr>
            <w:r w:rsidRPr="008D5265">
              <w:rPr>
                <w:rFonts w:ascii="Maiandra GD" w:hAnsi="Maiandra GD"/>
                <w:b/>
              </w:rPr>
              <w:t>B.Sc.</w:t>
            </w:r>
            <w:r w:rsidR="00F75377" w:rsidRPr="008D5265">
              <w:rPr>
                <w:rFonts w:ascii="Maiandra GD" w:hAnsi="Maiandra GD"/>
                <w:b/>
              </w:rPr>
              <w:t xml:space="preserve">, </w:t>
            </w:r>
            <w:r w:rsidR="000A03D7">
              <w:rPr>
                <w:rFonts w:ascii="Maiandra GD" w:hAnsi="Maiandra GD"/>
                <w:b/>
              </w:rPr>
              <w:t>Information &amp; Communication Engineering</w:t>
            </w:r>
            <w:r w:rsidR="00CB4652">
              <w:rPr>
                <w:rFonts w:ascii="Maiandra GD" w:hAnsi="Maiandra GD"/>
                <w:b/>
              </w:rPr>
              <w:t xml:space="preserve"> (2012 – 2014</w:t>
            </w:r>
            <w:r w:rsidR="00E412A5" w:rsidRPr="008D5265">
              <w:rPr>
                <w:rFonts w:ascii="Maiandra GD" w:hAnsi="Maiandra GD"/>
                <w:b/>
              </w:rPr>
              <w:t>)</w:t>
            </w:r>
            <w:r w:rsidR="0058350E">
              <w:rPr>
                <w:rFonts w:ascii="Maiandra GD" w:hAnsi="Maiandra GD"/>
                <w:b/>
              </w:rPr>
              <w:t xml:space="preserve"> - </w:t>
            </w:r>
            <w:r w:rsidR="00CB4652">
              <w:rPr>
                <w:rFonts w:ascii="Maiandra GD" w:hAnsi="Maiandra GD"/>
              </w:rPr>
              <w:t xml:space="preserve">IRGIB Africa </w:t>
            </w:r>
            <w:r w:rsidR="00C006CF" w:rsidRPr="008D5265">
              <w:rPr>
                <w:rFonts w:ascii="Maiandra GD" w:hAnsi="Maiandra GD"/>
              </w:rPr>
              <w:t xml:space="preserve">University, </w:t>
            </w:r>
            <w:r w:rsidR="00CB4652">
              <w:rPr>
                <w:rFonts w:ascii="Maiandra GD" w:hAnsi="Maiandra GD"/>
              </w:rPr>
              <w:t xml:space="preserve">Benin Republic </w:t>
            </w:r>
            <w:proofErr w:type="spellStart"/>
            <w:r w:rsidR="00CB4652">
              <w:rPr>
                <w:rFonts w:ascii="Maiandra GD" w:hAnsi="Maiandra GD"/>
              </w:rPr>
              <w:t>Cotonou</w:t>
            </w:r>
            <w:proofErr w:type="spellEnd"/>
          </w:p>
          <w:p w:rsidR="00C006CF" w:rsidRPr="008D5265" w:rsidRDefault="00C006CF" w:rsidP="00C006CF">
            <w:pPr>
              <w:ind w:left="432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</w:rPr>
              <w:t>2</w:t>
            </w:r>
            <w:r w:rsidRPr="008D5265">
              <w:rPr>
                <w:rFonts w:ascii="Maiandra GD" w:hAnsi="Maiandra GD"/>
                <w:b/>
                <w:vertAlign w:val="superscript"/>
              </w:rPr>
              <w:t>nd</w:t>
            </w:r>
            <w:r w:rsidRPr="008D5265">
              <w:rPr>
                <w:rFonts w:ascii="Maiandra GD" w:hAnsi="Maiandra GD"/>
                <w:b/>
              </w:rPr>
              <w:t xml:space="preserve"> Class </w:t>
            </w:r>
            <w:r w:rsidR="00CA33AD" w:rsidRPr="008D5265">
              <w:rPr>
                <w:rFonts w:ascii="Maiandra GD" w:hAnsi="Maiandra GD"/>
                <w:b/>
              </w:rPr>
              <w:t>Honors</w:t>
            </w:r>
            <w:r w:rsidR="000A03D7">
              <w:rPr>
                <w:rFonts w:ascii="Maiandra GD" w:hAnsi="Maiandra GD"/>
                <w:b/>
              </w:rPr>
              <w:t xml:space="preserve"> Upper Division</w:t>
            </w:r>
            <w:r w:rsidRPr="008D5265">
              <w:rPr>
                <w:rFonts w:ascii="Maiandra GD" w:hAnsi="Maiandra GD"/>
                <w:b/>
              </w:rPr>
              <w:t xml:space="preserve"> </w:t>
            </w:r>
            <w:r w:rsidR="000A03D7">
              <w:rPr>
                <w:rFonts w:ascii="Maiandra GD" w:hAnsi="Maiandra GD"/>
              </w:rPr>
              <w:t>(</w:t>
            </w:r>
            <w:r w:rsidR="00CB4652">
              <w:rPr>
                <w:rFonts w:ascii="Maiandra GD" w:hAnsi="Maiandra GD"/>
                <w:b/>
              </w:rPr>
              <w:t>2012 - 2014</w:t>
            </w:r>
            <w:r w:rsidRPr="008D5265">
              <w:rPr>
                <w:rFonts w:ascii="Maiandra GD" w:hAnsi="Maiandra GD"/>
                <w:b/>
              </w:rPr>
              <w:t>)</w:t>
            </w:r>
          </w:p>
          <w:p w:rsidR="00C006CF" w:rsidRPr="008D5265" w:rsidRDefault="00CB4652" w:rsidP="003D6993">
            <w:pPr>
              <w:pStyle w:val="Achievement"/>
              <w:numPr>
                <w:ilvl w:val="0"/>
                <w:numId w:val="0"/>
              </w:numPr>
              <w:spacing w:before="80" w:after="40" w:line="240" w:lineRule="auto"/>
              <w:ind w:left="35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Computer Engineering Technology, Federal </w:t>
            </w:r>
            <w:r w:rsidR="00CA33AD">
              <w:rPr>
                <w:rFonts w:ascii="Maiandra GD" w:hAnsi="Maiandra GD"/>
              </w:rPr>
              <w:t>Polytechnic</w:t>
            </w:r>
            <w:r>
              <w:rPr>
                <w:rFonts w:ascii="Maiandra GD" w:hAnsi="Maiandra GD"/>
              </w:rPr>
              <w:t xml:space="preserve"> Ede, </w:t>
            </w:r>
            <w:proofErr w:type="spellStart"/>
            <w:r>
              <w:rPr>
                <w:rFonts w:ascii="Maiandra GD" w:hAnsi="Maiandra GD"/>
              </w:rPr>
              <w:t>Osun</w:t>
            </w:r>
            <w:proofErr w:type="spellEnd"/>
            <w:r>
              <w:rPr>
                <w:rFonts w:ascii="Maiandra GD" w:hAnsi="Maiandra GD"/>
              </w:rPr>
              <w:t>-State</w:t>
            </w:r>
          </w:p>
          <w:p w:rsidR="008D5265" w:rsidRDefault="008118BF" w:rsidP="008D5265">
            <w:pPr>
              <w:spacing w:after="60"/>
              <w:ind w:left="432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Ordinary N</w:t>
            </w:r>
            <w:r w:rsidR="00CB4652">
              <w:rPr>
                <w:rFonts w:ascii="Maiandra GD" w:hAnsi="Maiandra GD"/>
                <w:b/>
              </w:rPr>
              <w:t xml:space="preserve">ational Diploma Certificate, Distinction </w:t>
            </w:r>
            <w:r w:rsidR="008D5265" w:rsidRPr="008D5265">
              <w:rPr>
                <w:rFonts w:ascii="Maiandra GD" w:hAnsi="Maiandra GD"/>
                <w:b/>
              </w:rPr>
              <w:t xml:space="preserve"> (</w:t>
            </w:r>
            <w:r w:rsidR="00CB4652">
              <w:rPr>
                <w:rFonts w:ascii="Maiandra GD" w:hAnsi="Maiandra GD"/>
                <w:b/>
              </w:rPr>
              <w:t>2008 – 2010</w:t>
            </w:r>
            <w:r w:rsidR="008D5265" w:rsidRPr="008D5265">
              <w:rPr>
                <w:rFonts w:ascii="Maiandra GD" w:hAnsi="Maiandra GD"/>
                <w:b/>
              </w:rPr>
              <w:t>)</w:t>
            </w:r>
          </w:p>
          <w:p w:rsidR="003D6993" w:rsidRDefault="003D6993" w:rsidP="008D5265">
            <w:pPr>
              <w:spacing w:after="60"/>
              <w:ind w:left="432"/>
              <w:rPr>
                <w:rFonts w:ascii="Maiandra GD" w:hAnsi="Maiandra GD"/>
                <w:b/>
              </w:rPr>
            </w:pPr>
          </w:p>
          <w:p w:rsidR="00CB4652" w:rsidRPr="008D5265" w:rsidRDefault="003D6993" w:rsidP="008D5265">
            <w:pPr>
              <w:spacing w:after="60"/>
              <w:ind w:left="432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National youth service scheme</w:t>
            </w:r>
            <w:r w:rsidR="0058350E">
              <w:rPr>
                <w:rFonts w:ascii="Maiandra GD" w:hAnsi="Maiandra GD"/>
                <w:b/>
              </w:rPr>
              <w:t xml:space="preserve"> (2016)</w:t>
            </w:r>
            <w:r>
              <w:rPr>
                <w:rFonts w:ascii="Maiandra GD" w:hAnsi="Maiandra GD"/>
                <w:b/>
              </w:rPr>
              <w:t xml:space="preserve">         -   </w:t>
            </w:r>
            <w:r w:rsidRPr="0058350E">
              <w:rPr>
                <w:rFonts w:ascii="Maiandra GD" w:hAnsi="Maiandra GD"/>
              </w:rPr>
              <w:t>Exemption certificate</w:t>
            </w:r>
            <w:r>
              <w:rPr>
                <w:rFonts w:ascii="Maiandra GD" w:hAnsi="Maiandra GD"/>
                <w:b/>
              </w:rPr>
              <w:t xml:space="preserve">  </w:t>
            </w:r>
          </w:p>
          <w:p w:rsidR="008D5265" w:rsidRPr="008D5265" w:rsidRDefault="008D5265" w:rsidP="00CB4652">
            <w:pPr>
              <w:spacing w:after="60"/>
              <w:ind w:left="432"/>
              <w:rPr>
                <w:rFonts w:ascii="Maiandra GD" w:hAnsi="Maiandra GD"/>
                <w:b/>
              </w:rPr>
            </w:pP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745168" w:rsidP="00A06708">
            <w:pPr>
              <w:pStyle w:val="SectionTitle"/>
              <w:spacing w:before="180" w:line="240" w:lineRule="auto"/>
              <w:jc w:val="center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</w:rPr>
              <w:t>professional qualifications</w:t>
            </w:r>
          </w:p>
        </w:tc>
      </w:tr>
      <w:tr w:rsidR="00E412A5" w:rsidRPr="008D5265" w:rsidTr="00A06708">
        <w:trPr>
          <w:trHeight w:val="747"/>
        </w:trPr>
        <w:tc>
          <w:tcPr>
            <w:tcW w:w="10913" w:type="dxa"/>
            <w:gridSpan w:val="2"/>
          </w:tcPr>
          <w:p w:rsidR="00745168" w:rsidRPr="008D5265" w:rsidRDefault="00745168" w:rsidP="00FD6E1E">
            <w:pPr>
              <w:pStyle w:val="ListParagraph"/>
              <w:spacing w:after="60"/>
              <w:jc w:val="both"/>
              <w:rPr>
                <w:rFonts w:ascii="Maiandra GD" w:hAnsi="Maiandra GD"/>
                <w:sz w:val="22"/>
                <w:szCs w:val="22"/>
              </w:rPr>
            </w:pPr>
            <w:r w:rsidRPr="008D5265">
              <w:rPr>
                <w:rFonts w:ascii="Maiandra GD" w:hAnsi="Maiandra GD"/>
                <w:sz w:val="22"/>
                <w:szCs w:val="22"/>
              </w:rPr>
              <w:t>CISCO CERTIFIED NETWORK ASSOCIATE(CCNA);</w:t>
            </w:r>
            <w:r w:rsidRPr="008D5265">
              <w:rPr>
                <w:rFonts w:ascii="Maiandra GD" w:hAnsi="Maiandra GD"/>
                <w:b/>
                <w:sz w:val="22"/>
                <w:szCs w:val="22"/>
              </w:rPr>
              <w:tab/>
            </w:r>
            <w:r w:rsidRPr="008D5265">
              <w:rPr>
                <w:rFonts w:ascii="Maiandra GD" w:hAnsi="Maiandra GD"/>
                <w:b/>
                <w:sz w:val="22"/>
                <w:szCs w:val="22"/>
              </w:rPr>
              <w:tab/>
            </w:r>
            <w:r w:rsidR="008C3620">
              <w:rPr>
                <w:rFonts w:ascii="Maiandra GD" w:hAnsi="Maiandra GD"/>
                <w:b/>
                <w:sz w:val="22"/>
                <w:szCs w:val="22"/>
              </w:rPr>
              <w:t xml:space="preserve">                  </w:t>
            </w:r>
            <w:r w:rsidR="00CB4652">
              <w:rPr>
                <w:rFonts w:ascii="Maiandra GD" w:hAnsi="Maiandra GD"/>
                <w:b/>
                <w:sz w:val="22"/>
                <w:szCs w:val="22"/>
              </w:rPr>
              <w:t>(</w:t>
            </w:r>
            <w:r w:rsidR="00FD6E1E">
              <w:rPr>
                <w:rFonts w:ascii="Maiandra GD" w:hAnsi="Maiandra GD"/>
                <w:b/>
                <w:sz w:val="22"/>
                <w:szCs w:val="22"/>
              </w:rPr>
              <w:t>2015</w:t>
            </w:r>
            <w:r w:rsidR="003D6993">
              <w:rPr>
                <w:rFonts w:ascii="Maiandra GD" w:hAnsi="Maiandra GD"/>
                <w:b/>
                <w:sz w:val="22"/>
                <w:szCs w:val="22"/>
              </w:rPr>
              <w:t>)</w:t>
            </w:r>
          </w:p>
          <w:p w:rsidR="00745168" w:rsidRDefault="000F2011" w:rsidP="00FD6E1E">
            <w:pPr>
              <w:pStyle w:val="ListParagraph"/>
              <w:tabs>
                <w:tab w:val="left" w:pos="7920"/>
              </w:tabs>
              <w:spacing w:after="60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Certified Ethical Hacker</w:t>
            </w:r>
            <w:r w:rsidR="00843D23">
              <w:rPr>
                <w:rFonts w:ascii="Maiandra GD" w:hAnsi="Maiandra GD"/>
                <w:sz w:val="22"/>
                <w:szCs w:val="22"/>
              </w:rPr>
              <w:t xml:space="preserve"> – (In view)</w:t>
            </w:r>
          </w:p>
          <w:p w:rsidR="001D58FD" w:rsidRPr="008D5265" w:rsidRDefault="001D58FD" w:rsidP="00FD6E1E">
            <w:pPr>
              <w:pStyle w:val="ListParagraph"/>
              <w:tabs>
                <w:tab w:val="left" w:pos="7920"/>
              </w:tabs>
              <w:spacing w:after="60"/>
              <w:jc w:val="both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Certified Information System Auditor</w:t>
            </w:r>
            <w:r w:rsidR="003C65FF">
              <w:rPr>
                <w:rFonts w:ascii="Maiandra GD" w:hAnsi="Maiandra GD"/>
                <w:sz w:val="22"/>
                <w:szCs w:val="22"/>
              </w:rPr>
              <w:t xml:space="preserve">  - (in</w:t>
            </w:r>
            <w:r>
              <w:rPr>
                <w:rFonts w:ascii="Maiandra GD" w:hAnsi="Maiandra GD"/>
                <w:sz w:val="22"/>
                <w:szCs w:val="22"/>
              </w:rPr>
              <w:t xml:space="preserve"> View)</w:t>
            </w:r>
          </w:p>
          <w:p w:rsidR="00E412A5" w:rsidRPr="00003ED6" w:rsidRDefault="00E412A5" w:rsidP="00CB4652">
            <w:pPr>
              <w:pStyle w:val="ListParagraph"/>
              <w:spacing w:after="60"/>
              <w:ind w:left="1440"/>
              <w:jc w:val="both"/>
              <w:rPr>
                <w:rFonts w:ascii="Maiandra GD" w:hAnsi="Maiandra GD"/>
                <w:b/>
                <w:sz w:val="22"/>
                <w:szCs w:val="22"/>
              </w:rPr>
            </w:pP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0A03D7" w:rsidP="00A06708">
            <w:pPr>
              <w:pStyle w:val="SectionTitle"/>
              <w:spacing w:before="18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Trainings</w:t>
            </w: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CB4652" w:rsidRDefault="005C37DD" w:rsidP="005C37DD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 w:rsidRPr="005C37DD">
              <w:rPr>
                <w:rFonts w:ascii="Maiandra GD" w:hAnsi="Maiandra GD"/>
                <w:b/>
              </w:rPr>
              <w:t xml:space="preserve">                </w:t>
            </w:r>
          </w:p>
          <w:p w:rsidR="005C37DD" w:rsidRPr="005C37DD" w:rsidRDefault="005C37DD" w:rsidP="005C37DD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5C37DD" w:rsidRPr="005C37DD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</w:rPr>
              <w:t xml:space="preserve">           </w:t>
            </w:r>
            <w:r w:rsidR="00CB4652">
              <w:rPr>
                <w:rFonts w:ascii="Maiandra GD" w:hAnsi="Maiandra GD"/>
              </w:rPr>
              <w:t>Cisco certified self-drive i-WAN (Enterprise solution)</w:t>
            </w:r>
            <w:r w:rsidR="008C3620">
              <w:rPr>
                <w:rFonts w:ascii="Maiandra GD" w:hAnsi="Maiandra GD"/>
              </w:rPr>
              <w:t xml:space="preserve">         </w:t>
            </w:r>
            <w:r w:rsidR="008C3620" w:rsidRPr="005349DC">
              <w:rPr>
                <w:rFonts w:ascii="Maiandra GD" w:hAnsi="Maiandra GD"/>
              </w:rPr>
              <w:t>(2015)</w:t>
            </w:r>
          </w:p>
          <w:p w:rsidR="005C37DD" w:rsidRPr="005349DC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 </w:t>
            </w:r>
            <w:r w:rsidR="00CB4652" w:rsidRPr="005349DC">
              <w:rPr>
                <w:rFonts w:ascii="Maiandra GD" w:hAnsi="Maiandra GD"/>
              </w:rPr>
              <w:t xml:space="preserve">Skye bank </w:t>
            </w:r>
            <w:proofErr w:type="spellStart"/>
            <w:r w:rsidR="00CB4652" w:rsidRPr="005349DC">
              <w:rPr>
                <w:rFonts w:ascii="Maiandra GD" w:hAnsi="Maiandra GD"/>
              </w:rPr>
              <w:t>Plc</w:t>
            </w:r>
            <w:proofErr w:type="spellEnd"/>
            <w:r w:rsidR="008C3620" w:rsidRPr="005349DC">
              <w:rPr>
                <w:rFonts w:ascii="Maiandra GD" w:hAnsi="Maiandra GD"/>
              </w:rPr>
              <w:t xml:space="preserve"> </w:t>
            </w:r>
          </w:p>
          <w:p w:rsidR="005349DC" w:rsidRDefault="005349DC" w:rsidP="005C37DD">
            <w:pPr>
              <w:tabs>
                <w:tab w:val="left" w:pos="540"/>
                <w:tab w:val="left" w:pos="1620"/>
                <w:tab w:val="left" w:pos="2340"/>
              </w:tabs>
              <w:ind w:left="2940"/>
              <w:rPr>
                <w:rFonts w:ascii="Maiandra GD" w:hAnsi="Maiandra GD"/>
                <w:b/>
              </w:rPr>
            </w:pPr>
          </w:p>
          <w:p w:rsidR="005349DC" w:rsidRPr="00A32D84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>
              <w:rPr>
                <w:rFonts w:ascii="Maiandra GD" w:hAnsi="Maiandra GD" w:cs="TimesNewRomanPS-BoldMT"/>
                <w:bCs/>
                <w:color w:val="333333"/>
                <w:szCs w:val="22"/>
              </w:rPr>
              <w:t xml:space="preserve">            </w:t>
            </w:r>
            <w:r w:rsidR="005349DC" w:rsidRPr="00A32D84">
              <w:rPr>
                <w:rFonts w:ascii="Maiandra GD" w:hAnsi="Maiandra GD"/>
              </w:rPr>
              <w:t>Dell Networking Data Center Advanced Features &amp; Administration course. (2016)</w:t>
            </w:r>
          </w:p>
          <w:p w:rsidR="00746174" w:rsidRPr="00A32D84" w:rsidRDefault="00746174" w:rsidP="00A32D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</w:p>
          <w:p w:rsidR="00746174" w:rsidRPr="00A32D84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 w:rsidRPr="00A32D84">
              <w:rPr>
                <w:rFonts w:ascii="Maiandra GD" w:hAnsi="Maiandra GD"/>
              </w:rPr>
              <w:t xml:space="preserve">            </w:t>
            </w:r>
            <w:r w:rsidR="00746174" w:rsidRPr="00A32D84">
              <w:rPr>
                <w:rFonts w:ascii="Maiandra GD" w:hAnsi="Maiandra GD"/>
              </w:rPr>
              <w:t>Microsoft Virtual Academy (Active Directory)   - 2016</w:t>
            </w:r>
          </w:p>
          <w:p w:rsidR="003C65FF" w:rsidRPr="00A32D84" w:rsidRDefault="003C65FF" w:rsidP="00A32D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</w:p>
          <w:p w:rsidR="003C65FF" w:rsidRPr="00A32D84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 w:rsidRPr="00A32D84">
              <w:rPr>
                <w:rFonts w:ascii="Maiandra GD" w:hAnsi="Maiandra GD"/>
              </w:rPr>
              <w:t xml:space="preserve">            </w:t>
            </w:r>
            <w:r w:rsidR="003C65FF" w:rsidRPr="00A32D84">
              <w:rPr>
                <w:rFonts w:ascii="Maiandra GD" w:hAnsi="Maiandra GD"/>
              </w:rPr>
              <w:t xml:space="preserve">Microsoft Virtual Academy (Windows server Administration fundamentals) </w:t>
            </w:r>
            <w:r w:rsidR="00576AAE" w:rsidRPr="00A32D84">
              <w:rPr>
                <w:rFonts w:ascii="Maiandra GD" w:hAnsi="Maiandra GD"/>
              </w:rPr>
              <w:t>–</w:t>
            </w:r>
            <w:r w:rsidR="003C65FF" w:rsidRPr="00A32D84">
              <w:rPr>
                <w:rFonts w:ascii="Maiandra GD" w:hAnsi="Maiandra GD"/>
              </w:rPr>
              <w:t xml:space="preserve"> 2016</w:t>
            </w:r>
          </w:p>
          <w:p w:rsidR="00576AAE" w:rsidRPr="00A32D84" w:rsidRDefault="00576AAE" w:rsidP="00A32D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</w:p>
          <w:p w:rsidR="00F5106F" w:rsidRPr="00A32D84" w:rsidRDefault="00703784" w:rsidP="00703784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 w:rsidRPr="00A32D84">
              <w:rPr>
                <w:rFonts w:ascii="Maiandra GD" w:hAnsi="Maiandra GD"/>
              </w:rPr>
              <w:t xml:space="preserve">            </w:t>
            </w:r>
            <w:r w:rsidR="00576AAE" w:rsidRPr="00A32D84">
              <w:rPr>
                <w:rFonts w:ascii="Maiandra GD" w:hAnsi="Maiandra GD"/>
              </w:rPr>
              <w:t xml:space="preserve">Microsoft Virtual Academy (Security fundamentals) - 2016  </w:t>
            </w:r>
          </w:p>
          <w:p w:rsidR="000A03D7" w:rsidRDefault="000A03D7" w:rsidP="005C37DD">
            <w:pPr>
              <w:tabs>
                <w:tab w:val="left" w:pos="540"/>
                <w:tab w:val="left" w:pos="1620"/>
                <w:tab w:val="left" w:pos="2340"/>
              </w:tabs>
              <w:ind w:left="2940"/>
              <w:rPr>
                <w:rFonts w:ascii="Maiandra GD" w:hAnsi="Maiandra GD" w:cs="TimesNewRomanPS-BoldMT"/>
                <w:bCs/>
                <w:color w:val="333333"/>
                <w:szCs w:val="22"/>
              </w:rPr>
            </w:pPr>
          </w:p>
          <w:p w:rsidR="000A03D7" w:rsidRDefault="000A03D7" w:rsidP="005C37DD">
            <w:pPr>
              <w:tabs>
                <w:tab w:val="left" w:pos="540"/>
                <w:tab w:val="left" w:pos="1620"/>
                <w:tab w:val="left" w:pos="2340"/>
              </w:tabs>
              <w:ind w:left="2940"/>
              <w:rPr>
                <w:rFonts w:ascii="Maiandra GD" w:hAnsi="Maiandra GD" w:cs="TimesNewRomanPS-BoldMT"/>
                <w:bCs/>
                <w:color w:val="333333"/>
                <w:szCs w:val="22"/>
              </w:rPr>
            </w:pPr>
          </w:p>
          <w:p w:rsidR="000A03D7" w:rsidRPr="005C37DD" w:rsidRDefault="000A03D7" w:rsidP="005C37DD">
            <w:pPr>
              <w:tabs>
                <w:tab w:val="left" w:pos="540"/>
                <w:tab w:val="left" w:pos="1620"/>
                <w:tab w:val="left" w:pos="2340"/>
              </w:tabs>
              <w:ind w:left="2940"/>
              <w:rPr>
                <w:rFonts w:ascii="Maiandra GD" w:hAnsi="Maiandra GD"/>
                <w:b/>
              </w:rPr>
            </w:pPr>
          </w:p>
          <w:p w:rsidR="00703784" w:rsidRDefault="00703784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703784" w:rsidRDefault="00703784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6139E0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Seminar attended</w:t>
            </w:r>
          </w:p>
          <w:p w:rsidR="00F5106F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F5106F" w:rsidRPr="00F5106F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      </w:t>
            </w:r>
            <w:r>
              <w:rPr>
                <w:rFonts w:ascii="Verdana" w:hAnsi="Verdana"/>
                <w:b/>
              </w:rPr>
              <w:t>●</w:t>
            </w:r>
            <w:r>
              <w:rPr>
                <w:rFonts w:ascii="Maiandra GD" w:hAnsi="Maiandra GD"/>
                <w:b/>
              </w:rPr>
              <w:t xml:space="preserve">   </w:t>
            </w:r>
            <w:r w:rsidRPr="00F5106F">
              <w:rPr>
                <w:rFonts w:ascii="Maiandra GD" w:hAnsi="Maiandra GD"/>
              </w:rPr>
              <w:t>Competitive Strategy ( LUDWIG-MAXIMILLAINS-UNIVERSITAT MUNCHEN)</w:t>
            </w:r>
            <w:r>
              <w:rPr>
                <w:rFonts w:ascii="Maiandra GD" w:hAnsi="Maiandra GD"/>
              </w:rPr>
              <w:t xml:space="preserve"> – Statement of </w:t>
            </w:r>
            <w:r w:rsidR="004E18C9">
              <w:rPr>
                <w:rFonts w:ascii="Maiandra GD" w:hAnsi="Maiandra GD"/>
              </w:rPr>
              <w:t xml:space="preserve">         </w:t>
            </w:r>
            <w:r>
              <w:rPr>
                <w:rFonts w:ascii="Maiandra GD" w:hAnsi="Maiandra GD"/>
              </w:rPr>
              <w:t xml:space="preserve">accomplishment with DISTINCTION  </w:t>
            </w:r>
            <w:r>
              <w:rPr>
                <w:rFonts w:ascii="Maiandra GD" w:hAnsi="Maiandra GD"/>
                <w:b/>
              </w:rPr>
              <w:t>(2014</w:t>
            </w:r>
            <w:r w:rsidRPr="00F5106F">
              <w:rPr>
                <w:rFonts w:ascii="Maiandra GD" w:hAnsi="Maiandra GD"/>
                <w:b/>
              </w:rPr>
              <w:t>)</w:t>
            </w:r>
          </w:p>
          <w:p w:rsidR="00D63DEA" w:rsidRDefault="00D63DEA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36302F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</w:t>
            </w:r>
            <w:r>
              <w:rPr>
                <w:rFonts w:ascii="Verdana" w:hAnsi="Verdana"/>
                <w:b/>
              </w:rPr>
              <w:t>●</w:t>
            </w:r>
            <w:r>
              <w:rPr>
                <w:rFonts w:ascii="Maiandra GD" w:hAnsi="Maiandra GD"/>
                <w:b/>
              </w:rPr>
              <w:t xml:space="preserve">        </w:t>
            </w:r>
            <w:r w:rsidRPr="00F5106F">
              <w:rPr>
                <w:rFonts w:ascii="Maiandra GD" w:hAnsi="Maiandra GD"/>
              </w:rPr>
              <w:t>Power of Markets</w:t>
            </w:r>
            <w:r>
              <w:rPr>
                <w:rFonts w:ascii="Maiandra GD" w:hAnsi="Maiandra GD"/>
              </w:rPr>
              <w:t xml:space="preserve">    (University of Rochester )  - Statement of accomplishment  </w:t>
            </w:r>
            <w:r w:rsidRPr="00F5106F">
              <w:rPr>
                <w:rFonts w:ascii="Maiandra GD" w:hAnsi="Maiandra GD"/>
                <w:b/>
              </w:rPr>
              <w:t>(2014)</w:t>
            </w:r>
          </w:p>
          <w:p w:rsidR="00F5106F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F5106F" w:rsidRDefault="00F5106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       </w:t>
            </w:r>
            <w:r>
              <w:rPr>
                <w:rFonts w:ascii="Verdana" w:hAnsi="Verdana"/>
                <w:b/>
              </w:rPr>
              <w:t>●</w:t>
            </w:r>
            <w:r>
              <w:rPr>
                <w:rFonts w:ascii="Maiandra GD" w:hAnsi="Maiandra GD"/>
                <w:b/>
              </w:rPr>
              <w:t xml:space="preserve">       </w:t>
            </w:r>
            <w:r w:rsidR="004E18C9" w:rsidRPr="004E18C9">
              <w:rPr>
                <w:rFonts w:ascii="Maiandra GD" w:hAnsi="Maiandra GD"/>
              </w:rPr>
              <w:t>Internet History, Technology and security</w:t>
            </w:r>
            <w:r w:rsidR="004E18C9">
              <w:rPr>
                <w:rFonts w:ascii="Maiandra GD" w:hAnsi="Maiandra GD"/>
                <w:b/>
              </w:rPr>
              <w:t xml:space="preserve"> </w:t>
            </w:r>
            <w:r w:rsidR="004E18C9" w:rsidRPr="004E18C9">
              <w:rPr>
                <w:rFonts w:ascii="Maiandra GD" w:hAnsi="Maiandra GD"/>
              </w:rPr>
              <w:t>( University of Michigan )</w:t>
            </w:r>
            <w:r w:rsidR="004E18C9">
              <w:rPr>
                <w:rFonts w:ascii="Maiandra GD" w:hAnsi="Maiandra GD"/>
              </w:rPr>
              <w:t xml:space="preserve">  - Statement of accomplishment with DISTINCTION  </w:t>
            </w:r>
            <w:r w:rsidR="004E18C9" w:rsidRPr="004E18C9">
              <w:rPr>
                <w:rFonts w:ascii="Maiandra GD" w:hAnsi="Maiandra GD"/>
                <w:b/>
              </w:rPr>
              <w:t>(2014)</w:t>
            </w:r>
          </w:p>
          <w:p w:rsidR="0036302F" w:rsidRDefault="0036302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36302F" w:rsidRDefault="0036302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36302F" w:rsidRPr="007F0FE3" w:rsidRDefault="0036302F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D63DEA" w:rsidRDefault="00D63DEA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  <w:r w:rsidRPr="007F0FE3">
              <w:rPr>
                <w:rFonts w:ascii="Maiandra GD" w:hAnsi="Maiandra GD"/>
                <w:b/>
              </w:rPr>
              <w:t>SKYE BANK PLC (Network Engineer)</w:t>
            </w:r>
            <w:r w:rsidR="00547D0F">
              <w:rPr>
                <w:rFonts w:ascii="Maiandra GD" w:hAnsi="Maiandra GD"/>
                <w:b/>
              </w:rPr>
              <w:t xml:space="preserve">                                     </w:t>
            </w:r>
            <w:r w:rsidR="007F0FE3">
              <w:rPr>
                <w:rFonts w:ascii="Maiandra GD" w:hAnsi="Maiandra GD"/>
                <w:b/>
              </w:rPr>
              <w:t>(</w:t>
            </w:r>
            <w:r w:rsidR="008C3620">
              <w:rPr>
                <w:rFonts w:ascii="Maiandra GD" w:hAnsi="Maiandra GD"/>
                <w:b/>
              </w:rPr>
              <w:t xml:space="preserve">NOV </w:t>
            </w:r>
            <w:r w:rsidR="00CB3E26">
              <w:rPr>
                <w:rFonts w:ascii="Maiandra GD" w:hAnsi="Maiandra GD"/>
                <w:b/>
              </w:rPr>
              <w:t>2012</w:t>
            </w:r>
            <w:r w:rsidR="007F0FE3">
              <w:rPr>
                <w:rFonts w:ascii="Maiandra GD" w:hAnsi="Maiandra GD"/>
                <w:b/>
              </w:rPr>
              <w:t xml:space="preserve">– </w:t>
            </w:r>
            <w:r w:rsidR="001D43F6">
              <w:rPr>
                <w:rFonts w:ascii="Maiandra GD" w:hAnsi="Maiandra GD"/>
                <w:b/>
              </w:rPr>
              <w:t>March 2016</w:t>
            </w:r>
            <w:r w:rsidR="007F0FE3">
              <w:rPr>
                <w:rFonts w:ascii="Maiandra GD" w:hAnsi="Maiandra GD"/>
                <w:b/>
              </w:rPr>
              <w:t>)</w:t>
            </w:r>
          </w:p>
          <w:p w:rsidR="008C3620" w:rsidRPr="007F0FE3" w:rsidRDefault="008C3620" w:rsidP="006139E0">
            <w:pPr>
              <w:tabs>
                <w:tab w:val="left" w:pos="540"/>
                <w:tab w:val="left" w:pos="1620"/>
                <w:tab w:val="left" w:pos="2340"/>
              </w:tabs>
              <w:rPr>
                <w:rFonts w:ascii="Maiandra GD" w:hAnsi="Maiandra GD"/>
                <w:b/>
              </w:rPr>
            </w:pP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Monitoring branches and ATMs bank wide on the network</w:t>
            </w: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Configuration of cisco Routers and switches</w:t>
            </w: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Deploying of network solutions to POS terminals</w:t>
            </w: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Full participation in cashless policy implementation</w:t>
            </w: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Ensuring strict adherence to the bank’s policy on training.</w:t>
            </w:r>
          </w:p>
          <w:p w:rsidR="008C3620" w:rsidRPr="008C3620" w:rsidRDefault="008C3620" w:rsidP="00787C1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Improve and maintain a high standard of learning in the banking environment.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/>
                <w:bCs/>
                <w:sz w:val="22"/>
                <w:szCs w:val="22"/>
              </w:rPr>
              <w:t>Ensuring participants develop the right attitude to work in the banking environment</w:t>
            </w:r>
          </w:p>
          <w:p w:rsidR="008C3620" w:rsidRPr="008C3620" w:rsidRDefault="008C3620" w:rsidP="008C3620">
            <w:pPr>
              <w:ind w:left="720"/>
              <w:rPr>
                <w:rFonts w:ascii="Maiandra GD" w:hAnsi="Maiandra GD"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Successful deployment of SNMP in all ATM sites bank wide (onsite and Offsite)</w:t>
            </w:r>
          </w:p>
          <w:p w:rsidR="00787C1C" w:rsidRPr="00A32D84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 xml:space="preserve">Monitoring and troubleshooting network infrastructure (LAN, WAN, routers, cabling, </w:t>
            </w:r>
            <w:proofErr w:type="spellStart"/>
            <w:r w:rsidRPr="00A32D84">
              <w:rPr>
                <w:rFonts w:ascii="Maiandra GD" w:hAnsi="Maiandra GD"/>
                <w:bCs/>
                <w:szCs w:val="22"/>
              </w:rPr>
              <w:t>etc</w:t>
            </w:r>
            <w:proofErr w:type="spellEnd"/>
            <w:r w:rsidRPr="00A32D84">
              <w:rPr>
                <w:rFonts w:ascii="Maiandra GD" w:hAnsi="Maiandra GD"/>
                <w:bCs/>
                <w:szCs w:val="22"/>
              </w:rPr>
              <w:t>) related issues and requests down to the last line of support before escalating to third-party vendors.</w:t>
            </w:r>
          </w:p>
          <w:p w:rsidR="00787C1C" w:rsidRPr="00A32D84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Monitor infrastructure performance and recommend adjustments to ensure optimal response time to the Manager, Network Infrastructure Support.</w:t>
            </w:r>
          </w:p>
          <w:p w:rsidR="008C3620" w:rsidRPr="00787C1C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Liaise with the help desk to ensure infrastructure related incidents are resolved efficiently and in a timely manner in compliance with Service Level Agreements</w:t>
            </w:r>
          </w:p>
          <w:p w:rsidR="00787C1C" w:rsidRPr="00787C1C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Maintaining relationships with third-party vendors and ensure that agreed SLAs are achieved</w:t>
            </w:r>
          </w:p>
          <w:p w:rsidR="008C3620" w:rsidRPr="00787C1C" w:rsidRDefault="008C3620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Design and commissioning of Vendors site</w:t>
            </w:r>
          </w:p>
          <w:p w:rsidR="00787C1C" w:rsidRPr="00787C1C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Monitor infrastructure performance and recommend adjustments to ensure optimal response time to the Manager</w:t>
            </w:r>
            <w:r w:rsidR="000A03D7" w:rsidRPr="00A32D84">
              <w:rPr>
                <w:rFonts w:ascii="Maiandra GD" w:hAnsi="Maiandra GD"/>
                <w:bCs/>
                <w:szCs w:val="22"/>
              </w:rPr>
              <w:t xml:space="preserve"> through the use of </w:t>
            </w:r>
            <w:proofErr w:type="spellStart"/>
            <w:r w:rsidR="000A03D7" w:rsidRPr="00A32D84">
              <w:rPr>
                <w:rFonts w:ascii="Maiandra GD" w:hAnsi="Maiandra GD"/>
                <w:bCs/>
                <w:szCs w:val="22"/>
              </w:rPr>
              <w:t>sola</w:t>
            </w:r>
            <w:r w:rsidR="00A32D84">
              <w:rPr>
                <w:rFonts w:ascii="Maiandra GD" w:hAnsi="Maiandra GD"/>
                <w:bCs/>
                <w:szCs w:val="22"/>
              </w:rPr>
              <w:t>r</w:t>
            </w:r>
            <w:r w:rsidR="000A03D7" w:rsidRPr="00A32D84">
              <w:rPr>
                <w:rFonts w:ascii="Maiandra GD" w:hAnsi="Maiandra GD"/>
                <w:bCs/>
                <w:szCs w:val="22"/>
              </w:rPr>
              <w:t>winds</w:t>
            </w:r>
            <w:proofErr w:type="spellEnd"/>
          </w:p>
          <w:p w:rsidR="008C3620" w:rsidRPr="008C3620" w:rsidRDefault="008C3620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Routing and routing protocols including EIGRP, IRP,BGP,MPLS AND OSPF</w:t>
            </w:r>
          </w:p>
          <w:p w:rsidR="008C3620" w:rsidRPr="008C3620" w:rsidRDefault="008C3620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Design and commissioning of vendors sites</w:t>
            </w:r>
          </w:p>
          <w:p w:rsidR="008C3620" w:rsidRDefault="008C3620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8C3620">
              <w:rPr>
                <w:rFonts w:ascii="Maiandra GD" w:hAnsi="Maiandra GD"/>
                <w:bCs/>
                <w:szCs w:val="22"/>
              </w:rPr>
              <w:t>Network management build and IP address management</w:t>
            </w:r>
          </w:p>
          <w:p w:rsidR="00787C1C" w:rsidRPr="00A32D84" w:rsidRDefault="00787C1C" w:rsidP="00A32D8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Maiandra GD" w:hAnsi="Maiandra GD"/>
                <w:bCs/>
                <w:szCs w:val="22"/>
              </w:rPr>
            </w:pPr>
            <w:r w:rsidRPr="00A32D84">
              <w:rPr>
                <w:rFonts w:ascii="Maiandra GD" w:hAnsi="Maiandra GD"/>
                <w:bCs/>
                <w:szCs w:val="22"/>
              </w:rPr>
              <w:t>Liaise with relevant unit/ team/function in carrying out all relevant activities and attending team/divisional/departmental meetings as required</w:t>
            </w:r>
          </w:p>
          <w:p w:rsidR="008C3620" w:rsidRPr="008C3620" w:rsidRDefault="00787C1C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F</w:t>
            </w:r>
            <w:r w:rsidR="008C3620" w:rsidRPr="008C3620">
              <w:rPr>
                <w:rFonts w:ascii="Maiandra GD" w:hAnsi="Maiandra GD"/>
                <w:bCs/>
                <w:sz w:val="22"/>
                <w:szCs w:val="22"/>
              </w:rPr>
              <w:t>ull participation in Skye bank IT-Transformation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/>
                <w:bCs/>
                <w:sz w:val="22"/>
                <w:szCs w:val="22"/>
              </w:rPr>
              <w:t xml:space="preserve">Full participation in </w:t>
            </w:r>
            <w:proofErr w:type="spellStart"/>
            <w:r w:rsidRPr="008C3620">
              <w:rPr>
                <w:rFonts w:ascii="Maiandra GD" w:hAnsi="Maiandra GD"/>
                <w:bCs/>
                <w:sz w:val="22"/>
                <w:szCs w:val="22"/>
              </w:rPr>
              <w:t>Mainstreet</w:t>
            </w:r>
            <w:proofErr w:type="spellEnd"/>
            <w:r w:rsidRPr="008C3620">
              <w:rPr>
                <w:rFonts w:ascii="Maiandra GD" w:hAnsi="Maiandra GD"/>
                <w:bCs/>
                <w:sz w:val="22"/>
                <w:szCs w:val="22"/>
              </w:rPr>
              <w:t xml:space="preserve"> integration to Skye bank Network</w:t>
            </w:r>
          </w:p>
          <w:p w:rsid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/>
                <w:bCs/>
                <w:sz w:val="22"/>
                <w:szCs w:val="22"/>
              </w:rPr>
              <w:t>Configuring/granting access to devices on firewalls and CDEs.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Carries out first level support on hardware (workstations, scanners, printers, and other peripherals).</w:t>
            </w:r>
            <w:r w:rsidRPr="008C3620">
              <w:rPr>
                <w:rFonts w:ascii="Maiandra GD" w:hAnsi="Maiandra GD" w:cs="Arial"/>
                <w:color w:val="333333"/>
                <w:sz w:val="22"/>
                <w:szCs w:val="22"/>
              </w:rPr>
              <w:br/>
            </w: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Carries out first level support on applications (</w:t>
            </w:r>
            <w:proofErr w:type="spellStart"/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Ms</w:t>
            </w:r>
            <w:proofErr w:type="spellEnd"/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 xml:space="preserve"> Operating system, MS Office suite, </w:t>
            </w:r>
            <w:proofErr w:type="spellStart"/>
            <w:proofErr w:type="gramStart"/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Flexcube</w:t>
            </w:r>
            <w:proofErr w:type="spellEnd"/>
            <w:proofErr w:type="gramEnd"/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 xml:space="preserve"> and Intranet applications) and ensuring online service availability during operational hours.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Management of IT Service Delivery Team, including responsibility for service desk, desktop support, application support, career development and staff appraisals.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Carries out first level support on LANs</w:t>
            </w:r>
            <w:r w:rsidRPr="008C3620">
              <w:rPr>
                <w:rFonts w:ascii="Maiandra GD" w:hAnsi="Maiandra GD" w:cs="Arial"/>
                <w:color w:val="333333"/>
                <w:sz w:val="22"/>
                <w:szCs w:val="22"/>
              </w:rPr>
              <w:br/>
            </w: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Maintains daily, weekly and monthly reports of all incidents/Problems attended to.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Management of IT Service Delivery Team, including responsibility for service desk, desktop support, application support, career development and staff appraisals.</w:t>
            </w:r>
          </w:p>
          <w:p w:rsidR="008C3620" w:rsidRPr="008C3620" w:rsidRDefault="008C3620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8C3620">
              <w:rPr>
                <w:rFonts w:ascii="Maiandra GD" w:hAnsi="Maiandra GD" w:cs="Arial"/>
                <w:color w:val="333333"/>
                <w:sz w:val="22"/>
                <w:szCs w:val="22"/>
                <w:shd w:val="clear" w:color="auto" w:fill="FFFFFF"/>
              </w:rPr>
              <w:t>Provides first level support on IT related issues in all the branches within the region.</w:t>
            </w:r>
          </w:p>
          <w:p w:rsidR="00547D0F" w:rsidRPr="00787C1C" w:rsidRDefault="00787C1C" w:rsidP="00787C1C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/>
                <w:sz w:val="22"/>
                <w:szCs w:val="22"/>
              </w:rPr>
            </w:pPr>
            <w:r w:rsidRPr="00787C1C">
              <w:rPr>
                <w:rFonts w:ascii="Maiandra GD" w:hAnsi="Maiandra GD" w:cs="Helvetica"/>
                <w:color w:val="333333"/>
                <w:sz w:val="22"/>
                <w:szCs w:val="22"/>
                <w:shd w:val="clear" w:color="auto" w:fill="FFFFFF"/>
              </w:rPr>
              <w:t xml:space="preserve">Maintaining an accurate and up-to-date record of escalated issues and resolution status (i.e. a detailed </w:t>
            </w:r>
            <w:r w:rsidRPr="00787C1C">
              <w:rPr>
                <w:rFonts w:ascii="Maiandra GD" w:hAnsi="Maiandra GD" w:cs="Helvetica"/>
                <w:color w:val="333333"/>
                <w:sz w:val="22"/>
                <w:szCs w:val="22"/>
                <w:shd w:val="clear" w:color="auto" w:fill="FFFFFF"/>
              </w:rPr>
              <w:lastRenderedPageBreak/>
              <w:t>maintenance schedule)</w:t>
            </w:r>
          </w:p>
        </w:tc>
      </w:tr>
      <w:tr w:rsidR="00E412A5" w:rsidRPr="008D5265" w:rsidTr="00A06708">
        <w:tc>
          <w:tcPr>
            <w:tcW w:w="10913" w:type="dxa"/>
            <w:gridSpan w:val="2"/>
          </w:tcPr>
          <w:p w:rsidR="00E412A5" w:rsidRPr="008D5265" w:rsidRDefault="00E412A5" w:rsidP="000B7859">
            <w:pPr>
              <w:pStyle w:val="SectionTitle"/>
              <w:spacing w:before="180" w:line="240" w:lineRule="auto"/>
              <w:rPr>
                <w:rFonts w:ascii="Maiandra GD" w:hAnsi="Maiandra GD"/>
                <w:b/>
              </w:rPr>
            </w:pPr>
          </w:p>
        </w:tc>
      </w:tr>
      <w:tr w:rsidR="00586BFC" w:rsidRPr="008D5265" w:rsidTr="00A06708">
        <w:trPr>
          <w:trHeight w:val="190"/>
        </w:trPr>
        <w:tc>
          <w:tcPr>
            <w:tcW w:w="10913" w:type="dxa"/>
            <w:gridSpan w:val="2"/>
          </w:tcPr>
          <w:p w:rsidR="00FA3F88" w:rsidRPr="00472711" w:rsidRDefault="00FA3F88" w:rsidP="00A06708">
            <w:pPr>
              <w:pStyle w:val="BodyText"/>
              <w:spacing w:line="240" w:lineRule="auto"/>
              <w:rPr>
                <w:rFonts w:ascii="Maiandra GD" w:hAnsi="Maiandra GD"/>
                <w:b/>
                <w:szCs w:val="22"/>
              </w:rPr>
            </w:pPr>
            <w:r w:rsidRPr="00472711">
              <w:rPr>
                <w:rFonts w:ascii="Maiandra GD" w:hAnsi="Maiandra GD"/>
                <w:b/>
                <w:szCs w:val="22"/>
              </w:rPr>
              <w:t xml:space="preserve">AB </w:t>
            </w:r>
            <w:r w:rsidR="00472711" w:rsidRPr="00472711">
              <w:rPr>
                <w:rFonts w:ascii="Maiandra GD" w:hAnsi="Maiandra GD"/>
                <w:b/>
                <w:szCs w:val="22"/>
              </w:rPr>
              <w:t>Microfinance</w:t>
            </w:r>
            <w:r w:rsidRPr="00472711">
              <w:rPr>
                <w:rFonts w:ascii="Maiandra GD" w:hAnsi="Maiandra GD"/>
                <w:b/>
                <w:szCs w:val="22"/>
              </w:rPr>
              <w:t xml:space="preserve"> Bank Nigeria ( IS Network Auditor)                                  (APRIL 2016</w:t>
            </w:r>
            <w:r w:rsidR="00472711">
              <w:rPr>
                <w:rFonts w:ascii="Maiandra GD" w:hAnsi="Maiandra GD"/>
                <w:b/>
                <w:szCs w:val="22"/>
              </w:rPr>
              <w:t>-</w:t>
            </w:r>
            <w:r w:rsidRPr="00472711">
              <w:rPr>
                <w:rFonts w:ascii="Maiandra GD" w:hAnsi="Maiandra GD"/>
                <w:b/>
                <w:szCs w:val="22"/>
              </w:rPr>
              <w:t xml:space="preserve"> till date)</w:t>
            </w:r>
          </w:p>
          <w:p w:rsidR="00FA3F88" w:rsidRDefault="00FA3F88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•Designing, configuration, deployment and maintenance of organization security infrastructure</w:t>
            </w:r>
          </w:p>
          <w:p w:rsidR="00FA3F88" w:rsidRDefault="00472711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</w:t>
            </w:r>
            <w:r w:rsidR="00FA3F88">
              <w:rPr>
                <w:rFonts w:ascii="Maiandra GD" w:hAnsi="Maiandra GD"/>
                <w:szCs w:val="22"/>
              </w:rPr>
              <w:t>Analysis of problem, recommendation of solution : product and technologies</w:t>
            </w:r>
            <w:r>
              <w:rPr>
                <w:rFonts w:ascii="Maiandra GD" w:hAnsi="Maiandra GD"/>
                <w:szCs w:val="22"/>
              </w:rPr>
              <w:t xml:space="preserve"> designed to meet business needs</w:t>
            </w:r>
          </w:p>
          <w:p w:rsidR="00472711" w:rsidRDefault="00472711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</w:t>
            </w:r>
            <w:r w:rsidR="002F06D0">
              <w:rPr>
                <w:rFonts w:ascii="Maiandra GD" w:hAnsi="Maiandra GD"/>
                <w:szCs w:val="22"/>
              </w:rPr>
              <w:t>P</w:t>
            </w:r>
            <w:r>
              <w:rPr>
                <w:rFonts w:ascii="Maiandra GD" w:hAnsi="Maiandra GD"/>
                <w:szCs w:val="22"/>
              </w:rPr>
              <w:t>roffering solutions to protect client technology assets information and infrastructure from external or internal threat while ensuring compliance with statutory and regulatory requirements regarding information access, security and privacy</w:t>
            </w:r>
          </w:p>
          <w:p w:rsidR="00472711" w:rsidRDefault="00472711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•Assisting in conducting periodical review o</w:t>
            </w:r>
            <w:r w:rsidR="002F06D0">
              <w:rPr>
                <w:rFonts w:ascii="Maiandra GD" w:hAnsi="Maiandra GD"/>
                <w:szCs w:val="22"/>
              </w:rPr>
              <w:t>f processes across technical departments with users unit</w:t>
            </w:r>
          </w:p>
          <w:p w:rsidR="002F06D0" w:rsidRDefault="002F06D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•Implementing of firewall solutions to secure clients data while providing consultation to all network procurement, implementation, configuration changes and project requiring security operations and support</w:t>
            </w:r>
          </w:p>
          <w:p w:rsidR="002F06D0" w:rsidRDefault="002F06D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•Conducting of continuous alignment of processes with the business strategies</w:t>
            </w:r>
          </w:p>
          <w:p w:rsidR="002F06D0" w:rsidRDefault="002F06D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Recommending best security practices to achieve stated business objectives, advises on risk assumption for any variances granted and provides alternatives to achieve desired end result.</w:t>
            </w:r>
          </w:p>
          <w:p w:rsidR="002F06D0" w:rsidRDefault="002F06D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Review of WAN, LAN design development and optimization.</w:t>
            </w:r>
          </w:p>
          <w:p w:rsidR="00FA3F88" w:rsidRDefault="002F06D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Reviewing of Network access controls, routing protocols and their implementation methods</w:t>
            </w:r>
          </w:p>
          <w:p w:rsidR="003D5F1B" w:rsidRDefault="003D5F1B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 xml:space="preserve">Audit Engagement in Access bank Madagascar    </w:t>
            </w:r>
            <w:r w:rsidRPr="003D5F1B">
              <w:rPr>
                <w:rFonts w:ascii="Maiandra GD" w:hAnsi="Maiandra GD"/>
                <w:b/>
                <w:szCs w:val="22"/>
              </w:rPr>
              <w:t>(October  2016)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 Review of documents support various processes across departments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 Conducting periodical review of processes across technical departments with users unit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Implementing of firewall solutions to secure clients data while providing consultation to all network procurement, implementation, configuration changes and project requiring security operations and support.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Reviewing of Network access controls, routing protocols and their implementation methods.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Conducting of continuous alignment of processes with the business strategies.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Review of WAN, LAN design development and optimization.</w:t>
            </w:r>
          </w:p>
          <w:p w:rsidR="003D5F1B" w:rsidRDefault="003D5F1B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</w:p>
          <w:p w:rsidR="003D5F1B" w:rsidRDefault="003D5F1B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 xml:space="preserve">Audit assignment in Access Bank Zambia         </w:t>
            </w:r>
            <w:r w:rsidRPr="003D5F1B">
              <w:rPr>
                <w:rFonts w:ascii="Maiandra GD" w:hAnsi="Maiandra GD"/>
                <w:b/>
                <w:szCs w:val="22"/>
              </w:rPr>
              <w:t xml:space="preserve"> (November 2016)</w:t>
            </w:r>
          </w:p>
          <w:p w:rsidR="003D5F1B" w:rsidRDefault="003D5F1B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 Review of documents support various processes across departments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 Conducting periodical review of processes across technical departments with users unit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Implementing of firewall solutions to secure clients data while providing consultation to all network procurement, implementation, configuration changes and project requiring security operations and support.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Reviewing of Network access controls, routing protocols and their implementation methods.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t>•  Conducting of continuous alignment of processes with the business strategies</w:t>
            </w:r>
          </w:p>
          <w:p w:rsidR="003D5F1B" w:rsidRDefault="003D5F1B" w:rsidP="003D5F1B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szCs w:val="22"/>
              </w:rPr>
              <w:lastRenderedPageBreak/>
              <w:t>• Review of WAN, LAN design development and optimization.</w:t>
            </w:r>
          </w:p>
          <w:p w:rsidR="003D5F1B" w:rsidRPr="008D5265" w:rsidRDefault="003D5F1B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</w:p>
        </w:tc>
      </w:tr>
      <w:tr w:rsidR="00586BFC" w:rsidRPr="008D5265" w:rsidTr="00A06708">
        <w:trPr>
          <w:trHeight w:val="190"/>
        </w:trPr>
        <w:tc>
          <w:tcPr>
            <w:tcW w:w="10913" w:type="dxa"/>
            <w:gridSpan w:val="2"/>
          </w:tcPr>
          <w:p w:rsidR="008C3620" w:rsidRPr="008D5265" w:rsidRDefault="008C3620" w:rsidP="00A06708">
            <w:pPr>
              <w:pStyle w:val="BodyText"/>
              <w:spacing w:line="240" w:lineRule="auto"/>
              <w:rPr>
                <w:rFonts w:ascii="Maiandra GD" w:hAnsi="Maiandra GD"/>
                <w:szCs w:val="22"/>
              </w:rPr>
            </w:pPr>
          </w:p>
        </w:tc>
      </w:tr>
      <w:tr w:rsidR="00E412A5" w:rsidRPr="008D5265" w:rsidTr="00A06708">
        <w:trPr>
          <w:trHeight w:val="305"/>
        </w:trPr>
        <w:tc>
          <w:tcPr>
            <w:tcW w:w="5830" w:type="dxa"/>
          </w:tcPr>
          <w:p w:rsidR="00E412A5" w:rsidRPr="008D5265" w:rsidRDefault="00E412A5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  <w:bCs/>
              </w:rPr>
            </w:pPr>
            <w:r w:rsidRPr="008D5265">
              <w:rPr>
                <w:rFonts w:ascii="Maiandra GD" w:hAnsi="Maiandra GD"/>
                <w:b/>
                <w:bCs/>
              </w:rPr>
              <w:t>P</w:t>
            </w:r>
            <w:r w:rsidR="00410775" w:rsidRPr="008D5265">
              <w:rPr>
                <w:rFonts w:ascii="Maiandra GD" w:hAnsi="Maiandra GD"/>
                <w:b/>
                <w:bCs/>
              </w:rPr>
              <w:t>ersonal Information</w:t>
            </w:r>
          </w:p>
        </w:tc>
        <w:tc>
          <w:tcPr>
            <w:tcW w:w="5083" w:type="dxa"/>
          </w:tcPr>
          <w:p w:rsidR="00E412A5" w:rsidRPr="008D5265" w:rsidRDefault="00E412A5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  <w:bCs/>
              </w:rPr>
            </w:pPr>
            <w:r w:rsidRPr="008D5265">
              <w:rPr>
                <w:rFonts w:ascii="Maiandra GD" w:hAnsi="Maiandra GD"/>
                <w:b/>
                <w:bCs/>
              </w:rPr>
              <w:t>Languages Spoken</w:t>
            </w:r>
          </w:p>
        </w:tc>
      </w:tr>
      <w:tr w:rsidR="00E412A5" w:rsidRPr="008D5265" w:rsidTr="00A06708">
        <w:trPr>
          <w:trHeight w:val="305"/>
        </w:trPr>
        <w:tc>
          <w:tcPr>
            <w:tcW w:w="5830" w:type="dxa"/>
          </w:tcPr>
          <w:p w:rsidR="000E3F9D" w:rsidRPr="008D5265" w:rsidRDefault="00410775" w:rsidP="00A06708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8D5265">
              <w:rPr>
                <w:rFonts w:ascii="Maiandra GD" w:hAnsi="Maiandra GD"/>
                <w:bCs/>
              </w:rPr>
              <w:t>Sex: Male</w:t>
            </w:r>
          </w:p>
          <w:p w:rsidR="00410775" w:rsidRPr="008D5265" w:rsidRDefault="000B7859" w:rsidP="00A06708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Date of birth: </w:t>
            </w:r>
            <w:r w:rsidR="00401DBA">
              <w:rPr>
                <w:rFonts w:ascii="Maiandra GD" w:hAnsi="Maiandra GD"/>
                <w:bCs/>
              </w:rPr>
              <w:t>June 9, 1988</w:t>
            </w:r>
          </w:p>
          <w:p w:rsidR="00410775" w:rsidRPr="008D5265" w:rsidRDefault="00410775" w:rsidP="00A06708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8D5265">
              <w:rPr>
                <w:rFonts w:ascii="Maiandra GD" w:hAnsi="Maiandra GD"/>
                <w:bCs/>
              </w:rPr>
              <w:t xml:space="preserve">Place of birth: </w:t>
            </w:r>
            <w:r w:rsidR="00CE53FD">
              <w:rPr>
                <w:rFonts w:ascii="Maiandra GD" w:hAnsi="Maiandra GD"/>
                <w:bCs/>
              </w:rPr>
              <w:t>Ibadan</w:t>
            </w:r>
          </w:p>
          <w:p w:rsidR="00410775" w:rsidRPr="008D5265" w:rsidRDefault="00410775" w:rsidP="00A06708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8D5265">
              <w:rPr>
                <w:rFonts w:ascii="Maiandra GD" w:hAnsi="Maiandra GD"/>
                <w:bCs/>
              </w:rPr>
              <w:t xml:space="preserve">LGA: </w:t>
            </w:r>
            <w:proofErr w:type="spellStart"/>
            <w:r w:rsidR="00CE53FD">
              <w:rPr>
                <w:rFonts w:ascii="Maiandra GD" w:hAnsi="Maiandra GD"/>
                <w:bCs/>
              </w:rPr>
              <w:t>Boluwaduro</w:t>
            </w:r>
            <w:proofErr w:type="spellEnd"/>
            <w:r w:rsidRPr="008D5265">
              <w:rPr>
                <w:rFonts w:ascii="Maiandra GD" w:hAnsi="Maiandra GD"/>
                <w:bCs/>
              </w:rPr>
              <w:t xml:space="preserve"> (</w:t>
            </w:r>
            <w:proofErr w:type="spellStart"/>
            <w:r w:rsidRPr="008D5265">
              <w:rPr>
                <w:rFonts w:ascii="Maiandra GD" w:hAnsi="Maiandra GD"/>
                <w:bCs/>
              </w:rPr>
              <w:t>Osun</w:t>
            </w:r>
            <w:proofErr w:type="spellEnd"/>
            <w:r w:rsidRPr="008D5265">
              <w:rPr>
                <w:rFonts w:ascii="Maiandra GD" w:hAnsi="Maiandra GD"/>
                <w:bCs/>
              </w:rPr>
              <w:t xml:space="preserve"> State)</w:t>
            </w:r>
          </w:p>
          <w:p w:rsidR="000E3F9D" w:rsidRPr="002F06D0" w:rsidRDefault="00410775" w:rsidP="00A06708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8D5265">
              <w:rPr>
                <w:rFonts w:ascii="Maiandra GD" w:hAnsi="Maiandra GD"/>
                <w:bCs/>
              </w:rPr>
              <w:t>Marital status: Single</w:t>
            </w:r>
            <w:bookmarkStart w:id="0" w:name="_GoBack"/>
            <w:bookmarkEnd w:id="0"/>
          </w:p>
        </w:tc>
        <w:tc>
          <w:tcPr>
            <w:tcW w:w="5083" w:type="dxa"/>
          </w:tcPr>
          <w:p w:rsidR="00E412A5" w:rsidRPr="008D5265" w:rsidRDefault="00373095" w:rsidP="00A06708">
            <w:pPr>
              <w:pStyle w:val="BodyText"/>
              <w:spacing w:after="6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</w:rPr>
              <w:t xml:space="preserve">French, </w:t>
            </w:r>
            <w:r w:rsidR="00CE356A" w:rsidRPr="008D5265">
              <w:rPr>
                <w:rFonts w:ascii="Maiandra GD" w:hAnsi="Maiandra GD"/>
              </w:rPr>
              <w:t xml:space="preserve">English </w:t>
            </w:r>
            <w:r w:rsidR="00E412A5" w:rsidRPr="008D5265">
              <w:rPr>
                <w:rFonts w:ascii="Maiandra GD" w:hAnsi="Maiandra GD"/>
              </w:rPr>
              <w:t>and Yoruba.</w:t>
            </w:r>
          </w:p>
        </w:tc>
      </w:tr>
      <w:tr w:rsidR="00E412A5" w:rsidRPr="008D5265" w:rsidTr="00A06708">
        <w:trPr>
          <w:trHeight w:val="308"/>
        </w:trPr>
        <w:tc>
          <w:tcPr>
            <w:tcW w:w="10913" w:type="dxa"/>
            <w:gridSpan w:val="2"/>
          </w:tcPr>
          <w:p w:rsidR="00E412A5" w:rsidRPr="008D5265" w:rsidRDefault="00E412A5" w:rsidP="00A06708">
            <w:pPr>
              <w:pStyle w:val="BodyText"/>
              <w:spacing w:before="120" w:after="0" w:line="240" w:lineRule="auto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</w:rPr>
              <w:t>Core Competencies</w:t>
            </w:r>
          </w:p>
        </w:tc>
      </w:tr>
      <w:tr w:rsidR="00E412A5" w:rsidRPr="008D5265" w:rsidTr="00A06708">
        <w:trPr>
          <w:trHeight w:val="308"/>
        </w:trPr>
        <w:tc>
          <w:tcPr>
            <w:tcW w:w="5830" w:type="dxa"/>
          </w:tcPr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Strong business analytical skills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Leadership ability</w:t>
            </w:r>
          </w:p>
          <w:p w:rsidR="008C3620" w:rsidRPr="008C3620" w:rsidRDefault="008C3620" w:rsidP="008C362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iandra GD" w:hAnsi="Maiandra GD" w:cs="Verdana"/>
                <w:szCs w:val="22"/>
                <w:lang w:val="en-GB"/>
              </w:rPr>
            </w:pPr>
            <w:r w:rsidRPr="008C3620">
              <w:rPr>
                <w:rFonts w:ascii="Maiandra GD" w:hAnsi="Maiandra GD" w:cs="Verdana"/>
                <w:color w:val="000000"/>
                <w:szCs w:val="22"/>
                <w:lang w:val="en-GB"/>
              </w:rPr>
              <w:t xml:space="preserve">Good IT skills using Cisco etc. Network Equipment (Routers, Switches&amp; ASAs) and Solutions. Sound knowledge and experience with network services, protocols and configurations such as PPTP, EIGRP, </w:t>
            </w:r>
            <w:proofErr w:type="spellStart"/>
            <w:r w:rsidRPr="008C3620">
              <w:rPr>
                <w:rFonts w:ascii="Maiandra GD" w:hAnsi="Maiandra GD" w:cs="Verdana"/>
                <w:color w:val="000000"/>
                <w:szCs w:val="22"/>
                <w:lang w:val="en-GB"/>
              </w:rPr>
              <w:t>VLAN,DHCP,DNS,Telnet</w:t>
            </w:r>
            <w:proofErr w:type="spellEnd"/>
            <w:r w:rsidRPr="008C3620">
              <w:rPr>
                <w:rFonts w:ascii="Maiandra GD" w:hAnsi="Maiandra GD" w:cs="Verdana"/>
                <w:color w:val="000000"/>
                <w:szCs w:val="22"/>
                <w:lang w:val="en-GB"/>
              </w:rPr>
              <w:t>, SSH, TCP/IP, IPv4, Cisco IOS, VTP, etc.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 w:cs="Arial"/>
                <w:szCs w:val="22"/>
              </w:rPr>
              <w:t>Service orientation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Teamwork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 w:cs="Arial"/>
                <w:szCs w:val="22"/>
              </w:rPr>
              <w:t>Strong communication skills (oral and written)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Strong interpersonal skills and respect for the individual</w:t>
            </w:r>
          </w:p>
        </w:tc>
        <w:tc>
          <w:tcPr>
            <w:tcW w:w="5083" w:type="dxa"/>
          </w:tcPr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 xml:space="preserve">Strong </w:t>
            </w:r>
            <w:r w:rsidRPr="008D5265">
              <w:rPr>
                <w:rFonts w:ascii="Maiandra GD" w:hAnsi="Maiandra GD" w:cs="Arial"/>
                <w:szCs w:val="22"/>
              </w:rPr>
              <w:t>business writing skills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Proven ability to motivate and work effectively with persons from other cultures.</w:t>
            </w:r>
          </w:p>
          <w:p w:rsidR="008C3620" w:rsidRPr="008C3620" w:rsidRDefault="008C3620" w:rsidP="008C362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Maiandra GD" w:hAnsi="Maiandra GD" w:cs="Verdana"/>
                <w:szCs w:val="22"/>
                <w:lang w:val="en-GB"/>
              </w:rPr>
            </w:pPr>
            <w:r w:rsidRPr="008C3620">
              <w:rPr>
                <w:rFonts w:ascii="Maiandra GD" w:hAnsi="Maiandra GD" w:cs="Verdana"/>
                <w:szCs w:val="22"/>
                <w:lang w:val="en-GB"/>
              </w:rPr>
              <w:t>Integrity, accessibility, mutual respect  and confidentiality</w:t>
            </w:r>
          </w:p>
          <w:p w:rsidR="00E412A5" w:rsidRPr="008D5265" w:rsidRDefault="00E412A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Power usage of Microsoft Office Suite</w:t>
            </w:r>
          </w:p>
          <w:p w:rsidR="00410775" w:rsidRPr="008D5265" w:rsidRDefault="00410775" w:rsidP="008C3620">
            <w:pPr>
              <w:numPr>
                <w:ilvl w:val="0"/>
                <w:numId w:val="4"/>
              </w:numPr>
              <w:rPr>
                <w:rFonts w:ascii="Maiandra GD" w:hAnsi="Maiandra GD"/>
                <w:szCs w:val="22"/>
              </w:rPr>
            </w:pPr>
            <w:r w:rsidRPr="008D5265">
              <w:rPr>
                <w:rFonts w:ascii="Maiandra GD" w:hAnsi="Maiandra GD"/>
                <w:szCs w:val="22"/>
              </w:rPr>
              <w:t>Proficiency in the use of PowerPoint, Microsoft Visio</w:t>
            </w:r>
          </w:p>
        </w:tc>
      </w:tr>
      <w:tr w:rsidR="00E412A5" w:rsidRPr="008D5265" w:rsidTr="00A06708">
        <w:trPr>
          <w:trHeight w:val="308"/>
        </w:trPr>
        <w:tc>
          <w:tcPr>
            <w:tcW w:w="10913" w:type="dxa"/>
            <w:gridSpan w:val="2"/>
          </w:tcPr>
          <w:p w:rsidR="00184FC2" w:rsidRPr="008D5265" w:rsidRDefault="00184FC2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  <w:bCs/>
              </w:rPr>
            </w:pPr>
          </w:p>
          <w:p w:rsidR="00E412A5" w:rsidRPr="008D5265" w:rsidRDefault="00E412A5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  <w:bCs/>
              </w:rPr>
              <w:t>Interests</w:t>
            </w:r>
          </w:p>
        </w:tc>
      </w:tr>
      <w:tr w:rsidR="00E412A5" w:rsidRPr="008D5265" w:rsidTr="00A06708">
        <w:trPr>
          <w:trHeight w:val="308"/>
        </w:trPr>
        <w:tc>
          <w:tcPr>
            <w:tcW w:w="10913" w:type="dxa"/>
            <w:gridSpan w:val="2"/>
          </w:tcPr>
          <w:p w:rsidR="00E412A5" w:rsidRPr="00CE53FD" w:rsidRDefault="00184FC2" w:rsidP="00A06708">
            <w:pPr>
              <w:rPr>
                <w:rFonts w:ascii="Maiandra GD" w:hAnsi="Maiandra GD"/>
                <w:lang w:val="en-GB"/>
              </w:rPr>
            </w:pPr>
            <w:r w:rsidRPr="008D5265">
              <w:rPr>
                <w:rFonts w:ascii="Maiandra GD" w:hAnsi="Maiandra GD"/>
                <w:lang w:val="en-GB"/>
              </w:rPr>
              <w:t>Reading</w:t>
            </w:r>
            <w:r w:rsidR="00CE53FD">
              <w:rPr>
                <w:rFonts w:ascii="Maiandra GD" w:hAnsi="Maiandra GD"/>
                <w:lang w:val="en-GB"/>
              </w:rPr>
              <w:t>, Driving, travelling, Music</w:t>
            </w:r>
            <w:r w:rsidRPr="008D5265">
              <w:rPr>
                <w:rFonts w:ascii="Maiandra GD" w:hAnsi="Maiandra GD"/>
              </w:rPr>
              <w:t xml:space="preserve"> and football.</w:t>
            </w:r>
          </w:p>
        </w:tc>
      </w:tr>
      <w:tr w:rsidR="00E408A8" w:rsidRPr="008D5265" w:rsidTr="00A06708">
        <w:trPr>
          <w:trHeight w:val="308"/>
        </w:trPr>
        <w:tc>
          <w:tcPr>
            <w:tcW w:w="10913" w:type="dxa"/>
            <w:gridSpan w:val="2"/>
          </w:tcPr>
          <w:p w:rsidR="00E408A8" w:rsidRPr="008D5265" w:rsidRDefault="00E408A8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  <w:bCs/>
              </w:rPr>
            </w:pPr>
          </w:p>
          <w:p w:rsidR="00E408A8" w:rsidRPr="008D5265" w:rsidRDefault="00E408A8" w:rsidP="00A06708">
            <w:pPr>
              <w:pStyle w:val="BodyText"/>
              <w:spacing w:before="60" w:after="60" w:line="240" w:lineRule="auto"/>
              <w:rPr>
                <w:rFonts w:ascii="Maiandra GD" w:hAnsi="Maiandra GD"/>
                <w:b/>
              </w:rPr>
            </w:pPr>
            <w:r w:rsidRPr="008D5265">
              <w:rPr>
                <w:rFonts w:ascii="Maiandra GD" w:hAnsi="Maiandra GD"/>
                <w:b/>
                <w:bCs/>
              </w:rPr>
              <w:t>Referees</w:t>
            </w:r>
          </w:p>
        </w:tc>
      </w:tr>
      <w:tr w:rsidR="00E408A8" w:rsidRPr="008D5265" w:rsidTr="00A06708">
        <w:trPr>
          <w:trHeight w:val="308"/>
        </w:trPr>
        <w:tc>
          <w:tcPr>
            <w:tcW w:w="10913" w:type="dxa"/>
            <w:gridSpan w:val="2"/>
          </w:tcPr>
          <w:tbl>
            <w:tblPr>
              <w:tblW w:w="11110" w:type="dxa"/>
              <w:tblLayout w:type="fixed"/>
              <w:tblLook w:val="0000" w:firstRow="0" w:lastRow="0" w:firstColumn="0" w:lastColumn="0" w:noHBand="0" w:noVBand="0"/>
            </w:tblPr>
            <w:tblGrid>
              <w:gridCol w:w="5830"/>
              <w:gridCol w:w="5280"/>
            </w:tblGrid>
            <w:tr w:rsidR="00DB7DC8" w:rsidRPr="008D5265" w:rsidTr="00723F62">
              <w:trPr>
                <w:trHeight w:val="2250"/>
              </w:trPr>
              <w:tc>
                <w:tcPr>
                  <w:tcW w:w="5830" w:type="dxa"/>
                </w:tcPr>
                <w:p w:rsidR="00DB7DC8" w:rsidRDefault="005349DC" w:rsidP="000B7859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Excellent referees available upon request.</w:t>
                  </w:r>
                </w:p>
                <w:p w:rsidR="001821C0" w:rsidRDefault="001821C0" w:rsidP="000B7859">
                  <w:pPr>
                    <w:rPr>
                      <w:rFonts w:ascii="Maiandra GD" w:hAnsi="Maiandra GD"/>
                    </w:rPr>
                  </w:pPr>
                </w:p>
                <w:p w:rsidR="001821C0" w:rsidRPr="001821C0" w:rsidRDefault="001821C0" w:rsidP="000B7859">
                  <w:pPr>
                    <w:rPr>
                      <w:rFonts w:ascii="Maiandra GD" w:hAnsi="Maiandra GD"/>
                      <w:b/>
                      <w:szCs w:val="22"/>
                    </w:rPr>
                  </w:pPr>
                </w:p>
              </w:tc>
              <w:tc>
                <w:tcPr>
                  <w:tcW w:w="5280" w:type="dxa"/>
                </w:tcPr>
                <w:p w:rsidR="00DB7DC8" w:rsidRPr="008D5265" w:rsidRDefault="00DB7DC8" w:rsidP="00A06708">
                  <w:pPr>
                    <w:ind w:left="720"/>
                    <w:rPr>
                      <w:rFonts w:ascii="Maiandra GD" w:hAnsi="Maiandra GD"/>
                      <w:szCs w:val="22"/>
                    </w:rPr>
                  </w:pPr>
                </w:p>
              </w:tc>
            </w:tr>
          </w:tbl>
          <w:p w:rsidR="00E408A8" w:rsidRPr="008D5265" w:rsidRDefault="00E408A8" w:rsidP="00A06708">
            <w:pPr>
              <w:rPr>
                <w:rFonts w:ascii="Maiandra GD" w:hAnsi="Maiandra GD"/>
              </w:rPr>
            </w:pPr>
          </w:p>
        </w:tc>
      </w:tr>
    </w:tbl>
    <w:p w:rsidR="001821C0" w:rsidRDefault="001821C0" w:rsidP="00A06708">
      <w:pPr>
        <w:pStyle w:val="BodyText"/>
        <w:spacing w:after="0" w:line="240" w:lineRule="auto"/>
        <w:rPr>
          <w:rFonts w:ascii="Maiandra GD" w:hAnsi="Maiandra GD"/>
        </w:rPr>
      </w:pPr>
    </w:p>
    <w:p w:rsidR="001821C0" w:rsidRPr="001821C0" w:rsidRDefault="001821C0" w:rsidP="001821C0"/>
    <w:p w:rsidR="001821C0" w:rsidRDefault="001821C0" w:rsidP="001821C0"/>
    <w:p w:rsidR="001821C0" w:rsidRDefault="001821C0" w:rsidP="001821C0"/>
    <w:p w:rsidR="00E408A8" w:rsidRPr="001821C0" w:rsidRDefault="001821C0" w:rsidP="001821C0">
      <w:pPr>
        <w:tabs>
          <w:tab w:val="left" w:pos="3750"/>
        </w:tabs>
      </w:pPr>
      <w:r>
        <w:tab/>
      </w:r>
    </w:p>
    <w:sectPr w:rsidR="00E408A8" w:rsidRPr="001821C0" w:rsidSect="00135FD3">
      <w:footerReference w:type="default" r:id="rId9"/>
      <w:pgSz w:w="12240" w:h="15840"/>
      <w:pgMar w:top="567" w:right="1797" w:bottom="510" w:left="1797" w:header="720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1A" w:rsidRDefault="00A4041A">
      <w:r>
        <w:separator/>
      </w:r>
    </w:p>
  </w:endnote>
  <w:endnote w:type="continuationSeparator" w:id="0">
    <w:p w:rsidR="00A4041A" w:rsidRDefault="00A4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BC" w:rsidRDefault="001963BC" w:rsidP="009E3DD7">
    <w:pPr>
      <w:pStyle w:val="Footer"/>
      <w:spacing w:before="0"/>
      <w:ind w:right="-835" w:firstLine="2880"/>
      <w:rPr>
        <w:caps w:val="0"/>
        <w:sz w:val="14"/>
        <w:szCs w:val="14"/>
      </w:rPr>
    </w:pPr>
    <w:r>
      <w:rPr>
        <w:caps w:val="0"/>
        <w:sz w:val="14"/>
        <w:szCs w:val="14"/>
      </w:rPr>
      <w:tab/>
      <w:t xml:space="preserve">Page </w:t>
    </w:r>
    <w:r w:rsidR="00902E95">
      <w:rPr>
        <w:caps w:val="0"/>
        <w:sz w:val="14"/>
        <w:szCs w:val="14"/>
      </w:rPr>
      <w:fldChar w:fldCharType="begin"/>
    </w:r>
    <w:r>
      <w:rPr>
        <w:caps w:val="0"/>
        <w:sz w:val="14"/>
        <w:szCs w:val="14"/>
      </w:rPr>
      <w:instrText xml:space="preserve"> PAGE </w:instrText>
    </w:r>
    <w:r w:rsidR="00902E95">
      <w:rPr>
        <w:caps w:val="0"/>
        <w:sz w:val="14"/>
        <w:szCs w:val="14"/>
      </w:rPr>
      <w:fldChar w:fldCharType="separate"/>
    </w:r>
    <w:r w:rsidR="00FC1040">
      <w:rPr>
        <w:caps w:val="0"/>
        <w:noProof/>
        <w:sz w:val="14"/>
        <w:szCs w:val="14"/>
      </w:rPr>
      <w:t>4</w:t>
    </w:r>
    <w:r w:rsidR="00902E95">
      <w:rPr>
        <w:caps w:val="0"/>
        <w:sz w:val="14"/>
        <w:szCs w:val="14"/>
      </w:rPr>
      <w:fldChar w:fldCharType="end"/>
    </w:r>
    <w:r>
      <w:rPr>
        <w:caps w:val="0"/>
        <w:sz w:val="14"/>
        <w:szCs w:val="14"/>
      </w:rPr>
      <w:t xml:space="preserve"> of </w:t>
    </w:r>
    <w:r w:rsidR="00902E95">
      <w:rPr>
        <w:caps w:val="0"/>
        <w:sz w:val="14"/>
        <w:szCs w:val="14"/>
      </w:rPr>
      <w:fldChar w:fldCharType="begin"/>
    </w:r>
    <w:r>
      <w:rPr>
        <w:caps w:val="0"/>
        <w:sz w:val="14"/>
        <w:szCs w:val="14"/>
      </w:rPr>
      <w:instrText xml:space="preserve"> NUMPAGES </w:instrText>
    </w:r>
    <w:r w:rsidR="00902E95">
      <w:rPr>
        <w:caps w:val="0"/>
        <w:sz w:val="14"/>
        <w:szCs w:val="14"/>
      </w:rPr>
      <w:fldChar w:fldCharType="separate"/>
    </w:r>
    <w:r w:rsidR="00FC1040">
      <w:rPr>
        <w:caps w:val="0"/>
        <w:noProof/>
        <w:sz w:val="14"/>
        <w:szCs w:val="14"/>
      </w:rPr>
      <w:t>4</w:t>
    </w:r>
    <w:r w:rsidR="00902E95">
      <w:rPr>
        <w:caps w:val="0"/>
        <w:sz w:val="14"/>
        <w:szCs w:val="14"/>
      </w:rPr>
      <w:fldChar w:fldCharType="end"/>
    </w:r>
    <w:r>
      <w:rPr>
        <w:cap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1A" w:rsidRDefault="00A4041A">
      <w:r>
        <w:separator/>
      </w:r>
    </w:p>
  </w:footnote>
  <w:footnote w:type="continuationSeparator" w:id="0">
    <w:p w:rsidR="00A4041A" w:rsidRDefault="00A4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hybridMultilevel"/>
    <w:tmpl w:val="A866D76E"/>
    <w:lvl w:ilvl="0" w:tplc="1F4C176A">
      <w:numFmt w:val="decimal"/>
      <w:pStyle w:val="Achievement"/>
      <w:lvlText w:val="*"/>
      <w:lvlJc w:val="left"/>
    </w:lvl>
    <w:lvl w:ilvl="1" w:tplc="B43E6396">
      <w:start w:val="1"/>
      <w:numFmt w:val="lowerLetter"/>
      <w:lvlText w:val="%2."/>
      <w:lvlJc w:val="left"/>
      <w:pPr>
        <w:ind w:left="1440" w:hanging="360"/>
      </w:pPr>
    </w:lvl>
    <w:lvl w:ilvl="2" w:tplc="0EF89D82">
      <w:start w:val="1"/>
      <w:numFmt w:val="lowerRoman"/>
      <w:lvlText w:val="%3."/>
      <w:lvlJc w:val="right"/>
      <w:pPr>
        <w:ind w:left="2160" w:hanging="180"/>
      </w:pPr>
    </w:lvl>
    <w:lvl w:ilvl="3" w:tplc="FC2EF734">
      <w:start w:val="1"/>
      <w:numFmt w:val="decimal"/>
      <w:lvlText w:val="%4."/>
      <w:lvlJc w:val="left"/>
      <w:pPr>
        <w:ind w:left="2880" w:hanging="360"/>
      </w:pPr>
    </w:lvl>
    <w:lvl w:ilvl="4" w:tplc="39CA89F2">
      <w:start w:val="1"/>
      <w:numFmt w:val="lowerLetter"/>
      <w:lvlText w:val="%5."/>
      <w:lvlJc w:val="left"/>
      <w:pPr>
        <w:ind w:left="3600" w:hanging="360"/>
      </w:pPr>
    </w:lvl>
    <w:lvl w:ilvl="5" w:tplc="6EE489D4">
      <w:start w:val="1"/>
      <w:numFmt w:val="lowerRoman"/>
      <w:lvlText w:val="%6."/>
      <w:lvlJc w:val="right"/>
      <w:pPr>
        <w:ind w:left="4320" w:hanging="180"/>
      </w:pPr>
    </w:lvl>
    <w:lvl w:ilvl="6" w:tplc="F550BEC2">
      <w:start w:val="1"/>
      <w:numFmt w:val="decimal"/>
      <w:lvlText w:val="%7."/>
      <w:lvlJc w:val="left"/>
      <w:pPr>
        <w:ind w:left="5040" w:hanging="360"/>
      </w:pPr>
    </w:lvl>
    <w:lvl w:ilvl="7" w:tplc="A080005E">
      <w:start w:val="1"/>
      <w:numFmt w:val="lowerLetter"/>
      <w:lvlText w:val="%8."/>
      <w:lvlJc w:val="left"/>
      <w:pPr>
        <w:ind w:left="5760" w:hanging="360"/>
      </w:pPr>
    </w:lvl>
    <w:lvl w:ilvl="8" w:tplc="75D00F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2D9"/>
    <w:multiLevelType w:val="hybridMultilevel"/>
    <w:tmpl w:val="A596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AEF"/>
    <w:multiLevelType w:val="hybridMultilevel"/>
    <w:tmpl w:val="9F02B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843FF"/>
    <w:multiLevelType w:val="hybridMultilevel"/>
    <w:tmpl w:val="FE06F55E"/>
    <w:lvl w:ilvl="0" w:tplc="FCDC51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1C1F"/>
    <w:multiLevelType w:val="hybridMultilevel"/>
    <w:tmpl w:val="1CF402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16C527A7"/>
    <w:multiLevelType w:val="hybridMultilevel"/>
    <w:tmpl w:val="C3E4A21C"/>
    <w:lvl w:ilvl="0" w:tplc="0409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254D"/>
    <w:multiLevelType w:val="hybridMultilevel"/>
    <w:tmpl w:val="675CB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0A1D47"/>
    <w:multiLevelType w:val="hybridMultilevel"/>
    <w:tmpl w:val="58C044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8F0748"/>
    <w:multiLevelType w:val="hybridMultilevel"/>
    <w:tmpl w:val="F43678F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A9B6898"/>
    <w:multiLevelType w:val="multilevel"/>
    <w:tmpl w:val="AD8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904F4"/>
    <w:multiLevelType w:val="hybridMultilevel"/>
    <w:tmpl w:val="D2C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7406D"/>
    <w:multiLevelType w:val="hybridMultilevel"/>
    <w:tmpl w:val="894E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467D"/>
    <w:multiLevelType w:val="hybridMultilevel"/>
    <w:tmpl w:val="94A894A0"/>
    <w:lvl w:ilvl="0" w:tplc="FCDC5154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E6F0F"/>
    <w:multiLevelType w:val="multilevel"/>
    <w:tmpl w:val="E766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420CC"/>
    <w:multiLevelType w:val="hybridMultilevel"/>
    <w:tmpl w:val="D1F41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36145"/>
    <w:multiLevelType w:val="hybridMultilevel"/>
    <w:tmpl w:val="7224310E"/>
    <w:lvl w:ilvl="0" w:tplc="0409000B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6">
    <w:nsid w:val="34014F5F"/>
    <w:multiLevelType w:val="hybridMultilevel"/>
    <w:tmpl w:val="59462A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659220C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Garamond" w:eastAsia="Times New Roman" w:hAnsi="Garamond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7">
    <w:nsid w:val="347D5CE4"/>
    <w:multiLevelType w:val="hybridMultilevel"/>
    <w:tmpl w:val="05029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9220C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Garamond" w:eastAsia="Times New Roman" w:hAnsi="Garamond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9153E5"/>
    <w:multiLevelType w:val="hybridMultilevel"/>
    <w:tmpl w:val="8098D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F3E2C"/>
    <w:multiLevelType w:val="multilevel"/>
    <w:tmpl w:val="DEF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85104"/>
    <w:multiLevelType w:val="hybridMultilevel"/>
    <w:tmpl w:val="6EE84A8E"/>
    <w:lvl w:ilvl="0" w:tplc="FCDC51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2DC6"/>
    <w:multiLevelType w:val="hybridMultilevel"/>
    <w:tmpl w:val="902A3222"/>
    <w:lvl w:ilvl="0" w:tplc="FCDC5154">
      <w:start w:val="1"/>
      <w:numFmt w:val="bullet"/>
      <w:lvlText w:val="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A1DE5"/>
    <w:multiLevelType w:val="hybridMultilevel"/>
    <w:tmpl w:val="3F527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C76ACC"/>
    <w:multiLevelType w:val="hybridMultilevel"/>
    <w:tmpl w:val="C5D86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430C7"/>
    <w:multiLevelType w:val="hybridMultilevel"/>
    <w:tmpl w:val="A522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A342F"/>
    <w:multiLevelType w:val="hybridMultilevel"/>
    <w:tmpl w:val="501A8E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45F2F"/>
    <w:multiLevelType w:val="hybridMultilevel"/>
    <w:tmpl w:val="902C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7508F"/>
    <w:multiLevelType w:val="hybridMultilevel"/>
    <w:tmpl w:val="78C0F974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8">
    <w:nsid w:val="5DCC157A"/>
    <w:multiLevelType w:val="hybridMultilevel"/>
    <w:tmpl w:val="5B961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A4537"/>
    <w:multiLevelType w:val="hybridMultilevel"/>
    <w:tmpl w:val="2D4053C6"/>
    <w:lvl w:ilvl="0" w:tplc="5EFEC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7433D"/>
    <w:multiLevelType w:val="hybridMultilevel"/>
    <w:tmpl w:val="EF48579A"/>
    <w:lvl w:ilvl="0" w:tplc="04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68414CFE"/>
    <w:multiLevelType w:val="hybridMultilevel"/>
    <w:tmpl w:val="C0A05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819E8"/>
    <w:multiLevelType w:val="multilevel"/>
    <w:tmpl w:val="E61A01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5C4D30"/>
    <w:multiLevelType w:val="hybridMultilevel"/>
    <w:tmpl w:val="F8EAC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0"/>
  </w:num>
  <w:num w:numId="3">
    <w:abstractNumId w:val="17"/>
  </w:num>
  <w:num w:numId="4">
    <w:abstractNumId w:val="33"/>
  </w:num>
  <w:num w:numId="5">
    <w:abstractNumId w:val="25"/>
  </w:num>
  <w:num w:numId="6">
    <w:abstractNumId w:val="29"/>
  </w:num>
  <w:num w:numId="7">
    <w:abstractNumId w:val="31"/>
  </w:num>
  <w:num w:numId="8">
    <w:abstractNumId w:val="4"/>
  </w:num>
  <w:num w:numId="9">
    <w:abstractNumId w:val="16"/>
  </w:num>
  <w:num w:numId="10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22"/>
  </w:num>
  <w:num w:numId="18">
    <w:abstractNumId w:val="23"/>
  </w:num>
  <w:num w:numId="19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6"/>
  </w:num>
  <w:num w:numId="21">
    <w:abstractNumId w:val="7"/>
  </w:num>
  <w:num w:numId="22">
    <w:abstractNumId w:val="32"/>
  </w:num>
  <w:num w:numId="23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 w:tplc="1F4C176A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28"/>
  </w:num>
  <w:num w:numId="29">
    <w:abstractNumId w:val="12"/>
  </w:num>
  <w:num w:numId="30">
    <w:abstractNumId w:val="1"/>
  </w:num>
  <w:num w:numId="31">
    <w:abstractNumId w:val="18"/>
  </w:num>
  <w:num w:numId="32">
    <w:abstractNumId w:val="20"/>
  </w:num>
  <w:num w:numId="33">
    <w:abstractNumId w:val="3"/>
  </w:num>
  <w:num w:numId="34">
    <w:abstractNumId w:val="21"/>
  </w:num>
  <w:num w:numId="35">
    <w:abstractNumId w:val="14"/>
  </w:num>
  <w:num w:numId="36">
    <w:abstractNumId w:val="11"/>
  </w:num>
  <w:num w:numId="37">
    <w:abstractNumId w:val="8"/>
  </w:num>
  <w:num w:numId="38">
    <w:abstractNumId w:val="27"/>
  </w:num>
  <w:num w:numId="39">
    <w:abstractNumId w:val="15"/>
  </w:num>
  <w:num w:numId="40">
    <w:abstractNumId w:val="5"/>
  </w:num>
  <w:num w:numId="41">
    <w:abstractNumId w:val="24"/>
  </w:num>
  <w:num w:numId="42">
    <w:abstractNumId w:val="10"/>
  </w:num>
  <w:num w:numId="43">
    <w:abstractNumId w:val="26"/>
  </w:num>
  <w:num w:numId="44">
    <w:abstractNumId w:val="2"/>
  </w:num>
  <w:num w:numId="45">
    <w:abstractNumId w:val="19"/>
  </w:num>
  <w:num w:numId="46">
    <w:abstractNumId w:val="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ResumeStyle" w:val="2"/>
  </w:docVars>
  <w:rsids>
    <w:rsidRoot w:val="00E412A5"/>
    <w:rsid w:val="00003284"/>
    <w:rsid w:val="00003ED6"/>
    <w:rsid w:val="0000576F"/>
    <w:rsid w:val="0000728F"/>
    <w:rsid w:val="0002180E"/>
    <w:rsid w:val="000316DB"/>
    <w:rsid w:val="0003171A"/>
    <w:rsid w:val="00050209"/>
    <w:rsid w:val="00056122"/>
    <w:rsid w:val="00072E12"/>
    <w:rsid w:val="00074C45"/>
    <w:rsid w:val="00080AE0"/>
    <w:rsid w:val="00093454"/>
    <w:rsid w:val="000A03D7"/>
    <w:rsid w:val="000A3C1E"/>
    <w:rsid w:val="000A5B42"/>
    <w:rsid w:val="000B7859"/>
    <w:rsid w:val="000C31FF"/>
    <w:rsid w:val="000E3F9D"/>
    <w:rsid w:val="000F2011"/>
    <w:rsid w:val="000F6904"/>
    <w:rsid w:val="00114155"/>
    <w:rsid w:val="00132E72"/>
    <w:rsid w:val="00135FD3"/>
    <w:rsid w:val="00155082"/>
    <w:rsid w:val="00155498"/>
    <w:rsid w:val="00173A8A"/>
    <w:rsid w:val="001740D5"/>
    <w:rsid w:val="001821C0"/>
    <w:rsid w:val="0018427D"/>
    <w:rsid w:val="00184FC2"/>
    <w:rsid w:val="001963BC"/>
    <w:rsid w:val="001A2CF2"/>
    <w:rsid w:val="001B4386"/>
    <w:rsid w:val="001C71D7"/>
    <w:rsid w:val="001D2FAD"/>
    <w:rsid w:val="001D43F6"/>
    <w:rsid w:val="001D58FD"/>
    <w:rsid w:val="001E53C9"/>
    <w:rsid w:val="00223A7A"/>
    <w:rsid w:val="00230D9F"/>
    <w:rsid w:val="0023575C"/>
    <w:rsid w:val="002703F2"/>
    <w:rsid w:val="00276D9B"/>
    <w:rsid w:val="00286BB5"/>
    <w:rsid w:val="00297BDD"/>
    <w:rsid w:val="002A0931"/>
    <w:rsid w:val="002C1E64"/>
    <w:rsid w:val="002E62B5"/>
    <w:rsid w:val="002F06D0"/>
    <w:rsid w:val="002F4862"/>
    <w:rsid w:val="00345E4C"/>
    <w:rsid w:val="00353159"/>
    <w:rsid w:val="0036302F"/>
    <w:rsid w:val="003701F2"/>
    <w:rsid w:val="00373095"/>
    <w:rsid w:val="00376973"/>
    <w:rsid w:val="003822ED"/>
    <w:rsid w:val="003C65FF"/>
    <w:rsid w:val="003D5F1B"/>
    <w:rsid w:val="003D6993"/>
    <w:rsid w:val="003F7A80"/>
    <w:rsid w:val="00401DBA"/>
    <w:rsid w:val="00407979"/>
    <w:rsid w:val="00410775"/>
    <w:rsid w:val="00417DC1"/>
    <w:rsid w:val="004337F9"/>
    <w:rsid w:val="004602F0"/>
    <w:rsid w:val="00462259"/>
    <w:rsid w:val="004725A0"/>
    <w:rsid w:val="00472711"/>
    <w:rsid w:val="00493AEC"/>
    <w:rsid w:val="004C1C5F"/>
    <w:rsid w:val="004C5B9C"/>
    <w:rsid w:val="004E1239"/>
    <w:rsid w:val="004E18C9"/>
    <w:rsid w:val="004E198D"/>
    <w:rsid w:val="004E21A9"/>
    <w:rsid w:val="004F5368"/>
    <w:rsid w:val="00502338"/>
    <w:rsid w:val="005177C8"/>
    <w:rsid w:val="005349DC"/>
    <w:rsid w:val="0053508F"/>
    <w:rsid w:val="00547D0F"/>
    <w:rsid w:val="0057516B"/>
    <w:rsid w:val="00576AAE"/>
    <w:rsid w:val="0058350E"/>
    <w:rsid w:val="00584FD9"/>
    <w:rsid w:val="00586BFC"/>
    <w:rsid w:val="005A22C0"/>
    <w:rsid w:val="005A7B9F"/>
    <w:rsid w:val="005C37DD"/>
    <w:rsid w:val="006033F2"/>
    <w:rsid w:val="006139E0"/>
    <w:rsid w:val="006435D3"/>
    <w:rsid w:val="00693890"/>
    <w:rsid w:val="006A4D4D"/>
    <w:rsid w:val="006C7F36"/>
    <w:rsid w:val="006E0A65"/>
    <w:rsid w:val="006E39D9"/>
    <w:rsid w:val="006F0127"/>
    <w:rsid w:val="006F43D5"/>
    <w:rsid w:val="00703784"/>
    <w:rsid w:val="00711BD4"/>
    <w:rsid w:val="00723F62"/>
    <w:rsid w:val="0074060A"/>
    <w:rsid w:val="00740A0A"/>
    <w:rsid w:val="00745168"/>
    <w:rsid w:val="00746174"/>
    <w:rsid w:val="0076430C"/>
    <w:rsid w:val="007825D2"/>
    <w:rsid w:val="007834E4"/>
    <w:rsid w:val="00787C1C"/>
    <w:rsid w:val="007C29BF"/>
    <w:rsid w:val="007D4876"/>
    <w:rsid w:val="007D6A86"/>
    <w:rsid w:val="007F0FE3"/>
    <w:rsid w:val="007F2555"/>
    <w:rsid w:val="00801722"/>
    <w:rsid w:val="008118BF"/>
    <w:rsid w:val="00815994"/>
    <w:rsid w:val="00824111"/>
    <w:rsid w:val="00843D23"/>
    <w:rsid w:val="00844393"/>
    <w:rsid w:val="00853F45"/>
    <w:rsid w:val="0085571B"/>
    <w:rsid w:val="00861960"/>
    <w:rsid w:val="008664B2"/>
    <w:rsid w:val="008865F3"/>
    <w:rsid w:val="008B7015"/>
    <w:rsid w:val="008C3620"/>
    <w:rsid w:val="008C57AA"/>
    <w:rsid w:val="008D5265"/>
    <w:rsid w:val="008D6348"/>
    <w:rsid w:val="008E77FC"/>
    <w:rsid w:val="00902E95"/>
    <w:rsid w:val="0090315C"/>
    <w:rsid w:val="0090793A"/>
    <w:rsid w:val="009705F4"/>
    <w:rsid w:val="009803A8"/>
    <w:rsid w:val="009B1910"/>
    <w:rsid w:val="009B4CBC"/>
    <w:rsid w:val="009C444B"/>
    <w:rsid w:val="009D3781"/>
    <w:rsid w:val="009E3DD7"/>
    <w:rsid w:val="009E785E"/>
    <w:rsid w:val="009F1285"/>
    <w:rsid w:val="00A06708"/>
    <w:rsid w:val="00A209E4"/>
    <w:rsid w:val="00A26E4C"/>
    <w:rsid w:val="00A32D84"/>
    <w:rsid w:val="00A4041A"/>
    <w:rsid w:val="00A45007"/>
    <w:rsid w:val="00A92FEB"/>
    <w:rsid w:val="00AB063C"/>
    <w:rsid w:val="00AB78DF"/>
    <w:rsid w:val="00AD7E09"/>
    <w:rsid w:val="00AF0723"/>
    <w:rsid w:val="00AF125C"/>
    <w:rsid w:val="00B037B3"/>
    <w:rsid w:val="00B048D0"/>
    <w:rsid w:val="00B0611F"/>
    <w:rsid w:val="00B071A6"/>
    <w:rsid w:val="00B20E6F"/>
    <w:rsid w:val="00B26F9F"/>
    <w:rsid w:val="00B30546"/>
    <w:rsid w:val="00B86E32"/>
    <w:rsid w:val="00BA7BEF"/>
    <w:rsid w:val="00BC689D"/>
    <w:rsid w:val="00C006CF"/>
    <w:rsid w:val="00C15198"/>
    <w:rsid w:val="00C223D3"/>
    <w:rsid w:val="00C4067D"/>
    <w:rsid w:val="00C42E6C"/>
    <w:rsid w:val="00C50192"/>
    <w:rsid w:val="00C53F73"/>
    <w:rsid w:val="00CA33AD"/>
    <w:rsid w:val="00CB3E26"/>
    <w:rsid w:val="00CB4652"/>
    <w:rsid w:val="00CE12D5"/>
    <w:rsid w:val="00CE356A"/>
    <w:rsid w:val="00CE53FD"/>
    <w:rsid w:val="00CE64B0"/>
    <w:rsid w:val="00D56B3A"/>
    <w:rsid w:val="00D61D36"/>
    <w:rsid w:val="00D63DEA"/>
    <w:rsid w:val="00D923C7"/>
    <w:rsid w:val="00DA0650"/>
    <w:rsid w:val="00DA40A4"/>
    <w:rsid w:val="00DA5B3B"/>
    <w:rsid w:val="00DB7DC8"/>
    <w:rsid w:val="00DD141B"/>
    <w:rsid w:val="00DD2687"/>
    <w:rsid w:val="00DE39EC"/>
    <w:rsid w:val="00DE7DDB"/>
    <w:rsid w:val="00E030E1"/>
    <w:rsid w:val="00E06083"/>
    <w:rsid w:val="00E27E41"/>
    <w:rsid w:val="00E408A8"/>
    <w:rsid w:val="00E412A5"/>
    <w:rsid w:val="00E46F3A"/>
    <w:rsid w:val="00E56C9F"/>
    <w:rsid w:val="00E64204"/>
    <w:rsid w:val="00F16C0A"/>
    <w:rsid w:val="00F31713"/>
    <w:rsid w:val="00F40CEA"/>
    <w:rsid w:val="00F502B6"/>
    <w:rsid w:val="00F5106F"/>
    <w:rsid w:val="00F63554"/>
    <w:rsid w:val="00F65520"/>
    <w:rsid w:val="00F71414"/>
    <w:rsid w:val="00F75377"/>
    <w:rsid w:val="00FA113A"/>
    <w:rsid w:val="00FA3F88"/>
    <w:rsid w:val="00FC1040"/>
    <w:rsid w:val="00FD2D40"/>
    <w:rsid w:val="00FD4A70"/>
    <w:rsid w:val="00FD6E1E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3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135FD3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135FD3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135FD3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35FD3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135FD3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135FD3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35FD3"/>
    <w:pPr>
      <w:numPr>
        <w:numId w:val="1"/>
      </w:numPr>
      <w:spacing w:after="60"/>
    </w:pPr>
  </w:style>
  <w:style w:type="paragraph" w:styleId="BodyText">
    <w:name w:val="Body Text"/>
    <w:basedOn w:val="Normal"/>
    <w:rsid w:val="00135FD3"/>
    <w:pPr>
      <w:spacing w:after="220" w:line="240" w:lineRule="atLeast"/>
    </w:pPr>
  </w:style>
  <w:style w:type="paragraph" w:customStyle="1" w:styleId="Address1">
    <w:name w:val="Address 1"/>
    <w:basedOn w:val="Normal"/>
    <w:rsid w:val="00135FD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135FD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135FD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135FD3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135FD3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135FD3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135FD3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35FD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135FD3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135FD3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135FD3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135FD3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135FD3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135FD3"/>
    <w:pPr>
      <w:keepNext/>
    </w:pPr>
  </w:style>
  <w:style w:type="paragraph" w:customStyle="1" w:styleId="CityState">
    <w:name w:val="City/State"/>
    <w:basedOn w:val="BodyText"/>
    <w:next w:val="BodyText"/>
    <w:rsid w:val="00135FD3"/>
    <w:pPr>
      <w:keepNext/>
    </w:pPr>
  </w:style>
  <w:style w:type="character" w:customStyle="1" w:styleId="Lead-inEmphasis">
    <w:name w:val="Lead-in Emphasis"/>
    <w:rsid w:val="00135FD3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135FD3"/>
  </w:style>
  <w:style w:type="paragraph" w:styleId="Footer">
    <w:name w:val="footer"/>
    <w:basedOn w:val="HeaderBase"/>
    <w:rsid w:val="00135FD3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135FD3"/>
    <w:rPr>
      <w:i/>
      <w:caps w:val="0"/>
      <w:spacing w:val="10"/>
      <w:sz w:val="24"/>
    </w:rPr>
  </w:style>
  <w:style w:type="character" w:styleId="PageNumber">
    <w:name w:val="page number"/>
    <w:rsid w:val="00135FD3"/>
    <w:rPr>
      <w:sz w:val="24"/>
    </w:rPr>
  </w:style>
  <w:style w:type="character" w:styleId="Emphasis">
    <w:name w:val="Emphasis"/>
    <w:qFormat/>
    <w:rsid w:val="00135FD3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135FD3"/>
    <w:pPr>
      <w:ind w:left="720"/>
    </w:pPr>
  </w:style>
  <w:style w:type="character" w:customStyle="1" w:styleId="Job">
    <w:name w:val="Job"/>
    <w:basedOn w:val="DefaultParagraphFont"/>
    <w:rsid w:val="00135FD3"/>
  </w:style>
  <w:style w:type="paragraph" w:customStyle="1" w:styleId="PersonalData">
    <w:name w:val="Personal Data"/>
    <w:basedOn w:val="BodyText"/>
    <w:rsid w:val="00135FD3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135FD3"/>
    <w:pPr>
      <w:spacing w:before="60"/>
    </w:pPr>
  </w:style>
  <w:style w:type="paragraph" w:customStyle="1" w:styleId="NoTitle">
    <w:name w:val="No Title"/>
    <w:basedOn w:val="SectionTitle"/>
    <w:rsid w:val="00135FD3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135FD3"/>
    <w:rPr>
      <w:color w:val="0000FF"/>
      <w:u w:val="single"/>
    </w:rPr>
  </w:style>
  <w:style w:type="character" w:styleId="Strong">
    <w:name w:val="Strong"/>
    <w:basedOn w:val="DefaultParagraphFont"/>
    <w:qFormat/>
    <w:rsid w:val="00135FD3"/>
    <w:rPr>
      <w:b/>
      <w:bCs/>
    </w:rPr>
  </w:style>
  <w:style w:type="paragraph" w:styleId="ListParagraph">
    <w:name w:val="List Paragraph"/>
    <w:basedOn w:val="Normal"/>
    <w:uiPriority w:val="34"/>
    <w:qFormat/>
    <w:rsid w:val="00745168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e.3338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MyLB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MyLBS Resume</Template>
  <TotalTime>0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2010-07-15T22:25:00Z</cp:lastPrinted>
  <dcterms:created xsi:type="dcterms:W3CDTF">2013-10-09T08:22:00Z</dcterms:created>
  <dcterms:modified xsi:type="dcterms:W3CDTF">2017-07-09T12:41:00Z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