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C9" w:rsidRDefault="0035058F" w:rsidP="0035058F">
      <w:pPr>
        <w:ind w:right="-540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                                                                </w:t>
      </w:r>
      <w:r>
        <w:rPr>
          <w:rFonts w:ascii="Tahoma" w:hAnsi="Tahoma" w:cs="Tahoma"/>
          <w:b/>
          <w:noProof/>
          <w:sz w:val="36"/>
          <w:szCs w:val="36"/>
          <w:lang w:eastAsia="en-US"/>
        </w:rPr>
        <w:drawing>
          <wp:inline distT="0" distB="0" distL="0" distR="0" wp14:anchorId="4CC95964" wp14:editId="63773954">
            <wp:extent cx="1428750" cy="1428750"/>
            <wp:effectExtent l="0" t="0" r="0" b="0"/>
            <wp:docPr id="1" name="Picture 1" descr="C:\Users\zhambry\Pictures\2014-12-25 001\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mbry\Pictures\2014-12-25 001\bie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0A" w:rsidRDefault="00D772C9" w:rsidP="000D3C6D">
      <w:pPr>
        <w:ind w:left="-360" w:right="-540"/>
        <w:rPr>
          <w:rFonts w:ascii="Tahoma" w:hAnsi="Tahoma" w:cs="Tahoma"/>
          <w:b/>
          <w:sz w:val="36"/>
          <w:szCs w:val="36"/>
        </w:rPr>
      </w:pPr>
      <w:proofErr w:type="spellStart"/>
      <w:r>
        <w:rPr>
          <w:rFonts w:ascii="Tahoma" w:hAnsi="Tahoma" w:cs="Tahoma"/>
          <w:b/>
          <w:sz w:val="36"/>
          <w:szCs w:val="36"/>
        </w:rPr>
        <w:t>Bienvenido</w:t>
      </w:r>
      <w:proofErr w:type="spellEnd"/>
    </w:p>
    <w:p w:rsidR="00FE4DAC" w:rsidRDefault="00AC560A" w:rsidP="000D3C6D">
      <w:pPr>
        <w:ind w:left="-360" w:right="-540"/>
        <w:rPr>
          <w:rFonts w:ascii="Tahoma" w:hAnsi="Tahoma" w:cs="Tahoma"/>
          <w:b/>
          <w:sz w:val="28"/>
          <w:szCs w:val="28"/>
        </w:rPr>
      </w:pPr>
      <w:hyperlink r:id="rId8" w:history="1">
        <w:r w:rsidRPr="00C62CFD">
          <w:rPr>
            <w:rStyle w:val="Hyperlink"/>
            <w:rFonts w:ascii="Tahoma" w:hAnsi="Tahoma" w:cs="Tahoma"/>
            <w:b/>
            <w:sz w:val="36"/>
            <w:szCs w:val="36"/>
          </w:rPr>
          <w:t>Bienvenido.334026@2freemail.com</w:t>
        </w:r>
      </w:hyperlink>
      <w:r>
        <w:rPr>
          <w:rFonts w:ascii="Tahoma" w:hAnsi="Tahoma" w:cs="Tahoma"/>
          <w:b/>
          <w:sz w:val="36"/>
          <w:szCs w:val="36"/>
        </w:rPr>
        <w:t xml:space="preserve"> </w:t>
      </w:r>
      <w:r w:rsidR="00D772C9">
        <w:rPr>
          <w:rFonts w:ascii="Tahoma" w:hAnsi="Tahoma" w:cs="Tahoma"/>
          <w:b/>
          <w:sz w:val="36"/>
          <w:szCs w:val="36"/>
        </w:rPr>
        <w:t xml:space="preserve"> </w:t>
      </w:r>
    </w:p>
    <w:p w:rsidR="00FE4DAC" w:rsidRPr="00FE4DAC" w:rsidRDefault="00FE4DAC">
      <w:pPr>
        <w:rPr>
          <w:rFonts w:ascii="Tahoma" w:hAnsi="Tahoma" w:cs="Tahoma"/>
          <w:b/>
          <w:sz w:val="8"/>
          <w:szCs w:val="8"/>
        </w:rPr>
      </w:pPr>
    </w:p>
    <w:tbl>
      <w:tblPr>
        <w:tblW w:w="5706" w:type="pct"/>
        <w:tblCellSpacing w:w="0" w:type="dxa"/>
        <w:tblInd w:w="-125" w:type="dxa"/>
        <w:tblBorders>
          <w:top w:val="single" w:sz="4" w:space="0" w:color="D3DEE2"/>
          <w:left w:val="single" w:sz="4" w:space="0" w:color="D3DEE2"/>
          <w:bottom w:val="single" w:sz="4" w:space="0" w:color="D3DEE2"/>
          <w:right w:val="single" w:sz="4" w:space="0" w:color="D3DEE2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2"/>
      </w:tblGrid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FE4DAC" w:rsidRPr="00FE4DAC" w:rsidRDefault="00FE4DAC" w:rsidP="0015342E">
            <w:pPr>
              <w:rPr>
                <w:rFonts w:ascii="Tahoma" w:hAnsi="Tahoma" w:cs="Tahoma"/>
                <w:sz w:val="18"/>
                <w:szCs w:val="18"/>
              </w:rPr>
            </w:pPr>
            <w:r w:rsidRPr="00FE4DAC">
              <w:rPr>
                <w:rFonts w:ascii="Tahoma" w:hAnsi="Tahoma" w:cs="Tahoma"/>
                <w:b/>
                <w:bCs/>
                <w:sz w:val="18"/>
                <w:szCs w:val="18"/>
              </w:rPr>
              <w:t>Contact Details</w:t>
            </w:r>
          </w:p>
        </w:tc>
      </w:tr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FE4DAC" w:rsidRPr="00FE4DAC" w:rsidRDefault="00FE4DAC" w:rsidP="0035058F">
            <w:pPr>
              <w:rPr>
                <w:rFonts w:ascii="Tahoma" w:hAnsi="Tahoma" w:cs="Tahoma"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Address</w:t>
            </w:r>
            <w:r w:rsidRPr="00FE4DAC">
              <w:rPr>
                <w:rFonts w:ascii="Tahoma" w:hAnsi="Tahoma" w:cs="Tahoma"/>
                <w:sz w:val="18"/>
                <w:szCs w:val="18"/>
              </w:rPr>
              <w:tab/>
            </w:r>
            <w:r w:rsidR="0035058F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 xml:space="preserve">: </w:t>
            </w:r>
            <w:r w:rsidR="00152DF8">
              <w:rPr>
                <w:rFonts w:ascii="Tahoma" w:hAnsi="Tahoma" w:cs="Tahoma"/>
                <w:noProof/>
                <w:sz w:val="18"/>
                <w:szCs w:val="18"/>
              </w:rPr>
              <w:t xml:space="preserve">301 Lootah Building , Al Rigga Street Deirah Dubai </w:t>
            </w:r>
          </w:p>
          <w:p w:rsidR="00FE4DAC" w:rsidRPr="0035058F" w:rsidRDefault="00FE4DAC" w:rsidP="0015342E">
            <w:pPr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</w:tc>
      </w:tr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FE4DAC" w:rsidRPr="00FE4DAC" w:rsidRDefault="00FE4DAC" w:rsidP="0015342E">
            <w:pPr>
              <w:rPr>
                <w:rFonts w:ascii="Tahoma" w:hAnsi="Tahoma" w:cs="Tahoma"/>
                <w:sz w:val="18"/>
                <w:szCs w:val="18"/>
              </w:rPr>
            </w:pPr>
            <w:r w:rsidRPr="00FE4DAC">
              <w:rPr>
                <w:rFonts w:ascii="Tahoma" w:hAnsi="Tahoma" w:cs="Tahoma"/>
                <w:b/>
                <w:bCs/>
                <w:sz w:val="18"/>
                <w:szCs w:val="18"/>
              </w:rPr>
              <w:t>Personal Particulars</w:t>
            </w:r>
          </w:p>
        </w:tc>
      </w:tr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FE4DAC" w:rsidRPr="00FE4DAC" w:rsidRDefault="00FE4DAC" w:rsidP="0015342E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OLE_LINK1"/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Date of Birth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August 20 1990</w:t>
            </w:r>
          </w:p>
          <w:bookmarkEnd w:id="0"/>
          <w:p w:rsidR="00FE4DAC" w:rsidRPr="00FE4DAC" w:rsidRDefault="00E56C83" w:rsidP="001534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Nationality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ab/>
              <w:t>: Filipino</w:t>
            </w:r>
          </w:p>
          <w:p w:rsidR="00FE4DAC" w:rsidRPr="00FE4DAC" w:rsidRDefault="00FE4DAC" w:rsidP="0015342E">
            <w:pPr>
              <w:rPr>
                <w:rFonts w:ascii="Tahoma" w:hAnsi="Tahoma" w:cs="Tahoma"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Gender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Male</w:t>
            </w:r>
          </w:p>
          <w:p w:rsidR="00FE4DAC" w:rsidRPr="00FE4DAC" w:rsidRDefault="00FE4DAC" w:rsidP="00FE4DAC">
            <w:pPr>
              <w:rPr>
                <w:rFonts w:ascii="Tahoma" w:hAnsi="Tahoma" w:cs="Tahoma"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Marital Status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>: Single</w:t>
            </w:r>
          </w:p>
          <w:p w:rsidR="00152DF8" w:rsidRPr="00FE4DAC" w:rsidRDefault="000626F1" w:rsidP="00FE4DA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Language                        </w:t>
            </w:r>
            <w:r w:rsidR="0035058F">
              <w:rPr>
                <w:rFonts w:ascii="Tahoma" w:hAnsi="Tahoma" w:cs="Tahoma"/>
                <w:sz w:val="18"/>
                <w:szCs w:val="18"/>
              </w:rPr>
              <w:t xml:space="preserve"> : Filipino , English and Nihon</w:t>
            </w:r>
            <w:r>
              <w:rPr>
                <w:rFonts w:ascii="Tahoma" w:hAnsi="Tahoma" w:cs="Tahoma"/>
                <w:sz w:val="18"/>
                <w:szCs w:val="18"/>
              </w:rPr>
              <w:t>go</w:t>
            </w:r>
          </w:p>
        </w:tc>
      </w:tr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FE4DAC" w:rsidRPr="00FE4DAC" w:rsidRDefault="00FE4DAC" w:rsidP="0015342E">
            <w:pPr>
              <w:rPr>
                <w:rFonts w:ascii="Tahoma" w:hAnsi="Tahoma" w:cs="Tahoma"/>
                <w:sz w:val="18"/>
                <w:szCs w:val="18"/>
              </w:rPr>
            </w:pPr>
            <w:r w:rsidRPr="00FE4DAC">
              <w:rPr>
                <w:rFonts w:ascii="Tahoma" w:hAnsi="Tahoma" w:cs="Tahoma"/>
                <w:b/>
                <w:bCs/>
                <w:sz w:val="18"/>
                <w:szCs w:val="18"/>
              </w:rPr>
              <w:t>Education</w:t>
            </w:r>
          </w:p>
        </w:tc>
      </w:tr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FE4DAC" w:rsidRPr="00FE4DAC" w:rsidRDefault="00FE4DAC" w:rsidP="0015342E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OLE_LINK24"/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Qualification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2</w:t>
            </w:r>
            <w:r w:rsidR="00D772C9" w:rsidRPr="00D772C9">
              <w:rPr>
                <w:rFonts w:ascii="Tahoma" w:hAnsi="Tahoma" w:cs="Tahoma"/>
                <w:noProof/>
                <w:sz w:val="18"/>
                <w:szCs w:val="18"/>
                <w:vertAlign w:val="superscript"/>
              </w:rPr>
              <w:t>nd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 xml:space="preserve"> year college</w:t>
            </w:r>
          </w:p>
          <w:p w:rsidR="00FE4DAC" w:rsidRPr="00FE4DAC" w:rsidRDefault="00FE4DAC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Field of Study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Bachelor in Science</w:t>
            </w:r>
          </w:p>
          <w:p w:rsidR="00FE4DAC" w:rsidRPr="00FE4DAC" w:rsidRDefault="00D772C9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Major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ab/>
              <w:t>:</w:t>
            </w:r>
            <w:r w:rsidR="0035058F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Physical Therapy</w:t>
            </w:r>
          </w:p>
          <w:p w:rsidR="00FE4DAC" w:rsidRPr="00FE4DAC" w:rsidRDefault="00FE4DAC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Institute/University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Far Eastern University NRMF (Nicanor Reyes Memorial Foundation)</w:t>
            </w:r>
          </w:p>
          <w:p w:rsidR="00FE4DAC" w:rsidRPr="00FE4DAC" w:rsidRDefault="00FE4DAC" w:rsidP="00FE4DAC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Date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              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2008 to 2010</w:t>
            </w:r>
          </w:p>
          <w:p w:rsidR="00F83427" w:rsidRDefault="00FE4DAC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br/>
              <w:t>Qualification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3</w:t>
            </w:r>
            <w:r w:rsidR="00D772C9" w:rsidRPr="00D772C9">
              <w:rPr>
                <w:rFonts w:ascii="Tahoma" w:hAnsi="Tahoma" w:cs="Tahoma"/>
                <w:noProof/>
                <w:sz w:val="18"/>
                <w:szCs w:val="18"/>
                <w:vertAlign w:val="superscript"/>
              </w:rPr>
              <w:t>rd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 xml:space="preserve"> year college</w:t>
            </w:r>
          </w:p>
          <w:p w:rsidR="00F83427" w:rsidRDefault="00F83427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Field of Study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Bachelor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in Science</w:t>
            </w:r>
          </w:p>
          <w:p w:rsidR="00F83427" w:rsidRDefault="00F83427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Major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>: P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sychology</w:t>
            </w:r>
          </w:p>
          <w:p w:rsidR="00FE4DAC" w:rsidRPr="00FE4DAC" w:rsidRDefault="00FE4DAC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Institute/University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Far Eastern University Manila</w:t>
            </w:r>
          </w:p>
          <w:p w:rsidR="00F67952" w:rsidRDefault="00FE4DAC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Date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              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2010 to 2011</w:t>
            </w:r>
            <w:bookmarkEnd w:id="1"/>
          </w:p>
          <w:p w:rsidR="00F67952" w:rsidRDefault="00F67952" w:rsidP="0015342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52DF8" w:rsidRDefault="00152DF8" w:rsidP="00152DF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Qualification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4</w:t>
            </w:r>
            <w:r>
              <w:rPr>
                <w:rFonts w:ascii="Tahoma" w:hAnsi="Tahoma" w:cs="Tahoma"/>
                <w:noProof/>
                <w:sz w:val="18"/>
                <w:szCs w:val="18"/>
                <w:vertAlign w:val="superscript"/>
              </w:rPr>
              <w:t>th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year college</w:t>
            </w:r>
          </w:p>
          <w:p w:rsidR="00152DF8" w:rsidRDefault="00152DF8" w:rsidP="00152DF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Field of Study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Bachelor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in Science</w:t>
            </w:r>
          </w:p>
          <w:p w:rsidR="00152DF8" w:rsidRDefault="00152DF8" w:rsidP="00152DF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Major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>: P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sychology</w:t>
            </w:r>
          </w:p>
          <w:p w:rsidR="00152DF8" w:rsidRPr="00FE4DAC" w:rsidRDefault="00152DF8" w:rsidP="00152DF8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Institute/University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Trinity University of Asia</w:t>
            </w:r>
          </w:p>
          <w:p w:rsidR="00F67952" w:rsidRDefault="00152DF8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Date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              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2014 to 2015</w:t>
            </w:r>
          </w:p>
          <w:p w:rsidR="00393265" w:rsidRDefault="00393265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93265" w:rsidRPr="0035058F" w:rsidRDefault="00393265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35058F">
              <w:rPr>
                <w:rFonts w:ascii="Tahoma" w:hAnsi="Tahoma" w:cs="Tahoma"/>
                <w:b/>
                <w:noProof/>
                <w:sz w:val="18"/>
                <w:szCs w:val="18"/>
              </w:rPr>
              <w:t>Special Skills and Traits</w:t>
            </w:r>
          </w:p>
          <w:p w:rsidR="00393265" w:rsidRDefault="00393265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0626F1" w:rsidRDefault="00393265" w:rsidP="0024703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Has wide knowledge in using computer software and hardware</w:t>
            </w:r>
            <w:r w:rsidR="000626F1">
              <w:rPr>
                <w:rFonts w:ascii="Tahoma" w:hAnsi="Tahoma" w:cs="Tahoma"/>
                <w:noProof/>
                <w:sz w:val="18"/>
                <w:szCs w:val="18"/>
              </w:rPr>
              <w:t>. Knows how to troubleshoot basic computer issues ; Assembles air cooled and water cooled desktop computers.</w:t>
            </w:r>
          </w:p>
          <w:p w:rsidR="000626F1" w:rsidRPr="000626F1" w:rsidRDefault="000626F1" w:rsidP="00247039">
            <w:pPr>
              <w:pStyle w:val="ListParagraph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4D3484" w:rsidRDefault="000626F1" w:rsidP="0024703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Excellent communcation sk</w:t>
            </w:r>
            <w:r w:rsidR="003F2A9D">
              <w:rPr>
                <w:rFonts w:ascii="Tahoma" w:hAnsi="Tahoma" w:cs="Tahoma"/>
                <w:noProof/>
                <w:sz w:val="18"/>
                <w:szCs w:val="18"/>
              </w:rPr>
              <w:t>ills and typing skills.</w:t>
            </w:r>
          </w:p>
          <w:p w:rsidR="000626F1" w:rsidRPr="000626F1" w:rsidRDefault="000626F1" w:rsidP="00247039">
            <w:pPr>
              <w:pStyle w:val="ListParagraph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0626F1" w:rsidRDefault="000626F1" w:rsidP="0024703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Can work under pressure and has excellent multi tasking skills.</w:t>
            </w:r>
          </w:p>
          <w:p w:rsidR="000626F1" w:rsidRPr="000626F1" w:rsidRDefault="000626F1" w:rsidP="00247039">
            <w:pPr>
              <w:pStyle w:val="ListParagraph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0626F1" w:rsidRPr="000626F1" w:rsidRDefault="000626F1" w:rsidP="0024703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Can easily work with employees. Upbeat personality and task oriented.</w:t>
            </w:r>
          </w:p>
          <w:p w:rsidR="00393265" w:rsidRDefault="00393265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4909F0" w:rsidRDefault="004909F0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93265" w:rsidRPr="00FE4DAC" w:rsidRDefault="00393265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FE4DAC" w:rsidRPr="00FE4DAC" w:rsidRDefault="00FE4DAC" w:rsidP="0015342E">
            <w:pPr>
              <w:rPr>
                <w:rFonts w:ascii="Tahoma" w:hAnsi="Tahoma" w:cs="Tahoma"/>
                <w:sz w:val="18"/>
                <w:szCs w:val="18"/>
              </w:rPr>
            </w:pPr>
            <w:r w:rsidRPr="00FE4DAC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Work Experience</w:t>
            </w:r>
          </w:p>
        </w:tc>
      </w:tr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FE4DAC" w:rsidRPr="00FE4DAC" w:rsidRDefault="00FE4DAC" w:rsidP="002470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Company Name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Concentrix Synnex Corporation</w:t>
            </w:r>
          </w:p>
          <w:p w:rsidR="00FE4DAC" w:rsidRPr="00FE4DAC" w:rsidRDefault="00FE4DAC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Position Title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Technical Support Representative and Customer Support Representative</w:t>
            </w:r>
            <w:r w:rsidR="0076117B">
              <w:rPr>
                <w:rFonts w:ascii="Tahoma" w:hAnsi="Tahoma" w:cs="Tahoma"/>
                <w:noProof/>
                <w:sz w:val="18"/>
                <w:szCs w:val="18"/>
              </w:rPr>
              <w:t xml:space="preserve"> for Dish Network</w:t>
            </w:r>
          </w:p>
          <w:p w:rsidR="004F2FAF" w:rsidRDefault="00FE4DAC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Duration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D772C9">
              <w:rPr>
                <w:rFonts w:ascii="Tahoma" w:hAnsi="Tahoma" w:cs="Tahoma"/>
                <w:noProof/>
                <w:sz w:val="18"/>
                <w:szCs w:val="18"/>
              </w:rPr>
              <w:t>December 6 2011 to July 4 2012</w:t>
            </w:r>
          </w:p>
          <w:p w:rsidR="00404E2A" w:rsidRDefault="00404E2A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1D278A" w:rsidRDefault="001D278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Trainings Attended:</w:t>
            </w:r>
          </w:p>
          <w:p w:rsidR="001D278A" w:rsidRDefault="001D278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FE4DAC" w:rsidRDefault="001D278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Versant Training/Soft Skills Training</w:t>
            </w:r>
          </w:p>
          <w:p w:rsidR="001D278A" w:rsidRDefault="001D278A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Concentrix Synnex Corporation</w:t>
            </w:r>
          </w:p>
          <w:p w:rsidR="00152DF8" w:rsidRPr="00152DF8" w:rsidRDefault="001D278A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E-commerce Plaze 1</w:t>
            </w:r>
            <w:r w:rsidRPr="001D278A">
              <w:rPr>
                <w:rFonts w:ascii="Tahoma" w:hAnsi="Tahoma" w:cs="Tahoma"/>
                <w:noProof/>
                <w:sz w:val="18"/>
                <w:szCs w:val="18"/>
                <w:vertAlign w:val="superscript"/>
              </w:rPr>
              <w:t>st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floor Eastwood Libis</w:t>
            </w:r>
          </w:p>
          <w:p w:rsidR="00152DF8" w:rsidRDefault="00152DF8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FE4DAC" w:rsidRDefault="00FE4DAC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Work Description: </w:t>
            </w:r>
          </w:p>
          <w:p w:rsidR="0076117B" w:rsidRDefault="006E1E83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Dish Network</w:t>
            </w:r>
            <w:r w:rsidR="0076117B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 – Inbound Queue</w:t>
            </w:r>
          </w:p>
          <w:p w:rsidR="001D278A" w:rsidRDefault="006E1E83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One of the leading Pay Television provider in the United State</w:t>
            </w:r>
            <w:r w:rsidR="001D278A">
              <w:rPr>
                <w:rFonts w:ascii="Tahoma" w:hAnsi="Tahoma" w:cs="Tahoma"/>
                <w:b/>
                <w:noProof/>
                <w:sz w:val="18"/>
                <w:szCs w:val="18"/>
              </w:rPr>
              <w:t>s</w:t>
            </w:r>
          </w:p>
          <w:p w:rsidR="001D278A" w:rsidRPr="00FE4DAC" w:rsidRDefault="001D278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FE4DAC" w:rsidRDefault="004F2FAF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Technical Assistance</w:t>
            </w:r>
          </w:p>
          <w:p w:rsidR="00247039" w:rsidRPr="00FE4DAC" w:rsidRDefault="00247039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F35AF4" w:rsidRDefault="00F35AF4" w:rsidP="00247039">
            <w:pPr>
              <w:numPr>
                <w:ilvl w:val="0"/>
                <w:numId w:val="1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Assisting the customer through the troublshooting steps on how they can resolve a technical issue on their television and their reciever box such as signal i</w:t>
            </w:r>
            <w:r w:rsidR="00937509">
              <w:rPr>
                <w:rFonts w:ascii="Tahoma" w:hAnsi="Tahoma" w:cs="Tahoma"/>
                <w:noProof/>
                <w:sz w:val="18"/>
                <w:szCs w:val="18"/>
              </w:rPr>
              <w:t>ssues , distorted video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, incorrect cable input etc. </w:t>
            </w:r>
          </w:p>
          <w:p w:rsidR="00937509" w:rsidRDefault="00937509" w:rsidP="00247039">
            <w:pPr>
              <w:numPr>
                <w:ilvl w:val="0"/>
                <w:numId w:val="1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Setting up a technician visit whenever a technical issue cannot be resolved over the phone</w:t>
            </w:r>
          </w:p>
          <w:p w:rsidR="00937509" w:rsidRDefault="00937509" w:rsidP="00247039">
            <w:pPr>
              <w:numPr>
                <w:ilvl w:val="0"/>
                <w:numId w:val="1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Handles technician appointments and whenever a customer will move into a new location</w:t>
            </w:r>
          </w:p>
          <w:p w:rsidR="00937509" w:rsidRDefault="00937509" w:rsidP="00247039">
            <w:pPr>
              <w:numPr>
                <w:ilvl w:val="0"/>
                <w:numId w:val="1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Sending replacement equipments if a technical issue cannot be resolved over the phone or a technician visit</w:t>
            </w:r>
          </w:p>
          <w:p w:rsidR="00C15E6A" w:rsidRDefault="00C15E6A" w:rsidP="00247039">
            <w:pPr>
              <w:numPr>
                <w:ilvl w:val="0"/>
                <w:numId w:val="1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Assisting customers on cable wiring issues</w:t>
            </w:r>
          </w:p>
          <w:p w:rsidR="006E1E83" w:rsidRPr="001D278A" w:rsidRDefault="00C15E6A" w:rsidP="00247039">
            <w:pPr>
              <w:numPr>
                <w:ilvl w:val="0"/>
                <w:numId w:val="1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Educating customers on how they can prevent the technical issue happening again</w:t>
            </w:r>
          </w:p>
          <w:p w:rsidR="00E6116D" w:rsidRDefault="00E6116D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FE4DAC" w:rsidRDefault="00C15E6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Customer Account Assistance</w:t>
            </w:r>
          </w:p>
          <w:p w:rsidR="00247039" w:rsidRPr="00FE4DAC" w:rsidRDefault="00247039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FE4DAC" w:rsidRDefault="00C15E6A" w:rsidP="00247039">
            <w:pPr>
              <w:numPr>
                <w:ilvl w:val="0"/>
                <w:numId w:val="2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Providing excellent custom</w:t>
            </w:r>
            <w:r w:rsidR="006E1E83">
              <w:rPr>
                <w:rFonts w:ascii="Tahoma" w:hAnsi="Tahoma" w:cs="Tahoma"/>
                <w:noProof/>
                <w:sz w:val="18"/>
                <w:szCs w:val="18"/>
              </w:rPr>
              <w:t>er service with regards to a customers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account , programming channels , updates from the company, promotions, billing concerns , payment due dates, contract information etc.</w:t>
            </w:r>
          </w:p>
          <w:p w:rsidR="00C15E6A" w:rsidRDefault="006E1E83" w:rsidP="00247039">
            <w:pPr>
              <w:numPr>
                <w:ilvl w:val="0"/>
                <w:numId w:val="2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Saving customers from cancelling the account</w:t>
            </w:r>
          </w:p>
          <w:p w:rsidR="006E1E83" w:rsidRDefault="006E1E83" w:rsidP="00247039">
            <w:pPr>
              <w:numPr>
                <w:ilvl w:val="0"/>
                <w:numId w:val="2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Processes payment transactions and payment extensions</w:t>
            </w:r>
          </w:p>
          <w:p w:rsidR="006E1E83" w:rsidRDefault="006E1E83" w:rsidP="00247039">
            <w:pPr>
              <w:numPr>
                <w:ilvl w:val="0"/>
                <w:numId w:val="2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Processes Pay Per View Events</w:t>
            </w:r>
          </w:p>
          <w:p w:rsidR="0076117B" w:rsidRPr="0076117B" w:rsidRDefault="006E1E83" w:rsidP="00247039">
            <w:pPr>
              <w:numPr>
                <w:ilvl w:val="0"/>
                <w:numId w:val="2"/>
              </w:numPr>
              <w:tabs>
                <w:tab w:val="clear" w:pos="3960"/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Providing the customers self serve options</w:t>
            </w:r>
          </w:p>
          <w:p w:rsidR="0076117B" w:rsidRDefault="0076117B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Documents and analyzes concerns and forwards to necessary de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partment for appropriate actions</w:t>
            </w:r>
          </w:p>
          <w:p w:rsidR="0076117B" w:rsidRPr="00FE4DAC" w:rsidRDefault="0076117B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Faciliatates client requests like tracking and shipping packages</w:t>
            </w:r>
          </w:p>
          <w:p w:rsidR="00404E2A" w:rsidRDefault="00404E2A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152DF8" w:rsidRDefault="00152DF8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152DF8">
              <w:rPr>
                <w:rFonts w:ascii="Tahoma" w:hAnsi="Tahoma" w:cs="Tahoma"/>
                <w:b/>
                <w:noProof/>
                <w:sz w:val="18"/>
                <w:szCs w:val="18"/>
              </w:rPr>
              <w:t>Versant Readiness Trainer</w:t>
            </w:r>
          </w:p>
          <w:p w:rsidR="00152DF8" w:rsidRDefault="00152DF8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152DF8" w:rsidRDefault="00152DF8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Versant Test - </w:t>
            </w:r>
            <w:r w:rsidRPr="00152DF8">
              <w:rPr>
                <w:rFonts w:ascii="Tahoma" w:hAnsi="Tahoma" w:cs="Tahoma"/>
                <w:noProof/>
                <w:sz w:val="18"/>
                <w:szCs w:val="18"/>
              </w:rPr>
              <w:t>Formerly known as the Spoken English Tests (SET), Versant™ tests are the only completely automated tests of spoken and written languages. Using the patented Ordinate® speech processing technology and Knowledge Analysis Technologies™ text engine, Versant tests can be taken on a telephone or a computer and scores are available online within minutes.</w:t>
            </w:r>
          </w:p>
          <w:p w:rsidR="00152DF8" w:rsidRDefault="00152DF8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22563C" w:rsidRDefault="0022563C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</w:t>
            </w:r>
            <w:r w:rsidR="000871F3">
              <w:rPr>
                <w:rFonts w:ascii="Tahoma" w:hAnsi="Tahoma" w:cs="Tahoma"/>
                <w:noProof/>
                <w:sz w:val="18"/>
                <w:szCs w:val="18"/>
              </w:rPr>
              <w:t xml:space="preserve">• </w:t>
            </w:r>
            <w:r w:rsidR="00247039"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</w:t>
            </w:r>
            <w:r w:rsidR="000871F3">
              <w:rPr>
                <w:rFonts w:ascii="Tahoma" w:hAnsi="Tahoma" w:cs="Tahoma"/>
                <w:noProof/>
                <w:sz w:val="18"/>
                <w:szCs w:val="18"/>
              </w:rPr>
              <w:t xml:space="preserve">Provides training to newly hired employees in enhancing their english comprehension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, diction and modulation of voice , pacing , sentence construction and articulation.</w:t>
            </w:r>
          </w:p>
          <w:p w:rsidR="0022563C" w:rsidRDefault="0022563C" w:rsidP="00247039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Teaches employees to pass the exam for them to be prepared in speaking fluent english.</w:t>
            </w:r>
          </w:p>
          <w:p w:rsidR="00404E2A" w:rsidRDefault="00404E2A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4D3484" w:rsidRPr="00FE4DAC" w:rsidRDefault="004D3484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bookmarkStart w:id="2" w:name="_GoBack"/>
            <w:bookmarkEnd w:id="2"/>
          </w:p>
          <w:tbl>
            <w:tblPr>
              <w:tblW w:w="10137" w:type="dxa"/>
              <w:tblCellSpacing w:w="0" w:type="dxa"/>
              <w:tblBorders>
                <w:top w:val="single" w:sz="4" w:space="0" w:color="D3DEE2"/>
                <w:left w:val="single" w:sz="4" w:space="0" w:color="D3DEE2"/>
                <w:bottom w:val="single" w:sz="4" w:space="0" w:color="D3DEE2"/>
                <w:right w:val="single" w:sz="4" w:space="0" w:color="D3DEE2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7"/>
            </w:tblGrid>
            <w:tr w:rsidR="00404E2A" w:rsidRPr="00FE4DAC" w:rsidTr="00341CD1">
              <w:trPr>
                <w:trHeight w:val="6"/>
                <w:tblCellSpacing w:w="0" w:type="dxa"/>
              </w:trPr>
              <w:tc>
                <w:tcPr>
                  <w:tcW w:w="5000" w:type="pct"/>
                  <w:shd w:val="clear" w:color="auto" w:fill="D3DEE2"/>
                  <w:tcMar>
                    <w:top w:w="90" w:type="dxa"/>
                    <w:left w:w="225" w:type="dxa"/>
                    <w:bottom w:w="90" w:type="dxa"/>
                    <w:right w:w="90" w:type="dxa"/>
                  </w:tcMar>
                </w:tcPr>
                <w:p w:rsidR="00404E2A" w:rsidRPr="00FE4DAC" w:rsidRDefault="00404E2A" w:rsidP="00841503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4D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Work Experience</w:t>
                  </w:r>
                </w:p>
              </w:tc>
            </w:tr>
          </w:tbl>
          <w:p w:rsidR="00F67952" w:rsidRPr="00FE4DAC" w:rsidRDefault="00F67952" w:rsidP="0024703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br/>
              <w:t>Company Name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Motif Incorporation Limited Philippines</w:t>
            </w:r>
          </w:p>
          <w:p w:rsidR="00F67952" w:rsidRPr="00FE4DAC" w:rsidRDefault="00F67952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Position Title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Travel</w:t>
            </w:r>
            <w:r w:rsidR="0022563C">
              <w:rPr>
                <w:rFonts w:ascii="Tahoma" w:hAnsi="Tahoma" w:cs="Tahoma"/>
                <w:noProof/>
                <w:sz w:val="18"/>
                <w:szCs w:val="18"/>
              </w:rPr>
              <w:t xml:space="preserve"> Account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Specialist for Airline Reservations</w:t>
            </w:r>
          </w:p>
          <w:p w:rsidR="00F67952" w:rsidRDefault="00F67952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Duration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404E2A">
              <w:rPr>
                <w:rFonts w:ascii="Tahoma" w:hAnsi="Tahoma" w:cs="Tahoma"/>
                <w:noProof/>
                <w:sz w:val="18"/>
                <w:szCs w:val="18"/>
              </w:rPr>
              <w:t>September 23 2012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to </w:t>
            </w:r>
            <w:r w:rsidR="00404E2A">
              <w:rPr>
                <w:rFonts w:ascii="Tahoma" w:hAnsi="Tahoma" w:cs="Tahoma"/>
                <w:noProof/>
                <w:sz w:val="18"/>
                <w:szCs w:val="18"/>
              </w:rPr>
              <w:t>May 29 2013</w:t>
            </w:r>
          </w:p>
          <w:p w:rsidR="004D3484" w:rsidRDefault="004D3484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1D278A" w:rsidRDefault="001D278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Trainings Attended:</w:t>
            </w:r>
          </w:p>
          <w:p w:rsidR="001D278A" w:rsidRDefault="001D278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</w:p>
          <w:p w:rsidR="001D278A" w:rsidRDefault="001D278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GDS World Span Airline Booking and Ticketing Training</w:t>
            </w:r>
          </w:p>
          <w:p w:rsidR="001D278A" w:rsidRDefault="001D278A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lastRenderedPageBreak/>
              <w:t xml:space="preserve">Motif Incorporation Limited Philippines </w:t>
            </w:r>
          </w:p>
          <w:p w:rsidR="001D278A" w:rsidRDefault="001D278A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Eastwood Libis , Quezon City</w:t>
            </w:r>
          </w:p>
          <w:p w:rsidR="001D278A" w:rsidRDefault="001D278A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404E2A" w:rsidRDefault="00404E2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Work Description:</w:t>
            </w:r>
          </w:p>
          <w:p w:rsidR="001D278A" w:rsidRDefault="001D278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Travel Specialist Level 1 and Level 2</w:t>
            </w:r>
          </w:p>
          <w:p w:rsidR="00404E2A" w:rsidRDefault="00404E2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Priceline – Inbound Queue / Outbound / Email</w:t>
            </w:r>
          </w:p>
          <w:p w:rsidR="00404E2A" w:rsidRDefault="00404E2A" w:rsidP="00247039">
            <w:pPr>
              <w:jc w:val="both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t>Online Booking Travel Agency</w:t>
            </w:r>
          </w:p>
          <w:p w:rsidR="00F67952" w:rsidRDefault="00F67952" w:rsidP="00247039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D95757" w:rsidRDefault="00D95757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Uses a Global Distribution System to manipulate and troubleshoot passengers i</w:t>
            </w:r>
            <w:r w:rsidR="0073689E">
              <w:rPr>
                <w:rFonts w:ascii="Tahoma" w:hAnsi="Tahoma" w:cs="Tahoma"/>
                <w:noProof/>
                <w:sz w:val="18"/>
                <w:szCs w:val="18"/>
              </w:rPr>
              <w:t xml:space="preserve">tinerary whenever </w:t>
            </w:r>
            <w:r w:rsidR="000D4165">
              <w:rPr>
                <w:rFonts w:ascii="Tahoma" w:hAnsi="Tahoma" w:cs="Tahoma"/>
                <w:noProof/>
                <w:sz w:val="18"/>
                <w:szCs w:val="18"/>
              </w:rPr>
              <w:t xml:space="preserve">the </w:t>
            </w:r>
            <w:r w:rsidR="0073689E">
              <w:rPr>
                <w:rFonts w:ascii="Tahoma" w:hAnsi="Tahoma" w:cs="Tahoma"/>
                <w:noProof/>
                <w:sz w:val="18"/>
                <w:szCs w:val="18"/>
              </w:rPr>
              <w:t>airlines is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having misconnect issues , flight cancellations and irregular operations etc.</w:t>
            </w:r>
          </w:p>
          <w:p w:rsidR="0073689E" w:rsidRDefault="0073689E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Calculating fare value , mid-flight ticket value computations and processing full/partial refund of airline tickets.</w:t>
            </w:r>
          </w:p>
          <w:p w:rsidR="0073689E" w:rsidRPr="0073689E" w:rsidRDefault="0073689E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Collects and also process payments whenever passengers makes a voluntary change on the flight reservation.</w:t>
            </w:r>
          </w:p>
          <w:p w:rsidR="0073689E" w:rsidRPr="0073689E" w:rsidRDefault="0073689E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Reviewing Fare Rules and Restrictions of tickets to passengers.</w:t>
            </w:r>
          </w:p>
          <w:p w:rsidR="001D278A" w:rsidRDefault="001D278A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Recieves inbound calls from passengers with booked airline and package reservations.</w:t>
            </w:r>
          </w:p>
          <w:p w:rsidR="00D95757" w:rsidRDefault="00D95757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Answering general queries to passengers to secure the flight status as well as necessary informations.</w:t>
            </w:r>
          </w:p>
          <w:p w:rsidR="001D278A" w:rsidRDefault="00D95757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Making outbound calls to multiple airlines making sure that all flight reservations are secure.</w:t>
            </w:r>
          </w:p>
          <w:p w:rsidR="0073689E" w:rsidRDefault="00D95757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>Notifying passengers about the status of the flight via outbound call/email.</w:t>
            </w:r>
          </w:p>
          <w:p w:rsidR="0073689E" w:rsidRDefault="0073689E" w:rsidP="00247039">
            <w:pPr>
              <w:numPr>
                <w:ilvl w:val="0"/>
                <w:numId w:val="3"/>
              </w:numPr>
              <w:tabs>
                <w:tab w:val="num" w:pos="455"/>
              </w:tabs>
              <w:ind w:left="455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Documents and analyzes concerns and forwards to necessary de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partment for appropriate actions.</w:t>
            </w:r>
          </w:p>
          <w:p w:rsidR="00841503" w:rsidRDefault="00841503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841503" w:rsidRPr="00FE4DAC" w:rsidRDefault="00841503" w:rsidP="0015342E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shd w:val="clear" w:color="auto" w:fill="D3DEE2"/>
            <w:tcMar>
              <w:top w:w="90" w:type="dxa"/>
              <w:left w:w="225" w:type="dxa"/>
              <w:bottom w:w="90" w:type="dxa"/>
              <w:right w:w="90" w:type="dxa"/>
            </w:tcMar>
          </w:tcPr>
          <w:p w:rsidR="00FE4DAC" w:rsidRPr="00FE4DAC" w:rsidRDefault="00FE4DAC" w:rsidP="001534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E4DAC" w:rsidRPr="00FE4DAC" w:rsidTr="00341CD1">
        <w:trPr>
          <w:trHeight w:val="6"/>
          <w:tblCellSpacing w:w="0" w:type="dxa"/>
        </w:trPr>
        <w:tc>
          <w:tcPr>
            <w:tcW w:w="5000" w:type="pct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393265" w:rsidRPr="00FE4DAC" w:rsidRDefault="00393265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4D3484" w:rsidRPr="00FE4DAC" w:rsidTr="00341CD1">
        <w:trPr>
          <w:trHeight w:val="6"/>
          <w:tblCellSpacing w:w="0" w:type="dxa"/>
        </w:trPr>
        <w:tc>
          <w:tcPr>
            <w:tcW w:w="5000" w:type="pct"/>
            <w:tcBorders>
              <w:left w:val="single" w:sz="4" w:space="0" w:color="D3DEE2"/>
              <w:right w:val="single" w:sz="4" w:space="0" w:color="D3DEE2"/>
            </w:tcBorders>
            <w:tcMar>
              <w:top w:w="30" w:type="dxa"/>
              <w:left w:w="75" w:type="dxa"/>
              <w:bottom w:w="30" w:type="dxa"/>
              <w:right w:w="0" w:type="dxa"/>
            </w:tcMar>
          </w:tcPr>
          <w:p w:rsidR="00E60BA8" w:rsidRPr="00FE4DAC" w:rsidRDefault="00E60BA8" w:rsidP="00613F7D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tbl>
            <w:tblPr>
              <w:tblW w:w="10137" w:type="dxa"/>
              <w:tblCellSpacing w:w="0" w:type="dxa"/>
              <w:tblBorders>
                <w:top w:val="single" w:sz="4" w:space="0" w:color="D3DEE2"/>
                <w:left w:val="single" w:sz="4" w:space="0" w:color="D3DEE2"/>
                <w:bottom w:val="single" w:sz="4" w:space="0" w:color="D3DEE2"/>
                <w:right w:val="single" w:sz="4" w:space="0" w:color="D3DEE2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7"/>
            </w:tblGrid>
            <w:tr w:rsidR="004D3484" w:rsidRPr="00FE4DAC" w:rsidTr="00341CD1">
              <w:trPr>
                <w:trHeight w:val="9"/>
                <w:tblCellSpacing w:w="0" w:type="dxa"/>
              </w:trPr>
              <w:tc>
                <w:tcPr>
                  <w:tcW w:w="5000" w:type="pct"/>
                  <w:shd w:val="clear" w:color="auto" w:fill="D3DEE2"/>
                  <w:tcMar>
                    <w:top w:w="90" w:type="dxa"/>
                    <w:left w:w="225" w:type="dxa"/>
                    <w:bottom w:w="90" w:type="dxa"/>
                    <w:right w:w="90" w:type="dxa"/>
                  </w:tcMar>
                </w:tcPr>
                <w:p w:rsidR="004D3484" w:rsidRPr="00FE4DAC" w:rsidRDefault="004D3484" w:rsidP="00613F7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4D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Work Experience</w:t>
                  </w:r>
                </w:p>
              </w:tc>
            </w:tr>
          </w:tbl>
          <w:p w:rsidR="004D3484" w:rsidRPr="00FE4DAC" w:rsidRDefault="004D3484" w:rsidP="00247039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Company Name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E60BA8">
              <w:rPr>
                <w:rFonts w:ascii="Tahoma" w:hAnsi="Tahoma" w:cs="Tahoma"/>
                <w:noProof/>
                <w:sz w:val="18"/>
                <w:szCs w:val="18"/>
              </w:rPr>
              <w:t>Dell International Philippines (United Kingdom and Ireland)</w:t>
            </w:r>
          </w:p>
          <w:p w:rsidR="004D3484" w:rsidRPr="00FE4DAC" w:rsidRDefault="004D3484" w:rsidP="00247039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Position Title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E60BA8">
              <w:rPr>
                <w:rFonts w:ascii="Tahoma" w:hAnsi="Tahoma" w:cs="Tahoma"/>
                <w:noProof/>
                <w:sz w:val="18"/>
                <w:szCs w:val="18"/>
              </w:rPr>
              <w:t xml:space="preserve">Customer Care Account Executive </w:t>
            </w:r>
          </w:p>
          <w:p w:rsidR="004D3484" w:rsidRDefault="004D3484" w:rsidP="00247039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Duration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="00E60BA8">
              <w:rPr>
                <w:rFonts w:ascii="Tahoma" w:hAnsi="Tahoma" w:cs="Tahoma"/>
                <w:noProof/>
                <w:sz w:val="18"/>
                <w:szCs w:val="18"/>
              </w:rPr>
              <w:t>June 14 2013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to </w:t>
            </w:r>
            <w:r w:rsidR="00E60BA8">
              <w:rPr>
                <w:rFonts w:ascii="Tahoma" w:hAnsi="Tahoma" w:cs="Tahoma"/>
                <w:noProof/>
                <w:sz w:val="18"/>
                <w:szCs w:val="18"/>
              </w:rPr>
              <w:t>June 14 2014</w:t>
            </w:r>
          </w:p>
          <w:p w:rsidR="00206A87" w:rsidRDefault="00206A87" w:rsidP="00247039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4D3484" w:rsidRPr="00D60595" w:rsidRDefault="004D3484" w:rsidP="00247039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b/>
                <w:noProof/>
                <w:sz w:val="18"/>
                <w:szCs w:val="18"/>
              </w:rPr>
              <w:t>Work Description:</w:t>
            </w:r>
          </w:p>
          <w:p w:rsidR="00E60BA8" w:rsidRPr="004D3484" w:rsidRDefault="00E60BA8" w:rsidP="00247039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E60BA8" w:rsidRPr="004909F0" w:rsidRDefault="00E60BA8" w:rsidP="004909F0">
            <w:pPr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b/>
                <w:noProof/>
                <w:sz w:val="18"/>
                <w:szCs w:val="18"/>
              </w:rPr>
              <w:t xml:space="preserve">Inbound and Outbound Queue – Floor Manager – Chat Support </w:t>
            </w:r>
          </w:p>
          <w:p w:rsidR="00D60595" w:rsidRPr="00D60595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Email, chat and voice support ; Ownership based case work that involves supervision of customer orders such as laptop , desktop and other accessories.  Handling all customer care related issues regarding Dell products and service.</w:t>
            </w:r>
          </w:p>
          <w:p w:rsidR="00D60595" w:rsidRPr="00D60595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Verify and process customer contracts to release orders.</w:t>
            </w:r>
          </w:p>
          <w:p w:rsidR="00D60595" w:rsidRPr="00D60595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Handles multiple types of customer accounts ; Retail , Direct Business , Global Corporate and wide varieties of Third Party Resellers.</w:t>
            </w:r>
          </w:p>
          <w:p w:rsidR="00D60595" w:rsidRPr="00206A87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Creating case to each customer to check and provide update on the status of their query until all issues are</w:t>
            </w:r>
            <w:r w:rsidR="00206A87">
              <w:rPr>
                <w:rFonts w:ascii="Tahoma" w:hAnsi="Tahoma" w:cs="Tahoma"/>
                <w:noProof/>
                <w:sz w:val="18"/>
                <w:szCs w:val="18"/>
              </w:rPr>
              <w:t xml:space="preserve"> </w:t>
            </w:r>
            <w:r w:rsidRPr="00206A87">
              <w:rPr>
                <w:rFonts w:ascii="Tahoma" w:hAnsi="Tahoma" w:cs="Tahoma"/>
                <w:noProof/>
                <w:sz w:val="18"/>
                <w:szCs w:val="18"/>
              </w:rPr>
              <w:t>resolved.</w:t>
            </w:r>
          </w:p>
          <w:p w:rsidR="00D60595" w:rsidRPr="00D60595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Using multiple software tools (30 applications) to monitor/track orders ; Process dispatch whenever customers wants to return orders (within 7 days) - Assisting clients when there is a discrepancy throughout the order and will only be able to close the case once the issue has been resolved.</w:t>
            </w:r>
          </w:p>
          <w:p w:rsidR="00D60595" w:rsidRPr="00D60595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Coordinate with other departments regarding customer accounts. Monitoring customer orders by contacting Internal Offices within Dell International Company such as Manufacturing Facility , Logisitics Office , Marketing Department , Sales Office and Shipment/Courier to track certain equipments ordered by customers either placed online or with an Account Manager.</w:t>
            </w:r>
          </w:p>
          <w:p w:rsidR="00D60595" w:rsidRPr="00D60595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Develop customer account profiles and perform customer service for dedicated account lists.</w:t>
            </w:r>
          </w:p>
          <w:p w:rsidR="00D60595" w:rsidRPr="00D60595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Transferring ownership of Dell equipments by assigning the Service Tag Number to the new owner.</w:t>
            </w:r>
          </w:p>
          <w:p w:rsidR="00D60595" w:rsidRPr="00D60595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Communicate process, requirements and timing to customers and resolve problems; may escalate problems to management level where necessary and appropriate.</w:t>
            </w:r>
          </w:p>
          <w:p w:rsidR="00D60595" w:rsidRPr="00D60595" w:rsidRDefault="00D60595" w:rsidP="00247039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D60595">
              <w:rPr>
                <w:rFonts w:ascii="Tahoma" w:hAnsi="Tahoma" w:cs="Tahoma"/>
                <w:noProof/>
                <w:sz w:val="18"/>
                <w:szCs w:val="18"/>
              </w:rPr>
              <w:t>Handles highly escalated calls whenever Business Clients and Retail customers are asking for Managers/Supervisors to talk to with regards to their experience working with our company , mostly with their orders and asking for compensation.</w:t>
            </w:r>
          </w:p>
          <w:p w:rsidR="004D3484" w:rsidRPr="00FE4DAC" w:rsidRDefault="004D3484" w:rsidP="00D60595">
            <w:pPr>
              <w:ind w:left="117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4D3484" w:rsidRPr="00FE4DAC" w:rsidTr="00341CD1">
        <w:trPr>
          <w:trHeight w:val="6"/>
          <w:tblCellSpacing w:w="0" w:type="dxa"/>
        </w:trPr>
        <w:tc>
          <w:tcPr>
            <w:tcW w:w="5000" w:type="pct"/>
            <w:tcBorders>
              <w:left w:val="single" w:sz="4" w:space="0" w:color="D3DEE2"/>
              <w:right w:val="single" w:sz="4" w:space="0" w:color="D3DEE2"/>
            </w:tcBorders>
            <w:shd w:val="clear" w:color="auto" w:fill="D3DEE2"/>
            <w:tcMar>
              <w:top w:w="30" w:type="dxa"/>
              <w:left w:w="75" w:type="dxa"/>
              <w:bottom w:w="30" w:type="dxa"/>
              <w:right w:w="0" w:type="dxa"/>
            </w:tcMar>
          </w:tcPr>
          <w:p w:rsidR="004D3484" w:rsidRPr="00FE4DAC" w:rsidRDefault="004D3484" w:rsidP="00613F7D">
            <w:pPr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4D3484" w:rsidRPr="00FE4DAC" w:rsidTr="00341CD1">
        <w:trPr>
          <w:trHeight w:val="6"/>
          <w:tblCellSpacing w:w="0" w:type="dxa"/>
        </w:trPr>
        <w:tc>
          <w:tcPr>
            <w:tcW w:w="5000" w:type="pct"/>
            <w:tcBorders>
              <w:left w:val="single" w:sz="4" w:space="0" w:color="D3DEE2"/>
              <w:bottom w:val="single" w:sz="4" w:space="0" w:color="D3DEE2"/>
              <w:right w:val="single" w:sz="4" w:space="0" w:color="D3DEE2"/>
            </w:tcBorders>
            <w:tcMar>
              <w:top w:w="30" w:type="dxa"/>
              <w:left w:w="75" w:type="dxa"/>
              <w:bottom w:w="30" w:type="dxa"/>
              <w:right w:w="0" w:type="dxa"/>
            </w:tcMar>
          </w:tcPr>
          <w:p w:rsidR="004909F0" w:rsidRPr="00FE4DAC" w:rsidRDefault="004909F0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41CD1" w:rsidRPr="00FE4DAC" w:rsidTr="004909F0">
        <w:trPr>
          <w:trHeight w:val="137"/>
          <w:tblCellSpacing w:w="0" w:type="dxa"/>
        </w:trPr>
        <w:tc>
          <w:tcPr>
            <w:tcW w:w="5000" w:type="pct"/>
            <w:tcBorders>
              <w:left w:val="single" w:sz="4" w:space="0" w:color="D3DEE2"/>
              <w:right w:val="single" w:sz="4" w:space="0" w:color="D3DEE2"/>
            </w:tcBorders>
            <w:tcMar>
              <w:top w:w="30" w:type="dxa"/>
              <w:left w:w="75" w:type="dxa"/>
              <w:bottom w:w="30" w:type="dxa"/>
              <w:right w:w="0" w:type="dxa"/>
            </w:tcMar>
          </w:tcPr>
          <w:p w:rsidR="00341CD1" w:rsidRPr="00FE4DAC" w:rsidRDefault="00341CD1" w:rsidP="00341CD1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tbl>
            <w:tblPr>
              <w:tblW w:w="10137" w:type="dxa"/>
              <w:tblCellSpacing w:w="0" w:type="dxa"/>
              <w:tblBorders>
                <w:top w:val="single" w:sz="4" w:space="0" w:color="D3DEE2"/>
                <w:left w:val="single" w:sz="4" w:space="0" w:color="D3DEE2"/>
                <w:bottom w:val="single" w:sz="4" w:space="0" w:color="D3DEE2"/>
                <w:right w:val="single" w:sz="4" w:space="0" w:color="D3DEE2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37"/>
            </w:tblGrid>
            <w:tr w:rsidR="00341CD1" w:rsidRPr="00FE4DAC" w:rsidTr="00341CD1">
              <w:trPr>
                <w:trHeight w:val="9"/>
                <w:tblCellSpacing w:w="0" w:type="dxa"/>
              </w:trPr>
              <w:tc>
                <w:tcPr>
                  <w:tcW w:w="5000" w:type="pct"/>
                  <w:shd w:val="clear" w:color="auto" w:fill="D3DEE2"/>
                  <w:tcMar>
                    <w:top w:w="90" w:type="dxa"/>
                    <w:left w:w="225" w:type="dxa"/>
                    <w:bottom w:w="90" w:type="dxa"/>
                    <w:right w:w="90" w:type="dxa"/>
                  </w:tcMar>
                </w:tcPr>
                <w:p w:rsidR="00341CD1" w:rsidRPr="00FE4DAC" w:rsidRDefault="00341CD1" w:rsidP="0025470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FE4DAC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Work Experience</w:t>
                  </w:r>
                </w:p>
              </w:tc>
            </w:tr>
          </w:tbl>
          <w:p w:rsidR="00341CD1" w:rsidRPr="00FE4DAC" w:rsidRDefault="00341CD1" w:rsidP="00341CD1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Company Name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CONVERGYS MALAYSIA- PHILIPPINE BRANCH</w:t>
            </w:r>
          </w:p>
          <w:p w:rsidR="00341CD1" w:rsidRPr="00FE4DAC" w:rsidRDefault="00341CD1" w:rsidP="00341CD1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Position Title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RECRUITMENT SPECIALIST</w:t>
            </w:r>
          </w:p>
          <w:p w:rsidR="00341CD1" w:rsidRDefault="00341CD1" w:rsidP="00341CD1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>Duration</w:t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</w:r>
            <w:r w:rsidRPr="00FE4DAC">
              <w:rPr>
                <w:rFonts w:ascii="Tahoma" w:hAnsi="Tahoma" w:cs="Tahoma"/>
                <w:noProof/>
                <w:sz w:val="18"/>
                <w:szCs w:val="18"/>
              </w:rPr>
              <w:tab/>
              <w:t xml:space="preserve">: 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July 8 2014 to </w:t>
            </w:r>
            <w:r w:rsidR="005916B3">
              <w:rPr>
                <w:rFonts w:ascii="Tahoma" w:hAnsi="Tahoma" w:cs="Tahoma"/>
                <w:noProof/>
                <w:sz w:val="18"/>
                <w:szCs w:val="18"/>
              </w:rPr>
              <w:t>December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10 2016</w:t>
            </w: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41CD1" w:rsidRP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Work Description:</w:t>
            </w:r>
          </w:p>
          <w:p w:rsidR="00341CD1" w:rsidRP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•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Conducts interviews of applicants and designates operations people to conduct preliminary interview of applicants as part of the screening procedure to ensure getting the right people for the right jobs</w:t>
            </w: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•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Accountable for interviewing/endorsing quality candidates for Agent positions both in onsite (Recruitment hubs/centers) and offsite activities (job fair/job caravans)</w:t>
            </w:r>
          </w:p>
          <w:p w:rsidR="00341CD1" w:rsidRP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•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Ensure that candidates are treated professionally during the recruitment process</w:t>
            </w:r>
          </w:p>
          <w:p w:rsidR="00341CD1" w:rsidRP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•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 xml:space="preserve">Ensures compliance in executing processes within the company with Workday (database) encoding </w:t>
            </w:r>
          </w:p>
          <w:p w:rsidR="00341CD1" w:rsidRPr="00341CD1" w:rsidRDefault="00341CD1" w:rsidP="004909F0">
            <w:pPr>
              <w:ind w:left="1170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•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Ensures completion of program specific assessments amongst qualified candidates endorsed</w:t>
            </w:r>
          </w:p>
          <w:p w:rsidR="00341CD1" w:rsidRPr="00341CD1" w:rsidRDefault="00341CD1" w:rsidP="004909F0">
            <w:pPr>
              <w:ind w:left="1170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•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Responsible for doing callouts to recent Hires in order to check compliance with pre-employment requirements and get confirmation on training attendance</w:t>
            </w:r>
          </w:p>
          <w:p w:rsidR="00341CD1" w:rsidRPr="00341CD1" w:rsidRDefault="00341CD1" w:rsidP="004909F0">
            <w:pPr>
              <w:ind w:left="1170"/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•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Attend calibration with Hiring Managers and department Supervisor to align staffing qualifica</w:t>
            </w:r>
            <w:r w:rsidR="004909F0">
              <w:rPr>
                <w:rFonts w:ascii="Tahoma" w:hAnsi="Tahoma" w:cs="Tahoma"/>
                <w:noProof/>
                <w:sz w:val="18"/>
                <w:szCs w:val="18"/>
              </w:rPr>
              <w:t>tions that meets account’s need.</w:t>
            </w:r>
          </w:p>
          <w:p w:rsidR="004909F0" w:rsidRPr="00341CD1" w:rsidRDefault="004909F0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:rsidR="00341CD1" w:rsidRDefault="00341CD1" w:rsidP="004909F0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sz w:val="18"/>
                <w:szCs w:val="18"/>
              </w:rPr>
              <w:t xml:space="preserve">      •</w:t>
            </w:r>
            <w:r w:rsidRPr="00341CD1">
              <w:rPr>
                <w:rFonts w:ascii="Tahoma" w:hAnsi="Tahoma" w:cs="Tahoma"/>
                <w:noProof/>
                <w:sz w:val="18"/>
                <w:szCs w:val="18"/>
              </w:rPr>
              <w:t>Ensure individual performance delivery in terms of all critical metrics: Productivity, Hires Start Rate, Hires Graduation Rate and New Hire Retention</w:t>
            </w:r>
          </w:p>
          <w:p w:rsidR="00341CD1" w:rsidRPr="00FE4DAC" w:rsidRDefault="00341CD1" w:rsidP="00341CD1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4909F0" w:rsidRPr="00FE4DAC" w:rsidTr="004909F0">
        <w:trPr>
          <w:trHeight w:val="137"/>
          <w:tblCellSpacing w:w="0" w:type="dxa"/>
        </w:trPr>
        <w:tc>
          <w:tcPr>
            <w:tcW w:w="5000" w:type="pct"/>
            <w:tcBorders>
              <w:left w:val="single" w:sz="4" w:space="0" w:color="D3DEE2"/>
              <w:right w:val="single" w:sz="4" w:space="0" w:color="D3DEE2"/>
            </w:tcBorders>
            <w:tcMar>
              <w:top w:w="30" w:type="dxa"/>
              <w:left w:w="75" w:type="dxa"/>
              <w:bottom w:w="30" w:type="dxa"/>
              <w:right w:w="0" w:type="dxa"/>
            </w:tcMar>
          </w:tcPr>
          <w:p w:rsidR="004909F0" w:rsidRPr="00FE4DAC" w:rsidRDefault="004909F0" w:rsidP="00341CD1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4909F0" w:rsidRPr="00FE4DAC" w:rsidTr="00341CD1">
        <w:trPr>
          <w:trHeight w:val="137"/>
          <w:tblCellSpacing w:w="0" w:type="dxa"/>
        </w:trPr>
        <w:tc>
          <w:tcPr>
            <w:tcW w:w="5000" w:type="pct"/>
            <w:tcBorders>
              <w:left w:val="single" w:sz="4" w:space="0" w:color="D3DEE2"/>
              <w:bottom w:val="single" w:sz="4" w:space="0" w:color="D3DEE2"/>
              <w:right w:val="single" w:sz="4" w:space="0" w:color="D3DEE2"/>
            </w:tcBorders>
            <w:tcMar>
              <w:top w:w="30" w:type="dxa"/>
              <w:left w:w="75" w:type="dxa"/>
              <w:bottom w:w="30" w:type="dxa"/>
              <w:right w:w="0" w:type="dxa"/>
            </w:tcMar>
          </w:tcPr>
          <w:p w:rsidR="004909F0" w:rsidRPr="00FE4DAC" w:rsidRDefault="004909F0" w:rsidP="00341CD1">
            <w:pPr>
              <w:jc w:val="both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</w:tbl>
    <w:p w:rsidR="00FE4DAC" w:rsidRPr="00FE4DAC" w:rsidRDefault="00FE4DAC">
      <w:pPr>
        <w:rPr>
          <w:rFonts w:ascii="Tahoma" w:hAnsi="Tahoma" w:cs="Tahoma"/>
          <w:sz w:val="18"/>
          <w:szCs w:val="18"/>
        </w:rPr>
      </w:pPr>
    </w:p>
    <w:sectPr w:rsidR="00FE4DAC" w:rsidRPr="00FE4DAC" w:rsidSect="00FE4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EA6"/>
    <w:multiLevelType w:val="hybridMultilevel"/>
    <w:tmpl w:val="E6D2B5A6"/>
    <w:lvl w:ilvl="0" w:tplc="9A48470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711780"/>
    <w:multiLevelType w:val="multilevel"/>
    <w:tmpl w:val="1F38EA1E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22A26"/>
    <w:multiLevelType w:val="hybridMultilevel"/>
    <w:tmpl w:val="EB4EC9E4"/>
    <w:lvl w:ilvl="0" w:tplc="2438BC80">
      <w:start w:val="5"/>
      <w:numFmt w:val="bullet"/>
      <w:lvlText w:val="-"/>
      <w:lvlJc w:val="left"/>
      <w:pPr>
        <w:ind w:left="720" w:hanging="360"/>
      </w:pPr>
      <w:rPr>
        <w:rFonts w:ascii="Tahoma" w:eastAsia="PMingLiU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D3A76"/>
    <w:multiLevelType w:val="hybridMultilevel"/>
    <w:tmpl w:val="E474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B4886"/>
    <w:multiLevelType w:val="hybridMultilevel"/>
    <w:tmpl w:val="21AAB8BA"/>
    <w:lvl w:ilvl="0" w:tplc="9A48470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B62CF"/>
    <w:multiLevelType w:val="hybridMultilevel"/>
    <w:tmpl w:val="D99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D70FE"/>
    <w:multiLevelType w:val="hybridMultilevel"/>
    <w:tmpl w:val="3E50FA00"/>
    <w:lvl w:ilvl="0" w:tplc="9A48470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B14AB"/>
    <w:multiLevelType w:val="hybridMultilevel"/>
    <w:tmpl w:val="32CC2D66"/>
    <w:lvl w:ilvl="0" w:tplc="9A48470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A755C"/>
    <w:multiLevelType w:val="hybridMultilevel"/>
    <w:tmpl w:val="1F38EA1E"/>
    <w:lvl w:ilvl="0" w:tplc="9A48470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4008A1"/>
    <w:multiLevelType w:val="hybridMultilevel"/>
    <w:tmpl w:val="054A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AC"/>
    <w:rsid w:val="000626F1"/>
    <w:rsid w:val="00071E84"/>
    <w:rsid w:val="000871F3"/>
    <w:rsid w:val="000B061E"/>
    <w:rsid w:val="000D3C6D"/>
    <w:rsid w:val="000D4165"/>
    <w:rsid w:val="000F7747"/>
    <w:rsid w:val="00152DF8"/>
    <w:rsid w:val="0015342E"/>
    <w:rsid w:val="001D278A"/>
    <w:rsid w:val="00206A87"/>
    <w:rsid w:val="00213202"/>
    <w:rsid w:val="0022563C"/>
    <w:rsid w:val="00247039"/>
    <w:rsid w:val="00341CD1"/>
    <w:rsid w:val="0035058F"/>
    <w:rsid w:val="00393265"/>
    <w:rsid w:val="003F2A9D"/>
    <w:rsid w:val="00404E2A"/>
    <w:rsid w:val="004909F0"/>
    <w:rsid w:val="004D3484"/>
    <w:rsid w:val="004F2FAF"/>
    <w:rsid w:val="0056250B"/>
    <w:rsid w:val="005916B3"/>
    <w:rsid w:val="006E1E83"/>
    <w:rsid w:val="0073689E"/>
    <w:rsid w:val="0076117B"/>
    <w:rsid w:val="008336F4"/>
    <w:rsid w:val="00841503"/>
    <w:rsid w:val="00937509"/>
    <w:rsid w:val="009D536B"/>
    <w:rsid w:val="00A84111"/>
    <w:rsid w:val="00AC560A"/>
    <w:rsid w:val="00B471E2"/>
    <w:rsid w:val="00C15E6A"/>
    <w:rsid w:val="00C411E8"/>
    <w:rsid w:val="00C950DB"/>
    <w:rsid w:val="00D60595"/>
    <w:rsid w:val="00D772C9"/>
    <w:rsid w:val="00D95757"/>
    <w:rsid w:val="00DD4B14"/>
    <w:rsid w:val="00E5593E"/>
    <w:rsid w:val="00E56C83"/>
    <w:rsid w:val="00E60BA8"/>
    <w:rsid w:val="00E6116D"/>
    <w:rsid w:val="00F17070"/>
    <w:rsid w:val="00F311F9"/>
    <w:rsid w:val="00F35AF4"/>
    <w:rsid w:val="00F67952"/>
    <w:rsid w:val="00F83427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427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6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7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039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427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56C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63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7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039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nvenido.334026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9984-BB04-4F19-B7DD-FBDAAE20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Shuman Iza E</vt:lpstr>
    </vt:vector>
  </TitlesOfParts>
  <Company>Hewlett-Packard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Shuman Iza E</dc:title>
  <dc:creator>aiah</dc:creator>
  <cp:lastModifiedBy>784812338</cp:lastModifiedBy>
  <cp:revision>5</cp:revision>
  <cp:lastPrinted>2017-01-10T13:11:00Z</cp:lastPrinted>
  <dcterms:created xsi:type="dcterms:W3CDTF">2017-01-09T10:16:00Z</dcterms:created>
  <dcterms:modified xsi:type="dcterms:W3CDTF">2017-12-01T09:36:00Z</dcterms:modified>
</cp:coreProperties>
</file>