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</w:tblGrid>
      <w:tr w:rsidR="009D09DD" w:rsidTr="009D09DD">
        <w:trPr>
          <w:trHeight w:val="143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9DD" w:rsidRDefault="009D09DD" w:rsidP="009D09DD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Jeany</w:t>
            </w:r>
            <w:proofErr w:type="spellEnd"/>
            <w:r>
              <w:rPr>
                <w:b/>
              </w:rPr>
              <w:t xml:space="preserve"> Rose</w:t>
            </w:r>
          </w:p>
          <w:p w:rsidR="009D09DD" w:rsidRDefault="009D09DD" w:rsidP="009D09DD">
            <w:pPr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To interview Jeany Rose, </w:t>
            </w:r>
            <w:r>
              <w:rPr>
                <w:noProof/>
                <w:lang w:eastAsia="en-IN"/>
              </w:rPr>
              <w:t>send your company name, vacancy d</w:t>
            </w:r>
            <w:r>
              <w:rPr>
                <w:noProof/>
                <w:lang w:eastAsia="en-IN"/>
              </w:rPr>
              <w:t xml:space="preserve">etails with CV Reference No 2004258 </w:t>
            </w:r>
            <w:r>
              <w:rPr>
                <w:noProof/>
                <w:lang w:eastAsia="en-IN"/>
              </w:rPr>
              <w:t xml:space="preserve"> to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613BF4" w:rsidRDefault="00613BF4" w:rsidP="00613BF4">
      <w:pPr>
        <w:tabs>
          <w:tab w:val="left" w:pos="78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03030"/>
        </w:rPr>
      </w:pPr>
    </w:p>
    <w:p w:rsidR="009D09DD" w:rsidRDefault="009D09DD" w:rsidP="00613BF4">
      <w:pPr>
        <w:tabs>
          <w:tab w:val="left" w:pos="78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03030"/>
        </w:rPr>
      </w:pPr>
    </w:p>
    <w:p w:rsidR="009D09DD" w:rsidRDefault="009D09DD" w:rsidP="00613BF4">
      <w:pPr>
        <w:tabs>
          <w:tab w:val="left" w:pos="78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03030"/>
        </w:rPr>
      </w:pPr>
    </w:p>
    <w:p w:rsidR="009D09DD" w:rsidRDefault="009D09DD" w:rsidP="00613BF4">
      <w:pPr>
        <w:tabs>
          <w:tab w:val="left" w:pos="78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03030"/>
        </w:rPr>
      </w:pPr>
    </w:p>
    <w:p w:rsidR="009D09DD" w:rsidRDefault="009D09DD" w:rsidP="00613BF4">
      <w:pPr>
        <w:tabs>
          <w:tab w:val="left" w:pos="78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03030"/>
        </w:rPr>
      </w:pPr>
      <w:r>
        <w:rPr>
          <w:rFonts w:ascii="Times New Roman" w:hAnsi="Times New Roman" w:cs="Times New Roman"/>
          <w:b/>
          <w:bCs/>
          <w:noProof/>
          <w:color w:val="30303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ADE95AD" wp14:editId="4821013D">
            <wp:simplePos x="0" y="0"/>
            <wp:positionH relativeFrom="column">
              <wp:posOffset>4562475</wp:posOffset>
            </wp:positionH>
            <wp:positionV relativeFrom="paragraph">
              <wp:posOffset>111760</wp:posOffset>
            </wp:positionV>
            <wp:extent cx="1236980" cy="157543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p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DD" w:rsidRDefault="009D09DD" w:rsidP="00613BF4">
      <w:pPr>
        <w:tabs>
          <w:tab w:val="left" w:pos="78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03030"/>
        </w:rPr>
      </w:pPr>
    </w:p>
    <w:p w:rsidR="009D09DD" w:rsidRDefault="009D09DD" w:rsidP="00613BF4">
      <w:pPr>
        <w:tabs>
          <w:tab w:val="left" w:pos="78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03030"/>
        </w:rPr>
      </w:pPr>
    </w:p>
    <w:p w:rsidR="003F3026" w:rsidRPr="00613BF4" w:rsidRDefault="003F3026" w:rsidP="00613BF4">
      <w:pPr>
        <w:tabs>
          <w:tab w:val="left" w:pos="78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 w:rsidRPr="00613BF4">
        <w:rPr>
          <w:rFonts w:ascii="Times New Roman" w:hAnsi="Times New Roman" w:cs="Times New Roman"/>
          <w:b/>
          <w:bCs/>
          <w:color w:val="303030"/>
          <w:sz w:val="24"/>
          <w:szCs w:val="24"/>
        </w:rPr>
        <w:t>JEANY ROSE</w:t>
      </w:r>
      <w:r w:rsidR="00613BF4" w:rsidRPr="00613BF4">
        <w:rPr>
          <w:rFonts w:ascii="Times New Roman" w:hAnsi="Times New Roman" w:cs="Times New Roman"/>
          <w:b/>
          <w:bCs/>
          <w:color w:val="303030"/>
          <w:sz w:val="24"/>
          <w:szCs w:val="24"/>
        </w:rPr>
        <w:tab/>
      </w:r>
    </w:p>
    <w:p w:rsidR="003F3026" w:rsidRPr="009D09DD" w:rsidRDefault="003E5A88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 w:rsidRPr="00613BF4">
        <w:rPr>
          <w:rFonts w:ascii="Times New Roman" w:hAnsi="Times New Roman" w:cs="Times New Roman"/>
          <w:b/>
          <w:bCs/>
          <w:color w:val="303030"/>
          <w:sz w:val="24"/>
          <w:szCs w:val="24"/>
        </w:rPr>
        <w:t>(</w:t>
      </w:r>
      <w:r w:rsidR="003D719D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DHA </w:t>
      </w:r>
      <w:r w:rsidRPr="00613BF4">
        <w:rPr>
          <w:rFonts w:ascii="Times New Roman" w:hAnsi="Times New Roman" w:cs="Times New Roman"/>
          <w:b/>
          <w:bCs/>
          <w:color w:val="303030"/>
          <w:sz w:val="24"/>
          <w:szCs w:val="24"/>
        </w:rPr>
        <w:t>Registered Nurse)</w:t>
      </w:r>
      <w:r w:rsidR="002B3B1C" w:rsidRPr="002B3B1C">
        <w:rPr>
          <w:rFonts w:ascii="Times New Roman" w:hAnsi="Times New Roman" w:cs="Times New Roman"/>
          <w:b/>
          <w:bCs/>
          <w:noProof/>
          <w:color w:val="303030"/>
          <w:sz w:val="24"/>
          <w:szCs w:val="24"/>
        </w:rPr>
        <w:t xml:space="preserve"> </w:t>
      </w:r>
    </w:p>
    <w:p w:rsidR="003F3026" w:rsidRDefault="003E5A88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B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Visa</w:t>
      </w:r>
      <w:r w:rsidR="00E94F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F3026" w:rsidRPr="00613B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Status: </w:t>
      </w:r>
      <w:r w:rsidR="003F3026" w:rsidRPr="00613BF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041C59" w:rsidRPr="00613B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Employment</w:t>
      </w:r>
      <w:r w:rsidR="003F3026" w:rsidRPr="00613B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Visa</w:t>
      </w:r>
      <w:r w:rsidR="00877FA5" w:rsidRPr="00613B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94FF6" w:rsidRPr="00E94FF6" w:rsidRDefault="00E94FF6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4F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Civil status: </w:t>
      </w:r>
      <w:r w:rsidRPr="00E94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Single</w:t>
      </w:r>
    </w:p>
    <w:p w:rsidR="009D09DD" w:rsidRDefault="00E94FF6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E94F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Nationality :</w:t>
      </w:r>
      <w:proofErr w:type="gramEnd"/>
      <w:r w:rsidRPr="00E94F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4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Filipino</w:t>
      </w:r>
    </w:p>
    <w:p w:rsidR="009D09DD" w:rsidRPr="009D09DD" w:rsidRDefault="009D09DD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E5A88" w:rsidRPr="008E61D5" w:rsidRDefault="003E5A88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F3026" w:rsidRPr="008E61D5" w:rsidRDefault="003E5A88" w:rsidP="003E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E61D5">
        <w:rPr>
          <w:rFonts w:ascii="Times New Roman" w:hAnsi="Times New Roman" w:cs="Times New Roman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F11D" wp14:editId="07F1E9F0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6076950" cy="0"/>
                <wp:effectExtent l="0" t="1905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95DE8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" strokecolor="black [3040]" strokeweight="4.5pt"/>
            </w:pict>
          </mc:Fallback>
        </mc:AlternateContent>
      </w:r>
    </w:p>
    <w:p w:rsidR="003F3026" w:rsidRPr="00D533AB" w:rsidRDefault="003F3026" w:rsidP="003E5A88">
      <w:pPr>
        <w:pStyle w:val="NoSpacing"/>
        <w:rPr>
          <w:rFonts w:ascii="Times New Roman" w:hAnsi="Times New Roman" w:cs="Times New Roman"/>
          <w:b/>
          <w:u w:val="single"/>
        </w:rPr>
      </w:pPr>
      <w:r w:rsidRPr="00D533AB">
        <w:rPr>
          <w:rFonts w:ascii="Times New Roman" w:hAnsi="Times New Roman" w:cs="Times New Roman"/>
          <w:b/>
          <w:u w:val="single"/>
        </w:rPr>
        <w:t>OBJECTIVE:</w:t>
      </w:r>
    </w:p>
    <w:p w:rsidR="003F3026" w:rsidRPr="00D533AB" w:rsidRDefault="003F3026" w:rsidP="003E5A88">
      <w:pPr>
        <w:pStyle w:val="NoSpacing"/>
        <w:rPr>
          <w:rFonts w:ascii="Times New Roman" w:hAnsi="Times New Roman" w:cs="Times New Roman"/>
        </w:rPr>
      </w:pPr>
    </w:p>
    <w:p w:rsidR="003F3026" w:rsidRPr="00D533AB" w:rsidRDefault="0088136A" w:rsidP="008813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obtain a position as a Registered Nurse that will enable me to bene</w:t>
      </w:r>
      <w:r w:rsidRPr="0088136A">
        <w:rPr>
          <w:rFonts w:ascii="Times New Roman" w:hAnsi="Times New Roman" w:cs="Times New Roman"/>
        </w:rPr>
        <w:t>fit my employers pr</w:t>
      </w:r>
      <w:r>
        <w:rPr>
          <w:rFonts w:ascii="Times New Roman" w:hAnsi="Times New Roman" w:cs="Times New Roman"/>
        </w:rPr>
        <w:t xml:space="preserve">ofessionally and </w:t>
      </w:r>
      <w:r w:rsidR="003F3026" w:rsidRPr="00D533AB">
        <w:rPr>
          <w:rFonts w:ascii="Times New Roman" w:hAnsi="Times New Roman" w:cs="Times New Roman"/>
        </w:rPr>
        <w:t>will give me an opportunity to expand my practical experience and at the same time to give the highest level of comfort and care to patients.</w:t>
      </w:r>
    </w:p>
    <w:p w:rsidR="003E5A88" w:rsidRPr="00D533AB" w:rsidRDefault="003E5A88" w:rsidP="003E5A88">
      <w:pPr>
        <w:pStyle w:val="NoSpacing"/>
        <w:rPr>
          <w:rFonts w:ascii="Times New Roman" w:hAnsi="Times New Roman" w:cs="Times New Roman"/>
        </w:rPr>
      </w:pPr>
    </w:p>
    <w:p w:rsidR="003E5A88" w:rsidRPr="00D533AB" w:rsidRDefault="003E5A88" w:rsidP="003E5A88">
      <w:pPr>
        <w:pStyle w:val="NoSpacing"/>
        <w:rPr>
          <w:rFonts w:ascii="Times New Roman" w:hAnsi="Times New Roman" w:cs="Times New Roman"/>
          <w:b/>
          <w:u w:val="single"/>
        </w:rPr>
      </w:pPr>
      <w:r w:rsidRPr="00D533AB">
        <w:rPr>
          <w:rFonts w:ascii="Times New Roman" w:hAnsi="Times New Roman" w:cs="Times New Roman"/>
          <w:b/>
          <w:u w:val="single"/>
        </w:rPr>
        <w:t>KEY SKILLS:</w:t>
      </w:r>
    </w:p>
    <w:p w:rsidR="00A0509C" w:rsidRPr="00D533AB" w:rsidRDefault="00A0509C" w:rsidP="00A0509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533AB">
        <w:rPr>
          <w:rFonts w:ascii="Times New Roman" w:hAnsi="Times New Roman" w:cs="Times New Roman"/>
        </w:rPr>
        <w:t>Exceptional listener and communicator who effectively conveys information verbally and in writing.</w:t>
      </w:r>
    </w:p>
    <w:p w:rsidR="00A0509C" w:rsidRPr="00D533AB" w:rsidRDefault="00A0509C" w:rsidP="00A0509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D533AB">
        <w:rPr>
          <w:rFonts w:ascii="Times New Roman" w:eastAsiaTheme="minorEastAsia" w:hAnsi="Times New Roman" w:cs="Times New Roman"/>
        </w:rPr>
        <w:t>Computer-literate performer with extensive software proficiency covering wide variety of applications.</w:t>
      </w:r>
    </w:p>
    <w:p w:rsidR="00A0509C" w:rsidRPr="00D533AB" w:rsidRDefault="00A0509C" w:rsidP="00A0509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D533AB">
        <w:rPr>
          <w:rFonts w:ascii="Times New Roman" w:eastAsiaTheme="minorEastAsia" w:hAnsi="Times New Roman" w:cs="Times New Roman"/>
        </w:rPr>
        <w:t>Flexible team player who thrives in environments requiring ability to effectively prioritize and juggle multiple concurrent projects.</w:t>
      </w:r>
    </w:p>
    <w:p w:rsidR="00A0509C" w:rsidRPr="00D533AB" w:rsidRDefault="00A0509C" w:rsidP="00A0509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D533AB">
        <w:rPr>
          <w:rFonts w:ascii="Times New Roman" w:eastAsiaTheme="minorEastAsia" w:hAnsi="Times New Roman" w:cs="Times New Roman"/>
        </w:rPr>
        <w:t>Goal-driven leader who maintains a productive climate and confidently motivates, mobilizes, and coaches employees to meet high performance standards.</w:t>
      </w:r>
    </w:p>
    <w:p w:rsidR="00A0509C" w:rsidRPr="00D533AB" w:rsidRDefault="00A0509C" w:rsidP="00A0509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D533AB">
        <w:rPr>
          <w:rFonts w:ascii="Times New Roman" w:eastAsiaTheme="minorEastAsia" w:hAnsi="Times New Roman" w:cs="Times New Roman"/>
        </w:rPr>
        <w:t>Personable professional whose strengths include cultural sensitivity and an ability to build rapport with a diverse workforce in multicultural settings.</w:t>
      </w:r>
    </w:p>
    <w:p w:rsidR="00A0509C" w:rsidRPr="00D533AB" w:rsidRDefault="00A0509C" w:rsidP="00A0509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D533AB">
        <w:rPr>
          <w:rFonts w:ascii="Times New Roman" w:eastAsiaTheme="minorEastAsia" w:hAnsi="Times New Roman" w:cs="Times New Roman"/>
        </w:rPr>
        <w:t>Results-driven achiever with exemplary planning and organizational skills, along with a high degree of detail orientation.</w:t>
      </w:r>
    </w:p>
    <w:p w:rsidR="00A0509C" w:rsidRPr="00D533AB" w:rsidRDefault="008E61D5" w:rsidP="008E61D5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 w:rsidRPr="00D533AB">
        <w:rPr>
          <w:rFonts w:ascii="Times New Roman" w:eastAsiaTheme="minorEastAsia" w:hAnsi="Times New Roman" w:cs="Times New Roman"/>
        </w:rPr>
        <w:t>Innovative problem-solver who can generate workable solutions and resolve complaints.</w:t>
      </w:r>
    </w:p>
    <w:p w:rsidR="003F3026" w:rsidRPr="00D533AB" w:rsidRDefault="003F3026" w:rsidP="003E5A88">
      <w:pPr>
        <w:pStyle w:val="NoSpacing"/>
        <w:rPr>
          <w:rFonts w:ascii="Times New Roman" w:hAnsi="Times New Roman" w:cs="Times New Roman"/>
          <w:b/>
          <w:u w:val="single"/>
        </w:rPr>
      </w:pPr>
      <w:r w:rsidRPr="00D533AB">
        <w:rPr>
          <w:rFonts w:ascii="Times New Roman" w:hAnsi="Times New Roman" w:cs="Times New Roman"/>
          <w:b/>
          <w:u w:val="single"/>
        </w:rPr>
        <w:t>WORK EXPERIENCE:</w:t>
      </w:r>
    </w:p>
    <w:p w:rsidR="003F3026" w:rsidRPr="00D533AB" w:rsidRDefault="003F3026" w:rsidP="003E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03030"/>
        </w:rPr>
      </w:pPr>
    </w:p>
    <w:p w:rsidR="00E70570" w:rsidRPr="00D533AB" w:rsidRDefault="00E70570" w:rsidP="00E705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303030"/>
        </w:rPr>
      </w:pPr>
      <w:r w:rsidRPr="00D533AB">
        <w:rPr>
          <w:rFonts w:ascii="Times New Roman" w:hAnsi="Times New Roman" w:cs="Times New Roman"/>
          <w:b/>
          <w:i/>
          <w:iCs/>
          <w:color w:val="303030"/>
        </w:rPr>
        <w:t>Dental Assistant</w:t>
      </w:r>
    </w:p>
    <w:p w:rsidR="00157B70" w:rsidRPr="00D533AB" w:rsidRDefault="0088136A" w:rsidP="00157B70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03030"/>
        </w:rPr>
      </w:pPr>
      <w:r>
        <w:rPr>
          <w:rFonts w:ascii="Times New Roman" w:hAnsi="Times New Roman" w:cs="Times New Roman"/>
          <w:i/>
          <w:iCs/>
          <w:color w:val="303030"/>
        </w:rPr>
        <w:t>March 18</w:t>
      </w:r>
      <w:r w:rsidR="00E70570" w:rsidRPr="00D533AB">
        <w:rPr>
          <w:rFonts w:ascii="Times New Roman" w:hAnsi="Times New Roman" w:cs="Times New Roman"/>
          <w:i/>
          <w:iCs/>
          <w:color w:val="303030"/>
        </w:rPr>
        <w:t xml:space="preserve"> 2015 – </w:t>
      </w:r>
      <w:r>
        <w:rPr>
          <w:rFonts w:ascii="Times New Roman" w:hAnsi="Times New Roman" w:cs="Times New Roman"/>
          <w:i/>
          <w:iCs/>
          <w:color w:val="303030"/>
        </w:rPr>
        <w:t xml:space="preserve">Up to </w:t>
      </w:r>
      <w:r w:rsidR="00E70570" w:rsidRPr="00D533AB">
        <w:rPr>
          <w:rFonts w:ascii="Times New Roman" w:hAnsi="Times New Roman" w:cs="Times New Roman"/>
          <w:i/>
          <w:iCs/>
          <w:color w:val="303030"/>
        </w:rPr>
        <w:t>Present</w:t>
      </w:r>
    </w:p>
    <w:p w:rsidR="008D6CC0" w:rsidRPr="00E94FF6" w:rsidRDefault="008D6CC0" w:rsidP="00613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t>receive patients and prepare them for necessary dental procedures</w:t>
      </w:r>
    </w:p>
    <w:p w:rsidR="008D6CC0" w:rsidRPr="00E94FF6" w:rsidRDefault="008D6CC0" w:rsidP="00613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t>prepare surgery for dental treatment with correct instruments/materials for use as directed by the operator</w:t>
      </w:r>
    </w:p>
    <w:p w:rsidR="008D6CC0" w:rsidRPr="00E94FF6" w:rsidRDefault="008D6CC0" w:rsidP="00613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t>record findings from oral examinations</w:t>
      </w:r>
    </w:p>
    <w:p w:rsidR="008D6CC0" w:rsidRPr="00E94FF6" w:rsidRDefault="008D6CC0" w:rsidP="00613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t>provide instruments and dispense materials during oral examinations or treatments, as directed by the operator</w:t>
      </w:r>
    </w:p>
    <w:p w:rsidR="008D6CC0" w:rsidRPr="00E94FF6" w:rsidRDefault="008D6CC0" w:rsidP="00613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t xml:space="preserve">provide pre- and post-operative instructions for patients undergoing general or local </w:t>
      </w:r>
      <w:proofErr w:type="spellStart"/>
      <w:r w:rsidRPr="00E94FF6">
        <w:rPr>
          <w:rFonts w:ascii="Times New Roman" w:hAnsi="Times New Roman" w:cs="Times New Roman"/>
          <w:color w:val="303030"/>
        </w:rPr>
        <w:t>anaesthesia</w:t>
      </w:r>
      <w:proofErr w:type="spellEnd"/>
    </w:p>
    <w:p w:rsidR="008D6CC0" w:rsidRPr="00E94FF6" w:rsidRDefault="008D6CC0" w:rsidP="00613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lastRenderedPageBreak/>
        <w:t>clear the patient's mouth of saliva or dental materials used in the treatment by operating handheld suction or air and water-spraying equipment</w:t>
      </w:r>
    </w:p>
    <w:p w:rsidR="008D6CC0" w:rsidRPr="00E94FF6" w:rsidRDefault="008D6CC0" w:rsidP="00613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t xml:space="preserve">clean and </w:t>
      </w:r>
      <w:proofErr w:type="spellStart"/>
      <w:r w:rsidRPr="00E94FF6">
        <w:rPr>
          <w:rFonts w:ascii="Times New Roman" w:hAnsi="Times New Roman" w:cs="Times New Roman"/>
          <w:color w:val="303030"/>
        </w:rPr>
        <w:t>sterilise</w:t>
      </w:r>
      <w:proofErr w:type="spellEnd"/>
      <w:r w:rsidRPr="00E94FF6">
        <w:rPr>
          <w:rFonts w:ascii="Times New Roman" w:hAnsi="Times New Roman" w:cs="Times New Roman"/>
          <w:color w:val="303030"/>
        </w:rPr>
        <w:t xml:space="preserve"> instruments used after treatment</w:t>
      </w:r>
    </w:p>
    <w:p w:rsidR="008D6CC0" w:rsidRPr="00E94FF6" w:rsidRDefault="008D6CC0" w:rsidP="00613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t>clean and tidy the surgery, and implement standard decontamination procedures for infection control</w:t>
      </w:r>
    </w:p>
    <w:p w:rsidR="00613BF4" w:rsidRDefault="008D6CC0" w:rsidP="00552E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t>process, mount and file dental X-rays</w:t>
      </w:r>
    </w:p>
    <w:p w:rsidR="00E94FF6" w:rsidRDefault="00E94FF6" w:rsidP="00E94FF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iCs/>
          <w:color w:val="303030"/>
        </w:rPr>
      </w:pPr>
    </w:p>
    <w:p w:rsidR="00E94FF6" w:rsidRDefault="00E94FF6" w:rsidP="00E94F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 w:rsidRPr="00E94FF6">
        <w:rPr>
          <w:rFonts w:ascii="Times New Roman" w:hAnsi="Times New Roman" w:cs="Times New Roman"/>
          <w:color w:val="303030"/>
        </w:rPr>
        <w:t>Assisted Procedures:</w:t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  <w:sectPr w:rsidR="00E94FF6" w:rsidSect="008E61D5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94FF6" w:rsidRP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lastRenderedPageBreak/>
        <w:t xml:space="preserve">Bridges and </w:t>
      </w:r>
      <w:r w:rsidRPr="00E94FF6">
        <w:rPr>
          <w:rFonts w:ascii="Times New Roman" w:hAnsi="Times New Roman" w:cs="Times New Roman"/>
          <w:color w:val="303030"/>
        </w:rPr>
        <w:t>Implant</w:t>
      </w:r>
      <w:r>
        <w:rPr>
          <w:rFonts w:ascii="Times New Roman" w:hAnsi="Times New Roman" w:cs="Times New Roman"/>
          <w:color w:val="303030"/>
        </w:rPr>
        <w:tab/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 xml:space="preserve">Veneers </w:t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>Gum  Surgeries</w:t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>Tooth Surgeries and Extraction</w:t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>Crowns and Caps</w:t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lastRenderedPageBreak/>
        <w:t>Fillings and Repairs</w:t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>Root Canals</w:t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>Braces</w:t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 xml:space="preserve">Dentures </w:t>
      </w:r>
    </w:p>
    <w:p w:rsidR="00E94FF6" w:rsidRDefault="00E94FF6" w:rsidP="00E94FF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>Teeth Whitening</w:t>
      </w:r>
    </w:p>
    <w:p w:rsidR="00E94FF6" w:rsidRDefault="00E94FF6" w:rsidP="00E94F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03030"/>
        </w:rPr>
        <w:sectPr w:rsidR="00E94FF6" w:rsidSect="00E94FF6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2316ED" w:rsidRPr="002316ED" w:rsidRDefault="002316ED" w:rsidP="002316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303030"/>
        </w:rPr>
      </w:pPr>
    </w:p>
    <w:p w:rsidR="002316ED" w:rsidRDefault="002316ED" w:rsidP="002316ED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303030"/>
        </w:rPr>
      </w:pPr>
    </w:p>
    <w:p w:rsidR="003F3026" w:rsidRPr="00D533AB" w:rsidRDefault="003F3026" w:rsidP="003E5A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303030"/>
        </w:rPr>
      </w:pPr>
      <w:r w:rsidRPr="00D533AB">
        <w:rPr>
          <w:rFonts w:ascii="Times New Roman" w:hAnsi="Times New Roman" w:cs="Times New Roman"/>
          <w:b/>
          <w:bCs/>
          <w:i/>
          <w:iCs/>
          <w:color w:val="303030"/>
        </w:rPr>
        <w:t>Staff Nurse</w:t>
      </w:r>
    </w:p>
    <w:p w:rsidR="003F3026" w:rsidRPr="00D533AB" w:rsidRDefault="003F3026" w:rsidP="003E5A8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/>
          <w:iCs/>
          <w:color w:val="303030"/>
        </w:rPr>
      </w:pPr>
      <w:proofErr w:type="spellStart"/>
      <w:r w:rsidRPr="00D533AB">
        <w:rPr>
          <w:rFonts w:ascii="Times New Roman" w:hAnsi="Times New Roman" w:cs="Times New Roman"/>
          <w:b/>
          <w:bCs/>
          <w:i/>
          <w:iCs/>
          <w:color w:val="303030"/>
        </w:rPr>
        <w:t>Tarlac</w:t>
      </w:r>
      <w:proofErr w:type="spellEnd"/>
      <w:r w:rsidRPr="00D533AB">
        <w:rPr>
          <w:rFonts w:ascii="Times New Roman" w:hAnsi="Times New Roman" w:cs="Times New Roman"/>
          <w:b/>
          <w:bCs/>
          <w:i/>
          <w:iCs/>
          <w:color w:val="303030"/>
        </w:rPr>
        <w:t xml:space="preserve"> Provincial Hospital</w:t>
      </w:r>
      <w:r w:rsidRPr="00D533AB">
        <w:rPr>
          <w:rFonts w:ascii="Times New Roman" w:hAnsi="Times New Roman" w:cs="Times New Roman"/>
          <w:i/>
          <w:iCs/>
          <w:color w:val="303030"/>
        </w:rPr>
        <w:t xml:space="preserve">, San Vicente, </w:t>
      </w:r>
      <w:proofErr w:type="spellStart"/>
      <w:r w:rsidRPr="00D533AB">
        <w:rPr>
          <w:rFonts w:ascii="Times New Roman" w:hAnsi="Times New Roman" w:cs="Times New Roman"/>
          <w:i/>
          <w:iCs/>
          <w:color w:val="303030"/>
        </w:rPr>
        <w:t>Tarlac</w:t>
      </w:r>
      <w:proofErr w:type="spellEnd"/>
      <w:r w:rsidRPr="00D533AB">
        <w:rPr>
          <w:rFonts w:ascii="Times New Roman" w:hAnsi="Times New Roman" w:cs="Times New Roman"/>
          <w:i/>
          <w:iCs/>
          <w:color w:val="303030"/>
        </w:rPr>
        <w:t xml:space="preserve"> City, </w:t>
      </w:r>
      <w:proofErr w:type="spellStart"/>
      <w:r w:rsidRPr="00D533AB">
        <w:rPr>
          <w:rFonts w:ascii="Times New Roman" w:hAnsi="Times New Roman" w:cs="Times New Roman"/>
          <w:i/>
          <w:iCs/>
          <w:color w:val="303030"/>
        </w:rPr>
        <w:t>Tarlac</w:t>
      </w:r>
      <w:proofErr w:type="spellEnd"/>
      <w:r w:rsidRPr="00D533AB">
        <w:rPr>
          <w:rFonts w:ascii="Times New Roman" w:hAnsi="Times New Roman" w:cs="Times New Roman"/>
          <w:i/>
          <w:iCs/>
          <w:color w:val="303030"/>
        </w:rPr>
        <w:t xml:space="preserve"> Philippines</w:t>
      </w:r>
    </w:p>
    <w:p w:rsidR="00D533AB" w:rsidRPr="00D533AB" w:rsidRDefault="009110A8" w:rsidP="003E5A8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i/>
          <w:iCs/>
          <w:color w:val="303030"/>
        </w:rPr>
        <w:t xml:space="preserve">Area: </w:t>
      </w:r>
      <w:r w:rsidR="00B0536B">
        <w:rPr>
          <w:rFonts w:ascii="Times New Roman" w:hAnsi="Times New Roman" w:cs="Times New Roman"/>
          <w:i/>
          <w:iCs/>
          <w:color w:val="303030"/>
        </w:rPr>
        <w:t xml:space="preserve">Medical - </w:t>
      </w:r>
      <w:r w:rsidR="00D533AB" w:rsidRPr="00D533AB">
        <w:rPr>
          <w:rFonts w:ascii="Times New Roman" w:hAnsi="Times New Roman" w:cs="Times New Roman"/>
          <w:i/>
          <w:iCs/>
          <w:color w:val="303030"/>
        </w:rPr>
        <w:t>Surgical Ward</w:t>
      </w:r>
      <w:r w:rsidR="001E5E5A">
        <w:rPr>
          <w:rFonts w:ascii="Times New Roman" w:hAnsi="Times New Roman" w:cs="Times New Roman"/>
          <w:i/>
          <w:iCs/>
          <w:color w:val="303030"/>
        </w:rPr>
        <w:t xml:space="preserve"> </w:t>
      </w:r>
    </w:p>
    <w:p w:rsidR="0028401C" w:rsidRDefault="00530500" w:rsidP="00D533A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/>
          <w:iCs/>
          <w:color w:val="303030"/>
        </w:rPr>
      </w:pPr>
      <w:r>
        <w:rPr>
          <w:rFonts w:ascii="Times New Roman" w:hAnsi="Times New Roman" w:cs="Times New Roman"/>
          <w:i/>
          <w:iCs/>
          <w:color w:val="303030"/>
        </w:rPr>
        <w:t xml:space="preserve">12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303030"/>
        </w:rPr>
        <w:t>january</w:t>
      </w:r>
      <w:proofErr w:type="spellEnd"/>
      <w:proofErr w:type="gramEnd"/>
      <w:r w:rsidR="00345C40">
        <w:rPr>
          <w:rFonts w:ascii="Times New Roman" w:hAnsi="Times New Roman" w:cs="Times New Roman"/>
          <w:i/>
          <w:iCs/>
          <w:color w:val="303030"/>
        </w:rPr>
        <w:t xml:space="preserve"> </w:t>
      </w:r>
      <w:r w:rsidR="003F3026" w:rsidRPr="00D533AB">
        <w:rPr>
          <w:rFonts w:ascii="Times New Roman" w:hAnsi="Times New Roman" w:cs="Times New Roman"/>
          <w:i/>
          <w:iCs/>
          <w:color w:val="303030"/>
        </w:rPr>
        <w:t xml:space="preserve">2014 – January </w:t>
      </w:r>
      <w:r w:rsidR="003F3026" w:rsidRPr="00D533AB">
        <w:rPr>
          <w:rFonts w:ascii="Times New Roman" w:hAnsi="Times New Roman" w:cs="Times New Roman"/>
          <w:color w:val="303030"/>
        </w:rPr>
        <w:t>12</w:t>
      </w:r>
      <w:r w:rsidR="003F3026" w:rsidRPr="00D533AB">
        <w:rPr>
          <w:rFonts w:ascii="Times New Roman" w:hAnsi="Times New Roman" w:cs="Times New Roman"/>
          <w:i/>
          <w:iCs/>
          <w:color w:val="303030"/>
        </w:rPr>
        <w:t>, 2015</w:t>
      </w:r>
    </w:p>
    <w:p w:rsidR="00683C90" w:rsidRDefault="00683C90" w:rsidP="00D533A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/>
          <w:iCs/>
          <w:color w:val="303030"/>
        </w:rPr>
      </w:pPr>
    </w:p>
    <w:p w:rsidR="008309A6" w:rsidRPr="00D533AB" w:rsidRDefault="008309A6" w:rsidP="000474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303030"/>
        </w:rPr>
      </w:pPr>
      <w:r>
        <w:rPr>
          <w:rFonts w:ascii="Times New Roman" w:hAnsi="Times New Roman" w:cs="Times New Roman"/>
          <w:b/>
          <w:bCs/>
          <w:i/>
          <w:iCs/>
          <w:color w:val="303030"/>
        </w:rPr>
        <w:t>Staff Nurse</w:t>
      </w:r>
    </w:p>
    <w:p w:rsidR="008309A6" w:rsidRPr="00D533AB" w:rsidRDefault="008309A6" w:rsidP="0004747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color w:val="303030"/>
        </w:rPr>
      </w:pPr>
      <w:r w:rsidRPr="00D533AB">
        <w:rPr>
          <w:rFonts w:ascii="Times New Roman" w:hAnsi="Times New Roman" w:cs="Times New Roman"/>
          <w:b/>
          <w:bCs/>
          <w:color w:val="303030"/>
        </w:rPr>
        <w:t>Immaculate Concepcion Polyclinic &amp; Hospital</w:t>
      </w:r>
    </w:p>
    <w:p w:rsidR="008309A6" w:rsidRPr="00D533AB" w:rsidRDefault="008309A6" w:rsidP="00047478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03030"/>
        </w:rPr>
      </w:pPr>
      <w:r>
        <w:rPr>
          <w:rFonts w:ascii="Times New Roman" w:hAnsi="Times New Roman" w:cs="Times New Roman"/>
          <w:bCs/>
          <w:i/>
          <w:iCs/>
          <w:color w:val="303030"/>
        </w:rPr>
        <w:t>Area: Medical – Surgical Ward</w:t>
      </w:r>
      <w:r w:rsidR="001E5E5A">
        <w:rPr>
          <w:rFonts w:ascii="Times New Roman" w:hAnsi="Times New Roman" w:cs="Times New Roman"/>
          <w:bCs/>
          <w:i/>
          <w:iCs/>
          <w:color w:val="303030"/>
        </w:rPr>
        <w:t xml:space="preserve"> </w:t>
      </w:r>
    </w:p>
    <w:p w:rsidR="008309A6" w:rsidRPr="009B1AE6" w:rsidRDefault="008309A6" w:rsidP="0004747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/>
          <w:iCs/>
          <w:color w:val="303030"/>
        </w:rPr>
      </w:pPr>
      <w:r>
        <w:rPr>
          <w:rFonts w:ascii="Times New Roman" w:hAnsi="Times New Roman" w:cs="Times New Roman"/>
          <w:i/>
          <w:iCs/>
          <w:color w:val="303030"/>
        </w:rPr>
        <w:t xml:space="preserve">02 </w:t>
      </w:r>
      <w:r w:rsidRPr="00D533AB">
        <w:rPr>
          <w:rFonts w:ascii="Times New Roman" w:hAnsi="Times New Roman" w:cs="Times New Roman"/>
          <w:i/>
          <w:iCs/>
          <w:color w:val="303030"/>
        </w:rPr>
        <w:t xml:space="preserve">August 2010 – </w:t>
      </w:r>
      <w:r>
        <w:rPr>
          <w:rFonts w:ascii="Times New Roman" w:hAnsi="Times New Roman" w:cs="Times New Roman"/>
          <w:i/>
          <w:iCs/>
          <w:color w:val="303030"/>
        </w:rPr>
        <w:t xml:space="preserve">10 August </w:t>
      </w:r>
      <w:r w:rsidRPr="00D533AB">
        <w:rPr>
          <w:rFonts w:ascii="Times New Roman" w:hAnsi="Times New Roman" w:cs="Times New Roman"/>
          <w:i/>
          <w:iCs/>
          <w:color w:val="303030"/>
        </w:rPr>
        <w:t>2013</w:t>
      </w:r>
    </w:p>
    <w:p w:rsidR="008309A6" w:rsidRDefault="008309A6" w:rsidP="00D533A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i/>
          <w:iCs/>
          <w:color w:val="303030"/>
        </w:rPr>
      </w:pPr>
    </w:p>
    <w:p w:rsidR="009110A8" w:rsidRPr="009110A8" w:rsidRDefault="009110A8" w:rsidP="009110A8">
      <w:pPr>
        <w:pStyle w:val="ListParagraph"/>
        <w:numPr>
          <w:ilvl w:val="0"/>
          <w:numId w:val="11"/>
        </w:numPr>
        <w:ind w:left="90" w:firstLine="0"/>
        <w:rPr>
          <w:rFonts w:asciiTheme="majorBidi" w:hAnsiTheme="majorBidi" w:cstheme="majorBidi"/>
        </w:rPr>
      </w:pPr>
      <w:r w:rsidRPr="009110A8">
        <w:rPr>
          <w:rFonts w:asciiTheme="majorBidi" w:hAnsiTheme="majorBidi" w:cstheme="majorBidi"/>
        </w:rPr>
        <w:t xml:space="preserve">Monitor and report vital signs and medical information of the </w:t>
      </w:r>
      <w:proofErr w:type="gramStart"/>
      <w:r w:rsidRPr="009110A8">
        <w:rPr>
          <w:rFonts w:asciiTheme="majorBidi" w:hAnsiTheme="majorBidi" w:cstheme="majorBidi"/>
        </w:rPr>
        <w:t>Patient .</w:t>
      </w:r>
      <w:proofErr w:type="gramEnd"/>
    </w:p>
    <w:p w:rsidR="009110A8" w:rsidRPr="009110A8" w:rsidRDefault="009110A8" w:rsidP="009110A8">
      <w:pPr>
        <w:pStyle w:val="ListParagraph"/>
        <w:numPr>
          <w:ilvl w:val="0"/>
          <w:numId w:val="11"/>
        </w:numPr>
        <w:ind w:left="90" w:firstLine="0"/>
        <w:rPr>
          <w:rFonts w:asciiTheme="majorBidi" w:hAnsiTheme="majorBidi" w:cstheme="majorBidi"/>
        </w:rPr>
      </w:pPr>
      <w:r w:rsidRPr="009110A8">
        <w:rPr>
          <w:rFonts w:asciiTheme="majorBidi" w:hAnsiTheme="majorBidi" w:cstheme="majorBidi"/>
        </w:rPr>
        <w:t xml:space="preserve">Prepare the patient and </w:t>
      </w:r>
      <w:proofErr w:type="spellStart"/>
      <w:r w:rsidRPr="009110A8">
        <w:rPr>
          <w:rFonts w:asciiTheme="majorBidi" w:hAnsiTheme="majorBidi" w:cstheme="majorBidi"/>
        </w:rPr>
        <w:t>equipments</w:t>
      </w:r>
      <w:proofErr w:type="spellEnd"/>
      <w:r w:rsidRPr="009110A8">
        <w:rPr>
          <w:rFonts w:asciiTheme="majorBidi" w:hAnsiTheme="majorBidi" w:cstheme="majorBidi"/>
        </w:rPr>
        <w:t xml:space="preserve"> for various procedures and assist the </w:t>
      </w:r>
      <w:proofErr w:type="gramStart"/>
      <w:r w:rsidRPr="009110A8">
        <w:rPr>
          <w:rFonts w:asciiTheme="majorBidi" w:hAnsiTheme="majorBidi" w:cstheme="majorBidi"/>
        </w:rPr>
        <w:t>Surgeon .</w:t>
      </w:r>
      <w:proofErr w:type="gramEnd"/>
    </w:p>
    <w:p w:rsidR="009110A8" w:rsidRPr="009110A8" w:rsidRDefault="009110A8" w:rsidP="009110A8">
      <w:pPr>
        <w:pStyle w:val="ListParagraph"/>
        <w:numPr>
          <w:ilvl w:val="0"/>
          <w:numId w:val="11"/>
        </w:numPr>
        <w:ind w:left="90" w:firstLine="0"/>
        <w:rPr>
          <w:rFonts w:asciiTheme="majorBidi" w:hAnsiTheme="majorBidi" w:cstheme="majorBidi"/>
        </w:rPr>
      </w:pPr>
      <w:r w:rsidRPr="009110A8">
        <w:rPr>
          <w:rFonts w:asciiTheme="majorBidi" w:hAnsiTheme="majorBidi" w:cstheme="majorBidi"/>
        </w:rPr>
        <w:t>Prepare and administer medications (</w:t>
      </w:r>
      <w:proofErr w:type="spellStart"/>
      <w:r w:rsidRPr="009110A8">
        <w:rPr>
          <w:rFonts w:asciiTheme="majorBidi" w:hAnsiTheme="majorBidi" w:cstheme="majorBidi"/>
        </w:rPr>
        <w:t>Oral</w:t>
      </w:r>
      <w:proofErr w:type="gramStart"/>
      <w:r w:rsidRPr="009110A8">
        <w:rPr>
          <w:rFonts w:asciiTheme="majorBidi" w:hAnsiTheme="majorBidi" w:cstheme="majorBidi"/>
        </w:rPr>
        <w:t>,IV</w:t>
      </w:r>
      <w:proofErr w:type="spellEnd"/>
      <w:proofErr w:type="gramEnd"/>
      <w:r w:rsidRPr="009110A8">
        <w:rPr>
          <w:rFonts w:asciiTheme="majorBidi" w:hAnsiTheme="majorBidi" w:cstheme="majorBidi"/>
        </w:rPr>
        <w:t xml:space="preserve"> and SC)  as per prescription .</w:t>
      </w:r>
    </w:p>
    <w:p w:rsidR="009110A8" w:rsidRPr="009110A8" w:rsidRDefault="009110A8" w:rsidP="009110A8">
      <w:pPr>
        <w:pStyle w:val="ListParagraph"/>
        <w:numPr>
          <w:ilvl w:val="0"/>
          <w:numId w:val="11"/>
        </w:numPr>
        <w:ind w:left="90" w:firstLine="0"/>
        <w:rPr>
          <w:rFonts w:asciiTheme="majorBidi" w:hAnsiTheme="majorBidi" w:cstheme="majorBidi"/>
        </w:rPr>
      </w:pPr>
      <w:r w:rsidRPr="009110A8">
        <w:rPr>
          <w:rFonts w:asciiTheme="majorBidi" w:hAnsiTheme="majorBidi" w:cstheme="majorBidi"/>
        </w:rPr>
        <w:t xml:space="preserve">Collect specimens such as </w:t>
      </w:r>
      <w:proofErr w:type="spellStart"/>
      <w:r w:rsidRPr="009110A8">
        <w:rPr>
          <w:rFonts w:asciiTheme="majorBidi" w:hAnsiTheme="majorBidi" w:cstheme="majorBidi"/>
        </w:rPr>
        <w:t>blood</w:t>
      </w:r>
      <w:proofErr w:type="gramStart"/>
      <w:r w:rsidRPr="009110A8">
        <w:rPr>
          <w:rFonts w:asciiTheme="majorBidi" w:hAnsiTheme="majorBidi" w:cstheme="majorBidi"/>
        </w:rPr>
        <w:t>,sputum,stool</w:t>
      </w:r>
      <w:proofErr w:type="spellEnd"/>
      <w:proofErr w:type="gramEnd"/>
      <w:r w:rsidRPr="009110A8">
        <w:rPr>
          <w:rFonts w:asciiTheme="majorBidi" w:hAnsiTheme="majorBidi" w:cstheme="majorBidi"/>
        </w:rPr>
        <w:t xml:space="preserve"> and </w:t>
      </w:r>
      <w:proofErr w:type="spellStart"/>
      <w:r w:rsidRPr="009110A8">
        <w:rPr>
          <w:rFonts w:asciiTheme="majorBidi" w:hAnsiTheme="majorBidi" w:cstheme="majorBidi"/>
        </w:rPr>
        <w:t>urine,order</w:t>
      </w:r>
      <w:proofErr w:type="spellEnd"/>
      <w:r w:rsidRPr="009110A8">
        <w:rPr>
          <w:rFonts w:asciiTheme="majorBidi" w:hAnsiTheme="majorBidi" w:cstheme="majorBidi"/>
        </w:rPr>
        <w:t xml:space="preserve"> and record laboratory results.</w:t>
      </w:r>
    </w:p>
    <w:p w:rsidR="009110A8" w:rsidRPr="009110A8" w:rsidRDefault="009110A8" w:rsidP="009110A8">
      <w:pPr>
        <w:pStyle w:val="ListParagraph"/>
        <w:numPr>
          <w:ilvl w:val="0"/>
          <w:numId w:val="11"/>
        </w:numPr>
        <w:ind w:left="90" w:firstLine="0"/>
        <w:rPr>
          <w:rFonts w:asciiTheme="majorBidi" w:hAnsiTheme="majorBidi" w:cstheme="majorBidi"/>
        </w:rPr>
      </w:pPr>
      <w:r w:rsidRPr="009110A8">
        <w:rPr>
          <w:rFonts w:asciiTheme="majorBidi" w:hAnsiTheme="majorBidi" w:cstheme="majorBidi"/>
        </w:rPr>
        <w:t xml:space="preserve">Provide Oxygen therapy and secretion suctions if </w:t>
      </w:r>
      <w:proofErr w:type="gramStart"/>
      <w:r w:rsidRPr="009110A8">
        <w:rPr>
          <w:rFonts w:asciiTheme="majorBidi" w:hAnsiTheme="majorBidi" w:cstheme="majorBidi"/>
        </w:rPr>
        <w:t>needed .</w:t>
      </w:r>
      <w:proofErr w:type="gramEnd"/>
    </w:p>
    <w:p w:rsidR="009110A8" w:rsidRPr="009110A8" w:rsidRDefault="009110A8" w:rsidP="009110A8">
      <w:pPr>
        <w:pStyle w:val="ListParagraph"/>
        <w:numPr>
          <w:ilvl w:val="0"/>
          <w:numId w:val="11"/>
        </w:numPr>
        <w:ind w:left="90" w:firstLine="0"/>
        <w:rPr>
          <w:rFonts w:asciiTheme="majorBidi" w:hAnsiTheme="majorBidi" w:cstheme="majorBidi"/>
        </w:rPr>
      </w:pPr>
      <w:r w:rsidRPr="009110A8">
        <w:rPr>
          <w:rFonts w:asciiTheme="majorBidi" w:hAnsiTheme="majorBidi" w:cstheme="majorBidi"/>
        </w:rPr>
        <w:t>Monitor any untoward reactions of patient and report to the surgeon.</w:t>
      </w:r>
    </w:p>
    <w:p w:rsidR="009110A8" w:rsidRPr="009110A8" w:rsidRDefault="009110A8" w:rsidP="009110A8">
      <w:pPr>
        <w:pStyle w:val="ListParagraph"/>
        <w:numPr>
          <w:ilvl w:val="0"/>
          <w:numId w:val="11"/>
        </w:numPr>
        <w:ind w:left="90" w:firstLine="0"/>
        <w:rPr>
          <w:rFonts w:asciiTheme="majorBidi" w:hAnsiTheme="majorBidi" w:cstheme="majorBidi"/>
        </w:rPr>
      </w:pPr>
      <w:r w:rsidRPr="009110A8">
        <w:rPr>
          <w:rFonts w:asciiTheme="majorBidi" w:hAnsiTheme="majorBidi" w:cstheme="majorBidi"/>
        </w:rPr>
        <w:t xml:space="preserve">Provide basic bedside care for Pre and </w:t>
      </w:r>
      <w:r w:rsidR="00DC1D17" w:rsidRPr="009110A8">
        <w:rPr>
          <w:rFonts w:asciiTheme="majorBidi" w:hAnsiTheme="majorBidi" w:cstheme="majorBidi"/>
        </w:rPr>
        <w:t>Post-surgical</w:t>
      </w:r>
      <w:r w:rsidRPr="009110A8">
        <w:rPr>
          <w:rFonts w:asciiTheme="majorBidi" w:hAnsiTheme="majorBidi" w:cstheme="majorBidi"/>
        </w:rPr>
        <w:t xml:space="preserve"> patients.</w:t>
      </w:r>
    </w:p>
    <w:p w:rsidR="009110A8" w:rsidRPr="009110A8" w:rsidRDefault="009110A8" w:rsidP="009110A8">
      <w:pPr>
        <w:pStyle w:val="ListParagraph"/>
        <w:numPr>
          <w:ilvl w:val="0"/>
          <w:numId w:val="11"/>
        </w:numPr>
        <w:ind w:left="90" w:firstLine="0"/>
        <w:rPr>
          <w:rFonts w:asciiTheme="majorBidi" w:hAnsiTheme="majorBidi" w:cstheme="majorBidi"/>
        </w:rPr>
      </w:pPr>
      <w:r w:rsidRPr="009110A8">
        <w:rPr>
          <w:rFonts w:asciiTheme="majorBidi" w:hAnsiTheme="majorBidi" w:cstheme="majorBidi"/>
        </w:rPr>
        <w:t>Use universal aseptic techniques during wound care and dressings.</w:t>
      </w:r>
    </w:p>
    <w:p w:rsidR="00D533AB" w:rsidRDefault="009110A8" w:rsidP="009110A8">
      <w:pPr>
        <w:pStyle w:val="ListParagraph"/>
        <w:numPr>
          <w:ilvl w:val="0"/>
          <w:numId w:val="11"/>
        </w:numPr>
        <w:ind w:left="90" w:firstLine="0"/>
        <w:rPr>
          <w:rFonts w:asciiTheme="majorBidi" w:hAnsiTheme="majorBidi" w:cstheme="majorBidi"/>
        </w:rPr>
      </w:pPr>
      <w:r w:rsidRPr="009110A8">
        <w:rPr>
          <w:rFonts w:asciiTheme="majorBidi" w:hAnsiTheme="majorBidi" w:cstheme="majorBidi"/>
        </w:rPr>
        <w:t>Provide psychological support to the patient and relatives and educate how to manage their   wound/injury.</w:t>
      </w:r>
    </w:p>
    <w:p w:rsidR="003E6AC5" w:rsidRPr="003E6AC5" w:rsidRDefault="003E6AC5" w:rsidP="003E6AC5">
      <w:pPr>
        <w:rPr>
          <w:rFonts w:asciiTheme="majorBidi" w:hAnsiTheme="majorBidi" w:cstheme="majorBidi"/>
        </w:rPr>
      </w:pPr>
    </w:p>
    <w:p w:rsidR="009110A8" w:rsidRPr="009110A8" w:rsidRDefault="009110A8" w:rsidP="009110A8">
      <w:pPr>
        <w:pStyle w:val="ListParagraph"/>
        <w:ind w:left="90"/>
        <w:rPr>
          <w:rFonts w:asciiTheme="majorBidi" w:hAnsiTheme="majorBidi" w:cstheme="majorBidi"/>
        </w:rPr>
      </w:pPr>
    </w:p>
    <w:p w:rsidR="0028401C" w:rsidRPr="00D533AB" w:rsidRDefault="0006685B" w:rsidP="00284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303030"/>
        </w:rPr>
      </w:pPr>
      <w:r>
        <w:rPr>
          <w:rFonts w:ascii="Times New Roman" w:hAnsi="Times New Roman" w:cs="Times New Roman"/>
          <w:b/>
          <w:i/>
          <w:iCs/>
          <w:color w:val="303030"/>
        </w:rPr>
        <w:t>Aesthetic Nurse</w:t>
      </w:r>
      <w:r w:rsidR="00DC5AC9">
        <w:rPr>
          <w:rFonts w:ascii="Times New Roman" w:hAnsi="Times New Roman" w:cs="Times New Roman"/>
          <w:b/>
          <w:i/>
          <w:iCs/>
          <w:color w:val="303030"/>
        </w:rPr>
        <w:t xml:space="preserve"> </w:t>
      </w:r>
    </w:p>
    <w:p w:rsidR="00D533AB" w:rsidRPr="00D533AB" w:rsidRDefault="0028401C" w:rsidP="00D533AB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03030"/>
        </w:rPr>
      </w:pPr>
      <w:proofErr w:type="spellStart"/>
      <w:r w:rsidRPr="00D533AB">
        <w:rPr>
          <w:rFonts w:ascii="Times New Roman" w:hAnsi="Times New Roman" w:cs="Times New Roman"/>
          <w:b/>
          <w:i/>
          <w:iCs/>
          <w:color w:val="303030"/>
        </w:rPr>
        <w:t>Jecsons</w:t>
      </w:r>
      <w:proofErr w:type="spellEnd"/>
      <w:r w:rsidRPr="00D533AB">
        <w:rPr>
          <w:rFonts w:ascii="Times New Roman" w:hAnsi="Times New Roman" w:cs="Times New Roman"/>
          <w:b/>
          <w:i/>
          <w:iCs/>
          <w:color w:val="303030"/>
        </w:rPr>
        <w:t xml:space="preserve"> Medical Center</w:t>
      </w:r>
      <w:r w:rsidRPr="00D533AB">
        <w:rPr>
          <w:rFonts w:ascii="Times New Roman" w:hAnsi="Times New Roman" w:cs="Times New Roman"/>
          <w:i/>
          <w:iCs/>
          <w:color w:val="303030"/>
        </w:rPr>
        <w:t xml:space="preserve">, </w:t>
      </w:r>
      <w:proofErr w:type="spellStart"/>
      <w:r w:rsidRPr="00D533AB">
        <w:rPr>
          <w:rFonts w:ascii="Times New Roman" w:hAnsi="Times New Roman" w:cs="Times New Roman"/>
          <w:i/>
          <w:iCs/>
          <w:color w:val="303030"/>
        </w:rPr>
        <w:t>Mc</w:t>
      </w:r>
      <w:proofErr w:type="spellEnd"/>
      <w:r w:rsidRPr="00D533AB">
        <w:rPr>
          <w:rFonts w:ascii="Times New Roman" w:hAnsi="Times New Roman" w:cs="Times New Roman"/>
          <w:i/>
          <w:iCs/>
          <w:color w:val="303030"/>
        </w:rPr>
        <w:t xml:space="preserve"> Arthur Highway, </w:t>
      </w:r>
      <w:proofErr w:type="spellStart"/>
      <w:r w:rsidRPr="00D533AB">
        <w:rPr>
          <w:rFonts w:ascii="Times New Roman" w:hAnsi="Times New Roman" w:cs="Times New Roman"/>
          <w:i/>
          <w:iCs/>
          <w:color w:val="303030"/>
        </w:rPr>
        <w:t>Tarlac</w:t>
      </w:r>
      <w:proofErr w:type="spellEnd"/>
      <w:r w:rsidRPr="00D533AB">
        <w:rPr>
          <w:rFonts w:ascii="Times New Roman" w:hAnsi="Times New Roman" w:cs="Times New Roman"/>
          <w:i/>
          <w:iCs/>
          <w:color w:val="303030"/>
        </w:rPr>
        <w:t xml:space="preserve"> City, Philippines</w:t>
      </w:r>
    </w:p>
    <w:p w:rsidR="00D533AB" w:rsidRPr="00D533AB" w:rsidRDefault="00F53985" w:rsidP="00D533AB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03030"/>
        </w:rPr>
      </w:pPr>
      <w:r>
        <w:rPr>
          <w:rFonts w:ascii="Times New Roman" w:hAnsi="Times New Roman" w:cs="Times New Roman"/>
          <w:bCs/>
          <w:i/>
          <w:iCs/>
          <w:color w:val="303030"/>
        </w:rPr>
        <w:t xml:space="preserve">Area: Medical – Surgical Ward </w:t>
      </w:r>
    </w:p>
    <w:p w:rsidR="003F3026" w:rsidRPr="00682B44" w:rsidRDefault="001F28EF" w:rsidP="00682B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03030"/>
        </w:rPr>
      </w:pPr>
      <w:r>
        <w:rPr>
          <w:rFonts w:ascii="Times New Roman" w:hAnsi="Times New Roman" w:cs="Times New Roman"/>
          <w:i/>
          <w:iCs/>
          <w:color w:val="303030"/>
        </w:rPr>
        <w:t>15 August 2014 – 15 December</w:t>
      </w:r>
      <w:r w:rsidR="00345C40" w:rsidRPr="00682B44">
        <w:rPr>
          <w:rFonts w:ascii="Times New Roman" w:hAnsi="Times New Roman" w:cs="Times New Roman"/>
          <w:i/>
          <w:iCs/>
          <w:color w:val="303030"/>
        </w:rPr>
        <w:t xml:space="preserve"> </w:t>
      </w:r>
      <w:r w:rsidR="0028401C" w:rsidRPr="00682B44">
        <w:rPr>
          <w:rFonts w:ascii="Times New Roman" w:hAnsi="Times New Roman" w:cs="Times New Roman"/>
          <w:i/>
          <w:iCs/>
          <w:color w:val="303030"/>
        </w:rPr>
        <w:t>2014</w:t>
      </w:r>
    </w:p>
    <w:p w:rsidR="00D533AB" w:rsidRPr="00D533AB" w:rsidRDefault="00D533AB" w:rsidP="00552E2C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03030"/>
        </w:rPr>
      </w:pP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Keeping up with the latest aesthetic surgery protocols.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Patient consultations/ screenings.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lastRenderedPageBreak/>
        <w:t>Assessment of the patient's general health, psychosocial status, and face and neck.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Patient scheduling.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Pre- and post-operative instructions.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Administering chemical peels.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Botox/ dermal filler/ volume enhancer injections.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Laser and intense pulse-light treatments.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Venipuncture and intravenous therapy.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Liposuction nursing procedures (monitoring, positioning, post-operative dressings, and compression garments).</w:t>
      </w:r>
    </w:p>
    <w:p w:rsidR="008E1296" w:rsidRPr="007273EC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r w:rsidRPr="007273EC">
        <w:rPr>
          <w:rFonts w:ascii="Times New Roman" w:hAnsi="Times New Roman" w:cs="Times New Roman"/>
          <w:color w:val="000000"/>
          <w:lang/>
        </w:rPr>
        <w:t>Preparing the surgery room, including sterilizing instruments.</w:t>
      </w:r>
    </w:p>
    <w:p w:rsidR="008E1296" w:rsidRDefault="008E1296" w:rsidP="00943C51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ind w:left="150" w:right="150"/>
        <w:divId w:val="77410334"/>
        <w:rPr>
          <w:rFonts w:ascii="Times New Roman" w:hAnsi="Times New Roman" w:cs="Times New Roman"/>
          <w:color w:val="000000"/>
          <w:lang/>
        </w:rPr>
      </w:pPr>
      <w:proofErr w:type="spellStart"/>
      <w:r w:rsidRPr="007273EC">
        <w:rPr>
          <w:rFonts w:ascii="Times New Roman" w:hAnsi="Times New Roman" w:cs="Times New Roman"/>
          <w:color w:val="000000"/>
          <w:lang/>
        </w:rPr>
        <w:t>Peri</w:t>
      </w:r>
      <w:proofErr w:type="spellEnd"/>
      <w:r w:rsidRPr="007273EC">
        <w:rPr>
          <w:rFonts w:ascii="Times New Roman" w:hAnsi="Times New Roman" w:cs="Times New Roman"/>
          <w:color w:val="000000"/>
          <w:lang/>
        </w:rPr>
        <w:t>-operative management (preparing patients for surgical procedures; attending to patients during surgery; postoperative care; and avoidance of or dealing with complications).</w:t>
      </w:r>
    </w:p>
    <w:p w:rsidR="00446936" w:rsidRPr="00F271A0" w:rsidRDefault="00446936" w:rsidP="004E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03030"/>
        </w:rPr>
      </w:pPr>
      <w:r w:rsidRPr="00DE496A">
        <w:rPr>
          <w:rFonts w:ascii="Times New Roman" w:hAnsi="Times New Roman" w:cs="Times New Roman"/>
          <w:iCs/>
          <w:color w:val="303030"/>
        </w:rPr>
        <w:t>Assisted Procedures</w:t>
      </w:r>
      <w:r>
        <w:rPr>
          <w:rFonts w:ascii="Times New Roman" w:hAnsi="Times New Roman" w:cs="Times New Roman"/>
          <w:iCs/>
          <w:color w:val="303030"/>
        </w:rPr>
        <w:t>:</w:t>
      </w:r>
    </w:p>
    <w:p w:rsidR="00446936" w:rsidRPr="00F271A0" w:rsidRDefault="00433388" w:rsidP="004E5B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  <w:lang/>
        </w:rPr>
      </w:pPr>
      <w:hyperlink r:id="rId11" w:tooltip="Photorejuvenation" w:history="1">
        <w:proofErr w:type="spellStart"/>
        <w:r w:rsidR="00446936" w:rsidRPr="00F271A0">
          <w:rPr>
            <w:rStyle w:val="Hyperlink"/>
            <w:rFonts w:eastAsia="Times New Roman"/>
            <w:color w:val="000000" w:themeColor="text1"/>
            <w:u w:val="none"/>
            <w:lang/>
          </w:rPr>
          <w:t>Photorejuvenation</w:t>
        </w:r>
        <w:proofErr w:type="spellEnd"/>
      </w:hyperlink>
    </w:p>
    <w:p w:rsidR="00446936" w:rsidRPr="00F271A0" w:rsidRDefault="00446936" w:rsidP="004469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/>
        </w:rPr>
      </w:pPr>
      <w:r w:rsidRPr="00F271A0">
        <w:rPr>
          <w:rFonts w:eastAsia="Times New Roman"/>
          <w:color w:val="000000" w:themeColor="text1"/>
          <w:lang/>
        </w:rPr>
        <w:t xml:space="preserve">Injections of </w:t>
      </w:r>
      <w:hyperlink r:id="rId12" w:tooltip="Botulinum toxin" w:history="1">
        <w:proofErr w:type="spellStart"/>
        <w:r w:rsidRPr="00F271A0">
          <w:rPr>
            <w:rStyle w:val="Hyperlink"/>
            <w:rFonts w:eastAsia="Times New Roman"/>
            <w:color w:val="000000" w:themeColor="text1"/>
            <w:u w:val="none"/>
            <w:lang/>
          </w:rPr>
          <w:t>Botulinum</w:t>
        </w:r>
        <w:proofErr w:type="spellEnd"/>
        <w:r w:rsidRPr="00F271A0">
          <w:rPr>
            <w:rStyle w:val="Hyperlink"/>
            <w:rFonts w:eastAsia="Times New Roman"/>
            <w:color w:val="000000" w:themeColor="text1"/>
            <w:u w:val="none"/>
            <w:lang/>
          </w:rPr>
          <w:t xml:space="preserve"> toxin</w:t>
        </w:r>
      </w:hyperlink>
      <w:r w:rsidRPr="00F271A0">
        <w:rPr>
          <w:rFonts w:eastAsia="Times New Roman"/>
          <w:color w:val="000000" w:themeColor="text1"/>
          <w:lang/>
        </w:rPr>
        <w:t xml:space="preserve"> (Botox)</w:t>
      </w:r>
    </w:p>
    <w:p w:rsidR="00446936" w:rsidRPr="00F271A0" w:rsidRDefault="00446936" w:rsidP="004469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/>
        </w:rPr>
      </w:pPr>
      <w:r w:rsidRPr="00F271A0">
        <w:rPr>
          <w:rFonts w:eastAsia="Times New Roman"/>
          <w:color w:val="000000" w:themeColor="text1"/>
          <w:lang/>
        </w:rPr>
        <w:t xml:space="preserve">Injection of </w:t>
      </w:r>
      <w:hyperlink r:id="rId13" w:tooltip="Injectable filler" w:history="1">
        <w:r w:rsidRPr="00F271A0">
          <w:rPr>
            <w:rStyle w:val="Hyperlink"/>
            <w:rFonts w:eastAsia="Times New Roman"/>
            <w:color w:val="000000" w:themeColor="text1"/>
            <w:u w:val="none"/>
            <w:lang/>
          </w:rPr>
          <w:t>dermal fillers</w:t>
        </w:r>
      </w:hyperlink>
    </w:p>
    <w:p w:rsidR="00446936" w:rsidRDefault="00446936" w:rsidP="004469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/>
        </w:rPr>
      </w:pPr>
      <w:r>
        <w:rPr>
          <w:rFonts w:eastAsia="Times New Roman"/>
          <w:color w:val="000000" w:themeColor="text1"/>
          <w:lang/>
        </w:rPr>
        <w:t>Liposuction</w:t>
      </w:r>
    </w:p>
    <w:p w:rsidR="00446936" w:rsidRPr="000D2BCB" w:rsidRDefault="00446936" w:rsidP="004469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/>
        </w:rPr>
      </w:pPr>
      <w:r>
        <w:rPr>
          <w:rFonts w:eastAsia="Times New Roman"/>
          <w:color w:val="000000" w:themeColor="text1"/>
          <w:lang/>
        </w:rPr>
        <w:t>PRP procedures</w:t>
      </w:r>
    </w:p>
    <w:p w:rsidR="00446936" w:rsidRDefault="00446936" w:rsidP="004469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/>
        </w:rPr>
      </w:pPr>
      <w:r>
        <w:rPr>
          <w:rFonts w:eastAsia="Times New Roman"/>
          <w:color w:val="000000" w:themeColor="text1"/>
          <w:lang/>
        </w:rPr>
        <w:t>Laser therapy for scar and stretch marks</w:t>
      </w:r>
    </w:p>
    <w:p w:rsidR="00446936" w:rsidRDefault="00446936" w:rsidP="004469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/>
        </w:rPr>
      </w:pPr>
      <w:r>
        <w:rPr>
          <w:rFonts w:eastAsia="Times New Roman"/>
          <w:color w:val="000000" w:themeColor="text1"/>
          <w:lang/>
        </w:rPr>
        <w:t>Laser hair removal</w:t>
      </w:r>
    </w:p>
    <w:p w:rsidR="008309A6" w:rsidRPr="00446936" w:rsidRDefault="008309A6" w:rsidP="008309A6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/>
        </w:rPr>
      </w:pPr>
    </w:p>
    <w:p w:rsidR="00A202B9" w:rsidRPr="00A202B9" w:rsidRDefault="00A202B9" w:rsidP="00A202B9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303030"/>
        </w:rPr>
      </w:pPr>
    </w:p>
    <w:p w:rsidR="003231D7" w:rsidRPr="00D533AB" w:rsidRDefault="00DC2578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03030"/>
          <w:u w:val="single"/>
        </w:rPr>
      </w:pPr>
      <w:r w:rsidRPr="00D533AB">
        <w:rPr>
          <w:rFonts w:ascii="Times New Roman" w:hAnsi="Times New Roman" w:cs="Times New Roman"/>
          <w:b/>
          <w:color w:val="303030"/>
          <w:u w:val="single"/>
        </w:rPr>
        <w:t>EXAMINATIONS TAKEN:</w:t>
      </w:r>
    </w:p>
    <w:p w:rsidR="00613BF4" w:rsidRPr="00D533AB" w:rsidRDefault="003231D7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03030"/>
        </w:rPr>
        <w:sectPr w:rsidR="00613BF4" w:rsidRPr="00D533AB" w:rsidSect="00E94FF6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D533AB">
        <w:rPr>
          <w:rFonts w:ascii="Times New Roman" w:hAnsi="Times New Roman" w:cs="Times New Roman"/>
          <w:b/>
          <w:color w:val="303030"/>
        </w:rPr>
        <w:tab/>
      </w:r>
    </w:p>
    <w:p w:rsidR="00BC6168" w:rsidRPr="00D533AB" w:rsidRDefault="003231D7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303030"/>
        </w:rPr>
      </w:pPr>
      <w:r w:rsidRPr="00D533AB">
        <w:rPr>
          <w:rFonts w:ascii="Times New Roman" w:hAnsi="Times New Roman" w:cs="Times New Roman"/>
          <w:i/>
          <w:color w:val="303030"/>
        </w:rPr>
        <w:lastRenderedPageBreak/>
        <w:t xml:space="preserve">Dubai Health Authority (DHA) – </w:t>
      </w:r>
      <w:proofErr w:type="spellStart"/>
      <w:r w:rsidRPr="00D533AB">
        <w:rPr>
          <w:rFonts w:ascii="Times New Roman" w:hAnsi="Times New Roman" w:cs="Times New Roman"/>
          <w:i/>
          <w:color w:val="303030"/>
        </w:rPr>
        <w:t>Prometric</w:t>
      </w:r>
      <w:proofErr w:type="spellEnd"/>
    </w:p>
    <w:p w:rsidR="00BC6168" w:rsidRPr="00D533AB" w:rsidRDefault="003231D7" w:rsidP="00E70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03030"/>
        </w:rPr>
      </w:pPr>
      <w:r w:rsidRPr="00D533AB">
        <w:rPr>
          <w:rFonts w:ascii="Times New Roman" w:hAnsi="Times New Roman" w:cs="Times New Roman"/>
          <w:color w:val="303030"/>
        </w:rPr>
        <w:tab/>
      </w:r>
      <w:r w:rsidR="00E70570" w:rsidRPr="00D533AB">
        <w:rPr>
          <w:rFonts w:ascii="Times New Roman" w:hAnsi="Times New Roman" w:cs="Times New Roman"/>
          <w:b/>
          <w:color w:val="303030"/>
        </w:rPr>
        <w:t>PASSED</w:t>
      </w:r>
    </w:p>
    <w:p w:rsidR="000C45E3" w:rsidRPr="00D533AB" w:rsidRDefault="000C45E3" w:rsidP="00E70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03030"/>
        </w:rPr>
      </w:pPr>
    </w:p>
    <w:p w:rsidR="00041C59" w:rsidRPr="00D533AB" w:rsidRDefault="00041C59" w:rsidP="008813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303030"/>
        </w:rPr>
      </w:pPr>
      <w:r w:rsidRPr="00D533AB">
        <w:rPr>
          <w:rFonts w:ascii="Times New Roman" w:hAnsi="Times New Roman" w:cs="Times New Roman"/>
          <w:i/>
          <w:color w:val="303030"/>
        </w:rPr>
        <w:lastRenderedPageBreak/>
        <w:t>Nursing Licensure Examination (NLE)</w:t>
      </w:r>
    </w:p>
    <w:p w:rsidR="00613BF4" w:rsidRPr="00D533AB" w:rsidRDefault="00041C59" w:rsidP="00613B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03030"/>
        </w:rPr>
        <w:sectPr w:rsidR="00613BF4" w:rsidRPr="00D533AB" w:rsidSect="00613BF4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 w:rsidRPr="00D533AB">
        <w:rPr>
          <w:rFonts w:ascii="Times New Roman" w:hAnsi="Times New Roman" w:cs="Times New Roman"/>
          <w:color w:val="303030"/>
        </w:rPr>
        <w:tab/>
      </w:r>
      <w:r w:rsidR="002B3B1C">
        <w:rPr>
          <w:rFonts w:ascii="Times New Roman" w:hAnsi="Times New Roman" w:cs="Times New Roman"/>
          <w:b/>
          <w:color w:val="303030"/>
        </w:rPr>
        <w:t>PASSED</w:t>
      </w:r>
    </w:p>
    <w:p w:rsidR="002B3B1C" w:rsidRDefault="002B3B1C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u w:val="single"/>
        </w:rPr>
      </w:pPr>
    </w:p>
    <w:p w:rsidR="00F2600B" w:rsidRPr="002B3B1C" w:rsidRDefault="00F2600B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  <w:t>TRAININGS and SEMINARS</w:t>
      </w:r>
    </w:p>
    <w:p w:rsidR="002B3B1C" w:rsidRPr="002B3B1C" w:rsidRDefault="002B3B1C" w:rsidP="002B3B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>Basic Fire Safety Awareness Training</w:t>
      </w:r>
    </w:p>
    <w:p w:rsidR="002B3B1C" w:rsidRPr="002B3B1C" w:rsidRDefault="002B3B1C" w:rsidP="002B3B1C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Securitas Fire and Safety LLC, Al </w:t>
      </w:r>
      <w:proofErr w:type="spell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Barsha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>, Dubai, UAE</w:t>
      </w:r>
    </w:p>
    <w:p w:rsidR="002B3B1C" w:rsidRPr="002B3B1C" w:rsidRDefault="002B3B1C" w:rsidP="002B3B1C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28</w:t>
      </w:r>
      <w:r w:rsidRPr="002B3B1C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July 2016</w:t>
      </w:r>
    </w:p>
    <w:p w:rsidR="00080720" w:rsidRPr="002B3B1C" w:rsidRDefault="00080720" w:rsidP="0008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  <w:lang w:val="en-GB"/>
        </w:rPr>
        <w:t>The Role of Plastic Surgery in Empowering Women of the Modern Day</w:t>
      </w:r>
    </w:p>
    <w:p w:rsidR="00080720" w:rsidRPr="002B3B1C" w:rsidRDefault="00080720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Dubai Health Care City</w:t>
      </w:r>
    </w:p>
    <w:p w:rsidR="00080720" w:rsidRPr="002B3B1C" w:rsidRDefault="00080720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8</w:t>
      </w:r>
      <w:r w:rsidRPr="002B3B1C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March 2016</w:t>
      </w:r>
    </w:p>
    <w:p w:rsidR="00080720" w:rsidRPr="002B3B1C" w:rsidRDefault="00080720" w:rsidP="000807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>Infection Prevention Practices in OR</w:t>
      </w:r>
    </w:p>
    <w:p w:rsidR="00080720" w:rsidRPr="002B3B1C" w:rsidRDefault="00080720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Saudi German Hospital</w:t>
      </w:r>
    </w:p>
    <w:p w:rsidR="00F2600B" w:rsidRPr="002B3B1C" w:rsidRDefault="00080720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8</w:t>
      </w:r>
      <w:r w:rsidRPr="002B3B1C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March 2016</w:t>
      </w:r>
    </w:p>
    <w:p w:rsidR="00A202B9" w:rsidRPr="002B3B1C" w:rsidRDefault="00A202B9" w:rsidP="00A202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>Updates in Myocardial Infarction</w:t>
      </w:r>
    </w:p>
    <w:p w:rsidR="00A202B9" w:rsidRPr="002B3B1C" w:rsidRDefault="00A202B9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Saudi German Hospital, Dubai</w:t>
      </w:r>
    </w:p>
    <w:p w:rsidR="00A202B9" w:rsidRPr="002B3B1C" w:rsidRDefault="00A202B9" w:rsidP="00562E48">
      <w:pPr>
        <w:tabs>
          <w:tab w:val="left" w:pos="2616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2B3B1C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February 2016</w:t>
      </w:r>
      <w:r w:rsidR="00562E48">
        <w:rPr>
          <w:rFonts w:ascii="Times New Roman" w:hAnsi="Times New Roman" w:cs="Times New Roman"/>
          <w:color w:val="333333"/>
          <w:sz w:val="20"/>
          <w:szCs w:val="20"/>
        </w:rPr>
        <w:tab/>
      </w:r>
    </w:p>
    <w:p w:rsidR="00F2600B" w:rsidRPr="002B3B1C" w:rsidRDefault="00F2600B" w:rsidP="00F26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>Updates in Pediatric Care</w:t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</w:p>
    <w:p w:rsidR="00A202B9" w:rsidRPr="002B3B1C" w:rsidRDefault="00F2600B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Cincinnati Children’s </w:t>
      </w:r>
      <w:proofErr w:type="spell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Hopital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in collaboration with </w:t>
      </w:r>
    </w:p>
    <w:p w:rsidR="00F2600B" w:rsidRPr="002B3B1C" w:rsidRDefault="00F2600B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Mohammed Bin Rashid Academic Medical Center</w:t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ab/>
      </w:r>
    </w:p>
    <w:p w:rsidR="00F2600B" w:rsidRPr="002B3B1C" w:rsidRDefault="00F2600B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28</w:t>
      </w:r>
      <w:r w:rsidRPr="002B3B1C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January 2016 </w:t>
      </w:r>
    </w:p>
    <w:p w:rsidR="00F2600B" w:rsidRPr="002B3B1C" w:rsidRDefault="00F2600B" w:rsidP="00F26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lastRenderedPageBreak/>
        <w:t xml:space="preserve">Advanced Cardiovascular Life Support Provider Course </w:t>
      </w:r>
    </w:p>
    <w:p w:rsidR="00F2600B" w:rsidRPr="002B3B1C" w:rsidRDefault="00F2600B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Emergency Care Training Center Affiliated with American Heart Association </w:t>
      </w:r>
    </w:p>
    <w:p w:rsidR="00A202B9" w:rsidRPr="002B3B1C" w:rsidRDefault="00A202B9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19</w:t>
      </w:r>
      <w:r w:rsidRPr="002B3B1C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and 20</w:t>
      </w:r>
      <w:r w:rsidRPr="002B3B1C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November 2015</w:t>
      </w:r>
    </w:p>
    <w:p w:rsidR="00A202B9" w:rsidRPr="002B3B1C" w:rsidRDefault="00A202B9" w:rsidP="00A202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>Basic Life Support for Healthcare Professional Provider Course</w:t>
      </w:r>
    </w:p>
    <w:p w:rsidR="00A202B9" w:rsidRPr="002B3B1C" w:rsidRDefault="00A202B9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Emergency Care Training Center Affiliated with American Heart Association </w:t>
      </w:r>
    </w:p>
    <w:p w:rsidR="00A202B9" w:rsidRDefault="00562E48" w:rsidP="00080720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62E48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September </w:t>
      </w:r>
      <w:r w:rsidR="00A202B9" w:rsidRPr="002B3B1C">
        <w:rPr>
          <w:rFonts w:ascii="Times New Roman" w:hAnsi="Times New Roman" w:cs="Times New Roman"/>
          <w:color w:val="333333"/>
          <w:sz w:val="20"/>
          <w:szCs w:val="20"/>
        </w:rPr>
        <w:t>2015</w:t>
      </w:r>
    </w:p>
    <w:p w:rsidR="002B3B1C" w:rsidRDefault="002B3B1C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</w:p>
    <w:p w:rsidR="003F3026" w:rsidRPr="002B3B1C" w:rsidRDefault="00DC2578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  <w:t>EDUCATIONAL BACKGROUND</w:t>
      </w:r>
      <w:r w:rsidR="003F3026" w:rsidRPr="002B3B1C"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  <w:t>:</w:t>
      </w:r>
    </w:p>
    <w:p w:rsidR="003231D7" w:rsidRPr="00D533AB" w:rsidRDefault="003231D7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u w:val="single"/>
        </w:rPr>
      </w:pPr>
    </w:p>
    <w:p w:rsidR="003F3026" w:rsidRPr="002B3B1C" w:rsidRDefault="00DC2578" w:rsidP="003E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Post Graduate Studies </w:t>
      </w:r>
      <w:r w:rsidR="003E5A88"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="003E5A88"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="003E5A88"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="00B10286"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>Master of Science in Nursing</w:t>
      </w:r>
    </w:p>
    <w:p w:rsidR="00B10286" w:rsidRPr="002B3B1C" w:rsidRDefault="00B10286" w:rsidP="003E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Cs/>
          <w:color w:val="333333"/>
          <w:sz w:val="20"/>
          <w:szCs w:val="20"/>
        </w:rPr>
        <w:t>Central Luzon Doctors’ Hospital – Educational Institution</w:t>
      </w:r>
    </w:p>
    <w:p w:rsidR="003F3026" w:rsidRPr="002B3B1C" w:rsidRDefault="003F3026" w:rsidP="003E5A88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San Pablo, </w:t>
      </w:r>
      <w:proofErr w:type="spell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Tarlac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City, </w:t>
      </w:r>
      <w:proofErr w:type="spell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Tarlac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>, Philippines</w:t>
      </w:r>
    </w:p>
    <w:p w:rsidR="003231D7" w:rsidRPr="002B3B1C" w:rsidRDefault="003F3026" w:rsidP="008E61D5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i/>
          <w:i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i/>
          <w:iCs/>
          <w:color w:val="333333"/>
          <w:sz w:val="20"/>
          <w:szCs w:val="20"/>
        </w:rPr>
        <w:t>October 22, 2013</w:t>
      </w:r>
    </w:p>
    <w:p w:rsidR="00B10286" w:rsidRPr="002B3B1C" w:rsidRDefault="003231D7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>Tertiary:</w:t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="00B10286"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>Bachelor of Science in Nursing</w:t>
      </w:r>
    </w:p>
    <w:p w:rsidR="003F3026" w:rsidRPr="002B3B1C" w:rsidRDefault="003F3026" w:rsidP="003E5A88">
      <w:pPr>
        <w:autoSpaceDE w:val="0"/>
        <w:autoSpaceDN w:val="0"/>
        <w:adjustRightInd w:val="0"/>
        <w:spacing w:after="0"/>
        <w:ind w:left="3600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Central Luzon Doctors’ Hospital Educational </w:t>
      </w:r>
      <w:proofErr w:type="spellStart"/>
      <w:r w:rsidRPr="002B3B1C">
        <w:rPr>
          <w:rFonts w:ascii="Times New Roman" w:hAnsi="Times New Roman" w:cs="Times New Roman"/>
          <w:bCs/>
          <w:color w:val="333333"/>
          <w:sz w:val="20"/>
          <w:szCs w:val="20"/>
        </w:rPr>
        <w:t>Institutuion</w:t>
      </w:r>
      <w:proofErr w:type="spellEnd"/>
    </w:p>
    <w:p w:rsidR="003F3026" w:rsidRPr="002B3B1C" w:rsidRDefault="003F3026" w:rsidP="003E5A88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San Pablo, </w:t>
      </w:r>
      <w:proofErr w:type="spell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Tarlac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City, </w:t>
      </w:r>
      <w:proofErr w:type="spell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Tarlac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>, Philippines</w:t>
      </w:r>
    </w:p>
    <w:p w:rsidR="003F3026" w:rsidRPr="002B3B1C" w:rsidRDefault="003F3026" w:rsidP="008E61D5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i/>
          <w:i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i/>
          <w:iCs/>
          <w:color w:val="333333"/>
          <w:sz w:val="20"/>
          <w:szCs w:val="20"/>
        </w:rPr>
        <w:t>April 16, 2010</w:t>
      </w:r>
    </w:p>
    <w:p w:rsidR="003F3026" w:rsidRPr="002B3B1C" w:rsidRDefault="003231D7" w:rsidP="003E5A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Secondary: </w:t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r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ab/>
      </w:r>
      <w:proofErr w:type="spellStart"/>
      <w:r w:rsidR="003F3026"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>Bayanihan</w:t>
      </w:r>
      <w:proofErr w:type="spellEnd"/>
      <w:r w:rsidR="003F3026" w:rsidRPr="002B3B1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Institute</w:t>
      </w:r>
    </w:p>
    <w:p w:rsidR="003F3026" w:rsidRPr="002B3B1C" w:rsidRDefault="003F3026" w:rsidP="003E5A88">
      <w:pPr>
        <w:autoSpaceDE w:val="0"/>
        <w:autoSpaceDN w:val="0"/>
        <w:adjustRightInd w:val="0"/>
        <w:spacing w:after="0"/>
        <w:ind w:left="360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St. Mary’s </w:t>
      </w:r>
      <w:proofErr w:type="spellStart"/>
      <w:proofErr w:type="gram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Subd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>.,</w:t>
      </w:r>
      <w:proofErr w:type="gramEnd"/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Matatalaib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Tarlac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 xml:space="preserve"> City, </w:t>
      </w:r>
      <w:proofErr w:type="spellStart"/>
      <w:r w:rsidRPr="002B3B1C">
        <w:rPr>
          <w:rFonts w:ascii="Times New Roman" w:hAnsi="Times New Roman" w:cs="Times New Roman"/>
          <w:color w:val="333333"/>
          <w:sz w:val="20"/>
          <w:szCs w:val="20"/>
        </w:rPr>
        <w:t>Tarlac</w:t>
      </w:r>
      <w:proofErr w:type="spellEnd"/>
      <w:r w:rsidRPr="002B3B1C">
        <w:rPr>
          <w:rFonts w:ascii="Times New Roman" w:hAnsi="Times New Roman" w:cs="Times New Roman"/>
          <w:color w:val="333333"/>
          <w:sz w:val="20"/>
          <w:szCs w:val="20"/>
        </w:rPr>
        <w:t>, Philippines</w:t>
      </w:r>
    </w:p>
    <w:p w:rsidR="00552E2C" w:rsidRDefault="003F3026" w:rsidP="00E94FF6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color w:val="333333"/>
          <w:sz w:val="20"/>
          <w:szCs w:val="20"/>
        </w:rPr>
      </w:pPr>
      <w:r w:rsidRPr="002B3B1C">
        <w:rPr>
          <w:rFonts w:ascii="Times New Roman" w:hAnsi="Times New Roman" w:cs="Times New Roman"/>
          <w:color w:val="333333"/>
          <w:sz w:val="20"/>
          <w:szCs w:val="20"/>
        </w:rPr>
        <w:t>April 2, 2006</w:t>
      </w:r>
    </w:p>
    <w:p w:rsidR="009D09DD" w:rsidRDefault="009D09DD" w:rsidP="00E94FF6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pPr w:leftFromText="180" w:rightFromText="180" w:vertAnchor="page" w:horzAnchor="margin" w:tblpXSpec="center" w:tblpY="7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</w:tblGrid>
      <w:tr w:rsidR="009D09DD" w:rsidTr="009D09DD">
        <w:trPr>
          <w:trHeight w:val="143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9DD" w:rsidRDefault="009D09DD" w:rsidP="009D09DD">
            <w:pPr>
              <w:jc w:val="center"/>
              <w:rPr>
                <w:b/>
                <w:lang w:val="en-IN"/>
              </w:rPr>
            </w:pPr>
            <w:bookmarkStart w:id="0" w:name="_GoBack"/>
            <w:bookmarkEnd w:id="0"/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Jeany</w:t>
            </w:r>
            <w:proofErr w:type="spellEnd"/>
            <w:r>
              <w:rPr>
                <w:b/>
              </w:rPr>
              <w:t xml:space="preserve"> Rose</w:t>
            </w:r>
          </w:p>
          <w:p w:rsidR="009D09DD" w:rsidRDefault="009D09DD" w:rsidP="009D09DD">
            <w:pPr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To interview Jeany Rose, send your company name, vacancy details with CV Reference No 2004258  to </w:t>
            </w:r>
            <w:hyperlink r:id="rId14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9D09DD" w:rsidRPr="002B3B1C" w:rsidRDefault="009D09DD" w:rsidP="00E94FF6">
      <w:pPr>
        <w:autoSpaceDE w:val="0"/>
        <w:autoSpaceDN w:val="0"/>
        <w:adjustRightInd w:val="0"/>
        <w:spacing w:after="0"/>
        <w:ind w:left="2880" w:firstLine="720"/>
        <w:rPr>
          <w:rFonts w:ascii="Times New Roman" w:hAnsi="Times New Roman" w:cs="Times New Roman"/>
          <w:color w:val="333333"/>
          <w:sz w:val="20"/>
          <w:szCs w:val="20"/>
        </w:rPr>
      </w:pPr>
    </w:p>
    <w:sectPr w:rsidR="009D09DD" w:rsidRPr="002B3B1C" w:rsidSect="00D533AB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88" w:rsidRDefault="00433388" w:rsidP="00E70570">
      <w:pPr>
        <w:spacing w:after="0" w:line="240" w:lineRule="auto"/>
      </w:pPr>
      <w:r>
        <w:separator/>
      </w:r>
    </w:p>
  </w:endnote>
  <w:endnote w:type="continuationSeparator" w:id="0">
    <w:p w:rsidR="00433388" w:rsidRDefault="00433388" w:rsidP="00E7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88" w:rsidRDefault="00433388" w:rsidP="00E70570">
      <w:pPr>
        <w:spacing w:after="0" w:line="240" w:lineRule="auto"/>
      </w:pPr>
      <w:r>
        <w:separator/>
      </w:r>
    </w:p>
  </w:footnote>
  <w:footnote w:type="continuationSeparator" w:id="0">
    <w:p w:rsidR="00433388" w:rsidRDefault="00433388" w:rsidP="00E7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96B"/>
    <w:multiLevelType w:val="multilevel"/>
    <w:tmpl w:val="68F0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434CD3"/>
    <w:multiLevelType w:val="hybridMultilevel"/>
    <w:tmpl w:val="15E20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73A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C57A2"/>
    <w:multiLevelType w:val="multilevel"/>
    <w:tmpl w:val="2E6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50C06"/>
    <w:multiLevelType w:val="hybridMultilevel"/>
    <w:tmpl w:val="E3D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06109"/>
    <w:multiLevelType w:val="hybridMultilevel"/>
    <w:tmpl w:val="BC9A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6C56"/>
    <w:multiLevelType w:val="hybridMultilevel"/>
    <w:tmpl w:val="68B44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18DC"/>
    <w:multiLevelType w:val="hybridMultilevel"/>
    <w:tmpl w:val="D8DE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1E14"/>
    <w:multiLevelType w:val="hybridMultilevel"/>
    <w:tmpl w:val="5BD6A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56152"/>
    <w:multiLevelType w:val="hybridMultilevel"/>
    <w:tmpl w:val="2ED2A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B66004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E02D8"/>
    <w:multiLevelType w:val="hybridMultilevel"/>
    <w:tmpl w:val="A6BE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8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50E06"/>
    <w:multiLevelType w:val="hybridMultilevel"/>
    <w:tmpl w:val="EB8E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16FB7"/>
    <w:multiLevelType w:val="hybridMultilevel"/>
    <w:tmpl w:val="288E4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77"/>
    <w:rsid w:val="00040777"/>
    <w:rsid w:val="00041C59"/>
    <w:rsid w:val="0006685B"/>
    <w:rsid w:val="00080720"/>
    <w:rsid w:val="00082E0E"/>
    <w:rsid w:val="00096CB7"/>
    <w:rsid w:val="000C0E9A"/>
    <w:rsid w:val="000C45E3"/>
    <w:rsid w:val="000D2BCB"/>
    <w:rsid w:val="00157B70"/>
    <w:rsid w:val="00185686"/>
    <w:rsid w:val="001A26C2"/>
    <w:rsid w:val="001E038B"/>
    <w:rsid w:val="001E5E5A"/>
    <w:rsid w:val="001F28EF"/>
    <w:rsid w:val="002316ED"/>
    <w:rsid w:val="0023558F"/>
    <w:rsid w:val="0024524D"/>
    <w:rsid w:val="0028401C"/>
    <w:rsid w:val="002B3B1C"/>
    <w:rsid w:val="003146C7"/>
    <w:rsid w:val="003231D7"/>
    <w:rsid w:val="00327C71"/>
    <w:rsid w:val="00345C40"/>
    <w:rsid w:val="00364AA1"/>
    <w:rsid w:val="003D719D"/>
    <w:rsid w:val="003E5A88"/>
    <w:rsid w:val="003E6AC5"/>
    <w:rsid w:val="003F3026"/>
    <w:rsid w:val="00433388"/>
    <w:rsid w:val="00446936"/>
    <w:rsid w:val="004B1B4B"/>
    <w:rsid w:val="004E5B1B"/>
    <w:rsid w:val="00514A13"/>
    <w:rsid w:val="00530500"/>
    <w:rsid w:val="00552E2C"/>
    <w:rsid w:val="00562E48"/>
    <w:rsid w:val="00570E14"/>
    <w:rsid w:val="005971D4"/>
    <w:rsid w:val="00613BF4"/>
    <w:rsid w:val="006744EE"/>
    <w:rsid w:val="00682B44"/>
    <w:rsid w:val="00683C90"/>
    <w:rsid w:val="007273EC"/>
    <w:rsid w:val="007406AD"/>
    <w:rsid w:val="00797888"/>
    <w:rsid w:val="007D3CF5"/>
    <w:rsid w:val="008309A6"/>
    <w:rsid w:val="00877FA5"/>
    <w:rsid w:val="0088136A"/>
    <w:rsid w:val="008932EA"/>
    <w:rsid w:val="008A1F7D"/>
    <w:rsid w:val="008C0C59"/>
    <w:rsid w:val="008D6CC0"/>
    <w:rsid w:val="008E1296"/>
    <w:rsid w:val="008E61D5"/>
    <w:rsid w:val="008E7097"/>
    <w:rsid w:val="009110A8"/>
    <w:rsid w:val="00943C51"/>
    <w:rsid w:val="009B1AE6"/>
    <w:rsid w:val="009D09DD"/>
    <w:rsid w:val="009D6B4A"/>
    <w:rsid w:val="009E2F6F"/>
    <w:rsid w:val="00A0509C"/>
    <w:rsid w:val="00A15A6C"/>
    <w:rsid w:val="00A202B9"/>
    <w:rsid w:val="00A81305"/>
    <w:rsid w:val="00AA2423"/>
    <w:rsid w:val="00B0536B"/>
    <w:rsid w:val="00B10286"/>
    <w:rsid w:val="00B37A29"/>
    <w:rsid w:val="00BC2A94"/>
    <w:rsid w:val="00BC6168"/>
    <w:rsid w:val="00C1157A"/>
    <w:rsid w:val="00C51F0C"/>
    <w:rsid w:val="00C97A66"/>
    <w:rsid w:val="00D12990"/>
    <w:rsid w:val="00D533AB"/>
    <w:rsid w:val="00D75393"/>
    <w:rsid w:val="00D8036C"/>
    <w:rsid w:val="00DC1D17"/>
    <w:rsid w:val="00DC2578"/>
    <w:rsid w:val="00DC5AC9"/>
    <w:rsid w:val="00DE496A"/>
    <w:rsid w:val="00E70570"/>
    <w:rsid w:val="00E94FF6"/>
    <w:rsid w:val="00F2600B"/>
    <w:rsid w:val="00F271A0"/>
    <w:rsid w:val="00F53985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1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302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7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70"/>
  </w:style>
  <w:style w:type="paragraph" w:styleId="Footer">
    <w:name w:val="footer"/>
    <w:basedOn w:val="Normal"/>
    <w:link w:val="FooterChar"/>
    <w:uiPriority w:val="99"/>
    <w:unhideWhenUsed/>
    <w:rsid w:val="00E7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70"/>
  </w:style>
  <w:style w:type="character" w:styleId="Hyperlink">
    <w:name w:val="Hyperlink"/>
    <w:basedOn w:val="DefaultParagraphFont"/>
    <w:uiPriority w:val="99"/>
    <w:semiHidden/>
    <w:unhideWhenUsed/>
    <w:rsid w:val="00FC2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1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302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7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70"/>
  </w:style>
  <w:style w:type="paragraph" w:styleId="Footer">
    <w:name w:val="footer"/>
    <w:basedOn w:val="Normal"/>
    <w:link w:val="FooterChar"/>
    <w:uiPriority w:val="99"/>
    <w:unhideWhenUsed/>
    <w:rsid w:val="00E7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70"/>
  </w:style>
  <w:style w:type="character" w:styleId="Hyperlink">
    <w:name w:val="Hyperlink"/>
    <w:basedOn w:val="DefaultParagraphFont"/>
    <w:uiPriority w:val="99"/>
    <w:semiHidden/>
    <w:unhideWhenUsed/>
    <w:rsid w:val="00FC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8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38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Injectable_fill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Botulinum_tox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Photorejuven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6B73-49B2-4757-81BD-8AC0FB99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348370422</cp:lastModifiedBy>
  <cp:revision>2</cp:revision>
  <cp:lastPrinted>2016-12-14T12:02:00Z</cp:lastPrinted>
  <dcterms:created xsi:type="dcterms:W3CDTF">2017-01-15T14:42:00Z</dcterms:created>
  <dcterms:modified xsi:type="dcterms:W3CDTF">2017-01-15T14:42:00Z</dcterms:modified>
</cp:coreProperties>
</file>