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90"/>
        <w:gridCol w:w="180"/>
        <w:gridCol w:w="7470"/>
      </w:tblGrid>
      <w:tr w:rsidR="00012894" w:rsidRPr="00532165" w:rsidTr="007E2DE7">
        <w:tc>
          <w:tcPr>
            <w:tcW w:w="10980" w:type="dxa"/>
            <w:gridSpan w:val="4"/>
          </w:tcPr>
          <w:p w:rsidR="00012894" w:rsidRDefault="00BF634D" w:rsidP="00012894">
            <w:pPr>
              <w:pStyle w:val="Name"/>
            </w:pPr>
            <w:r>
              <w:t xml:space="preserve">Ryan </w:t>
            </w:r>
          </w:p>
          <w:p w:rsidR="001633D8" w:rsidRPr="00532165" w:rsidRDefault="001633D8" w:rsidP="00012894">
            <w:pPr>
              <w:pStyle w:val="Name"/>
            </w:pPr>
            <w:hyperlink r:id="rId9" w:history="1">
              <w:r w:rsidRPr="00320039">
                <w:rPr>
                  <w:rStyle w:val="Hyperlink"/>
                </w:rPr>
                <w:t>Ryan.334232@2freemail.com</w:t>
              </w:r>
            </w:hyperlink>
            <w:r>
              <w:t xml:space="preserve"> </w:t>
            </w:r>
            <w:r w:rsidRPr="001633D8">
              <w:tab/>
            </w:r>
          </w:p>
          <w:p w:rsidR="00012894" w:rsidRPr="004C2B6E" w:rsidRDefault="00012894" w:rsidP="008829B2">
            <w:pPr>
              <w:pStyle w:val="NoSpacing"/>
              <w:jc w:val="center"/>
              <w:rPr>
                <w:rFonts w:asciiTheme="minorHAnsi" w:hAnsiTheme="minorHAnsi"/>
              </w:rPr>
            </w:pPr>
          </w:p>
        </w:tc>
      </w:tr>
      <w:tr w:rsidR="00012894" w:rsidRPr="00532165" w:rsidTr="007E2DE7">
        <w:trPr>
          <w:trHeight w:hRule="exact" w:val="187"/>
        </w:trPr>
        <w:tc>
          <w:tcPr>
            <w:tcW w:w="3240" w:type="dxa"/>
            <w:tcBorders>
              <w:bottom w:val="single" w:sz="4" w:space="0" w:color="808080" w:themeColor="background1" w:themeShade="80"/>
            </w:tcBorders>
          </w:tcPr>
          <w:p w:rsidR="00012894" w:rsidRPr="00532165" w:rsidRDefault="00012894" w:rsidP="00012894">
            <w:pPr>
              <w:pStyle w:val="NoSpacing"/>
            </w:pPr>
          </w:p>
        </w:tc>
        <w:tc>
          <w:tcPr>
            <w:tcW w:w="90" w:type="dxa"/>
            <w:tcBorders>
              <w:bottom w:val="single" w:sz="4" w:space="0" w:color="808080" w:themeColor="background1" w:themeShade="80"/>
            </w:tcBorders>
          </w:tcPr>
          <w:p w:rsidR="00012894" w:rsidRPr="00532165" w:rsidRDefault="00012894" w:rsidP="00012894">
            <w:pPr>
              <w:pStyle w:val="NoSpacing"/>
            </w:pPr>
          </w:p>
        </w:tc>
        <w:tc>
          <w:tcPr>
            <w:tcW w:w="180" w:type="dxa"/>
            <w:tcBorders>
              <w:bottom w:val="single" w:sz="4" w:space="0" w:color="808080" w:themeColor="background1" w:themeShade="80"/>
            </w:tcBorders>
          </w:tcPr>
          <w:p w:rsidR="00012894" w:rsidRPr="00532165" w:rsidRDefault="00012894" w:rsidP="00012894">
            <w:pPr>
              <w:pStyle w:val="NoSpacing"/>
            </w:pPr>
          </w:p>
        </w:tc>
        <w:tc>
          <w:tcPr>
            <w:tcW w:w="7470" w:type="dxa"/>
            <w:tcBorders>
              <w:bottom w:val="single" w:sz="4" w:space="0" w:color="808080" w:themeColor="background1" w:themeShade="80"/>
            </w:tcBorders>
          </w:tcPr>
          <w:p w:rsidR="00012894" w:rsidRPr="00532165" w:rsidRDefault="00012894" w:rsidP="00012894">
            <w:pPr>
              <w:pStyle w:val="NoSpacing"/>
            </w:pPr>
          </w:p>
        </w:tc>
      </w:tr>
      <w:tr w:rsidR="00012894" w:rsidRPr="00532165" w:rsidTr="007E2DE7">
        <w:trPr>
          <w:trHeight w:hRule="exact" w:val="187"/>
        </w:trPr>
        <w:tc>
          <w:tcPr>
            <w:tcW w:w="3240" w:type="dxa"/>
            <w:tcBorders>
              <w:top w:val="single" w:sz="4" w:space="0" w:color="808080" w:themeColor="background1" w:themeShade="80"/>
            </w:tcBorders>
          </w:tcPr>
          <w:p w:rsidR="00012894" w:rsidRPr="00532165" w:rsidRDefault="00012894" w:rsidP="00012894">
            <w:pPr>
              <w:pStyle w:val="NoSpacing"/>
            </w:pPr>
          </w:p>
        </w:tc>
        <w:tc>
          <w:tcPr>
            <w:tcW w:w="90" w:type="dxa"/>
            <w:tcBorders>
              <w:top w:val="single" w:sz="4" w:space="0" w:color="808080" w:themeColor="background1" w:themeShade="80"/>
            </w:tcBorders>
          </w:tcPr>
          <w:p w:rsidR="00012894" w:rsidRPr="00532165" w:rsidRDefault="00012894" w:rsidP="00012894">
            <w:pPr>
              <w:pStyle w:val="NoSpacing"/>
            </w:pPr>
          </w:p>
        </w:tc>
        <w:tc>
          <w:tcPr>
            <w:tcW w:w="180" w:type="dxa"/>
            <w:tcBorders>
              <w:top w:val="single" w:sz="4" w:space="0" w:color="808080" w:themeColor="background1" w:themeShade="80"/>
            </w:tcBorders>
          </w:tcPr>
          <w:p w:rsidR="00012894" w:rsidRPr="00532165" w:rsidRDefault="00012894" w:rsidP="00012894">
            <w:pPr>
              <w:pStyle w:val="NoSpacing"/>
            </w:pPr>
          </w:p>
        </w:tc>
        <w:tc>
          <w:tcPr>
            <w:tcW w:w="7470" w:type="dxa"/>
            <w:tcBorders>
              <w:top w:val="single" w:sz="4" w:space="0" w:color="808080" w:themeColor="background1" w:themeShade="80"/>
            </w:tcBorders>
          </w:tcPr>
          <w:p w:rsidR="00012894" w:rsidRPr="00532165" w:rsidRDefault="00012894" w:rsidP="00012894">
            <w:pPr>
              <w:pStyle w:val="NoSpacing"/>
            </w:pPr>
          </w:p>
        </w:tc>
      </w:tr>
      <w:tr w:rsidR="00012894" w:rsidRPr="00532165" w:rsidTr="007E2DE7">
        <w:tc>
          <w:tcPr>
            <w:tcW w:w="10980" w:type="dxa"/>
            <w:gridSpan w:val="4"/>
          </w:tcPr>
          <w:p w:rsidR="00BF634D" w:rsidRPr="001078A7" w:rsidRDefault="00BF634D" w:rsidP="009438FD">
            <w:pPr>
              <w:pStyle w:val="NoSpacing"/>
              <w:rPr>
                <w:rFonts w:asciiTheme="minorHAnsi" w:hAnsiTheme="minorHAnsi"/>
              </w:rPr>
            </w:pPr>
            <w:r w:rsidRPr="001078A7">
              <w:rPr>
                <w:rFonts w:asciiTheme="minorHAnsi" w:hAnsiTheme="minorHAnsi"/>
                <w:b/>
              </w:rPr>
              <w:t>Summary of Qualification</w:t>
            </w:r>
            <w:r w:rsidR="00012894" w:rsidRPr="001078A7">
              <w:rPr>
                <w:rFonts w:asciiTheme="minorHAnsi" w:hAnsiTheme="minorHAnsi"/>
              </w:rPr>
              <w:t>,</w:t>
            </w:r>
            <w:r w:rsidRPr="001078A7">
              <w:rPr>
                <w:rFonts w:asciiTheme="minorHAnsi" w:hAnsiTheme="minorHAnsi"/>
              </w:rPr>
              <w:t xml:space="preserve"> Results-driven and well organized IT Professional who combines hands-on experience. With a solid educational background in computers systems and network technology. Strong skills in planning, implementing, upgrading, and maintaining enterprise solutions. Reputation for solving problems with creativity and out-of-the-box solutions.</w:t>
            </w:r>
            <w:r w:rsidR="009438FD">
              <w:rPr>
                <w:rFonts w:asciiTheme="minorHAnsi" w:hAnsiTheme="minorHAnsi"/>
              </w:rPr>
              <w:t xml:space="preserve"> </w:t>
            </w:r>
            <w:r w:rsidRPr="001078A7">
              <w:rPr>
                <w:rFonts w:asciiTheme="minorHAnsi" w:hAnsiTheme="minorHAnsi"/>
              </w:rPr>
              <w:t>Extensive knowledge of applications, integration, hardware, and quality testing. Excellent in team building, communication, and interpersonal skills. Provide outstanding customer service in high-pressure situations.</w:t>
            </w:r>
          </w:p>
        </w:tc>
      </w:tr>
      <w:tr w:rsidR="00012894" w:rsidRPr="00532165" w:rsidTr="007E2DE7">
        <w:trPr>
          <w:trHeight w:hRule="exact" w:val="187"/>
        </w:trPr>
        <w:tc>
          <w:tcPr>
            <w:tcW w:w="3240" w:type="dxa"/>
            <w:tcBorders>
              <w:bottom w:val="single" w:sz="4" w:space="0" w:color="808080" w:themeColor="background1" w:themeShade="80"/>
            </w:tcBorders>
          </w:tcPr>
          <w:p w:rsidR="00012894" w:rsidRPr="001078A7" w:rsidRDefault="00012894" w:rsidP="004D35C6">
            <w:pPr>
              <w:pStyle w:val="NoSpacing"/>
              <w:rPr>
                <w:rFonts w:asciiTheme="minorHAnsi" w:hAnsiTheme="minorHAnsi"/>
              </w:rPr>
            </w:pPr>
          </w:p>
        </w:tc>
        <w:tc>
          <w:tcPr>
            <w:tcW w:w="90" w:type="dxa"/>
            <w:tcBorders>
              <w:bottom w:val="single" w:sz="4" w:space="0" w:color="808080" w:themeColor="background1" w:themeShade="80"/>
            </w:tcBorders>
          </w:tcPr>
          <w:p w:rsidR="00012894" w:rsidRPr="001078A7" w:rsidRDefault="00012894" w:rsidP="004D35C6">
            <w:pPr>
              <w:pStyle w:val="NoSpacing"/>
              <w:rPr>
                <w:rFonts w:asciiTheme="minorHAnsi" w:hAnsiTheme="minorHAnsi"/>
              </w:rPr>
            </w:pPr>
          </w:p>
        </w:tc>
        <w:tc>
          <w:tcPr>
            <w:tcW w:w="180" w:type="dxa"/>
            <w:tcBorders>
              <w:bottom w:val="single" w:sz="4" w:space="0" w:color="808080" w:themeColor="background1" w:themeShade="80"/>
            </w:tcBorders>
          </w:tcPr>
          <w:p w:rsidR="00012894" w:rsidRPr="001078A7" w:rsidRDefault="00012894" w:rsidP="004D35C6">
            <w:pPr>
              <w:pStyle w:val="NoSpacing"/>
              <w:rPr>
                <w:rFonts w:asciiTheme="minorHAnsi" w:hAnsiTheme="minorHAnsi"/>
              </w:rPr>
            </w:pPr>
          </w:p>
        </w:tc>
        <w:tc>
          <w:tcPr>
            <w:tcW w:w="7470" w:type="dxa"/>
            <w:tcBorders>
              <w:bottom w:val="single" w:sz="4" w:space="0" w:color="808080" w:themeColor="background1" w:themeShade="80"/>
            </w:tcBorders>
          </w:tcPr>
          <w:p w:rsidR="00012894" w:rsidRPr="001078A7" w:rsidRDefault="00012894" w:rsidP="004D35C6">
            <w:pPr>
              <w:pStyle w:val="NoSpacing"/>
              <w:rPr>
                <w:rFonts w:asciiTheme="minorHAnsi" w:hAnsiTheme="minorHAnsi"/>
              </w:rPr>
            </w:pPr>
          </w:p>
        </w:tc>
      </w:tr>
      <w:tr w:rsidR="00012894" w:rsidRPr="00532165" w:rsidTr="007E2DE7">
        <w:trPr>
          <w:trHeight w:hRule="exact" w:val="187"/>
        </w:trPr>
        <w:tc>
          <w:tcPr>
            <w:tcW w:w="3240" w:type="dxa"/>
            <w:tcBorders>
              <w:top w:val="single" w:sz="4" w:space="0" w:color="808080" w:themeColor="background1" w:themeShade="80"/>
            </w:tcBorders>
          </w:tcPr>
          <w:p w:rsidR="00012894" w:rsidRPr="001078A7" w:rsidRDefault="00012894" w:rsidP="004D35C6">
            <w:pPr>
              <w:pStyle w:val="NoSpacing"/>
              <w:rPr>
                <w:rFonts w:asciiTheme="minorHAnsi" w:hAnsiTheme="minorHAnsi"/>
              </w:rPr>
            </w:pPr>
          </w:p>
        </w:tc>
        <w:tc>
          <w:tcPr>
            <w:tcW w:w="90" w:type="dxa"/>
            <w:tcBorders>
              <w:top w:val="single" w:sz="4" w:space="0" w:color="808080" w:themeColor="background1" w:themeShade="80"/>
            </w:tcBorders>
          </w:tcPr>
          <w:p w:rsidR="00012894" w:rsidRPr="001078A7" w:rsidRDefault="00012894" w:rsidP="004D35C6">
            <w:pPr>
              <w:pStyle w:val="NoSpacing"/>
              <w:rPr>
                <w:rFonts w:asciiTheme="minorHAnsi" w:hAnsiTheme="minorHAnsi"/>
              </w:rPr>
            </w:pPr>
          </w:p>
        </w:tc>
        <w:tc>
          <w:tcPr>
            <w:tcW w:w="180" w:type="dxa"/>
            <w:tcBorders>
              <w:top w:val="single" w:sz="4" w:space="0" w:color="808080" w:themeColor="background1" w:themeShade="80"/>
            </w:tcBorders>
          </w:tcPr>
          <w:p w:rsidR="00012894" w:rsidRPr="001078A7" w:rsidRDefault="00012894" w:rsidP="004D35C6">
            <w:pPr>
              <w:pStyle w:val="NoSpacing"/>
              <w:rPr>
                <w:rFonts w:asciiTheme="minorHAnsi" w:hAnsiTheme="minorHAnsi"/>
              </w:rPr>
            </w:pPr>
          </w:p>
        </w:tc>
        <w:tc>
          <w:tcPr>
            <w:tcW w:w="7470" w:type="dxa"/>
            <w:tcBorders>
              <w:top w:val="single" w:sz="4" w:space="0" w:color="808080" w:themeColor="background1" w:themeShade="80"/>
            </w:tcBorders>
          </w:tcPr>
          <w:p w:rsidR="00012894" w:rsidRPr="001078A7" w:rsidRDefault="00012894" w:rsidP="004D35C6">
            <w:pPr>
              <w:pStyle w:val="NoSpacing"/>
              <w:rPr>
                <w:rFonts w:asciiTheme="minorHAnsi" w:hAnsiTheme="minorHAnsi"/>
              </w:rPr>
            </w:pPr>
          </w:p>
        </w:tc>
      </w:tr>
      <w:tr w:rsidR="00012894" w:rsidRPr="00532165" w:rsidTr="007E2DE7">
        <w:trPr>
          <w:trHeight w:val="7353"/>
        </w:trPr>
        <w:tc>
          <w:tcPr>
            <w:tcW w:w="3240" w:type="dxa"/>
          </w:tcPr>
          <w:p w:rsidR="00E233EA" w:rsidRPr="002A7AD0" w:rsidRDefault="00B0743D" w:rsidP="00340CCB">
            <w:pPr>
              <w:pStyle w:val="Heading1"/>
              <w:spacing w:line="240" w:lineRule="auto"/>
              <w:outlineLvl w:val="0"/>
              <w:rPr>
                <w:rFonts w:asciiTheme="minorHAnsi" w:hAnsiTheme="minorHAnsi"/>
                <w:sz w:val="26"/>
                <w:szCs w:val="26"/>
              </w:rPr>
            </w:pPr>
            <w:r>
              <w:rPr>
                <w:rFonts w:asciiTheme="minorHAnsi" w:hAnsiTheme="minorHAnsi"/>
                <w:sz w:val="26"/>
                <w:szCs w:val="26"/>
              </w:rPr>
              <w:t>main areas of enterest and expertise</w:t>
            </w: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End-user computing (flexible computing, desktop virtualization, application management and virtualization, optimized deployment, large scale migrations)</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Enterprise / technical architecture (with particular emphasis on Microsoft Windows Server System)</w:t>
            </w: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Enterprise Mobility</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Infrastructure architecture (with particular emphasis on high availability, mission critical, resilient environments)</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System and application integration, messaging, business process re-engineering and workflow</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Project management, requirement analysis, design and development</w:t>
            </w: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 xml:space="preserve">Internet / Intranet / </w:t>
            </w:r>
            <w:r w:rsidRPr="005B58AE">
              <w:rPr>
                <w:rFonts w:asciiTheme="minorHAnsi" w:hAnsiTheme="minorHAnsi"/>
              </w:rPr>
              <w:lastRenderedPageBreak/>
              <w:t>Extranet-based applications</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0"/>
              </w:numPr>
              <w:rPr>
                <w:rFonts w:asciiTheme="minorHAnsi" w:hAnsiTheme="minorHAnsi"/>
              </w:rPr>
            </w:pPr>
            <w:r w:rsidRPr="005B58AE">
              <w:rPr>
                <w:rFonts w:asciiTheme="minorHAnsi" w:hAnsiTheme="minorHAnsi"/>
              </w:rPr>
              <w:t>N-tier and distributed applications and information systems</w:t>
            </w:r>
          </w:p>
          <w:p w:rsidR="00B0743D" w:rsidRPr="002A7AD0" w:rsidRDefault="00B0743D" w:rsidP="00B0743D">
            <w:pPr>
              <w:pStyle w:val="Heading1"/>
              <w:spacing w:line="240" w:lineRule="auto"/>
              <w:outlineLvl w:val="0"/>
              <w:rPr>
                <w:rFonts w:asciiTheme="minorHAnsi" w:hAnsiTheme="minorHAnsi"/>
                <w:sz w:val="26"/>
                <w:szCs w:val="26"/>
              </w:rPr>
            </w:pPr>
            <w:r>
              <w:rPr>
                <w:rFonts w:asciiTheme="minorHAnsi" w:hAnsiTheme="minorHAnsi"/>
                <w:sz w:val="26"/>
                <w:szCs w:val="26"/>
              </w:rPr>
              <w:t>key technology and systems platform</w:t>
            </w: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 xml:space="preserve">Desktop Virtualization and Flexible Computing technologies (Citrix </w:t>
            </w:r>
            <w:proofErr w:type="spellStart"/>
            <w:r w:rsidRPr="005B58AE">
              <w:rPr>
                <w:rFonts w:asciiTheme="minorHAnsi" w:hAnsiTheme="minorHAnsi"/>
              </w:rPr>
              <w:t>XenDesktop</w:t>
            </w:r>
            <w:proofErr w:type="spellEnd"/>
            <w:r w:rsidRPr="005B58AE">
              <w:rPr>
                <w:rFonts w:asciiTheme="minorHAnsi" w:hAnsiTheme="minorHAnsi"/>
              </w:rPr>
              <w:t>, VMware View)</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 xml:space="preserve">Application Virtualization technologies (Microsoft App-V, VMware </w:t>
            </w:r>
            <w:proofErr w:type="spellStart"/>
            <w:r w:rsidRPr="005B58AE">
              <w:rPr>
                <w:rFonts w:asciiTheme="minorHAnsi" w:hAnsiTheme="minorHAnsi"/>
              </w:rPr>
              <w:t>ThinApp</w:t>
            </w:r>
            <w:proofErr w:type="spellEnd"/>
            <w:r w:rsidRPr="005B58AE">
              <w:rPr>
                <w:rFonts w:asciiTheme="minorHAnsi" w:hAnsiTheme="minorHAnsi"/>
              </w:rPr>
              <w:t xml:space="preserve">, Citrix </w:t>
            </w:r>
            <w:proofErr w:type="spellStart"/>
            <w:r w:rsidRPr="005B58AE">
              <w:rPr>
                <w:rFonts w:asciiTheme="minorHAnsi" w:hAnsiTheme="minorHAnsi"/>
              </w:rPr>
              <w:t>XenApp</w:t>
            </w:r>
            <w:proofErr w:type="spellEnd"/>
            <w:r w:rsidRPr="005B58AE">
              <w:rPr>
                <w:rFonts w:asciiTheme="minorHAnsi" w:hAnsiTheme="minorHAnsi"/>
              </w:rPr>
              <w:t>)</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Microsoft Windows Server System and Automation Tools:</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Windows Server 2008 R2, 2008, 2003, 2000, NT 4</w:t>
            </w: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 xml:space="preserve">Windows Operating System (10, 8, 7, </w:t>
            </w: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Windows Vista, Windows NT 4, Windows XP/9x)</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 xml:space="preserve">Microsoft Hyper-V and System Centre </w:t>
            </w: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Virtual Machine Manager</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 xml:space="preserve">Microsoft .net Enterprise Servers (MS SQL Server, MS Exchange, MS </w:t>
            </w:r>
            <w:proofErr w:type="spellStart"/>
            <w:r w:rsidRPr="005B58AE">
              <w:rPr>
                <w:rFonts w:asciiTheme="minorHAnsi" w:hAnsiTheme="minorHAnsi"/>
              </w:rPr>
              <w:t>Biztalk</w:t>
            </w:r>
            <w:proofErr w:type="spellEnd"/>
            <w:r w:rsidRPr="005B58AE">
              <w:rPr>
                <w:rFonts w:asciiTheme="minorHAnsi" w:hAnsiTheme="minorHAnsi"/>
              </w:rPr>
              <w:t xml:space="preserve"> Server, MS Commerce Server, MS Content Management Server, MS SharePoint Portal Server, etc.)</w:t>
            </w: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Web servers, Middleware technologies, directory services and databases</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System Center Configuration Manager</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System Center Service Manager (ITSM)</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Microsoft Deployment Toolkit</w:t>
            </w:r>
          </w:p>
          <w:p w:rsidR="00B0743D" w:rsidRPr="005B58AE" w:rsidRDefault="00B0743D" w:rsidP="00B0743D">
            <w:pPr>
              <w:rPr>
                <w:rFonts w:asciiTheme="minorHAnsi" w:hAnsiTheme="minorHAnsi"/>
                <w:sz w:val="22"/>
                <w:szCs w:val="22"/>
              </w:rPr>
            </w:pP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 xml:space="preserve">Networking and Telecommunications: </w:t>
            </w:r>
          </w:p>
          <w:p w:rsidR="00B0743D" w:rsidRPr="005B58AE" w:rsidRDefault="00B0743D" w:rsidP="005B58AE">
            <w:pPr>
              <w:pStyle w:val="ListParagraph"/>
              <w:numPr>
                <w:ilvl w:val="0"/>
                <w:numId w:val="32"/>
              </w:numPr>
              <w:rPr>
                <w:rFonts w:asciiTheme="minorHAnsi" w:hAnsiTheme="minorHAnsi"/>
              </w:rPr>
            </w:pPr>
            <w:r w:rsidRPr="005B58AE">
              <w:rPr>
                <w:rFonts w:asciiTheme="minorHAnsi" w:hAnsiTheme="minorHAnsi"/>
              </w:rPr>
              <w:t>Internet, Intranet, Extranet, LAN, WAN and asynchronous networks, TCP/IP, routers, switches, firewall and VPN configurations.</w:t>
            </w:r>
          </w:p>
          <w:p w:rsidR="00B0743D" w:rsidRDefault="00B0743D" w:rsidP="00BF634D">
            <w:pPr>
              <w:rPr>
                <w:rFonts w:asciiTheme="minorHAnsi" w:hAnsiTheme="minorHAnsi"/>
                <w:sz w:val="20"/>
                <w:szCs w:val="22"/>
              </w:rPr>
            </w:pPr>
          </w:p>
          <w:p w:rsidR="00763961" w:rsidRPr="002A7AD0" w:rsidRDefault="00763961" w:rsidP="00340CCB">
            <w:pPr>
              <w:pStyle w:val="Heading1"/>
              <w:spacing w:line="240" w:lineRule="auto"/>
              <w:outlineLvl w:val="0"/>
              <w:rPr>
                <w:rFonts w:asciiTheme="minorHAnsi" w:hAnsiTheme="minorHAnsi"/>
                <w:sz w:val="26"/>
                <w:szCs w:val="26"/>
              </w:rPr>
            </w:pPr>
            <w:r w:rsidRPr="002A7AD0">
              <w:rPr>
                <w:rFonts w:asciiTheme="minorHAnsi" w:hAnsiTheme="minorHAnsi"/>
                <w:sz w:val="26"/>
                <w:szCs w:val="26"/>
              </w:rPr>
              <w:t>KEY STRENGTH</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Cloud Computing</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System Virtualization</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Remote Assistance</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Helpdesk Management</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System Deployment</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Enterprise Storage Solutions</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System Analysis and Designing</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Enterprise Mobility Management</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End User Computing</w:t>
            </w:r>
          </w:p>
          <w:p w:rsidR="00B0743D" w:rsidRPr="005B58AE" w:rsidRDefault="00B0743D" w:rsidP="005B58AE">
            <w:pPr>
              <w:pStyle w:val="ListParagraph"/>
              <w:numPr>
                <w:ilvl w:val="0"/>
                <w:numId w:val="33"/>
              </w:numPr>
              <w:rPr>
                <w:rFonts w:asciiTheme="minorHAnsi" w:hAnsiTheme="minorHAnsi"/>
              </w:rPr>
            </w:pPr>
            <w:r w:rsidRPr="005B58AE">
              <w:rPr>
                <w:rFonts w:asciiTheme="minorHAnsi" w:hAnsiTheme="minorHAnsi"/>
              </w:rPr>
              <w:t>Infrastructure Architecture</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Project Management</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Testing &amp; Evaluation</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 xml:space="preserve">New </w:t>
            </w:r>
            <w:r w:rsidR="009177BE" w:rsidRPr="005B58AE">
              <w:rPr>
                <w:rFonts w:asciiTheme="minorHAnsi" w:hAnsiTheme="minorHAnsi"/>
              </w:rPr>
              <w:t>Technology</w:t>
            </w:r>
            <w:r w:rsidRPr="005B58AE">
              <w:rPr>
                <w:rFonts w:asciiTheme="minorHAnsi" w:hAnsiTheme="minorHAnsi"/>
              </w:rPr>
              <w:t xml:space="preserve"> Startup</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Customer Support</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Problem Solving</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Statistical Analysis</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Troubleshooting</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Performance Optimization</w:t>
            </w:r>
          </w:p>
          <w:p w:rsidR="00BF634D" w:rsidRPr="005B58AE" w:rsidRDefault="00BF634D" w:rsidP="005B58AE">
            <w:pPr>
              <w:pStyle w:val="ListParagraph"/>
              <w:numPr>
                <w:ilvl w:val="0"/>
                <w:numId w:val="33"/>
              </w:numPr>
              <w:rPr>
                <w:rFonts w:asciiTheme="minorHAnsi" w:hAnsiTheme="minorHAnsi"/>
              </w:rPr>
            </w:pPr>
            <w:r w:rsidRPr="005B58AE">
              <w:rPr>
                <w:rFonts w:asciiTheme="minorHAnsi" w:hAnsiTheme="minorHAnsi"/>
              </w:rPr>
              <w:t>Computer Systems Expertise</w:t>
            </w:r>
          </w:p>
          <w:p w:rsidR="00763961" w:rsidRPr="00B0743D" w:rsidRDefault="0079400A" w:rsidP="005B58AE">
            <w:pPr>
              <w:pStyle w:val="ListParagraph"/>
              <w:numPr>
                <w:ilvl w:val="0"/>
                <w:numId w:val="33"/>
              </w:numPr>
              <w:rPr>
                <w:rFonts w:asciiTheme="minorHAnsi" w:hAnsiTheme="minorHAnsi"/>
                <w:sz w:val="20"/>
              </w:rPr>
            </w:pPr>
            <w:r w:rsidRPr="005B58AE">
              <w:rPr>
                <w:rFonts w:asciiTheme="minorHAnsi" w:hAnsiTheme="minorHAnsi"/>
              </w:rPr>
              <w:t>Endpoint Security</w:t>
            </w:r>
          </w:p>
          <w:p w:rsidR="00763961" w:rsidRPr="002A7AD0" w:rsidRDefault="00763961" w:rsidP="00340CCB">
            <w:pPr>
              <w:pStyle w:val="Heading1"/>
              <w:spacing w:line="240" w:lineRule="auto"/>
              <w:outlineLvl w:val="0"/>
              <w:rPr>
                <w:rFonts w:asciiTheme="minorHAnsi" w:hAnsiTheme="minorHAnsi"/>
                <w:sz w:val="26"/>
                <w:szCs w:val="26"/>
              </w:rPr>
            </w:pPr>
            <w:r w:rsidRPr="002A7AD0">
              <w:rPr>
                <w:rFonts w:asciiTheme="minorHAnsi" w:hAnsiTheme="minorHAnsi"/>
                <w:sz w:val="26"/>
                <w:szCs w:val="26"/>
              </w:rPr>
              <w:t>AWARDS</w:t>
            </w:r>
          </w:p>
          <w:p w:rsidR="001C7299" w:rsidRPr="005B58AE" w:rsidRDefault="00BF634D" w:rsidP="005B58AE">
            <w:pPr>
              <w:pStyle w:val="ListParagraph"/>
              <w:numPr>
                <w:ilvl w:val="0"/>
                <w:numId w:val="34"/>
              </w:numPr>
              <w:rPr>
                <w:rFonts w:asciiTheme="minorHAnsi" w:hAnsiTheme="minorHAnsi"/>
              </w:rPr>
            </w:pPr>
            <w:proofErr w:type="spellStart"/>
            <w:r w:rsidRPr="005B58AE">
              <w:rPr>
                <w:rFonts w:asciiTheme="minorHAnsi" w:hAnsiTheme="minorHAnsi"/>
              </w:rPr>
              <w:t>Qudwa</w:t>
            </w:r>
            <w:proofErr w:type="spellEnd"/>
            <w:r w:rsidRPr="005B58AE">
              <w:rPr>
                <w:rFonts w:asciiTheme="minorHAnsi" w:hAnsiTheme="minorHAnsi"/>
              </w:rPr>
              <w:t xml:space="preserve"> Awards</w:t>
            </w:r>
            <w:r w:rsidR="00A72C93" w:rsidRPr="005B58AE">
              <w:rPr>
                <w:rFonts w:asciiTheme="minorHAnsi" w:hAnsiTheme="minorHAnsi"/>
              </w:rPr>
              <w:t xml:space="preserve"> -</w:t>
            </w:r>
            <w:r w:rsidRPr="005B58AE">
              <w:rPr>
                <w:rFonts w:asciiTheme="minorHAnsi" w:hAnsiTheme="minorHAnsi"/>
              </w:rPr>
              <w:t xml:space="preserve"> for Training UAE Nationals</w:t>
            </w:r>
          </w:p>
          <w:p w:rsidR="00BF634D" w:rsidRPr="005B58AE" w:rsidRDefault="00BF634D" w:rsidP="005B58AE">
            <w:pPr>
              <w:pStyle w:val="ListParagraph"/>
              <w:numPr>
                <w:ilvl w:val="0"/>
                <w:numId w:val="34"/>
              </w:numPr>
              <w:spacing w:after="120"/>
              <w:rPr>
                <w:rFonts w:asciiTheme="minorHAnsi" w:hAnsiTheme="minorHAnsi"/>
              </w:rPr>
            </w:pPr>
            <w:r w:rsidRPr="005B58AE">
              <w:rPr>
                <w:rFonts w:asciiTheme="minorHAnsi" w:hAnsiTheme="minorHAnsi"/>
              </w:rPr>
              <w:t>Battle of the Brains</w:t>
            </w:r>
            <w:r w:rsidR="00A72C93" w:rsidRPr="005B58AE">
              <w:rPr>
                <w:rFonts w:asciiTheme="minorHAnsi" w:hAnsiTheme="minorHAnsi"/>
              </w:rPr>
              <w:t xml:space="preserve"> – School </w:t>
            </w:r>
            <w:r w:rsidR="00A72C93" w:rsidRPr="005B58AE">
              <w:rPr>
                <w:rFonts w:asciiTheme="minorHAnsi" w:hAnsiTheme="minorHAnsi"/>
              </w:rPr>
              <w:lastRenderedPageBreak/>
              <w:t>Internal Competition</w:t>
            </w:r>
          </w:p>
          <w:p w:rsidR="00A72C93" w:rsidRPr="002A7AD0" w:rsidRDefault="00A72C93" w:rsidP="00340CCB">
            <w:pPr>
              <w:pStyle w:val="Heading1"/>
              <w:spacing w:line="240" w:lineRule="auto"/>
              <w:outlineLvl w:val="0"/>
              <w:rPr>
                <w:rFonts w:asciiTheme="minorHAnsi" w:hAnsiTheme="minorHAnsi"/>
                <w:sz w:val="26"/>
                <w:szCs w:val="26"/>
              </w:rPr>
            </w:pPr>
            <w:r>
              <w:rPr>
                <w:rFonts w:asciiTheme="minorHAnsi" w:hAnsiTheme="minorHAnsi"/>
                <w:sz w:val="26"/>
                <w:szCs w:val="26"/>
              </w:rPr>
              <w:t>hardware specialty</w:t>
            </w:r>
          </w:p>
          <w:p w:rsidR="005B58AE" w:rsidRPr="005B58AE" w:rsidRDefault="005B58AE" w:rsidP="005B58AE">
            <w:pPr>
              <w:pStyle w:val="ListParagraph"/>
              <w:numPr>
                <w:ilvl w:val="0"/>
                <w:numId w:val="35"/>
              </w:numPr>
              <w:rPr>
                <w:rFonts w:asciiTheme="minorHAnsi" w:hAnsiTheme="minorHAnsi"/>
              </w:rPr>
            </w:pPr>
            <w:r w:rsidRPr="005B58AE">
              <w:rPr>
                <w:rFonts w:asciiTheme="minorHAnsi" w:hAnsiTheme="minorHAnsi"/>
              </w:rPr>
              <w:t>IBM, Dell and HP Servers</w:t>
            </w:r>
          </w:p>
          <w:p w:rsidR="005B58AE" w:rsidRDefault="005B58AE" w:rsidP="005B58AE">
            <w:pPr>
              <w:rPr>
                <w:rFonts w:asciiTheme="minorHAnsi" w:hAnsiTheme="minorHAnsi"/>
                <w:sz w:val="22"/>
              </w:rPr>
            </w:pPr>
          </w:p>
          <w:p w:rsidR="005B58AE" w:rsidRPr="005B58AE" w:rsidRDefault="005B58AE" w:rsidP="005B58AE">
            <w:pPr>
              <w:pStyle w:val="ListParagraph"/>
              <w:numPr>
                <w:ilvl w:val="0"/>
                <w:numId w:val="35"/>
              </w:numPr>
              <w:rPr>
                <w:rFonts w:asciiTheme="minorHAnsi" w:hAnsiTheme="minorHAnsi"/>
              </w:rPr>
            </w:pPr>
            <w:r w:rsidRPr="005B58AE">
              <w:rPr>
                <w:rFonts w:asciiTheme="minorHAnsi" w:hAnsiTheme="minorHAnsi"/>
              </w:rPr>
              <w:t xml:space="preserve">HP Storage works, NAS Servers, EMC Invested and Clarion SAN Storage </w:t>
            </w:r>
          </w:p>
          <w:p w:rsidR="005B58AE" w:rsidRDefault="005B58AE" w:rsidP="005B58AE">
            <w:pPr>
              <w:rPr>
                <w:rFonts w:asciiTheme="minorHAnsi" w:hAnsiTheme="minorHAnsi"/>
                <w:sz w:val="22"/>
              </w:rPr>
            </w:pPr>
          </w:p>
          <w:p w:rsidR="005B58AE" w:rsidRPr="005B58AE" w:rsidRDefault="005B58AE" w:rsidP="005B58AE">
            <w:pPr>
              <w:pStyle w:val="ListParagraph"/>
              <w:numPr>
                <w:ilvl w:val="0"/>
                <w:numId w:val="35"/>
              </w:numPr>
              <w:rPr>
                <w:rFonts w:asciiTheme="minorHAnsi" w:hAnsiTheme="minorHAnsi"/>
              </w:rPr>
            </w:pPr>
            <w:r w:rsidRPr="005B58AE">
              <w:rPr>
                <w:rFonts w:asciiTheme="minorHAnsi" w:hAnsiTheme="minorHAnsi"/>
              </w:rPr>
              <w:t>Dell, HP and IBM workstations and Laptops</w:t>
            </w:r>
          </w:p>
          <w:p w:rsidR="005B58AE" w:rsidRDefault="005B58AE" w:rsidP="005B58AE">
            <w:pPr>
              <w:rPr>
                <w:rFonts w:asciiTheme="minorHAnsi" w:hAnsiTheme="minorHAnsi"/>
                <w:sz w:val="22"/>
              </w:rPr>
            </w:pPr>
          </w:p>
          <w:p w:rsidR="005B58AE" w:rsidRPr="005B58AE" w:rsidRDefault="005B58AE" w:rsidP="005B58AE">
            <w:pPr>
              <w:pStyle w:val="ListParagraph"/>
              <w:numPr>
                <w:ilvl w:val="0"/>
                <w:numId w:val="35"/>
              </w:numPr>
              <w:rPr>
                <w:rFonts w:asciiTheme="minorHAnsi" w:hAnsiTheme="minorHAnsi"/>
              </w:rPr>
            </w:pPr>
            <w:r w:rsidRPr="005B58AE">
              <w:rPr>
                <w:rFonts w:asciiTheme="minorHAnsi" w:hAnsiTheme="minorHAnsi"/>
              </w:rPr>
              <w:t>HP Tape Auto Library Ultrium LTO</w:t>
            </w:r>
            <w:r w:rsidRPr="005B58AE">
              <w:rPr>
                <w:rFonts w:asciiTheme="minorHAnsi" w:hAnsiTheme="minorHAnsi" w:cs="Cambria Math"/>
              </w:rPr>
              <w:t>‐</w:t>
            </w:r>
            <w:r w:rsidRPr="005B58AE">
              <w:rPr>
                <w:rFonts w:asciiTheme="minorHAnsi" w:hAnsiTheme="minorHAnsi"/>
              </w:rPr>
              <w:t xml:space="preserve">2 </w:t>
            </w:r>
          </w:p>
          <w:p w:rsidR="005B58AE" w:rsidRDefault="005B58AE" w:rsidP="005B58AE">
            <w:pPr>
              <w:rPr>
                <w:rFonts w:asciiTheme="minorHAnsi" w:hAnsiTheme="minorHAnsi"/>
                <w:sz w:val="22"/>
              </w:rPr>
            </w:pPr>
          </w:p>
          <w:p w:rsidR="005B58AE" w:rsidRPr="005B58AE" w:rsidRDefault="005B58AE" w:rsidP="005B58AE">
            <w:pPr>
              <w:pStyle w:val="ListParagraph"/>
              <w:numPr>
                <w:ilvl w:val="0"/>
                <w:numId w:val="35"/>
              </w:numPr>
              <w:rPr>
                <w:rFonts w:asciiTheme="minorHAnsi" w:hAnsiTheme="minorHAnsi"/>
              </w:rPr>
            </w:pPr>
            <w:r w:rsidRPr="005B58AE">
              <w:rPr>
                <w:rFonts w:asciiTheme="minorHAnsi" w:hAnsiTheme="minorHAnsi"/>
              </w:rPr>
              <w:t>Drive Cayman Routers, Gigabyte Ethernet Switches</w:t>
            </w:r>
          </w:p>
          <w:p w:rsidR="00A72C93" w:rsidRPr="002A7AD0" w:rsidRDefault="00A72C93" w:rsidP="004C2B6E">
            <w:pPr>
              <w:pStyle w:val="Heading1"/>
              <w:spacing w:line="240" w:lineRule="auto"/>
              <w:outlineLvl w:val="0"/>
              <w:rPr>
                <w:rFonts w:asciiTheme="minorHAnsi" w:hAnsiTheme="minorHAnsi"/>
                <w:sz w:val="26"/>
                <w:szCs w:val="26"/>
              </w:rPr>
            </w:pPr>
            <w:r>
              <w:rPr>
                <w:rFonts w:asciiTheme="minorHAnsi" w:hAnsiTheme="minorHAnsi"/>
                <w:sz w:val="26"/>
                <w:szCs w:val="26"/>
              </w:rPr>
              <w:t>SOFTWARE specialty</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Windows Operating System 10, Vista, XP, 8, 8.1, 10</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MS Exchange 2003, 2007 and 2010 Email Server administration and maintenance</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 xml:space="preserve">Right Fax 9.0 engineer </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MS Office 2003, 2007, 2010, 2013 and Office 365</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McAfee, Symantec and Panda antivirus</w:t>
            </w:r>
            <w:r w:rsidR="008339A9" w:rsidRPr="008339A9">
              <w:rPr>
                <w:rFonts w:asciiTheme="minorHAnsi" w:hAnsiTheme="minorHAnsi"/>
              </w:rPr>
              <w:t xml:space="preserve">, </w:t>
            </w:r>
            <w:r w:rsidR="008339A9">
              <w:rPr>
                <w:rFonts w:asciiTheme="minorHAnsi" w:hAnsiTheme="minorHAnsi"/>
              </w:rPr>
              <w:t>V</w:t>
            </w:r>
            <w:r w:rsidRPr="008339A9">
              <w:rPr>
                <w:rFonts w:asciiTheme="minorHAnsi" w:hAnsiTheme="minorHAnsi"/>
              </w:rPr>
              <w:t xml:space="preserve">ERITAS Backup Exec, VERITAS Netback up Enterprise, </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Disaster recovery planning and Business Continuity (</w:t>
            </w:r>
            <w:r w:rsidR="008339A9" w:rsidRPr="008339A9">
              <w:rPr>
                <w:rFonts w:asciiTheme="minorHAnsi" w:hAnsiTheme="minorHAnsi"/>
              </w:rPr>
              <w:t>ERT,</w:t>
            </w:r>
            <w:r w:rsidRPr="008339A9">
              <w:rPr>
                <w:rFonts w:asciiTheme="minorHAnsi" w:hAnsiTheme="minorHAnsi"/>
              </w:rPr>
              <w:t>IMT and CMT)</w:t>
            </w:r>
          </w:p>
          <w:p w:rsidR="005B58AE" w:rsidRPr="008339A9" w:rsidRDefault="005B58AE" w:rsidP="008339A9">
            <w:pPr>
              <w:pStyle w:val="ListParagraph"/>
              <w:numPr>
                <w:ilvl w:val="0"/>
                <w:numId w:val="36"/>
              </w:numPr>
              <w:spacing w:after="120"/>
              <w:rPr>
                <w:rFonts w:asciiTheme="minorHAnsi" w:hAnsiTheme="minorHAnsi"/>
              </w:rPr>
            </w:pPr>
            <w:r w:rsidRPr="008339A9">
              <w:rPr>
                <w:rFonts w:asciiTheme="minorHAnsi" w:hAnsiTheme="minorHAnsi"/>
              </w:rPr>
              <w:t>Schlumberger Petrel, Studio Express</w:t>
            </w:r>
            <w:r w:rsidR="008339A9" w:rsidRPr="008339A9">
              <w:rPr>
                <w:rFonts w:asciiTheme="minorHAnsi" w:hAnsiTheme="minorHAnsi"/>
              </w:rPr>
              <w:t>,</w:t>
            </w:r>
            <w:r w:rsidRPr="008339A9">
              <w:rPr>
                <w:rFonts w:asciiTheme="minorHAnsi" w:hAnsiTheme="minorHAnsi"/>
              </w:rPr>
              <w:t xml:space="preserve"> Halliburton Land Mark</w:t>
            </w:r>
            <w:r w:rsidR="008339A9" w:rsidRPr="008339A9">
              <w:rPr>
                <w:rFonts w:asciiTheme="minorHAnsi" w:hAnsiTheme="minorHAnsi"/>
              </w:rPr>
              <w:t xml:space="preserve">, ASPEN </w:t>
            </w:r>
            <w:proofErr w:type="spellStart"/>
            <w:r w:rsidR="008339A9" w:rsidRPr="008339A9">
              <w:rPr>
                <w:rFonts w:asciiTheme="minorHAnsi" w:hAnsiTheme="minorHAnsi"/>
              </w:rPr>
              <w:t>Hysis</w:t>
            </w:r>
            <w:proofErr w:type="spellEnd"/>
          </w:p>
          <w:p w:rsidR="0005308E" w:rsidRPr="002A7AD0" w:rsidRDefault="0005308E" w:rsidP="00340CCB">
            <w:pPr>
              <w:pStyle w:val="Heading1"/>
              <w:spacing w:line="240" w:lineRule="auto"/>
              <w:outlineLvl w:val="0"/>
              <w:rPr>
                <w:rFonts w:asciiTheme="minorHAnsi" w:hAnsiTheme="minorHAnsi"/>
                <w:sz w:val="26"/>
                <w:szCs w:val="26"/>
              </w:rPr>
            </w:pPr>
            <w:r>
              <w:rPr>
                <w:rFonts w:asciiTheme="minorHAnsi" w:hAnsiTheme="minorHAnsi"/>
                <w:sz w:val="26"/>
                <w:szCs w:val="26"/>
              </w:rPr>
              <w:t>TRAININGS</w:t>
            </w:r>
          </w:p>
          <w:p w:rsidR="0005308E" w:rsidRPr="008339A9" w:rsidRDefault="0005308E" w:rsidP="008339A9">
            <w:pPr>
              <w:pStyle w:val="ListParagraph"/>
              <w:numPr>
                <w:ilvl w:val="0"/>
                <w:numId w:val="37"/>
              </w:numPr>
              <w:rPr>
                <w:rFonts w:asciiTheme="minorHAnsi" w:hAnsiTheme="minorHAnsi"/>
              </w:rPr>
            </w:pPr>
            <w:r w:rsidRPr="008339A9">
              <w:rPr>
                <w:rFonts w:asciiTheme="minorHAnsi" w:hAnsiTheme="minorHAnsi"/>
              </w:rPr>
              <w:t xml:space="preserve">ITIL V3 </w:t>
            </w:r>
            <w:r w:rsidR="00A5390F" w:rsidRPr="008339A9">
              <w:rPr>
                <w:rFonts w:asciiTheme="minorHAnsi" w:hAnsiTheme="minorHAnsi"/>
              </w:rPr>
              <w:t xml:space="preserve"> Foundation</w:t>
            </w:r>
            <w:r w:rsidRPr="008339A9">
              <w:rPr>
                <w:rFonts w:asciiTheme="minorHAnsi" w:hAnsiTheme="minorHAnsi"/>
              </w:rPr>
              <w:t>–(</w:t>
            </w:r>
            <w:r w:rsidR="00A5390F" w:rsidRPr="008339A9">
              <w:rPr>
                <w:rFonts w:asciiTheme="minorHAnsi" w:hAnsiTheme="minorHAnsi"/>
              </w:rPr>
              <w:t>Certified</w:t>
            </w:r>
            <w:r w:rsidRPr="008339A9">
              <w:rPr>
                <w:rFonts w:asciiTheme="minorHAnsi" w:hAnsiTheme="minorHAnsi"/>
              </w:rPr>
              <w:t>)</w:t>
            </w:r>
            <w:r w:rsidR="00A5390F" w:rsidRPr="008339A9">
              <w:rPr>
                <w:rFonts w:asciiTheme="minorHAnsi" w:hAnsiTheme="minorHAnsi"/>
              </w:rPr>
              <w:t xml:space="preserve"> New Horizon, April 28 – 30, 2015 </w:t>
            </w:r>
          </w:p>
          <w:p w:rsidR="00A5390F" w:rsidRPr="008339A9" w:rsidRDefault="0005308E" w:rsidP="001633D8">
            <w:pPr>
              <w:pStyle w:val="ListParagraph"/>
              <w:numPr>
                <w:ilvl w:val="0"/>
                <w:numId w:val="37"/>
              </w:numPr>
              <w:rPr>
                <w:rFonts w:asciiTheme="minorHAnsi" w:hAnsiTheme="minorHAnsi"/>
                <w:sz w:val="20"/>
              </w:rPr>
            </w:pPr>
            <w:r w:rsidRPr="008339A9">
              <w:rPr>
                <w:rFonts w:asciiTheme="minorHAnsi" w:hAnsiTheme="minorHAnsi"/>
              </w:rPr>
              <w:t>PMP</w:t>
            </w:r>
            <w:r w:rsidR="0056505C" w:rsidRPr="008339A9">
              <w:rPr>
                <w:rFonts w:asciiTheme="minorHAnsi" w:hAnsiTheme="minorHAnsi"/>
              </w:rPr>
              <w:t xml:space="preserve"> (</w:t>
            </w:r>
            <w:bookmarkStart w:id="0" w:name="_GoBack"/>
            <w:bookmarkEnd w:id="0"/>
            <w:r w:rsidRPr="008339A9">
              <w:rPr>
                <w:rFonts w:asciiTheme="minorHAnsi" w:hAnsiTheme="minorHAnsi"/>
              </w:rPr>
              <w:t>–</w:t>
            </w:r>
            <w:r w:rsidR="0056505C" w:rsidRPr="008339A9">
              <w:rPr>
                <w:rFonts w:asciiTheme="minorHAnsi" w:hAnsiTheme="minorHAnsi"/>
              </w:rPr>
              <w:t xml:space="preserve"> The Original Project Management Program Preparing for PMP Certificate,</w:t>
            </w:r>
            <w:r w:rsidR="00A5390F" w:rsidRPr="008339A9">
              <w:rPr>
                <w:rFonts w:asciiTheme="minorHAnsi" w:hAnsiTheme="minorHAnsi"/>
              </w:rPr>
              <w:t xml:space="preserve"> </w:t>
            </w:r>
            <w:proofErr w:type="spellStart"/>
            <w:r w:rsidR="00A5390F" w:rsidRPr="008339A9">
              <w:rPr>
                <w:rFonts w:asciiTheme="minorHAnsi" w:hAnsiTheme="minorHAnsi"/>
              </w:rPr>
              <w:t>Projacs</w:t>
            </w:r>
            <w:proofErr w:type="spellEnd"/>
            <w:r w:rsidR="00A5390F" w:rsidRPr="008339A9">
              <w:rPr>
                <w:rFonts w:asciiTheme="minorHAnsi" w:hAnsiTheme="minorHAnsi"/>
              </w:rPr>
              <w:t xml:space="preserve"> June 7- 11, 2015</w:t>
            </w:r>
            <w:r w:rsidR="0056505C" w:rsidRPr="008339A9">
              <w:rPr>
                <w:rFonts w:asciiTheme="minorHAnsi" w:hAnsiTheme="minorHAnsi"/>
                <w:sz w:val="20"/>
              </w:rPr>
              <w:t xml:space="preserve"> </w:t>
            </w:r>
          </w:p>
        </w:tc>
        <w:tc>
          <w:tcPr>
            <w:tcW w:w="90" w:type="dxa"/>
            <w:tcBorders>
              <w:right w:val="single" w:sz="4" w:space="0" w:color="808080" w:themeColor="background1" w:themeShade="80"/>
            </w:tcBorders>
          </w:tcPr>
          <w:p w:rsidR="00012894" w:rsidRPr="002A7AD0" w:rsidRDefault="00012894" w:rsidP="004D35C6">
            <w:pPr>
              <w:pStyle w:val="NoSpacing"/>
              <w:rPr>
                <w:rFonts w:asciiTheme="minorHAnsi" w:hAnsiTheme="minorHAnsi"/>
                <w:sz w:val="26"/>
                <w:szCs w:val="26"/>
              </w:rPr>
            </w:pPr>
          </w:p>
        </w:tc>
        <w:tc>
          <w:tcPr>
            <w:tcW w:w="180" w:type="dxa"/>
            <w:tcBorders>
              <w:left w:val="single" w:sz="4" w:space="0" w:color="808080" w:themeColor="background1" w:themeShade="80"/>
            </w:tcBorders>
          </w:tcPr>
          <w:p w:rsidR="00012894" w:rsidRPr="002A7AD0" w:rsidRDefault="00012894" w:rsidP="004D35C6">
            <w:pPr>
              <w:pStyle w:val="NoSpacing"/>
              <w:rPr>
                <w:rFonts w:asciiTheme="minorHAnsi" w:hAnsiTheme="minorHAnsi"/>
                <w:sz w:val="26"/>
                <w:szCs w:val="26"/>
              </w:rPr>
            </w:pPr>
          </w:p>
        </w:tc>
        <w:tc>
          <w:tcPr>
            <w:tcW w:w="7470" w:type="dxa"/>
          </w:tcPr>
          <w:p w:rsidR="006A06E0" w:rsidRPr="002A7AD0" w:rsidRDefault="006471E5" w:rsidP="00763961">
            <w:pPr>
              <w:pStyle w:val="Heading1"/>
              <w:outlineLvl w:val="0"/>
              <w:rPr>
                <w:rStyle w:val="BlackExpanded"/>
                <w:rFonts w:asciiTheme="minorHAnsi" w:hAnsiTheme="minorHAnsi"/>
                <w:b/>
                <w:caps/>
                <w:sz w:val="26"/>
                <w:szCs w:val="26"/>
              </w:rPr>
            </w:pPr>
            <w:r>
              <w:rPr>
                <w:rStyle w:val="BlackExpanded"/>
                <w:rFonts w:asciiTheme="minorHAnsi" w:hAnsiTheme="minorHAnsi"/>
                <w:b/>
                <w:caps/>
                <w:sz w:val="26"/>
                <w:szCs w:val="26"/>
              </w:rPr>
              <w:t>summary of qualifications</w:t>
            </w:r>
          </w:p>
          <w:p w:rsidR="00017F22" w:rsidRDefault="00D93205" w:rsidP="00017F22">
            <w:pPr>
              <w:ind w:right="-20"/>
              <w:rPr>
                <w:rFonts w:ascii="Calibri" w:eastAsia="Calibri" w:hAnsi="Calibri" w:cs="Calibri"/>
                <w:b/>
                <w:bCs/>
                <w:sz w:val="22"/>
                <w:szCs w:val="22"/>
              </w:rPr>
            </w:pPr>
            <w:proofErr w:type="spellStart"/>
            <w:r w:rsidRPr="00340CCB">
              <w:rPr>
                <w:rFonts w:ascii="Calibri" w:eastAsia="Calibri" w:hAnsi="Calibri" w:cs="Calibri"/>
                <w:b/>
                <w:bCs/>
                <w:sz w:val="22"/>
                <w:szCs w:val="22"/>
              </w:rPr>
              <w:t>Sundus</w:t>
            </w:r>
            <w:proofErr w:type="spellEnd"/>
            <w:r w:rsidRPr="00340CCB">
              <w:rPr>
                <w:rFonts w:ascii="Calibri" w:eastAsia="Calibri" w:hAnsi="Calibri" w:cs="Calibri"/>
                <w:b/>
                <w:bCs/>
                <w:spacing w:val="-6"/>
                <w:sz w:val="22"/>
                <w:szCs w:val="22"/>
              </w:rPr>
              <w:t xml:space="preserve"> </w:t>
            </w:r>
            <w:r w:rsidRPr="00340CCB">
              <w:rPr>
                <w:rFonts w:ascii="Calibri" w:eastAsia="Calibri" w:hAnsi="Calibri" w:cs="Calibri"/>
                <w:b/>
                <w:bCs/>
                <w:sz w:val="22"/>
                <w:szCs w:val="22"/>
              </w:rPr>
              <w:t>Management</w:t>
            </w:r>
            <w:r w:rsidRPr="00340CCB">
              <w:rPr>
                <w:rFonts w:ascii="Calibri" w:eastAsia="Calibri" w:hAnsi="Calibri" w:cs="Calibri"/>
                <w:b/>
                <w:bCs/>
                <w:spacing w:val="-11"/>
                <w:sz w:val="22"/>
                <w:szCs w:val="22"/>
              </w:rPr>
              <w:t xml:space="preserve"> </w:t>
            </w:r>
            <w:r w:rsidRPr="00340CCB">
              <w:rPr>
                <w:rFonts w:ascii="Calibri" w:eastAsia="Calibri" w:hAnsi="Calibri" w:cs="Calibri"/>
                <w:b/>
                <w:bCs/>
                <w:sz w:val="22"/>
                <w:szCs w:val="22"/>
              </w:rPr>
              <w:t>a</w:t>
            </w:r>
            <w:r w:rsidRPr="00340CCB">
              <w:rPr>
                <w:rFonts w:ascii="Calibri" w:eastAsia="Calibri" w:hAnsi="Calibri" w:cs="Calibri"/>
                <w:b/>
                <w:bCs/>
                <w:spacing w:val="1"/>
                <w:sz w:val="22"/>
                <w:szCs w:val="22"/>
              </w:rPr>
              <w:t>n</w:t>
            </w:r>
            <w:r w:rsidRPr="00340CCB">
              <w:rPr>
                <w:rFonts w:ascii="Calibri" w:eastAsia="Calibri" w:hAnsi="Calibri" w:cs="Calibri"/>
                <w:b/>
                <w:bCs/>
                <w:sz w:val="22"/>
                <w:szCs w:val="22"/>
              </w:rPr>
              <w:t>d</w:t>
            </w:r>
            <w:r w:rsidRPr="00340CCB">
              <w:rPr>
                <w:rFonts w:ascii="Calibri" w:eastAsia="Calibri" w:hAnsi="Calibri" w:cs="Calibri"/>
                <w:b/>
                <w:bCs/>
                <w:spacing w:val="-3"/>
                <w:sz w:val="22"/>
                <w:szCs w:val="22"/>
              </w:rPr>
              <w:t xml:space="preserve"> </w:t>
            </w:r>
            <w:r w:rsidRPr="00340CCB">
              <w:rPr>
                <w:rFonts w:ascii="Calibri" w:eastAsia="Calibri" w:hAnsi="Calibri" w:cs="Calibri"/>
                <w:b/>
                <w:bCs/>
                <w:sz w:val="22"/>
                <w:szCs w:val="22"/>
              </w:rPr>
              <w:t>Co</w:t>
            </w:r>
            <w:r w:rsidRPr="00340CCB">
              <w:rPr>
                <w:rFonts w:ascii="Calibri" w:eastAsia="Calibri" w:hAnsi="Calibri" w:cs="Calibri"/>
                <w:b/>
                <w:bCs/>
                <w:spacing w:val="1"/>
                <w:sz w:val="22"/>
                <w:szCs w:val="22"/>
              </w:rPr>
              <w:t>n</w:t>
            </w:r>
            <w:r w:rsidRPr="00340CCB">
              <w:rPr>
                <w:rFonts w:ascii="Calibri" w:eastAsia="Calibri" w:hAnsi="Calibri" w:cs="Calibri"/>
                <w:b/>
                <w:bCs/>
                <w:sz w:val="22"/>
                <w:szCs w:val="22"/>
              </w:rPr>
              <w:t>su</w:t>
            </w:r>
            <w:r w:rsidRPr="00340CCB">
              <w:rPr>
                <w:rFonts w:ascii="Calibri" w:eastAsia="Calibri" w:hAnsi="Calibri" w:cs="Calibri"/>
                <w:b/>
                <w:bCs/>
                <w:spacing w:val="1"/>
                <w:sz w:val="22"/>
                <w:szCs w:val="22"/>
              </w:rPr>
              <w:t>l</w:t>
            </w:r>
            <w:r w:rsidRPr="00340CCB">
              <w:rPr>
                <w:rFonts w:ascii="Calibri" w:eastAsia="Calibri" w:hAnsi="Calibri" w:cs="Calibri"/>
                <w:b/>
                <w:bCs/>
                <w:sz w:val="22"/>
                <w:szCs w:val="22"/>
              </w:rPr>
              <w:t>tancy</w:t>
            </w:r>
            <w:r w:rsidR="00017F22">
              <w:rPr>
                <w:rFonts w:ascii="Calibri" w:eastAsia="Calibri" w:hAnsi="Calibri" w:cs="Calibri"/>
                <w:b/>
                <w:bCs/>
                <w:sz w:val="22"/>
                <w:szCs w:val="22"/>
              </w:rPr>
              <w:t xml:space="preserve"> </w:t>
            </w:r>
          </w:p>
          <w:p w:rsidR="00017F22" w:rsidRDefault="00D93205" w:rsidP="00017F22">
            <w:pPr>
              <w:ind w:right="-20"/>
              <w:rPr>
                <w:rFonts w:ascii="Calibri" w:eastAsia="Calibri" w:hAnsi="Calibri" w:cs="Calibri"/>
                <w:b/>
                <w:bCs/>
                <w:sz w:val="22"/>
                <w:szCs w:val="22"/>
              </w:rPr>
            </w:pPr>
            <w:r w:rsidRPr="00340CCB">
              <w:rPr>
                <w:rFonts w:ascii="Calibri" w:eastAsia="Calibri" w:hAnsi="Calibri" w:cs="Calibri"/>
                <w:b/>
                <w:bCs/>
                <w:sz w:val="22"/>
                <w:szCs w:val="22"/>
              </w:rPr>
              <w:t>Proje</w:t>
            </w:r>
            <w:r w:rsidRPr="00340CCB">
              <w:rPr>
                <w:rFonts w:ascii="Calibri" w:eastAsia="Calibri" w:hAnsi="Calibri" w:cs="Calibri"/>
                <w:b/>
                <w:bCs/>
                <w:spacing w:val="1"/>
                <w:sz w:val="22"/>
                <w:szCs w:val="22"/>
              </w:rPr>
              <w:t>c</w:t>
            </w:r>
            <w:r w:rsidRPr="00340CCB">
              <w:rPr>
                <w:rFonts w:ascii="Calibri" w:eastAsia="Calibri" w:hAnsi="Calibri" w:cs="Calibri"/>
                <w:b/>
                <w:bCs/>
                <w:sz w:val="22"/>
                <w:szCs w:val="22"/>
              </w:rPr>
              <w:t>t:</w:t>
            </w:r>
            <w:r w:rsidRPr="00340CCB">
              <w:rPr>
                <w:rFonts w:ascii="Calibri" w:eastAsia="Calibri" w:hAnsi="Calibri" w:cs="Calibri"/>
                <w:b/>
                <w:bCs/>
                <w:spacing w:val="-6"/>
                <w:sz w:val="22"/>
                <w:szCs w:val="22"/>
              </w:rPr>
              <w:t xml:space="preserve"> </w:t>
            </w:r>
            <w:r w:rsidRPr="00340CCB">
              <w:rPr>
                <w:rFonts w:ascii="Calibri" w:eastAsia="Calibri" w:hAnsi="Calibri" w:cs="Calibri"/>
                <w:b/>
                <w:bCs/>
                <w:sz w:val="22"/>
                <w:szCs w:val="22"/>
              </w:rPr>
              <w:t>Al</w:t>
            </w:r>
            <w:r w:rsidRPr="00340CCB">
              <w:rPr>
                <w:rFonts w:ascii="Calibri" w:eastAsia="Calibri" w:hAnsi="Calibri" w:cs="Calibri"/>
                <w:b/>
                <w:bCs/>
                <w:spacing w:val="-1"/>
                <w:sz w:val="22"/>
                <w:szCs w:val="22"/>
              </w:rPr>
              <w:t xml:space="preserve"> </w:t>
            </w:r>
            <w:proofErr w:type="spellStart"/>
            <w:r w:rsidRPr="00340CCB">
              <w:rPr>
                <w:rFonts w:ascii="Calibri" w:eastAsia="Calibri" w:hAnsi="Calibri" w:cs="Calibri"/>
                <w:b/>
                <w:bCs/>
                <w:sz w:val="22"/>
                <w:szCs w:val="22"/>
              </w:rPr>
              <w:t>Hosn</w:t>
            </w:r>
            <w:proofErr w:type="spellEnd"/>
            <w:r w:rsidRPr="00340CCB">
              <w:rPr>
                <w:rFonts w:ascii="Calibri" w:eastAsia="Calibri" w:hAnsi="Calibri" w:cs="Calibri"/>
                <w:b/>
                <w:bCs/>
                <w:spacing w:val="-5"/>
                <w:sz w:val="22"/>
                <w:szCs w:val="22"/>
              </w:rPr>
              <w:t xml:space="preserve"> </w:t>
            </w:r>
            <w:r w:rsidRPr="00340CCB">
              <w:rPr>
                <w:rFonts w:ascii="Calibri" w:eastAsia="Calibri" w:hAnsi="Calibri" w:cs="Calibri"/>
                <w:b/>
                <w:bCs/>
                <w:sz w:val="22"/>
                <w:szCs w:val="22"/>
              </w:rPr>
              <w:t>Gas</w:t>
            </w:r>
            <w:r w:rsidRPr="00340CCB">
              <w:rPr>
                <w:rFonts w:ascii="Calibri" w:eastAsia="Calibri" w:hAnsi="Calibri" w:cs="Calibri"/>
                <w:b/>
                <w:bCs/>
                <w:spacing w:val="-2"/>
                <w:sz w:val="22"/>
                <w:szCs w:val="22"/>
              </w:rPr>
              <w:t xml:space="preserve"> </w:t>
            </w:r>
            <w:r w:rsidRPr="00340CCB">
              <w:rPr>
                <w:rFonts w:ascii="Calibri" w:eastAsia="Calibri" w:hAnsi="Calibri" w:cs="Calibri"/>
                <w:b/>
                <w:bCs/>
                <w:sz w:val="22"/>
                <w:szCs w:val="22"/>
              </w:rPr>
              <w:t>(Abu</w:t>
            </w:r>
            <w:r w:rsidRPr="00340CCB">
              <w:rPr>
                <w:rFonts w:ascii="Calibri" w:eastAsia="Calibri" w:hAnsi="Calibri" w:cs="Calibri"/>
                <w:b/>
                <w:bCs/>
                <w:spacing w:val="-3"/>
                <w:sz w:val="22"/>
                <w:szCs w:val="22"/>
              </w:rPr>
              <w:t xml:space="preserve"> </w:t>
            </w:r>
            <w:r w:rsidRPr="00340CCB">
              <w:rPr>
                <w:rFonts w:ascii="Calibri" w:eastAsia="Calibri" w:hAnsi="Calibri" w:cs="Calibri"/>
                <w:b/>
                <w:bCs/>
                <w:sz w:val="22"/>
                <w:szCs w:val="22"/>
              </w:rPr>
              <w:t>D</w:t>
            </w:r>
            <w:r w:rsidRPr="00340CCB">
              <w:rPr>
                <w:rFonts w:ascii="Calibri" w:eastAsia="Calibri" w:hAnsi="Calibri" w:cs="Calibri"/>
                <w:b/>
                <w:bCs/>
                <w:spacing w:val="1"/>
                <w:sz w:val="22"/>
                <w:szCs w:val="22"/>
              </w:rPr>
              <w:t>h</w:t>
            </w:r>
            <w:r w:rsidRPr="00340CCB">
              <w:rPr>
                <w:rFonts w:ascii="Calibri" w:eastAsia="Calibri" w:hAnsi="Calibri" w:cs="Calibri"/>
                <w:b/>
                <w:bCs/>
                <w:sz w:val="22"/>
                <w:szCs w:val="22"/>
              </w:rPr>
              <w:t>abi</w:t>
            </w:r>
            <w:r w:rsidRPr="00340CCB">
              <w:rPr>
                <w:rFonts w:ascii="Calibri" w:eastAsia="Calibri" w:hAnsi="Calibri" w:cs="Calibri"/>
                <w:b/>
                <w:bCs/>
                <w:spacing w:val="-4"/>
                <w:sz w:val="22"/>
                <w:szCs w:val="22"/>
              </w:rPr>
              <w:t xml:space="preserve"> </w:t>
            </w:r>
            <w:r w:rsidRPr="00340CCB">
              <w:rPr>
                <w:rFonts w:ascii="Calibri" w:eastAsia="Calibri" w:hAnsi="Calibri" w:cs="Calibri"/>
                <w:b/>
                <w:bCs/>
                <w:sz w:val="22"/>
                <w:szCs w:val="22"/>
              </w:rPr>
              <w:t>Gas</w:t>
            </w:r>
            <w:r w:rsidRPr="00340CCB">
              <w:rPr>
                <w:rFonts w:ascii="Calibri" w:eastAsia="Calibri" w:hAnsi="Calibri" w:cs="Calibri"/>
                <w:b/>
                <w:bCs/>
                <w:spacing w:val="-2"/>
                <w:sz w:val="22"/>
                <w:szCs w:val="22"/>
              </w:rPr>
              <w:t xml:space="preserve"> </w:t>
            </w:r>
            <w:r w:rsidRPr="00340CCB">
              <w:rPr>
                <w:rFonts w:ascii="Calibri" w:eastAsia="Calibri" w:hAnsi="Calibri" w:cs="Calibri"/>
                <w:b/>
                <w:bCs/>
                <w:sz w:val="22"/>
                <w:szCs w:val="22"/>
              </w:rPr>
              <w:t>Devel</w:t>
            </w:r>
            <w:r w:rsidRPr="00340CCB">
              <w:rPr>
                <w:rFonts w:ascii="Calibri" w:eastAsia="Calibri" w:hAnsi="Calibri" w:cs="Calibri"/>
                <w:b/>
                <w:bCs/>
                <w:spacing w:val="-1"/>
                <w:sz w:val="22"/>
                <w:szCs w:val="22"/>
              </w:rPr>
              <w:t>o</w:t>
            </w:r>
            <w:r w:rsidRPr="00340CCB">
              <w:rPr>
                <w:rFonts w:ascii="Calibri" w:eastAsia="Calibri" w:hAnsi="Calibri" w:cs="Calibri"/>
                <w:b/>
                <w:bCs/>
                <w:sz w:val="22"/>
                <w:szCs w:val="22"/>
              </w:rPr>
              <w:t>pment</w:t>
            </w:r>
            <w:r w:rsidRPr="00340CCB">
              <w:rPr>
                <w:rFonts w:ascii="Calibri" w:eastAsia="Calibri" w:hAnsi="Calibri" w:cs="Calibri"/>
                <w:b/>
                <w:bCs/>
                <w:spacing w:val="-12"/>
                <w:sz w:val="22"/>
                <w:szCs w:val="22"/>
              </w:rPr>
              <w:t xml:space="preserve"> </w:t>
            </w:r>
            <w:r w:rsidRPr="00340CCB">
              <w:rPr>
                <w:rFonts w:ascii="Calibri" w:eastAsia="Calibri" w:hAnsi="Calibri" w:cs="Calibri"/>
                <w:b/>
                <w:bCs/>
                <w:sz w:val="22"/>
                <w:szCs w:val="22"/>
              </w:rPr>
              <w:t>Company</w:t>
            </w:r>
            <w:r w:rsidRPr="00340CCB">
              <w:rPr>
                <w:rFonts w:ascii="Calibri" w:eastAsia="Calibri" w:hAnsi="Calibri" w:cs="Calibri"/>
                <w:b/>
                <w:bCs/>
                <w:spacing w:val="-8"/>
                <w:sz w:val="22"/>
                <w:szCs w:val="22"/>
              </w:rPr>
              <w:t xml:space="preserve"> </w:t>
            </w:r>
            <w:r w:rsidRPr="00340CCB">
              <w:rPr>
                <w:rFonts w:ascii="Calibri" w:eastAsia="Calibri" w:hAnsi="Calibri" w:cs="Calibri"/>
                <w:b/>
                <w:bCs/>
                <w:sz w:val="22"/>
                <w:szCs w:val="22"/>
              </w:rPr>
              <w:t>L</w:t>
            </w:r>
            <w:r w:rsidRPr="00340CCB">
              <w:rPr>
                <w:rFonts w:ascii="Calibri" w:eastAsia="Calibri" w:hAnsi="Calibri" w:cs="Calibri"/>
                <w:b/>
                <w:bCs/>
                <w:spacing w:val="2"/>
                <w:sz w:val="22"/>
                <w:szCs w:val="22"/>
              </w:rPr>
              <w:t>T</w:t>
            </w:r>
            <w:r w:rsidRPr="00340CCB">
              <w:rPr>
                <w:rFonts w:ascii="Calibri" w:eastAsia="Calibri" w:hAnsi="Calibri" w:cs="Calibri"/>
                <w:b/>
                <w:bCs/>
                <w:sz w:val="22"/>
                <w:szCs w:val="22"/>
              </w:rPr>
              <w:t xml:space="preserve">D.) </w:t>
            </w:r>
          </w:p>
          <w:p w:rsidR="00D93205" w:rsidRPr="00340CCB" w:rsidRDefault="00D93205" w:rsidP="00017F22">
            <w:pPr>
              <w:ind w:right="-20"/>
              <w:rPr>
                <w:rFonts w:ascii="Calibri" w:eastAsia="Calibri" w:hAnsi="Calibri" w:cs="Calibri"/>
                <w:sz w:val="22"/>
                <w:szCs w:val="22"/>
              </w:rPr>
            </w:pPr>
            <w:r w:rsidRPr="00340CCB">
              <w:rPr>
                <w:rFonts w:ascii="Calibri" w:eastAsia="Calibri" w:hAnsi="Calibri" w:cs="Calibri"/>
                <w:b/>
                <w:bCs/>
                <w:sz w:val="22"/>
                <w:szCs w:val="22"/>
              </w:rPr>
              <w:t>Al</w:t>
            </w:r>
            <w:r w:rsidRPr="00340CCB">
              <w:rPr>
                <w:rFonts w:ascii="Calibri" w:eastAsia="Calibri" w:hAnsi="Calibri" w:cs="Calibri"/>
                <w:b/>
                <w:bCs/>
                <w:spacing w:val="-2"/>
                <w:sz w:val="22"/>
                <w:szCs w:val="22"/>
              </w:rPr>
              <w:t xml:space="preserve"> </w:t>
            </w:r>
            <w:proofErr w:type="spellStart"/>
            <w:r w:rsidRPr="00340CCB">
              <w:rPr>
                <w:rFonts w:ascii="Calibri" w:eastAsia="Calibri" w:hAnsi="Calibri" w:cs="Calibri"/>
                <w:b/>
                <w:bCs/>
                <w:sz w:val="22"/>
                <w:szCs w:val="22"/>
              </w:rPr>
              <w:t>Ain</w:t>
            </w:r>
            <w:proofErr w:type="spellEnd"/>
            <w:r w:rsidRPr="00340CCB">
              <w:rPr>
                <w:rFonts w:ascii="Calibri" w:eastAsia="Calibri" w:hAnsi="Calibri" w:cs="Calibri"/>
                <w:b/>
                <w:bCs/>
                <w:spacing w:val="-4"/>
                <w:sz w:val="22"/>
                <w:szCs w:val="22"/>
              </w:rPr>
              <w:t xml:space="preserve"> </w:t>
            </w:r>
            <w:r w:rsidRPr="00340CCB">
              <w:rPr>
                <w:rFonts w:ascii="Calibri" w:eastAsia="Calibri" w:hAnsi="Calibri" w:cs="Calibri"/>
                <w:b/>
                <w:bCs/>
                <w:spacing w:val="1"/>
                <w:sz w:val="22"/>
                <w:szCs w:val="22"/>
              </w:rPr>
              <w:t>T</w:t>
            </w:r>
            <w:r w:rsidRPr="00340CCB">
              <w:rPr>
                <w:rFonts w:ascii="Calibri" w:eastAsia="Calibri" w:hAnsi="Calibri" w:cs="Calibri"/>
                <w:b/>
                <w:bCs/>
                <w:sz w:val="22"/>
                <w:szCs w:val="22"/>
              </w:rPr>
              <w:t>o</w:t>
            </w:r>
            <w:r w:rsidRPr="00340CCB">
              <w:rPr>
                <w:rFonts w:ascii="Calibri" w:eastAsia="Calibri" w:hAnsi="Calibri" w:cs="Calibri"/>
                <w:b/>
                <w:bCs/>
                <w:spacing w:val="1"/>
                <w:sz w:val="22"/>
                <w:szCs w:val="22"/>
              </w:rPr>
              <w:t>w</w:t>
            </w:r>
            <w:r w:rsidRPr="00340CCB">
              <w:rPr>
                <w:rFonts w:ascii="Calibri" w:eastAsia="Calibri" w:hAnsi="Calibri" w:cs="Calibri"/>
                <w:b/>
                <w:bCs/>
                <w:sz w:val="22"/>
                <w:szCs w:val="22"/>
              </w:rPr>
              <w:t>er</w:t>
            </w:r>
            <w:r w:rsidRPr="00340CCB">
              <w:rPr>
                <w:rFonts w:ascii="Calibri" w:eastAsia="Calibri" w:hAnsi="Calibri" w:cs="Calibri"/>
                <w:b/>
                <w:bCs/>
                <w:spacing w:val="-5"/>
                <w:sz w:val="22"/>
                <w:szCs w:val="22"/>
              </w:rPr>
              <w:t xml:space="preserve"> </w:t>
            </w:r>
            <w:proofErr w:type="spellStart"/>
            <w:r w:rsidRPr="00340CCB">
              <w:rPr>
                <w:rFonts w:ascii="Calibri" w:eastAsia="Calibri" w:hAnsi="Calibri" w:cs="Calibri"/>
                <w:b/>
                <w:bCs/>
                <w:sz w:val="22"/>
                <w:szCs w:val="22"/>
              </w:rPr>
              <w:t>Corniche</w:t>
            </w:r>
            <w:proofErr w:type="spellEnd"/>
            <w:r w:rsidRPr="00340CCB">
              <w:rPr>
                <w:rFonts w:ascii="Calibri" w:eastAsia="Calibri" w:hAnsi="Calibri" w:cs="Calibri"/>
                <w:b/>
                <w:bCs/>
                <w:spacing w:val="-9"/>
                <w:sz w:val="22"/>
                <w:szCs w:val="22"/>
              </w:rPr>
              <w:t xml:space="preserve"> </w:t>
            </w:r>
            <w:r w:rsidRPr="00340CCB">
              <w:rPr>
                <w:rFonts w:ascii="Calibri" w:eastAsia="Calibri" w:hAnsi="Calibri" w:cs="Calibri"/>
                <w:b/>
                <w:bCs/>
                <w:spacing w:val="1"/>
                <w:sz w:val="22"/>
                <w:szCs w:val="22"/>
              </w:rPr>
              <w:t>Ab</w:t>
            </w:r>
            <w:r w:rsidRPr="00340CCB">
              <w:rPr>
                <w:rFonts w:ascii="Calibri" w:eastAsia="Calibri" w:hAnsi="Calibri" w:cs="Calibri"/>
                <w:b/>
                <w:bCs/>
                <w:sz w:val="22"/>
                <w:szCs w:val="22"/>
              </w:rPr>
              <w:t>u</w:t>
            </w:r>
            <w:r w:rsidRPr="00340CCB">
              <w:rPr>
                <w:rFonts w:ascii="Calibri" w:eastAsia="Calibri" w:hAnsi="Calibri" w:cs="Calibri"/>
                <w:b/>
                <w:bCs/>
                <w:spacing w:val="-4"/>
                <w:sz w:val="22"/>
                <w:szCs w:val="22"/>
              </w:rPr>
              <w:t xml:space="preserve"> </w:t>
            </w:r>
            <w:r w:rsidRPr="00340CCB">
              <w:rPr>
                <w:rFonts w:ascii="Calibri" w:eastAsia="Calibri" w:hAnsi="Calibri" w:cs="Calibri"/>
                <w:b/>
                <w:bCs/>
                <w:sz w:val="22"/>
                <w:szCs w:val="22"/>
              </w:rPr>
              <w:t>D</w:t>
            </w:r>
            <w:r w:rsidRPr="00340CCB">
              <w:rPr>
                <w:rFonts w:ascii="Calibri" w:eastAsia="Calibri" w:hAnsi="Calibri" w:cs="Calibri"/>
                <w:b/>
                <w:bCs/>
                <w:spacing w:val="1"/>
                <w:sz w:val="22"/>
                <w:szCs w:val="22"/>
              </w:rPr>
              <w:t>h</w:t>
            </w:r>
            <w:r w:rsidRPr="00340CCB">
              <w:rPr>
                <w:rFonts w:ascii="Calibri" w:eastAsia="Calibri" w:hAnsi="Calibri" w:cs="Calibri"/>
                <w:b/>
                <w:bCs/>
                <w:sz w:val="22"/>
                <w:szCs w:val="22"/>
              </w:rPr>
              <w:t>abi</w:t>
            </w:r>
            <w:r w:rsidRPr="00340CCB">
              <w:rPr>
                <w:rFonts w:ascii="Calibri" w:eastAsia="Calibri" w:hAnsi="Calibri" w:cs="Calibri"/>
                <w:b/>
                <w:bCs/>
                <w:spacing w:val="-4"/>
                <w:sz w:val="22"/>
                <w:szCs w:val="22"/>
              </w:rPr>
              <w:t xml:space="preserve"> </w:t>
            </w:r>
            <w:r w:rsidRPr="00340CCB">
              <w:rPr>
                <w:rFonts w:ascii="Calibri" w:eastAsia="Calibri" w:hAnsi="Calibri" w:cs="Calibri"/>
                <w:b/>
                <w:bCs/>
                <w:sz w:val="22"/>
                <w:szCs w:val="22"/>
              </w:rPr>
              <w:t>April</w:t>
            </w:r>
            <w:r w:rsidRPr="00340CCB">
              <w:rPr>
                <w:rFonts w:ascii="Calibri" w:eastAsia="Calibri" w:hAnsi="Calibri" w:cs="Calibri"/>
                <w:b/>
                <w:bCs/>
                <w:spacing w:val="-2"/>
                <w:sz w:val="22"/>
                <w:szCs w:val="22"/>
              </w:rPr>
              <w:t xml:space="preserve"> </w:t>
            </w:r>
            <w:r w:rsidRPr="00340CCB">
              <w:rPr>
                <w:rFonts w:ascii="Calibri" w:eastAsia="Calibri" w:hAnsi="Calibri" w:cs="Calibri"/>
                <w:b/>
                <w:bCs/>
                <w:sz w:val="22"/>
                <w:szCs w:val="22"/>
              </w:rPr>
              <w:t>2009,</w:t>
            </w:r>
            <w:r w:rsidRPr="00340CCB">
              <w:rPr>
                <w:rFonts w:ascii="Calibri" w:eastAsia="Calibri" w:hAnsi="Calibri" w:cs="Calibri"/>
                <w:b/>
                <w:bCs/>
                <w:spacing w:val="-6"/>
                <w:sz w:val="22"/>
                <w:szCs w:val="22"/>
              </w:rPr>
              <w:t xml:space="preserve"> </w:t>
            </w:r>
            <w:r w:rsidR="00017F22">
              <w:rPr>
                <w:rFonts w:ascii="Calibri" w:eastAsia="Calibri" w:hAnsi="Calibri" w:cs="Calibri"/>
                <w:b/>
                <w:bCs/>
                <w:sz w:val="22"/>
                <w:szCs w:val="22"/>
              </w:rPr>
              <w:t>Dec. 2016</w:t>
            </w:r>
          </w:p>
          <w:p w:rsidR="00D93205" w:rsidRDefault="00D93205" w:rsidP="00D93205">
            <w:pPr>
              <w:spacing w:after="120"/>
              <w:ind w:right="-20"/>
              <w:rPr>
                <w:rFonts w:ascii="Calibri" w:eastAsia="Calibri" w:hAnsi="Calibri" w:cs="Calibri"/>
                <w:b/>
                <w:bCs/>
                <w:sz w:val="22"/>
                <w:szCs w:val="22"/>
              </w:rPr>
            </w:pPr>
            <w:r w:rsidRPr="00340CCB">
              <w:rPr>
                <w:rFonts w:ascii="Calibri" w:eastAsia="Calibri" w:hAnsi="Calibri" w:cs="Calibri"/>
                <w:b/>
                <w:bCs/>
                <w:sz w:val="22"/>
                <w:szCs w:val="22"/>
              </w:rPr>
              <w:t>Senior</w:t>
            </w:r>
            <w:r w:rsidRPr="00340CCB">
              <w:rPr>
                <w:rFonts w:ascii="Calibri" w:eastAsia="Calibri" w:hAnsi="Calibri" w:cs="Calibri"/>
                <w:b/>
                <w:bCs/>
                <w:spacing w:val="-5"/>
                <w:sz w:val="22"/>
                <w:szCs w:val="22"/>
              </w:rPr>
              <w:t xml:space="preserve"> </w:t>
            </w:r>
            <w:r w:rsidR="00AE51AD">
              <w:rPr>
                <w:rFonts w:ascii="Calibri" w:eastAsia="Calibri" w:hAnsi="Calibri" w:cs="Calibri"/>
                <w:b/>
                <w:bCs/>
                <w:sz w:val="22"/>
                <w:szCs w:val="22"/>
              </w:rPr>
              <w:t>IT</w:t>
            </w:r>
            <w:r w:rsidRPr="00340CCB">
              <w:rPr>
                <w:rFonts w:ascii="Calibri" w:eastAsia="Calibri" w:hAnsi="Calibri" w:cs="Calibri"/>
                <w:b/>
                <w:bCs/>
                <w:spacing w:val="-7"/>
                <w:sz w:val="22"/>
                <w:szCs w:val="22"/>
              </w:rPr>
              <w:t xml:space="preserve"> </w:t>
            </w:r>
            <w:r w:rsidRPr="00340CCB">
              <w:rPr>
                <w:rFonts w:ascii="Calibri" w:eastAsia="Calibri" w:hAnsi="Calibri" w:cs="Calibri"/>
                <w:b/>
                <w:bCs/>
                <w:sz w:val="22"/>
                <w:szCs w:val="22"/>
              </w:rPr>
              <w:t>Eng</w:t>
            </w:r>
            <w:r w:rsidRPr="00340CCB">
              <w:rPr>
                <w:rFonts w:ascii="Calibri" w:eastAsia="Calibri" w:hAnsi="Calibri" w:cs="Calibri"/>
                <w:b/>
                <w:bCs/>
                <w:spacing w:val="1"/>
                <w:sz w:val="22"/>
                <w:szCs w:val="22"/>
              </w:rPr>
              <w:t>i</w:t>
            </w:r>
            <w:r w:rsidR="00AE51AD">
              <w:rPr>
                <w:rFonts w:ascii="Calibri" w:eastAsia="Calibri" w:hAnsi="Calibri" w:cs="Calibri"/>
                <w:b/>
                <w:bCs/>
                <w:sz w:val="22"/>
                <w:szCs w:val="22"/>
              </w:rPr>
              <w:t>neer</w:t>
            </w:r>
          </w:p>
          <w:p w:rsidR="00836CDF" w:rsidRPr="004C2B6E" w:rsidRDefault="00836CDF" w:rsidP="00836CDF">
            <w:pPr>
              <w:tabs>
                <w:tab w:val="left" w:pos="840"/>
              </w:tabs>
              <w:spacing w:after="60"/>
              <w:ind w:right="-23"/>
              <w:rPr>
                <w:rFonts w:asciiTheme="minorHAnsi" w:eastAsia="Calibri" w:hAnsiTheme="minorHAnsi" w:cs="Calibri"/>
                <w:b/>
                <w:spacing w:val="1"/>
                <w:sz w:val="22"/>
                <w:szCs w:val="22"/>
                <w:u w:val="single"/>
              </w:rPr>
            </w:pPr>
            <w:r>
              <w:rPr>
                <w:rFonts w:asciiTheme="minorHAnsi" w:eastAsia="Calibri" w:hAnsiTheme="minorHAnsi" w:cs="Calibri"/>
                <w:b/>
                <w:spacing w:val="1"/>
                <w:sz w:val="22"/>
                <w:szCs w:val="22"/>
                <w:u w:val="single"/>
              </w:rPr>
              <w:t>OPERATIONAL TASK</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Dealing with hardware and application support queries and issues reported to the support desk and escalated to the</w:t>
            </w:r>
            <w:r>
              <w:rPr>
                <w:rFonts w:asciiTheme="minorHAnsi" w:eastAsia="Calibri" w:hAnsiTheme="minorHAnsi" w:cs="Calibri"/>
                <w:spacing w:val="1"/>
              </w:rPr>
              <w:t xml:space="preserve"> designated </w:t>
            </w:r>
            <w:r w:rsidRPr="004C2B6E">
              <w:rPr>
                <w:rFonts w:asciiTheme="minorHAnsi" w:eastAsia="Calibri" w:hAnsiTheme="minorHAnsi" w:cs="Calibri"/>
                <w:spacing w:val="1"/>
              </w:rPr>
              <w:t>Support Engineers</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Provide user data and application recovery</w:t>
            </w:r>
            <w:r>
              <w:rPr>
                <w:rFonts w:asciiTheme="minorHAnsi" w:eastAsia="Calibri" w:hAnsiTheme="minorHAnsi" w:cs="Calibri"/>
                <w:spacing w:val="1"/>
              </w:rPr>
              <w:t xml:space="preserve"> especially related to email issues.</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Use diagnostic tools to troubleshoot problems associated with network connect</w:t>
            </w:r>
            <w:r>
              <w:rPr>
                <w:rFonts w:asciiTheme="minorHAnsi" w:eastAsia="Calibri" w:hAnsiTheme="minorHAnsi" w:cs="Calibri"/>
                <w:spacing w:val="1"/>
              </w:rPr>
              <w:t xml:space="preserve">ivity, and workstation hardware or </w:t>
            </w:r>
            <w:r w:rsidRPr="004C2B6E">
              <w:rPr>
                <w:rFonts w:asciiTheme="minorHAnsi" w:eastAsia="Calibri" w:hAnsiTheme="minorHAnsi" w:cs="Calibri"/>
                <w:spacing w:val="1"/>
              </w:rPr>
              <w:t>software</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 xml:space="preserve">Use </w:t>
            </w:r>
            <w:r>
              <w:rPr>
                <w:rFonts w:asciiTheme="minorHAnsi" w:eastAsia="Calibri" w:hAnsiTheme="minorHAnsi" w:cs="Calibri"/>
                <w:spacing w:val="1"/>
              </w:rPr>
              <w:t xml:space="preserve">MS MDT, </w:t>
            </w:r>
            <w:proofErr w:type="spellStart"/>
            <w:r>
              <w:rPr>
                <w:rFonts w:asciiTheme="minorHAnsi" w:eastAsia="Calibri" w:hAnsiTheme="minorHAnsi" w:cs="Calibri"/>
                <w:spacing w:val="1"/>
              </w:rPr>
              <w:t>Macrium</w:t>
            </w:r>
            <w:proofErr w:type="spellEnd"/>
            <w:r>
              <w:rPr>
                <w:rFonts w:asciiTheme="minorHAnsi" w:eastAsia="Calibri" w:hAnsiTheme="minorHAnsi" w:cs="Calibri"/>
                <w:spacing w:val="1"/>
              </w:rPr>
              <w:t xml:space="preserve"> Reflect, SCCM</w:t>
            </w:r>
            <w:r w:rsidRPr="004C2B6E">
              <w:rPr>
                <w:rFonts w:asciiTheme="minorHAnsi" w:eastAsia="Calibri" w:hAnsiTheme="minorHAnsi" w:cs="Calibri"/>
                <w:spacing w:val="1"/>
              </w:rPr>
              <w:t xml:space="preserve"> and methodologies to load, copy and customize operating system configurations for deployment</w:t>
            </w:r>
            <w:r>
              <w:rPr>
                <w:rFonts w:asciiTheme="minorHAnsi" w:eastAsia="Calibri" w:hAnsiTheme="minorHAnsi" w:cs="Calibri"/>
                <w:spacing w:val="1"/>
              </w:rPr>
              <w:t xml:space="preserve"> of computers</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Pr>
                <w:rFonts w:asciiTheme="minorHAnsi" w:eastAsia="Calibri" w:hAnsiTheme="minorHAnsi" w:cs="Calibri"/>
                <w:spacing w:val="1"/>
              </w:rPr>
              <w:t>Update the Asset Team</w:t>
            </w:r>
            <w:r w:rsidRPr="004C2B6E">
              <w:rPr>
                <w:rFonts w:asciiTheme="minorHAnsi" w:eastAsia="Calibri" w:hAnsiTheme="minorHAnsi" w:cs="Calibri"/>
                <w:spacing w:val="1"/>
              </w:rPr>
              <w:t xml:space="preserve"> for tracking</w:t>
            </w:r>
            <w:r>
              <w:rPr>
                <w:rFonts w:asciiTheme="minorHAnsi" w:eastAsia="Calibri" w:hAnsiTheme="minorHAnsi" w:cs="Calibri"/>
                <w:spacing w:val="1"/>
              </w:rPr>
              <w:t xml:space="preserve"> of</w:t>
            </w:r>
            <w:r w:rsidRPr="004C2B6E">
              <w:rPr>
                <w:rFonts w:asciiTheme="minorHAnsi" w:eastAsia="Calibri" w:hAnsiTheme="minorHAnsi" w:cs="Calibri"/>
                <w:spacing w:val="1"/>
              </w:rPr>
              <w:t xml:space="preserve"> hardware and software inventory</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90"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Familiarize</w:t>
            </w:r>
            <w:r>
              <w:rPr>
                <w:rFonts w:asciiTheme="minorHAnsi" w:eastAsia="Calibri" w:hAnsiTheme="minorHAnsi" w:cs="Calibri"/>
                <w:spacing w:val="1"/>
              </w:rPr>
              <w:t xml:space="preserve"> and create training for</w:t>
            </w:r>
            <w:r w:rsidRPr="004C2B6E">
              <w:rPr>
                <w:rFonts w:asciiTheme="minorHAnsi" w:eastAsia="Calibri" w:hAnsiTheme="minorHAnsi" w:cs="Calibri"/>
                <w:spacing w:val="1"/>
              </w:rPr>
              <w:t xml:space="preserve"> end users on basic software, hardware and peripheral device operation</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Take ownership and responsibility of queries, issues and problems assigned to the Support Engineers</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Works with vendor support contacts to resolve technical issues within the desktop environment</w:t>
            </w:r>
            <w:r>
              <w:rPr>
                <w:rFonts w:asciiTheme="minorHAnsi" w:eastAsia="Calibri" w:hAnsiTheme="minorHAnsi" w:cs="Calibri"/>
                <w:spacing w:val="1"/>
              </w:rPr>
              <w:t xml:space="preserve">. </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Escalate issues and involve experts wherever required in order to resolve issues as quickly as possible</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Works with other IT team members regarding new site builds and upgrades</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Dealing with queries by following departmental procedures for fault resolution</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Operates within, enforces, and suggests modifications and additions to desktop standards and guidelines</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Arranges for and/or prepares equipment for shipping/receiving</w:t>
            </w:r>
            <w:r>
              <w:rPr>
                <w:rFonts w:asciiTheme="minorHAnsi" w:eastAsia="Calibri" w:hAnsiTheme="minorHAnsi" w:cs="Calibri"/>
                <w:spacing w:val="1"/>
              </w:rPr>
              <w:t xml:space="preserve"> to Site offices</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Maintains I.T. records and tracking for area of responsibility</w:t>
            </w:r>
            <w:r>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Pr>
                <w:rFonts w:asciiTheme="minorHAnsi" w:eastAsia="Calibri" w:hAnsiTheme="minorHAnsi" w:cs="Calibri"/>
                <w:spacing w:val="1"/>
              </w:rPr>
              <w:t>C</w:t>
            </w:r>
            <w:r w:rsidRPr="004C2B6E">
              <w:rPr>
                <w:rFonts w:asciiTheme="minorHAnsi" w:eastAsia="Calibri" w:hAnsiTheme="minorHAnsi" w:cs="Calibri"/>
                <w:spacing w:val="1"/>
              </w:rPr>
              <w:t xml:space="preserve">orrectly records work requests using Microsoft </w:t>
            </w:r>
            <w:r>
              <w:rPr>
                <w:rFonts w:asciiTheme="minorHAnsi" w:eastAsia="Calibri" w:hAnsiTheme="minorHAnsi" w:cs="Calibri"/>
                <w:spacing w:val="1"/>
              </w:rPr>
              <w:t>S</w:t>
            </w:r>
            <w:r w:rsidRPr="004C2B6E">
              <w:rPr>
                <w:rFonts w:asciiTheme="minorHAnsi" w:eastAsia="Calibri" w:hAnsiTheme="minorHAnsi" w:cs="Calibri"/>
                <w:spacing w:val="1"/>
              </w:rPr>
              <w:t>C</w:t>
            </w:r>
            <w:r>
              <w:rPr>
                <w:rFonts w:asciiTheme="minorHAnsi" w:eastAsia="Calibri" w:hAnsiTheme="minorHAnsi" w:cs="Calibri"/>
                <w:spacing w:val="1"/>
              </w:rPr>
              <w:t>SM (System Center Service Manager) and assigns or escalate to designated group and engineers</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Ensures that supported customer accurately completes the approved work request with the date and time of submission</w:t>
            </w:r>
            <w:r w:rsidR="00CE660D">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lastRenderedPageBreak/>
              <w:t>Develop sound understanding of IT operations and related applications and IT systems as well as business related processes and procedures</w:t>
            </w:r>
            <w:r w:rsidR="00CE660D">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Develop technical knowledge of each system within company profile and specialized knowledge of certain nominated areas</w:t>
            </w:r>
            <w:r w:rsidR="00CE660D">
              <w:rPr>
                <w:rFonts w:asciiTheme="minorHAnsi" w:eastAsia="Calibri" w:hAnsiTheme="minorHAnsi" w:cs="Calibri"/>
                <w:spacing w:val="1"/>
              </w:rPr>
              <w:t>.</w:t>
            </w:r>
          </w:p>
          <w:p w:rsidR="00836CDF" w:rsidRPr="004C2B6E"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Maintain adequate knowledge of operating systems and application software used to provide a high level of support</w:t>
            </w:r>
            <w:r w:rsidR="00CE660D">
              <w:rPr>
                <w:rFonts w:asciiTheme="minorHAnsi" w:eastAsia="Calibri" w:hAnsiTheme="minorHAnsi" w:cs="Calibri"/>
                <w:spacing w:val="1"/>
              </w:rPr>
              <w:t>.</w:t>
            </w:r>
          </w:p>
          <w:p w:rsidR="00836CDF" w:rsidRDefault="00836CDF" w:rsidP="00836CDF">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Maintains and consistently demonstrates a general knowledge of company guidelines, processes, practices and procedures</w:t>
            </w:r>
            <w:r w:rsidR="00CE660D">
              <w:rPr>
                <w:rFonts w:asciiTheme="minorHAnsi" w:eastAsia="Calibri" w:hAnsiTheme="minorHAnsi" w:cs="Calibri"/>
                <w:spacing w:val="1"/>
              </w:rPr>
              <w:t>.</w:t>
            </w:r>
          </w:p>
          <w:p w:rsidR="00CE660D" w:rsidRPr="00340CCB" w:rsidRDefault="00CE660D" w:rsidP="00CE660D">
            <w:pPr>
              <w:tabs>
                <w:tab w:val="left" w:pos="840"/>
              </w:tabs>
              <w:spacing w:after="60" w:line="280" w:lineRule="exact"/>
              <w:jc w:val="both"/>
              <w:rPr>
                <w:rFonts w:ascii="Calibri" w:eastAsia="Calibri" w:hAnsi="Calibri" w:cs="Calibri"/>
                <w:b/>
                <w:spacing w:val="1"/>
                <w:sz w:val="22"/>
                <w:szCs w:val="22"/>
                <w:u w:val="single"/>
              </w:rPr>
            </w:pPr>
            <w:r>
              <w:rPr>
                <w:rFonts w:ascii="Calibri" w:eastAsia="Calibri" w:hAnsi="Calibri" w:cs="Calibri"/>
                <w:b/>
                <w:spacing w:val="1"/>
                <w:sz w:val="22"/>
                <w:szCs w:val="22"/>
                <w:u w:val="single"/>
              </w:rPr>
              <w:t>SYSTEM/APPLICATION/NETWORK SUPPORT</w:t>
            </w:r>
          </w:p>
          <w:p w:rsidR="00CE660D" w:rsidRPr="00340CCB"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Install, upgrade, support and troubleshoot Enterprise Applications</w:t>
            </w:r>
            <w:r>
              <w:rPr>
                <w:rFonts w:ascii="Calibri" w:eastAsia="Calibri" w:hAnsi="Calibri" w:cs="Calibri"/>
                <w:spacing w:val="1"/>
              </w:rPr>
              <w:t xml:space="preserve"> High End Applications.</w:t>
            </w:r>
          </w:p>
          <w:p w:rsidR="00CE660D" w:rsidRPr="00340CCB"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Interact with numerous computer platforms in a multi-layered client server environment</w:t>
            </w:r>
            <w:r>
              <w:rPr>
                <w:rFonts w:ascii="Calibri" w:eastAsia="Calibri" w:hAnsi="Calibri" w:cs="Calibri"/>
                <w:spacing w:val="1"/>
              </w:rPr>
              <w:t>.</w:t>
            </w:r>
          </w:p>
          <w:p w:rsidR="00CE660D" w:rsidRPr="00340CCB"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Ensure desktop computers interconnect seamlessly with diverse systems including associated validation systems, file servers, email servers, application servers, and administrative systems</w:t>
            </w:r>
            <w:r>
              <w:rPr>
                <w:rFonts w:ascii="Calibri" w:eastAsia="Calibri" w:hAnsi="Calibri" w:cs="Calibri"/>
                <w:spacing w:val="1"/>
              </w:rPr>
              <w:t>.</w:t>
            </w:r>
          </w:p>
          <w:p w:rsidR="00CE660D" w:rsidRPr="00340CCB"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Diagnose and quickly resolve a wide range of Windows applications and networking problems to help minimize downtime</w:t>
            </w:r>
            <w:r>
              <w:rPr>
                <w:rFonts w:ascii="Calibri" w:eastAsia="Calibri" w:hAnsi="Calibri" w:cs="Calibri"/>
                <w:spacing w:val="1"/>
              </w:rPr>
              <w:t>.</w:t>
            </w:r>
          </w:p>
          <w:p w:rsidR="00CE660D" w:rsidRPr="00340CCB"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Troubleshooting network connectivity in a LAN/WAN environment</w:t>
            </w:r>
          </w:p>
          <w:p w:rsidR="00CE660D" w:rsidRPr="00340CCB"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Requesting and coordinating vendor support</w:t>
            </w:r>
          </w:p>
          <w:p w:rsidR="00CE660D"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Pr>
                <w:rFonts w:ascii="Calibri" w:eastAsia="Calibri" w:hAnsi="Calibri" w:cs="Calibri"/>
                <w:spacing w:val="1"/>
              </w:rPr>
              <w:t xml:space="preserve">Install firewall, switches, IP Telephony video conferencing tools, VPN facility. </w:t>
            </w:r>
          </w:p>
          <w:p w:rsidR="00CE660D" w:rsidRPr="00D93205" w:rsidRDefault="00CE660D" w:rsidP="00CE660D">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Pr>
                <w:rFonts w:ascii="Calibri" w:eastAsia="Calibri" w:hAnsi="Calibri" w:cs="Calibri"/>
                <w:spacing w:val="1"/>
              </w:rPr>
              <w:t xml:space="preserve">Create users, manage passwords and mailbox accounts. </w:t>
            </w:r>
          </w:p>
          <w:p w:rsidR="00CE660D" w:rsidRPr="004C2B6E" w:rsidRDefault="00CE660D" w:rsidP="00CE660D">
            <w:pPr>
              <w:pStyle w:val="NoSpacing"/>
              <w:spacing w:after="60"/>
              <w:rPr>
                <w:rFonts w:asciiTheme="minorHAnsi" w:eastAsia="Calibri" w:hAnsiTheme="minorHAnsi" w:cs="Calibri"/>
                <w:b/>
                <w:spacing w:val="1"/>
                <w:u w:val="single"/>
              </w:rPr>
            </w:pPr>
            <w:r>
              <w:rPr>
                <w:rFonts w:asciiTheme="minorHAnsi" w:eastAsia="Calibri" w:hAnsiTheme="minorHAnsi" w:cs="Calibri"/>
                <w:b/>
                <w:spacing w:val="1"/>
                <w:u w:val="single"/>
              </w:rPr>
              <w:t>SERVER/STORAGE SUPPORT</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 xml:space="preserve">Manage </w:t>
            </w:r>
            <w:r>
              <w:rPr>
                <w:rFonts w:asciiTheme="minorHAnsi" w:eastAsia="Calibri" w:hAnsiTheme="minorHAnsi" w:cs="Calibri"/>
                <w:spacing w:val="1"/>
              </w:rPr>
              <w:t xml:space="preserve">company </w:t>
            </w:r>
            <w:r w:rsidRPr="000C7EA4">
              <w:rPr>
                <w:rFonts w:asciiTheme="minorHAnsi" w:eastAsia="Calibri" w:hAnsiTheme="minorHAnsi" w:cs="Calibri"/>
                <w:spacing w:val="1"/>
              </w:rPr>
              <w:t>c</w:t>
            </w:r>
            <w:r>
              <w:rPr>
                <w:rFonts w:asciiTheme="minorHAnsi" w:eastAsia="Calibri" w:hAnsiTheme="minorHAnsi" w:cs="Calibri"/>
                <w:spacing w:val="1"/>
              </w:rPr>
              <w:t>urrent storage environment</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Resolve any storage shortages</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Alert and resolve any performance issues and notify end-users</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Insure that data is available to all applications</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Work with application developers to determine storage requirements</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Work with existing programmers, DBAs to optimize storage</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Maintain proper backup schedule</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Restore and recover data as requested</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Facilitate off-site storage of tape</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Monitor the storage environment</w:t>
            </w:r>
            <w:r>
              <w:rPr>
                <w:rFonts w:asciiTheme="minorHAnsi" w:eastAsia="Calibri" w:hAnsiTheme="minorHAnsi" w:cs="Calibri"/>
                <w:spacing w:val="1"/>
              </w:rPr>
              <w:t xml:space="preserve">s </w:t>
            </w:r>
            <w:r w:rsidRPr="000C7EA4">
              <w:rPr>
                <w:rFonts w:asciiTheme="minorHAnsi" w:eastAsia="Calibri" w:hAnsiTheme="minorHAnsi" w:cs="Calibri"/>
                <w:spacing w:val="1"/>
              </w:rPr>
              <w:t xml:space="preserve">usage, performance, </w:t>
            </w:r>
            <w:r>
              <w:rPr>
                <w:rFonts w:asciiTheme="minorHAnsi" w:eastAsia="Calibri" w:hAnsiTheme="minorHAnsi" w:cs="Calibri"/>
                <w:spacing w:val="1"/>
              </w:rPr>
              <w:t>a</w:t>
            </w:r>
            <w:r w:rsidRPr="000C7EA4">
              <w:rPr>
                <w:rFonts w:asciiTheme="minorHAnsi" w:eastAsia="Calibri" w:hAnsiTheme="minorHAnsi" w:cs="Calibri"/>
                <w:spacing w:val="1"/>
              </w:rPr>
              <w:t>vailability</w:t>
            </w:r>
            <w:r>
              <w:rPr>
                <w:rFonts w:asciiTheme="minorHAnsi" w:eastAsia="Calibri" w:hAnsiTheme="minorHAnsi" w:cs="Calibri"/>
                <w:spacing w:val="1"/>
              </w:rPr>
              <w:t xml:space="preserve"> </w:t>
            </w:r>
            <w:r w:rsidRPr="000C7EA4">
              <w:rPr>
                <w:rFonts w:asciiTheme="minorHAnsi" w:eastAsia="Calibri" w:hAnsiTheme="minorHAnsi" w:cs="Calibri"/>
                <w:spacing w:val="1"/>
              </w:rPr>
              <w:t>r</w:t>
            </w:r>
            <w:r>
              <w:rPr>
                <w:rFonts w:asciiTheme="minorHAnsi" w:eastAsia="Calibri" w:hAnsiTheme="minorHAnsi" w:cs="Calibri"/>
                <w:spacing w:val="1"/>
              </w:rPr>
              <w:t xml:space="preserve">eporting </w:t>
            </w:r>
            <w:r w:rsidRPr="000C7EA4">
              <w:rPr>
                <w:rFonts w:asciiTheme="minorHAnsi" w:eastAsia="Calibri" w:hAnsiTheme="minorHAnsi" w:cs="Calibri"/>
                <w:spacing w:val="1"/>
              </w:rPr>
              <w:t>status</w:t>
            </w:r>
            <w:r>
              <w:rPr>
                <w:rFonts w:asciiTheme="minorHAnsi" w:eastAsia="Calibri" w:hAnsiTheme="minorHAnsi" w:cs="Calibri"/>
                <w:spacing w:val="1"/>
              </w:rPr>
              <w:t xml:space="preserve"> to the Team Leader for and informing any irregularity. </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 xml:space="preserve">Contribute in the Capacity planning of the company storage </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Forecast storage growth</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Determine allocation of different storage types</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Provide input from vendor proposals</w:t>
            </w:r>
          </w:p>
          <w:p w:rsidR="00CE660D" w:rsidRPr="000C7EA4"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Responsible for planning and execution of the storage installation</w:t>
            </w:r>
          </w:p>
          <w:p w:rsidR="00CE660D"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0C7EA4">
              <w:rPr>
                <w:rFonts w:asciiTheme="minorHAnsi" w:eastAsia="Calibri" w:hAnsiTheme="minorHAnsi" w:cs="Calibri"/>
                <w:spacing w:val="1"/>
              </w:rPr>
              <w:t>Perform any host-level tasks need to access new storage</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Pr>
                <w:rFonts w:asciiTheme="minorHAnsi" w:eastAsia="Calibri" w:hAnsiTheme="minorHAnsi" w:cs="Calibri"/>
                <w:spacing w:val="1"/>
              </w:rPr>
              <w:t>I</w:t>
            </w:r>
            <w:r w:rsidRPr="007E2DE7">
              <w:rPr>
                <w:rFonts w:asciiTheme="minorHAnsi" w:eastAsia="Calibri" w:hAnsiTheme="minorHAnsi" w:cs="Calibri"/>
                <w:spacing w:val="1"/>
              </w:rPr>
              <w:t>nstall new / rebuild existing servers and configure hardware, peripherals, services, settings, directories, storage, etc</w:t>
            </w:r>
            <w:proofErr w:type="gramStart"/>
            <w:r w:rsidRPr="007E2DE7">
              <w:rPr>
                <w:rFonts w:asciiTheme="minorHAnsi" w:eastAsia="Calibri" w:hAnsiTheme="minorHAnsi" w:cs="Calibri"/>
                <w:spacing w:val="1"/>
              </w:rPr>
              <w:t>..</w:t>
            </w:r>
            <w:proofErr w:type="gramEnd"/>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t>Building virtual environmen</w:t>
            </w:r>
            <w:r>
              <w:rPr>
                <w:rFonts w:asciiTheme="minorHAnsi" w:eastAsia="Calibri" w:hAnsiTheme="minorHAnsi" w:cs="Calibri"/>
                <w:spacing w:val="1"/>
              </w:rPr>
              <w:t xml:space="preserve">t using </w:t>
            </w:r>
            <w:proofErr w:type="spellStart"/>
            <w:r>
              <w:rPr>
                <w:rFonts w:asciiTheme="minorHAnsi" w:eastAsia="Calibri" w:hAnsiTheme="minorHAnsi" w:cs="Calibri"/>
                <w:spacing w:val="1"/>
              </w:rPr>
              <w:t>vmware</w:t>
            </w:r>
            <w:proofErr w:type="spellEnd"/>
            <w:r>
              <w:rPr>
                <w:rFonts w:asciiTheme="minorHAnsi" w:eastAsia="Calibri" w:hAnsiTheme="minorHAnsi" w:cs="Calibri"/>
                <w:spacing w:val="1"/>
              </w:rPr>
              <w:t xml:space="preserve"> </w:t>
            </w:r>
            <w:proofErr w:type="spellStart"/>
            <w:r>
              <w:rPr>
                <w:rFonts w:asciiTheme="minorHAnsi" w:eastAsia="Calibri" w:hAnsiTheme="minorHAnsi" w:cs="Calibri"/>
                <w:spacing w:val="1"/>
              </w:rPr>
              <w:t>vsphere</w:t>
            </w:r>
            <w:proofErr w:type="spellEnd"/>
            <w:r>
              <w:rPr>
                <w:rFonts w:asciiTheme="minorHAnsi" w:eastAsia="Calibri" w:hAnsiTheme="minorHAnsi" w:cs="Calibri"/>
                <w:spacing w:val="1"/>
              </w:rPr>
              <w:t xml:space="preserve"> as a back end and Citrix </w:t>
            </w:r>
            <w:proofErr w:type="spellStart"/>
            <w:r>
              <w:rPr>
                <w:rFonts w:asciiTheme="minorHAnsi" w:eastAsia="Calibri" w:hAnsiTheme="minorHAnsi" w:cs="Calibri"/>
                <w:spacing w:val="1"/>
              </w:rPr>
              <w:t>XenDesktop</w:t>
            </w:r>
            <w:proofErr w:type="spellEnd"/>
            <w:r>
              <w:rPr>
                <w:rFonts w:asciiTheme="minorHAnsi" w:eastAsia="Calibri" w:hAnsiTheme="minorHAnsi" w:cs="Calibri"/>
                <w:spacing w:val="1"/>
              </w:rPr>
              <w:t xml:space="preserve"> as a front end.</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t>Create windows virtual machines</w:t>
            </w:r>
            <w:r>
              <w:rPr>
                <w:rFonts w:asciiTheme="minorHAnsi" w:eastAsia="Calibri" w:hAnsiTheme="minorHAnsi" w:cs="Calibri"/>
                <w:spacing w:val="1"/>
              </w:rPr>
              <w:t xml:space="preserve"> and master image </w:t>
            </w:r>
            <w:r w:rsidRPr="007E2DE7">
              <w:rPr>
                <w:rFonts w:asciiTheme="minorHAnsi" w:eastAsia="Calibri" w:hAnsiTheme="minorHAnsi" w:cs="Calibri"/>
                <w:spacing w:val="1"/>
              </w:rPr>
              <w:t xml:space="preserve">template. </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lastRenderedPageBreak/>
              <w:t xml:space="preserve">Build VDI environment using </w:t>
            </w:r>
            <w:proofErr w:type="spellStart"/>
            <w:r w:rsidRPr="007E2DE7">
              <w:rPr>
                <w:rFonts w:asciiTheme="minorHAnsi" w:eastAsia="Calibri" w:hAnsiTheme="minorHAnsi" w:cs="Calibri"/>
                <w:spacing w:val="1"/>
              </w:rPr>
              <w:t>vmview</w:t>
            </w:r>
            <w:proofErr w:type="spellEnd"/>
            <w:r w:rsidRPr="007E2DE7">
              <w:rPr>
                <w:rFonts w:asciiTheme="minorHAnsi" w:eastAsia="Calibri" w:hAnsiTheme="minorHAnsi" w:cs="Calibri"/>
                <w:spacing w:val="1"/>
              </w:rPr>
              <w:t xml:space="preserve"> 5, RES &amp; </w:t>
            </w:r>
            <w:proofErr w:type="spellStart"/>
            <w:r w:rsidRPr="007E2DE7">
              <w:rPr>
                <w:rFonts w:asciiTheme="minorHAnsi" w:eastAsia="Calibri" w:hAnsiTheme="minorHAnsi" w:cs="Calibri"/>
                <w:spacing w:val="1"/>
              </w:rPr>
              <w:t>thinapp</w:t>
            </w:r>
            <w:proofErr w:type="spellEnd"/>
            <w:r w:rsidRPr="007E2DE7">
              <w:rPr>
                <w:rFonts w:asciiTheme="minorHAnsi" w:eastAsia="Calibri" w:hAnsiTheme="minorHAnsi" w:cs="Calibri"/>
                <w:spacing w:val="1"/>
              </w:rPr>
              <w:t xml:space="preserve">. </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t xml:space="preserve">Preparing base image for </w:t>
            </w:r>
            <w:proofErr w:type="spellStart"/>
            <w:r w:rsidRPr="007E2DE7">
              <w:rPr>
                <w:rFonts w:asciiTheme="minorHAnsi" w:eastAsia="Calibri" w:hAnsiTheme="minorHAnsi" w:cs="Calibri"/>
                <w:spacing w:val="1"/>
              </w:rPr>
              <w:t>vmview</w:t>
            </w:r>
            <w:proofErr w:type="spellEnd"/>
            <w:r w:rsidRPr="007E2DE7">
              <w:rPr>
                <w:rFonts w:asciiTheme="minorHAnsi" w:eastAsia="Calibri" w:hAnsiTheme="minorHAnsi" w:cs="Calibri"/>
                <w:spacing w:val="1"/>
              </w:rPr>
              <w:t xml:space="preserve">, installing anti-virus, installing network printers and configuring IP phones. </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t xml:space="preserve">Creating groups to manage users. </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t xml:space="preserve">Coordinating and dealing with EMC, VMware for SRs. </w:t>
            </w:r>
          </w:p>
          <w:p w:rsidR="00CE660D" w:rsidRPr="007E2DE7" w:rsidRDefault="00CE660D" w:rsidP="00CE660D">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7E2DE7">
              <w:rPr>
                <w:rFonts w:asciiTheme="minorHAnsi" w:eastAsia="Calibri" w:hAnsiTheme="minorHAnsi" w:cs="Calibri"/>
                <w:spacing w:val="1"/>
              </w:rPr>
              <w:t xml:space="preserve">Engineering of SA-related solutions for various project and operational needs. </w:t>
            </w:r>
          </w:p>
          <w:p w:rsidR="00D93205" w:rsidRPr="00340CCB" w:rsidRDefault="00D93205" w:rsidP="00D93205">
            <w:pPr>
              <w:tabs>
                <w:tab w:val="left" w:pos="840"/>
              </w:tabs>
              <w:spacing w:line="280" w:lineRule="exact"/>
              <w:ind w:right="-20"/>
              <w:jc w:val="both"/>
              <w:rPr>
                <w:rFonts w:ascii="Calibri" w:eastAsia="Calibri" w:hAnsi="Calibri" w:cs="Calibri"/>
                <w:b/>
                <w:spacing w:val="1"/>
                <w:sz w:val="22"/>
                <w:szCs w:val="22"/>
                <w:u w:val="single"/>
              </w:rPr>
            </w:pPr>
            <w:r>
              <w:rPr>
                <w:rFonts w:ascii="Calibri" w:eastAsia="Calibri" w:hAnsi="Calibri" w:cs="Calibri"/>
                <w:b/>
                <w:spacing w:val="1"/>
                <w:sz w:val="22"/>
                <w:szCs w:val="22"/>
                <w:u w:val="single"/>
              </w:rPr>
              <w:t>SUPERVISION AND LEADERSHIP</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 xml:space="preserve">Recruits, selects and supervises day-to-day activities of staff in compliance with company’s </w:t>
            </w:r>
            <w:r>
              <w:rPr>
                <w:rFonts w:ascii="Calibri" w:eastAsia="Calibri" w:hAnsi="Calibri" w:cs="Calibri"/>
                <w:spacing w:val="1"/>
              </w:rPr>
              <w:t xml:space="preserve">IT </w:t>
            </w:r>
            <w:r w:rsidRPr="00340CCB">
              <w:rPr>
                <w:rFonts w:ascii="Calibri" w:eastAsia="Calibri" w:hAnsi="Calibri" w:cs="Calibri"/>
                <w:spacing w:val="1"/>
              </w:rPr>
              <w:t>policies and procedures.</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Plans, organizes and coordinates formal and informal orientation and training of employees under direct supervision.</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Conducts performance enhancement process in accordance with standard practice and collective agreements.</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Manages personnel issues that arise between performance planning activities.</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Manages and allocates workload when necessary and help define priorities, approving the use of overtime when necessary.</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Provides leadership by disseminating information, providing feedback, advising, and coaching.</w:t>
            </w:r>
          </w:p>
          <w:p w:rsidR="00D93205" w:rsidRPr="00340CCB" w:rsidRDefault="00D93205" w:rsidP="00D93205">
            <w:pPr>
              <w:tabs>
                <w:tab w:val="left" w:pos="840"/>
              </w:tabs>
              <w:spacing w:after="60" w:line="280" w:lineRule="exact"/>
              <w:jc w:val="both"/>
              <w:rPr>
                <w:rFonts w:ascii="Calibri" w:eastAsia="Calibri" w:hAnsi="Calibri" w:cs="Calibri"/>
                <w:b/>
                <w:spacing w:val="1"/>
                <w:sz w:val="22"/>
                <w:szCs w:val="22"/>
                <w:u w:val="single"/>
              </w:rPr>
            </w:pPr>
            <w:r>
              <w:rPr>
                <w:rFonts w:ascii="Calibri" w:eastAsia="Calibri" w:hAnsi="Calibri" w:cs="Calibri"/>
                <w:b/>
                <w:spacing w:val="1"/>
                <w:sz w:val="22"/>
                <w:szCs w:val="22"/>
                <w:u w:val="single"/>
              </w:rPr>
              <w:t>PROJECT MANAGEMENT</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Manage deployment and support of internal delivery team ensuring that periodic tasks are completed by each team member.</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Create business processes, best practices, standards, templates and operating procedures to optimize IT project development.</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Oversee projects to design and implement local IT infrastructure, data centers, network systems and servers.</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 xml:space="preserve">Assign schedules, coordinate staff and allocate resources to ensure efficiency and productivity </w:t>
            </w:r>
            <w:proofErr w:type="gramStart"/>
            <w:r w:rsidRPr="00340CCB">
              <w:rPr>
                <w:rFonts w:ascii="Calibri" w:eastAsia="Calibri" w:hAnsi="Calibri" w:cs="Calibri"/>
                <w:spacing w:val="1"/>
              </w:rPr>
              <w:t>are</w:t>
            </w:r>
            <w:proofErr w:type="gramEnd"/>
            <w:r w:rsidRPr="00340CCB">
              <w:rPr>
                <w:rFonts w:ascii="Calibri" w:eastAsia="Calibri" w:hAnsi="Calibri" w:cs="Calibri"/>
                <w:spacing w:val="1"/>
              </w:rPr>
              <w:t xml:space="preserve"> maximized.</w:t>
            </w:r>
          </w:p>
          <w:p w:rsidR="00D93205" w:rsidRPr="00340CCB" w:rsidRDefault="00D93205" w:rsidP="00D93205">
            <w:pPr>
              <w:pStyle w:val="ListParagraph"/>
              <w:numPr>
                <w:ilvl w:val="0"/>
                <w:numId w:val="10"/>
              </w:numPr>
              <w:tabs>
                <w:tab w:val="left" w:pos="840"/>
              </w:tabs>
              <w:spacing w:after="60" w:line="240" w:lineRule="auto"/>
              <w:ind w:left="369" w:hanging="369"/>
              <w:contextualSpacing w:val="0"/>
              <w:jc w:val="both"/>
              <w:rPr>
                <w:rFonts w:ascii="Calibri" w:eastAsia="Calibri" w:hAnsi="Calibri" w:cs="Calibri"/>
                <w:spacing w:val="1"/>
              </w:rPr>
            </w:pPr>
            <w:r w:rsidRPr="00340CCB">
              <w:rPr>
                <w:rFonts w:ascii="Calibri" w:eastAsia="Calibri" w:hAnsi="Calibri" w:cs="Calibri"/>
                <w:spacing w:val="1"/>
              </w:rPr>
              <w:t>Coordinate with external technology vendors, internal staff members and third party consultants.</w:t>
            </w:r>
          </w:p>
          <w:p w:rsidR="00D93205" w:rsidRDefault="00D93205" w:rsidP="00D93205">
            <w:pPr>
              <w:pStyle w:val="ListParagraph"/>
              <w:numPr>
                <w:ilvl w:val="0"/>
                <w:numId w:val="0"/>
              </w:numPr>
              <w:tabs>
                <w:tab w:val="left" w:pos="840"/>
              </w:tabs>
              <w:spacing w:line="280" w:lineRule="exact"/>
              <w:ind w:left="1200" w:right="-20"/>
              <w:rPr>
                <w:rFonts w:asciiTheme="minorHAnsi" w:eastAsia="Calibri" w:hAnsiTheme="minorHAnsi" w:cs="Calibri"/>
                <w:spacing w:val="1"/>
              </w:rPr>
            </w:pPr>
          </w:p>
          <w:p w:rsidR="00D93205" w:rsidRPr="004C2B6E" w:rsidRDefault="00D93205" w:rsidP="00D93205">
            <w:pPr>
              <w:ind w:right="-20"/>
              <w:rPr>
                <w:rFonts w:asciiTheme="minorHAnsi" w:eastAsia="Calibri" w:hAnsiTheme="minorHAnsi" w:cs="Calibri"/>
                <w:sz w:val="22"/>
                <w:szCs w:val="22"/>
              </w:rPr>
            </w:pPr>
            <w:r w:rsidRPr="004C2B6E">
              <w:rPr>
                <w:rFonts w:asciiTheme="minorHAnsi" w:eastAsia="Calibri" w:hAnsiTheme="minorHAnsi" w:cs="Calibri"/>
                <w:b/>
                <w:bCs/>
                <w:sz w:val="22"/>
                <w:szCs w:val="22"/>
              </w:rPr>
              <w:t>KCA</w:t>
            </w:r>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z w:val="22"/>
                <w:szCs w:val="22"/>
              </w:rPr>
              <w:t>International</w:t>
            </w:r>
            <w:r w:rsidRPr="004C2B6E">
              <w:rPr>
                <w:rFonts w:asciiTheme="minorHAnsi" w:eastAsia="Calibri" w:hAnsiTheme="minorHAnsi" w:cs="Calibri"/>
                <w:b/>
                <w:bCs/>
                <w:spacing w:val="-11"/>
                <w:sz w:val="22"/>
                <w:szCs w:val="22"/>
              </w:rPr>
              <w:t xml:space="preserve"> </w:t>
            </w:r>
            <w:r w:rsidRPr="004C2B6E">
              <w:rPr>
                <w:rFonts w:asciiTheme="minorHAnsi" w:eastAsia="Calibri" w:hAnsiTheme="minorHAnsi" w:cs="Calibri"/>
                <w:b/>
                <w:bCs/>
                <w:sz w:val="22"/>
                <w:szCs w:val="22"/>
              </w:rPr>
              <w:t>(</w:t>
            </w:r>
            <w:proofErr w:type="spellStart"/>
            <w:r w:rsidRPr="004C2B6E">
              <w:rPr>
                <w:rFonts w:asciiTheme="minorHAnsi" w:eastAsia="Calibri" w:hAnsiTheme="minorHAnsi" w:cs="Calibri"/>
                <w:b/>
                <w:bCs/>
                <w:sz w:val="22"/>
                <w:szCs w:val="22"/>
              </w:rPr>
              <w:t>Khuan</w:t>
            </w:r>
            <w:proofErr w:type="spellEnd"/>
            <w:r w:rsidRPr="004C2B6E">
              <w:rPr>
                <w:rFonts w:asciiTheme="minorHAnsi" w:eastAsia="Calibri" w:hAnsiTheme="minorHAnsi" w:cs="Calibri"/>
                <w:b/>
                <w:bCs/>
                <w:spacing w:val="-6"/>
                <w:sz w:val="22"/>
                <w:szCs w:val="22"/>
              </w:rPr>
              <w:t xml:space="preserve"> </w:t>
            </w:r>
            <w:r w:rsidRPr="004C2B6E">
              <w:rPr>
                <w:rFonts w:asciiTheme="minorHAnsi" w:eastAsia="Calibri" w:hAnsiTheme="minorHAnsi" w:cs="Calibri"/>
                <w:b/>
                <w:bCs/>
                <w:sz w:val="22"/>
                <w:szCs w:val="22"/>
              </w:rPr>
              <w:t>Chew</w:t>
            </w:r>
            <w:r w:rsidRPr="004C2B6E">
              <w:rPr>
                <w:rFonts w:asciiTheme="minorHAnsi" w:eastAsia="Calibri" w:hAnsiTheme="minorHAnsi" w:cs="Calibri"/>
                <w:b/>
                <w:bCs/>
                <w:spacing w:val="-5"/>
                <w:sz w:val="22"/>
                <w:szCs w:val="22"/>
              </w:rPr>
              <w:t xml:space="preserve"> </w:t>
            </w:r>
            <w:r w:rsidRPr="004C2B6E">
              <w:rPr>
                <w:rFonts w:asciiTheme="minorHAnsi" w:eastAsia="Calibri" w:hAnsiTheme="minorHAnsi" w:cs="Calibri"/>
                <w:b/>
                <w:bCs/>
                <w:sz w:val="22"/>
                <w:szCs w:val="22"/>
              </w:rPr>
              <w:t>and</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z w:val="22"/>
                <w:szCs w:val="22"/>
              </w:rPr>
              <w:t>A</w:t>
            </w:r>
            <w:r w:rsidRPr="004C2B6E">
              <w:rPr>
                <w:rFonts w:asciiTheme="minorHAnsi" w:eastAsia="Calibri" w:hAnsiTheme="minorHAnsi" w:cs="Calibri"/>
                <w:b/>
                <w:bCs/>
                <w:spacing w:val="1"/>
                <w:sz w:val="22"/>
                <w:szCs w:val="22"/>
              </w:rPr>
              <w:t>s</w:t>
            </w:r>
            <w:r w:rsidRPr="004C2B6E">
              <w:rPr>
                <w:rFonts w:asciiTheme="minorHAnsi" w:eastAsia="Calibri" w:hAnsiTheme="minorHAnsi" w:cs="Calibri"/>
                <w:b/>
                <w:bCs/>
                <w:sz w:val="22"/>
                <w:szCs w:val="22"/>
              </w:rPr>
              <w:t>sociates)</w:t>
            </w:r>
          </w:p>
          <w:p w:rsidR="00D93205" w:rsidRPr="004C2B6E" w:rsidRDefault="00D93205" w:rsidP="00D93205">
            <w:pPr>
              <w:ind w:right="-20"/>
              <w:rPr>
                <w:rFonts w:asciiTheme="minorHAnsi" w:eastAsia="Calibri" w:hAnsiTheme="minorHAnsi" w:cs="Calibri"/>
                <w:sz w:val="22"/>
                <w:szCs w:val="22"/>
              </w:rPr>
            </w:pPr>
            <w:r w:rsidRPr="004C2B6E">
              <w:rPr>
                <w:rFonts w:asciiTheme="minorHAnsi" w:eastAsia="Calibri" w:hAnsiTheme="minorHAnsi" w:cs="Calibri"/>
                <w:b/>
                <w:bCs/>
                <w:sz w:val="22"/>
                <w:szCs w:val="22"/>
              </w:rPr>
              <w:t>Al</w:t>
            </w:r>
            <w:r w:rsidRPr="004C2B6E">
              <w:rPr>
                <w:rFonts w:asciiTheme="minorHAnsi" w:eastAsia="Calibri" w:hAnsiTheme="minorHAnsi" w:cs="Calibri"/>
                <w:b/>
                <w:bCs/>
                <w:spacing w:val="-2"/>
                <w:sz w:val="22"/>
                <w:szCs w:val="22"/>
              </w:rPr>
              <w:t xml:space="preserve"> </w:t>
            </w:r>
            <w:proofErr w:type="spellStart"/>
            <w:r w:rsidRPr="004C2B6E">
              <w:rPr>
                <w:rFonts w:asciiTheme="minorHAnsi" w:eastAsia="Calibri" w:hAnsiTheme="minorHAnsi" w:cs="Calibri"/>
                <w:b/>
                <w:bCs/>
                <w:sz w:val="22"/>
                <w:szCs w:val="22"/>
              </w:rPr>
              <w:t>Qouz</w:t>
            </w:r>
            <w:proofErr w:type="spellEnd"/>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pacing w:val="1"/>
                <w:sz w:val="22"/>
                <w:szCs w:val="22"/>
              </w:rPr>
              <w:t>Dub</w:t>
            </w:r>
            <w:r w:rsidRPr="004C2B6E">
              <w:rPr>
                <w:rFonts w:asciiTheme="minorHAnsi" w:eastAsia="Calibri" w:hAnsiTheme="minorHAnsi" w:cs="Calibri"/>
                <w:b/>
                <w:bCs/>
                <w:sz w:val="22"/>
                <w:szCs w:val="22"/>
              </w:rPr>
              <w:t>ai</w:t>
            </w:r>
            <w:r w:rsidRPr="004C2B6E">
              <w:rPr>
                <w:rFonts w:asciiTheme="minorHAnsi" w:eastAsia="Calibri" w:hAnsiTheme="minorHAnsi" w:cs="Calibri"/>
                <w:b/>
                <w:bCs/>
                <w:spacing w:val="-5"/>
                <w:sz w:val="22"/>
                <w:szCs w:val="22"/>
              </w:rPr>
              <w:t xml:space="preserve"> </w:t>
            </w:r>
            <w:r w:rsidRPr="004C2B6E">
              <w:rPr>
                <w:rFonts w:asciiTheme="minorHAnsi" w:eastAsia="Calibri" w:hAnsiTheme="minorHAnsi" w:cs="Calibri"/>
                <w:b/>
                <w:bCs/>
                <w:sz w:val="22"/>
                <w:szCs w:val="22"/>
              </w:rPr>
              <w:t>UAE,</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z w:val="22"/>
                <w:szCs w:val="22"/>
              </w:rPr>
              <w:t>October</w:t>
            </w:r>
            <w:r w:rsidRPr="004C2B6E">
              <w:rPr>
                <w:rFonts w:asciiTheme="minorHAnsi" w:eastAsia="Calibri" w:hAnsiTheme="minorHAnsi" w:cs="Calibri"/>
                <w:b/>
                <w:bCs/>
                <w:spacing w:val="-8"/>
                <w:sz w:val="22"/>
                <w:szCs w:val="22"/>
              </w:rPr>
              <w:t xml:space="preserve"> </w:t>
            </w:r>
            <w:r w:rsidRPr="004C2B6E">
              <w:rPr>
                <w:rFonts w:asciiTheme="minorHAnsi" w:eastAsia="Calibri" w:hAnsiTheme="minorHAnsi" w:cs="Calibri"/>
                <w:b/>
                <w:bCs/>
                <w:sz w:val="22"/>
                <w:szCs w:val="22"/>
              </w:rPr>
              <w:t>2005</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pacing w:val="1"/>
                <w:sz w:val="22"/>
                <w:szCs w:val="22"/>
              </w:rPr>
              <w:t>t</w:t>
            </w:r>
            <w:r w:rsidRPr="004C2B6E">
              <w:rPr>
                <w:rFonts w:asciiTheme="minorHAnsi" w:eastAsia="Calibri" w:hAnsiTheme="minorHAnsi" w:cs="Calibri"/>
                <w:b/>
                <w:bCs/>
                <w:sz w:val="22"/>
                <w:szCs w:val="22"/>
              </w:rPr>
              <w:t>o</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pacing w:val="1"/>
                <w:sz w:val="22"/>
                <w:szCs w:val="22"/>
              </w:rPr>
              <w:t>F</w:t>
            </w:r>
            <w:r w:rsidRPr="004C2B6E">
              <w:rPr>
                <w:rFonts w:asciiTheme="minorHAnsi" w:eastAsia="Calibri" w:hAnsiTheme="minorHAnsi" w:cs="Calibri"/>
                <w:b/>
                <w:bCs/>
                <w:sz w:val="22"/>
                <w:szCs w:val="22"/>
              </w:rPr>
              <w:t>ebr</w:t>
            </w:r>
            <w:r w:rsidRPr="004C2B6E">
              <w:rPr>
                <w:rFonts w:asciiTheme="minorHAnsi" w:eastAsia="Calibri" w:hAnsiTheme="minorHAnsi" w:cs="Calibri"/>
                <w:b/>
                <w:bCs/>
                <w:spacing w:val="1"/>
                <w:sz w:val="22"/>
                <w:szCs w:val="22"/>
              </w:rPr>
              <w:t>u</w:t>
            </w:r>
            <w:r w:rsidRPr="004C2B6E">
              <w:rPr>
                <w:rFonts w:asciiTheme="minorHAnsi" w:eastAsia="Calibri" w:hAnsiTheme="minorHAnsi" w:cs="Calibri"/>
                <w:b/>
                <w:bCs/>
                <w:sz w:val="22"/>
                <w:szCs w:val="22"/>
              </w:rPr>
              <w:t>ary</w:t>
            </w:r>
            <w:r w:rsidRPr="004C2B6E">
              <w:rPr>
                <w:rFonts w:asciiTheme="minorHAnsi" w:eastAsia="Calibri" w:hAnsiTheme="minorHAnsi" w:cs="Calibri"/>
                <w:b/>
                <w:bCs/>
                <w:spacing w:val="-8"/>
                <w:sz w:val="22"/>
                <w:szCs w:val="22"/>
              </w:rPr>
              <w:t xml:space="preserve"> </w:t>
            </w:r>
            <w:r w:rsidRPr="004C2B6E">
              <w:rPr>
                <w:rFonts w:asciiTheme="minorHAnsi" w:eastAsia="Calibri" w:hAnsiTheme="minorHAnsi" w:cs="Calibri"/>
                <w:b/>
                <w:bCs/>
                <w:sz w:val="22"/>
                <w:szCs w:val="22"/>
              </w:rPr>
              <w:t>2009</w:t>
            </w:r>
          </w:p>
          <w:p w:rsidR="00D93205" w:rsidRPr="004C2B6E" w:rsidRDefault="00D93205" w:rsidP="00D93205">
            <w:pPr>
              <w:spacing w:after="120" w:line="268" w:lineRule="exact"/>
              <w:ind w:right="-20"/>
              <w:rPr>
                <w:rFonts w:asciiTheme="minorHAnsi" w:eastAsia="Calibri" w:hAnsiTheme="minorHAnsi" w:cs="Calibri"/>
                <w:b/>
                <w:bCs/>
                <w:spacing w:val="1"/>
                <w:position w:val="1"/>
                <w:sz w:val="22"/>
                <w:szCs w:val="22"/>
              </w:rPr>
            </w:pPr>
            <w:r w:rsidRPr="004C2B6E">
              <w:rPr>
                <w:rFonts w:asciiTheme="minorHAnsi" w:eastAsia="Calibri" w:hAnsiTheme="minorHAnsi" w:cs="Calibri"/>
                <w:b/>
                <w:bCs/>
                <w:position w:val="1"/>
                <w:sz w:val="22"/>
                <w:szCs w:val="22"/>
              </w:rPr>
              <w:t>System</w:t>
            </w:r>
            <w:r w:rsidRPr="004C2B6E">
              <w:rPr>
                <w:rFonts w:asciiTheme="minorHAnsi" w:eastAsia="Calibri" w:hAnsiTheme="minorHAnsi" w:cs="Calibri"/>
                <w:b/>
                <w:bCs/>
                <w:spacing w:val="-7"/>
                <w:position w:val="1"/>
                <w:sz w:val="22"/>
                <w:szCs w:val="22"/>
              </w:rPr>
              <w:t xml:space="preserve"> </w:t>
            </w:r>
            <w:r w:rsidRPr="004C2B6E">
              <w:rPr>
                <w:rFonts w:asciiTheme="minorHAnsi" w:eastAsia="Calibri" w:hAnsiTheme="minorHAnsi" w:cs="Calibri"/>
                <w:b/>
                <w:bCs/>
                <w:w w:val="99"/>
                <w:position w:val="1"/>
                <w:sz w:val="22"/>
                <w:szCs w:val="22"/>
              </w:rPr>
              <w:t>Adm</w:t>
            </w:r>
            <w:r w:rsidRPr="004C2B6E">
              <w:rPr>
                <w:rFonts w:asciiTheme="minorHAnsi" w:eastAsia="Calibri" w:hAnsiTheme="minorHAnsi" w:cs="Calibri"/>
                <w:b/>
                <w:bCs/>
                <w:spacing w:val="1"/>
                <w:w w:val="99"/>
                <w:position w:val="1"/>
                <w:sz w:val="22"/>
                <w:szCs w:val="22"/>
              </w:rPr>
              <w:t>i</w:t>
            </w:r>
            <w:r>
              <w:rPr>
                <w:rFonts w:asciiTheme="minorHAnsi" w:eastAsia="Calibri" w:hAnsiTheme="minorHAnsi" w:cs="Calibri"/>
                <w:b/>
                <w:bCs/>
                <w:w w:val="99"/>
                <w:position w:val="1"/>
                <w:sz w:val="22"/>
                <w:szCs w:val="22"/>
              </w:rPr>
              <w:t>nistrator</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Provide Overall Systems support for all office workstations and servers</w:t>
            </w:r>
            <w:r w:rsidR="005C6DEE">
              <w:rPr>
                <w:rFonts w:asciiTheme="minorHAnsi" w:eastAsia="Calibri" w:hAnsiTheme="minorHAnsi" w:cs="Calibri"/>
                <w:spacing w:val="1"/>
              </w:rPr>
              <w:t xml:space="preserve"> in Dubai Office</w:t>
            </w:r>
            <w:r w:rsidRPr="004C2B6E">
              <w:rPr>
                <w:rFonts w:asciiTheme="minorHAnsi" w:eastAsia="Calibri" w:hAnsiTheme="minorHAnsi" w:cs="Calibri"/>
                <w:spacing w:val="1"/>
              </w:rPr>
              <w:t>.</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Monitor system logs and activity on all servers.</w:t>
            </w:r>
            <w:r w:rsidR="005C6DEE">
              <w:rPr>
                <w:rFonts w:asciiTheme="minorHAnsi" w:eastAsia="Calibri" w:hAnsiTheme="minorHAnsi" w:cs="Calibri"/>
                <w:spacing w:val="1"/>
              </w:rPr>
              <w:t xml:space="preserve"> And report any abnormality</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Administrate, verify, and restore from backups</w:t>
            </w:r>
            <w:r w:rsidR="005C6DEE">
              <w:rPr>
                <w:rFonts w:asciiTheme="minorHAnsi" w:eastAsia="Calibri" w:hAnsiTheme="minorHAnsi" w:cs="Calibri"/>
                <w:spacing w:val="1"/>
              </w:rPr>
              <w:t xml:space="preserve"> using Symantec Backup</w:t>
            </w:r>
            <w:r w:rsidRPr="004C2B6E">
              <w:rPr>
                <w:rFonts w:asciiTheme="minorHAnsi" w:eastAsia="Calibri" w:hAnsiTheme="minorHAnsi" w:cs="Calibri"/>
                <w:spacing w:val="1"/>
              </w:rPr>
              <w:t>.</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Replace defective hardware on clients and servers as necessary.</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Install new LAN WAN and WLAN connections</w:t>
            </w:r>
            <w:r w:rsidR="005C6DEE">
              <w:rPr>
                <w:rFonts w:asciiTheme="minorHAnsi" w:eastAsia="Calibri" w:hAnsiTheme="minorHAnsi" w:cs="Calibri"/>
                <w:spacing w:val="1"/>
              </w:rPr>
              <w:t>.</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 xml:space="preserve">Maintain integrity of staff accounts and data on the office file server. </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Perform maintenance on staff accounts, add, remove, and modify accounts as necessary.</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Manage security features to protect confidential information while allowing appropriate access.</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Research new technologies and present recommendations and justifications on major hardware and software purchases.</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lastRenderedPageBreak/>
              <w:t>Write project proposals, design documents and extensive documentation.</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Ensure that status is updated for all client requests.</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rPr>
                <w:rFonts w:asciiTheme="minorHAnsi" w:eastAsia="Calibri" w:hAnsiTheme="minorHAnsi" w:cs="Calibri"/>
                <w:spacing w:val="1"/>
              </w:rPr>
            </w:pPr>
            <w:r w:rsidRPr="004C2B6E">
              <w:rPr>
                <w:rFonts w:asciiTheme="minorHAnsi" w:eastAsia="Calibri" w:hAnsiTheme="minorHAnsi" w:cs="Calibri"/>
                <w:spacing w:val="1"/>
              </w:rPr>
              <w:t>Update equipment inventory for tracking purposes.</w:t>
            </w:r>
          </w:p>
          <w:p w:rsidR="00D93205" w:rsidRPr="004C2B6E" w:rsidRDefault="00D93205" w:rsidP="00D93205">
            <w:pPr>
              <w:tabs>
                <w:tab w:val="left" w:pos="840"/>
              </w:tabs>
              <w:spacing w:line="280" w:lineRule="exact"/>
              <w:ind w:right="-20"/>
              <w:rPr>
                <w:rFonts w:asciiTheme="minorHAnsi" w:eastAsia="Calibri" w:hAnsiTheme="minorHAnsi" w:cs="Calibri"/>
                <w:spacing w:val="1"/>
                <w:sz w:val="22"/>
                <w:szCs w:val="22"/>
              </w:rPr>
            </w:pPr>
          </w:p>
          <w:p w:rsidR="00D93205" w:rsidRPr="004C2B6E" w:rsidRDefault="00D93205" w:rsidP="00D93205">
            <w:pPr>
              <w:ind w:right="-20"/>
              <w:rPr>
                <w:rFonts w:asciiTheme="minorHAnsi" w:eastAsia="Calibri" w:hAnsiTheme="minorHAnsi" w:cs="Calibri"/>
                <w:sz w:val="22"/>
                <w:szCs w:val="22"/>
              </w:rPr>
            </w:pPr>
            <w:r w:rsidRPr="004C2B6E">
              <w:rPr>
                <w:rFonts w:asciiTheme="minorHAnsi" w:eastAsia="Calibri" w:hAnsiTheme="minorHAnsi" w:cs="Calibri"/>
                <w:b/>
                <w:bCs/>
                <w:sz w:val="22"/>
                <w:szCs w:val="22"/>
              </w:rPr>
              <w:t>Smart</w:t>
            </w:r>
            <w:r w:rsidRPr="004C2B6E">
              <w:rPr>
                <w:rFonts w:asciiTheme="minorHAnsi" w:eastAsia="Calibri" w:hAnsiTheme="minorHAnsi" w:cs="Calibri"/>
                <w:b/>
                <w:bCs/>
                <w:spacing w:val="-5"/>
                <w:sz w:val="22"/>
                <w:szCs w:val="22"/>
              </w:rPr>
              <w:t xml:space="preserve"> </w:t>
            </w:r>
            <w:r w:rsidRPr="004C2B6E">
              <w:rPr>
                <w:rFonts w:asciiTheme="minorHAnsi" w:eastAsia="Calibri" w:hAnsiTheme="minorHAnsi" w:cs="Calibri"/>
                <w:b/>
                <w:bCs/>
                <w:spacing w:val="1"/>
                <w:sz w:val="22"/>
                <w:szCs w:val="22"/>
              </w:rPr>
              <w:t>H</w:t>
            </w:r>
            <w:r w:rsidRPr="004C2B6E">
              <w:rPr>
                <w:rFonts w:asciiTheme="minorHAnsi" w:eastAsia="Calibri" w:hAnsiTheme="minorHAnsi" w:cs="Calibri"/>
                <w:b/>
                <w:bCs/>
                <w:sz w:val="22"/>
                <w:szCs w:val="22"/>
              </w:rPr>
              <w:t>o</w:t>
            </w:r>
            <w:r w:rsidRPr="004C2B6E">
              <w:rPr>
                <w:rFonts w:asciiTheme="minorHAnsi" w:eastAsia="Calibri" w:hAnsiTheme="minorHAnsi" w:cs="Calibri"/>
                <w:b/>
                <w:bCs/>
                <w:spacing w:val="1"/>
                <w:sz w:val="22"/>
                <w:szCs w:val="22"/>
              </w:rPr>
              <w:t>me</w:t>
            </w:r>
            <w:r w:rsidRPr="004C2B6E">
              <w:rPr>
                <w:rFonts w:asciiTheme="minorHAnsi" w:eastAsia="Calibri" w:hAnsiTheme="minorHAnsi" w:cs="Calibri"/>
                <w:b/>
                <w:bCs/>
                <w:sz w:val="22"/>
                <w:szCs w:val="22"/>
              </w:rPr>
              <w:t>s</w:t>
            </w:r>
            <w:r w:rsidRPr="004C2B6E">
              <w:rPr>
                <w:rFonts w:asciiTheme="minorHAnsi" w:eastAsia="Calibri" w:hAnsiTheme="minorHAnsi" w:cs="Calibri"/>
                <w:b/>
                <w:bCs/>
                <w:spacing w:val="-7"/>
                <w:sz w:val="22"/>
                <w:szCs w:val="22"/>
              </w:rPr>
              <w:t xml:space="preserve"> </w:t>
            </w:r>
            <w:r w:rsidRPr="004C2B6E">
              <w:rPr>
                <w:rFonts w:asciiTheme="minorHAnsi" w:eastAsia="Calibri" w:hAnsiTheme="minorHAnsi" w:cs="Calibri"/>
                <w:b/>
                <w:bCs/>
                <w:sz w:val="22"/>
                <w:szCs w:val="22"/>
              </w:rPr>
              <w:t>Technologies</w:t>
            </w:r>
            <w:r w:rsidRPr="004C2B6E">
              <w:rPr>
                <w:rFonts w:asciiTheme="minorHAnsi" w:eastAsia="Calibri" w:hAnsiTheme="minorHAnsi" w:cs="Calibri"/>
                <w:b/>
                <w:bCs/>
                <w:spacing w:val="-12"/>
                <w:sz w:val="22"/>
                <w:szCs w:val="22"/>
              </w:rPr>
              <w:t xml:space="preserve"> </w:t>
            </w:r>
            <w:r w:rsidRPr="004C2B6E">
              <w:rPr>
                <w:rFonts w:asciiTheme="minorHAnsi" w:eastAsia="Calibri" w:hAnsiTheme="minorHAnsi" w:cs="Calibri"/>
                <w:b/>
                <w:bCs/>
                <w:sz w:val="22"/>
                <w:szCs w:val="22"/>
              </w:rPr>
              <w:t>and</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z w:val="22"/>
                <w:szCs w:val="22"/>
              </w:rPr>
              <w:t>Services</w:t>
            </w:r>
          </w:p>
          <w:p w:rsidR="00D93205" w:rsidRPr="004C2B6E" w:rsidRDefault="00D93205" w:rsidP="00D93205">
            <w:pPr>
              <w:ind w:right="-20"/>
              <w:rPr>
                <w:rFonts w:asciiTheme="minorHAnsi" w:eastAsia="Calibri" w:hAnsiTheme="minorHAnsi" w:cs="Calibri"/>
                <w:sz w:val="22"/>
                <w:szCs w:val="22"/>
              </w:rPr>
            </w:pPr>
            <w:proofErr w:type="spellStart"/>
            <w:r w:rsidRPr="004C2B6E">
              <w:rPr>
                <w:rFonts w:asciiTheme="minorHAnsi" w:eastAsia="Calibri" w:hAnsiTheme="minorHAnsi" w:cs="Calibri"/>
                <w:b/>
                <w:bCs/>
                <w:sz w:val="22"/>
                <w:szCs w:val="22"/>
              </w:rPr>
              <w:t>Dei</w:t>
            </w:r>
            <w:r w:rsidRPr="004C2B6E">
              <w:rPr>
                <w:rFonts w:asciiTheme="minorHAnsi" w:eastAsia="Calibri" w:hAnsiTheme="minorHAnsi" w:cs="Calibri"/>
                <w:b/>
                <w:bCs/>
                <w:spacing w:val="1"/>
                <w:sz w:val="22"/>
                <w:szCs w:val="22"/>
              </w:rPr>
              <w:t>r</w:t>
            </w:r>
            <w:r w:rsidRPr="004C2B6E">
              <w:rPr>
                <w:rFonts w:asciiTheme="minorHAnsi" w:eastAsia="Calibri" w:hAnsiTheme="minorHAnsi" w:cs="Calibri"/>
                <w:b/>
                <w:bCs/>
                <w:sz w:val="22"/>
                <w:szCs w:val="22"/>
              </w:rPr>
              <w:t>a</w:t>
            </w:r>
            <w:proofErr w:type="spellEnd"/>
            <w:r w:rsidRPr="004C2B6E">
              <w:rPr>
                <w:rFonts w:asciiTheme="minorHAnsi" w:eastAsia="Calibri" w:hAnsiTheme="minorHAnsi" w:cs="Calibri"/>
                <w:b/>
                <w:bCs/>
                <w:spacing w:val="-5"/>
                <w:sz w:val="22"/>
                <w:szCs w:val="22"/>
              </w:rPr>
              <w:t xml:space="preserve"> </w:t>
            </w:r>
            <w:r w:rsidRPr="004C2B6E">
              <w:rPr>
                <w:rFonts w:asciiTheme="minorHAnsi" w:eastAsia="Calibri" w:hAnsiTheme="minorHAnsi" w:cs="Calibri"/>
                <w:b/>
                <w:bCs/>
                <w:sz w:val="22"/>
                <w:szCs w:val="22"/>
              </w:rPr>
              <w:t>Du</w:t>
            </w:r>
            <w:r w:rsidRPr="004C2B6E">
              <w:rPr>
                <w:rFonts w:asciiTheme="minorHAnsi" w:eastAsia="Calibri" w:hAnsiTheme="minorHAnsi" w:cs="Calibri"/>
                <w:b/>
                <w:bCs/>
                <w:spacing w:val="1"/>
                <w:sz w:val="22"/>
                <w:szCs w:val="22"/>
              </w:rPr>
              <w:t>b</w:t>
            </w:r>
            <w:r w:rsidRPr="004C2B6E">
              <w:rPr>
                <w:rFonts w:asciiTheme="minorHAnsi" w:eastAsia="Calibri" w:hAnsiTheme="minorHAnsi" w:cs="Calibri"/>
                <w:b/>
                <w:bCs/>
                <w:sz w:val="22"/>
                <w:szCs w:val="22"/>
              </w:rPr>
              <w:t>ai</w:t>
            </w:r>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z w:val="22"/>
                <w:szCs w:val="22"/>
              </w:rPr>
              <w:t>UAE,</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z w:val="22"/>
                <w:szCs w:val="22"/>
              </w:rPr>
              <w:t>April</w:t>
            </w:r>
            <w:r w:rsidRPr="004C2B6E">
              <w:rPr>
                <w:rFonts w:asciiTheme="minorHAnsi" w:eastAsia="Calibri" w:hAnsiTheme="minorHAnsi" w:cs="Calibri"/>
                <w:b/>
                <w:bCs/>
                <w:spacing w:val="-5"/>
                <w:sz w:val="22"/>
                <w:szCs w:val="22"/>
              </w:rPr>
              <w:t xml:space="preserve"> </w:t>
            </w:r>
            <w:r w:rsidRPr="004C2B6E">
              <w:rPr>
                <w:rFonts w:asciiTheme="minorHAnsi" w:eastAsia="Calibri" w:hAnsiTheme="minorHAnsi" w:cs="Calibri"/>
                <w:b/>
                <w:bCs/>
                <w:sz w:val="22"/>
                <w:szCs w:val="22"/>
              </w:rPr>
              <w:t>2</w:t>
            </w:r>
            <w:r w:rsidRPr="004C2B6E">
              <w:rPr>
                <w:rFonts w:asciiTheme="minorHAnsi" w:eastAsia="Calibri" w:hAnsiTheme="minorHAnsi" w:cs="Calibri"/>
                <w:b/>
                <w:bCs/>
                <w:spacing w:val="2"/>
                <w:sz w:val="22"/>
                <w:szCs w:val="22"/>
              </w:rPr>
              <w:t>0</w:t>
            </w:r>
            <w:r w:rsidRPr="004C2B6E">
              <w:rPr>
                <w:rFonts w:asciiTheme="minorHAnsi" w:eastAsia="Calibri" w:hAnsiTheme="minorHAnsi" w:cs="Calibri"/>
                <w:b/>
                <w:bCs/>
                <w:sz w:val="22"/>
                <w:szCs w:val="22"/>
              </w:rPr>
              <w:t>04</w:t>
            </w:r>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z w:val="22"/>
                <w:szCs w:val="22"/>
              </w:rPr>
              <w:t>–</w:t>
            </w:r>
            <w:r w:rsidRPr="004C2B6E">
              <w:rPr>
                <w:rFonts w:asciiTheme="minorHAnsi" w:eastAsia="Calibri" w:hAnsiTheme="minorHAnsi" w:cs="Calibri"/>
                <w:b/>
                <w:bCs/>
                <w:spacing w:val="-2"/>
                <w:sz w:val="22"/>
                <w:szCs w:val="22"/>
              </w:rPr>
              <w:t xml:space="preserve"> </w:t>
            </w:r>
            <w:r w:rsidRPr="004C2B6E">
              <w:rPr>
                <w:rFonts w:asciiTheme="minorHAnsi" w:eastAsia="Calibri" w:hAnsiTheme="minorHAnsi" w:cs="Calibri"/>
                <w:b/>
                <w:bCs/>
                <w:sz w:val="22"/>
                <w:szCs w:val="22"/>
              </w:rPr>
              <w:t>October</w:t>
            </w:r>
            <w:r w:rsidRPr="004C2B6E">
              <w:rPr>
                <w:rFonts w:asciiTheme="minorHAnsi" w:eastAsia="Calibri" w:hAnsiTheme="minorHAnsi" w:cs="Calibri"/>
                <w:b/>
                <w:bCs/>
                <w:spacing w:val="-6"/>
                <w:sz w:val="22"/>
                <w:szCs w:val="22"/>
              </w:rPr>
              <w:t xml:space="preserve"> </w:t>
            </w:r>
            <w:r w:rsidRPr="004C2B6E">
              <w:rPr>
                <w:rFonts w:asciiTheme="minorHAnsi" w:eastAsia="Calibri" w:hAnsiTheme="minorHAnsi" w:cs="Calibri"/>
                <w:b/>
                <w:bCs/>
                <w:sz w:val="22"/>
                <w:szCs w:val="22"/>
              </w:rPr>
              <w:t>2005</w:t>
            </w:r>
          </w:p>
          <w:p w:rsidR="00D93205" w:rsidRPr="004C2B6E" w:rsidRDefault="00D93205" w:rsidP="00D93205">
            <w:pPr>
              <w:spacing w:after="120"/>
              <w:ind w:right="-20"/>
              <w:rPr>
                <w:rFonts w:asciiTheme="minorHAnsi" w:eastAsia="Calibri" w:hAnsiTheme="minorHAnsi" w:cs="Calibri"/>
                <w:sz w:val="22"/>
                <w:szCs w:val="22"/>
              </w:rPr>
            </w:pPr>
            <w:r w:rsidRPr="004C2B6E">
              <w:rPr>
                <w:rFonts w:asciiTheme="minorHAnsi" w:eastAsia="Calibri" w:hAnsiTheme="minorHAnsi" w:cs="Calibri"/>
                <w:b/>
                <w:bCs/>
                <w:sz w:val="22"/>
                <w:szCs w:val="22"/>
              </w:rPr>
              <w:t>System</w:t>
            </w:r>
            <w:r w:rsidRPr="004C2B6E">
              <w:rPr>
                <w:rFonts w:asciiTheme="minorHAnsi" w:eastAsia="Calibri" w:hAnsiTheme="minorHAnsi" w:cs="Calibri"/>
                <w:b/>
                <w:bCs/>
                <w:spacing w:val="-7"/>
                <w:sz w:val="22"/>
                <w:szCs w:val="22"/>
              </w:rPr>
              <w:t xml:space="preserve"> </w:t>
            </w:r>
            <w:r w:rsidRPr="004C2B6E">
              <w:rPr>
                <w:rFonts w:asciiTheme="minorHAnsi" w:eastAsia="Calibri" w:hAnsiTheme="minorHAnsi" w:cs="Calibri"/>
                <w:b/>
                <w:bCs/>
                <w:sz w:val="22"/>
                <w:szCs w:val="22"/>
              </w:rPr>
              <w:t>Adm</w:t>
            </w:r>
            <w:r w:rsidRPr="004C2B6E">
              <w:rPr>
                <w:rFonts w:asciiTheme="minorHAnsi" w:eastAsia="Calibri" w:hAnsiTheme="minorHAnsi" w:cs="Calibri"/>
                <w:b/>
                <w:bCs/>
                <w:spacing w:val="1"/>
                <w:sz w:val="22"/>
                <w:szCs w:val="22"/>
              </w:rPr>
              <w:t>i</w:t>
            </w:r>
            <w:r w:rsidRPr="004C2B6E">
              <w:rPr>
                <w:rFonts w:asciiTheme="minorHAnsi" w:eastAsia="Calibri" w:hAnsiTheme="minorHAnsi" w:cs="Calibri"/>
                <w:b/>
                <w:bCs/>
                <w:sz w:val="22"/>
                <w:szCs w:val="22"/>
              </w:rPr>
              <w:t>nist</w:t>
            </w:r>
            <w:r w:rsidRPr="004C2B6E">
              <w:rPr>
                <w:rFonts w:asciiTheme="minorHAnsi" w:eastAsia="Calibri" w:hAnsiTheme="minorHAnsi" w:cs="Calibri"/>
                <w:b/>
                <w:bCs/>
                <w:spacing w:val="1"/>
                <w:sz w:val="22"/>
                <w:szCs w:val="22"/>
              </w:rPr>
              <w:t>r</w:t>
            </w:r>
            <w:r w:rsidRPr="004C2B6E">
              <w:rPr>
                <w:rFonts w:asciiTheme="minorHAnsi" w:eastAsia="Calibri" w:hAnsiTheme="minorHAnsi" w:cs="Calibri"/>
                <w:b/>
                <w:bCs/>
                <w:sz w:val="22"/>
                <w:szCs w:val="22"/>
              </w:rPr>
              <w:t>ator</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Monitored and maintained severs utilizing a variety of tools.</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Managed user accounts, exchange accounts, distribution groups, account policies, out's, in Active Directory.</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Maintained Windows 2003 and Exchange 2003 Active Directory.</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 xml:space="preserve">Trained/Supported end‐users with application related issues, which included VPN, </w:t>
            </w:r>
            <w:proofErr w:type="spellStart"/>
            <w:r w:rsidRPr="004C2B6E">
              <w:rPr>
                <w:rFonts w:asciiTheme="minorHAnsi" w:eastAsia="Calibri" w:hAnsiTheme="minorHAnsi" w:cs="Calibri"/>
                <w:spacing w:val="1"/>
              </w:rPr>
              <w:t>AutoDesk</w:t>
            </w:r>
            <w:proofErr w:type="spellEnd"/>
            <w:r w:rsidR="005C6DEE">
              <w:rPr>
                <w:rFonts w:asciiTheme="minorHAnsi" w:eastAsia="Calibri" w:hAnsiTheme="minorHAnsi" w:cs="Calibri"/>
                <w:spacing w:val="1"/>
              </w:rPr>
              <w:t xml:space="preserve"> Auto CAD</w:t>
            </w:r>
            <w:r w:rsidRPr="004C2B6E">
              <w:rPr>
                <w:rFonts w:asciiTheme="minorHAnsi" w:eastAsia="Calibri" w:hAnsiTheme="minorHAnsi" w:cs="Calibri"/>
                <w:spacing w:val="1"/>
              </w:rPr>
              <w:t>, FileMaker, network related issues, etc.</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Installed, maintained and setup network printers.</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Maintained current software patches on all systems utilizing patch link.</w:t>
            </w:r>
          </w:p>
          <w:p w:rsidR="00D93205" w:rsidRPr="004C2B6E" w:rsidRDefault="00D93205" w:rsidP="00D93205">
            <w:pPr>
              <w:pStyle w:val="ListParagraph"/>
              <w:numPr>
                <w:ilvl w:val="0"/>
                <w:numId w:val="10"/>
              </w:numPr>
              <w:tabs>
                <w:tab w:val="left" w:pos="840"/>
              </w:tabs>
              <w:spacing w:after="60" w:line="240" w:lineRule="auto"/>
              <w:ind w:left="426" w:right="-23" w:hanging="426"/>
              <w:contextualSpacing w:val="0"/>
              <w:jc w:val="both"/>
              <w:rPr>
                <w:rFonts w:asciiTheme="minorHAnsi" w:eastAsia="Calibri" w:hAnsiTheme="minorHAnsi" w:cs="Calibri"/>
                <w:spacing w:val="1"/>
              </w:rPr>
            </w:pPr>
            <w:r w:rsidRPr="004C2B6E">
              <w:rPr>
                <w:rFonts w:asciiTheme="minorHAnsi" w:eastAsia="Calibri" w:hAnsiTheme="minorHAnsi" w:cs="Calibri"/>
                <w:spacing w:val="1"/>
              </w:rPr>
              <w:t>Maintained and document all incoming tickets and resolve within SLA.</w:t>
            </w:r>
          </w:p>
          <w:p w:rsidR="00D93205" w:rsidRPr="004C2B6E" w:rsidRDefault="00D93205" w:rsidP="00D93205">
            <w:pPr>
              <w:spacing w:before="8" w:line="260" w:lineRule="exact"/>
              <w:rPr>
                <w:rFonts w:asciiTheme="minorHAnsi" w:hAnsiTheme="minorHAnsi"/>
                <w:sz w:val="22"/>
                <w:szCs w:val="22"/>
              </w:rPr>
            </w:pPr>
          </w:p>
          <w:p w:rsidR="00D93205" w:rsidRPr="004C2B6E" w:rsidRDefault="00D93205" w:rsidP="00D93205">
            <w:pPr>
              <w:ind w:right="-20"/>
              <w:rPr>
                <w:rFonts w:asciiTheme="minorHAnsi" w:eastAsia="Calibri" w:hAnsiTheme="minorHAnsi" w:cs="Calibri"/>
                <w:sz w:val="22"/>
                <w:szCs w:val="22"/>
              </w:rPr>
            </w:pPr>
            <w:r w:rsidRPr="004C2B6E">
              <w:rPr>
                <w:rFonts w:asciiTheme="minorHAnsi" w:eastAsia="Calibri" w:hAnsiTheme="minorHAnsi" w:cs="Calibri"/>
                <w:b/>
                <w:bCs/>
                <w:sz w:val="22"/>
                <w:szCs w:val="22"/>
              </w:rPr>
              <w:t>Cyber</w:t>
            </w:r>
            <w:r w:rsidRPr="004C2B6E">
              <w:rPr>
                <w:rFonts w:asciiTheme="minorHAnsi" w:eastAsia="Calibri" w:hAnsiTheme="minorHAnsi" w:cs="Calibri"/>
                <w:b/>
                <w:bCs/>
                <w:spacing w:val="-6"/>
                <w:sz w:val="22"/>
                <w:szCs w:val="22"/>
              </w:rPr>
              <w:t xml:space="preserve"> </w:t>
            </w:r>
            <w:r w:rsidRPr="004C2B6E">
              <w:rPr>
                <w:rFonts w:asciiTheme="minorHAnsi" w:eastAsia="Calibri" w:hAnsiTheme="minorHAnsi" w:cs="Calibri"/>
                <w:b/>
                <w:bCs/>
                <w:sz w:val="22"/>
                <w:szCs w:val="22"/>
              </w:rPr>
              <w:t>Online</w:t>
            </w:r>
            <w:r w:rsidRPr="004C2B6E">
              <w:rPr>
                <w:rFonts w:asciiTheme="minorHAnsi" w:eastAsia="Calibri" w:hAnsiTheme="minorHAnsi" w:cs="Calibri"/>
                <w:b/>
                <w:bCs/>
                <w:spacing w:val="-5"/>
                <w:sz w:val="22"/>
                <w:szCs w:val="22"/>
              </w:rPr>
              <w:t xml:space="preserve"> </w:t>
            </w:r>
            <w:r w:rsidRPr="004C2B6E">
              <w:rPr>
                <w:rFonts w:asciiTheme="minorHAnsi" w:eastAsia="Calibri" w:hAnsiTheme="minorHAnsi" w:cs="Calibri"/>
                <w:b/>
                <w:bCs/>
                <w:sz w:val="22"/>
                <w:szCs w:val="22"/>
              </w:rPr>
              <w:t>Co</w:t>
            </w:r>
            <w:r w:rsidRPr="004C2B6E">
              <w:rPr>
                <w:rFonts w:asciiTheme="minorHAnsi" w:eastAsia="Calibri" w:hAnsiTheme="minorHAnsi" w:cs="Calibri"/>
                <w:b/>
                <w:bCs/>
                <w:spacing w:val="1"/>
                <w:sz w:val="22"/>
                <w:szCs w:val="22"/>
              </w:rPr>
              <w:t>m</w:t>
            </w:r>
            <w:r w:rsidRPr="004C2B6E">
              <w:rPr>
                <w:rFonts w:asciiTheme="minorHAnsi" w:eastAsia="Calibri" w:hAnsiTheme="minorHAnsi" w:cs="Calibri"/>
                <w:b/>
                <w:bCs/>
                <w:sz w:val="22"/>
                <w:szCs w:val="22"/>
              </w:rPr>
              <w:t>puter</w:t>
            </w:r>
            <w:r w:rsidRPr="004C2B6E">
              <w:rPr>
                <w:rFonts w:asciiTheme="minorHAnsi" w:eastAsia="Calibri" w:hAnsiTheme="minorHAnsi" w:cs="Calibri"/>
                <w:b/>
                <w:bCs/>
                <w:spacing w:val="-8"/>
                <w:sz w:val="22"/>
                <w:szCs w:val="22"/>
              </w:rPr>
              <w:t xml:space="preserve"> </w:t>
            </w:r>
            <w:r w:rsidRPr="004C2B6E">
              <w:rPr>
                <w:rFonts w:asciiTheme="minorHAnsi" w:eastAsia="Calibri" w:hAnsiTheme="minorHAnsi" w:cs="Calibri"/>
                <w:b/>
                <w:bCs/>
                <w:sz w:val="22"/>
                <w:szCs w:val="22"/>
              </w:rPr>
              <w:t>and</w:t>
            </w:r>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z w:val="22"/>
                <w:szCs w:val="22"/>
              </w:rPr>
              <w:t>Information</w:t>
            </w:r>
            <w:r w:rsidRPr="004C2B6E">
              <w:rPr>
                <w:rFonts w:asciiTheme="minorHAnsi" w:eastAsia="Calibri" w:hAnsiTheme="minorHAnsi" w:cs="Calibri"/>
                <w:b/>
                <w:bCs/>
                <w:spacing w:val="-12"/>
                <w:sz w:val="22"/>
                <w:szCs w:val="22"/>
              </w:rPr>
              <w:t xml:space="preserve"> </w:t>
            </w:r>
            <w:r w:rsidRPr="004C2B6E">
              <w:rPr>
                <w:rFonts w:asciiTheme="minorHAnsi" w:eastAsia="Calibri" w:hAnsiTheme="minorHAnsi" w:cs="Calibri"/>
                <w:b/>
                <w:bCs/>
                <w:spacing w:val="1"/>
                <w:sz w:val="22"/>
                <w:szCs w:val="22"/>
              </w:rPr>
              <w:t>Sys</w:t>
            </w:r>
            <w:r w:rsidRPr="004C2B6E">
              <w:rPr>
                <w:rFonts w:asciiTheme="minorHAnsi" w:eastAsia="Calibri" w:hAnsiTheme="minorHAnsi" w:cs="Calibri"/>
                <w:b/>
                <w:bCs/>
                <w:sz w:val="22"/>
                <w:szCs w:val="22"/>
              </w:rPr>
              <w:t>t</w:t>
            </w:r>
            <w:r w:rsidRPr="004C2B6E">
              <w:rPr>
                <w:rFonts w:asciiTheme="minorHAnsi" w:eastAsia="Calibri" w:hAnsiTheme="minorHAnsi" w:cs="Calibri"/>
                <w:b/>
                <w:bCs/>
                <w:spacing w:val="1"/>
                <w:sz w:val="22"/>
                <w:szCs w:val="22"/>
              </w:rPr>
              <w:t>em</w:t>
            </w:r>
          </w:p>
          <w:p w:rsidR="00D93205" w:rsidRPr="004C2B6E" w:rsidRDefault="00D93205" w:rsidP="00D93205">
            <w:pPr>
              <w:ind w:right="-20"/>
              <w:rPr>
                <w:rFonts w:asciiTheme="minorHAnsi" w:eastAsia="Calibri" w:hAnsiTheme="minorHAnsi" w:cs="Calibri"/>
                <w:sz w:val="22"/>
                <w:szCs w:val="22"/>
              </w:rPr>
            </w:pPr>
            <w:r w:rsidRPr="004C2B6E">
              <w:rPr>
                <w:rFonts w:asciiTheme="minorHAnsi" w:eastAsia="Calibri" w:hAnsiTheme="minorHAnsi" w:cs="Calibri"/>
                <w:b/>
                <w:bCs/>
                <w:sz w:val="22"/>
                <w:szCs w:val="22"/>
              </w:rPr>
              <w:t>Angeles</w:t>
            </w:r>
            <w:r w:rsidRPr="004C2B6E">
              <w:rPr>
                <w:rFonts w:asciiTheme="minorHAnsi" w:eastAsia="Calibri" w:hAnsiTheme="minorHAnsi" w:cs="Calibri"/>
                <w:b/>
                <w:bCs/>
                <w:spacing w:val="-6"/>
                <w:sz w:val="22"/>
                <w:szCs w:val="22"/>
              </w:rPr>
              <w:t xml:space="preserve"> </w:t>
            </w:r>
            <w:r w:rsidRPr="004C2B6E">
              <w:rPr>
                <w:rFonts w:asciiTheme="minorHAnsi" w:eastAsia="Calibri" w:hAnsiTheme="minorHAnsi" w:cs="Calibri"/>
                <w:b/>
                <w:bCs/>
                <w:sz w:val="22"/>
                <w:szCs w:val="22"/>
              </w:rPr>
              <w:t>City</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z w:val="22"/>
                <w:szCs w:val="22"/>
              </w:rPr>
              <w:t>Pa</w:t>
            </w:r>
            <w:r w:rsidRPr="004C2B6E">
              <w:rPr>
                <w:rFonts w:asciiTheme="minorHAnsi" w:eastAsia="Calibri" w:hAnsiTheme="minorHAnsi" w:cs="Calibri"/>
                <w:b/>
                <w:bCs/>
                <w:spacing w:val="1"/>
                <w:sz w:val="22"/>
                <w:szCs w:val="22"/>
              </w:rPr>
              <w:t>m</w:t>
            </w:r>
            <w:r w:rsidRPr="004C2B6E">
              <w:rPr>
                <w:rFonts w:asciiTheme="minorHAnsi" w:eastAsia="Calibri" w:hAnsiTheme="minorHAnsi" w:cs="Calibri"/>
                <w:b/>
                <w:bCs/>
                <w:sz w:val="22"/>
                <w:szCs w:val="22"/>
              </w:rPr>
              <w:t>pan</w:t>
            </w:r>
            <w:r w:rsidRPr="004C2B6E">
              <w:rPr>
                <w:rFonts w:asciiTheme="minorHAnsi" w:eastAsia="Calibri" w:hAnsiTheme="minorHAnsi" w:cs="Calibri"/>
                <w:b/>
                <w:bCs/>
                <w:spacing w:val="2"/>
                <w:sz w:val="22"/>
                <w:szCs w:val="22"/>
              </w:rPr>
              <w:t>g</w:t>
            </w:r>
            <w:r w:rsidRPr="004C2B6E">
              <w:rPr>
                <w:rFonts w:asciiTheme="minorHAnsi" w:eastAsia="Calibri" w:hAnsiTheme="minorHAnsi" w:cs="Calibri"/>
                <w:b/>
                <w:bCs/>
                <w:sz w:val="22"/>
                <w:szCs w:val="22"/>
              </w:rPr>
              <w:t>a</w:t>
            </w:r>
            <w:r w:rsidRPr="004C2B6E">
              <w:rPr>
                <w:rFonts w:asciiTheme="minorHAnsi" w:eastAsia="Calibri" w:hAnsiTheme="minorHAnsi" w:cs="Calibri"/>
                <w:b/>
                <w:bCs/>
                <w:spacing w:val="-10"/>
                <w:sz w:val="22"/>
                <w:szCs w:val="22"/>
              </w:rPr>
              <w:t xml:space="preserve"> </w:t>
            </w:r>
            <w:r w:rsidRPr="004C2B6E">
              <w:rPr>
                <w:rFonts w:asciiTheme="minorHAnsi" w:eastAsia="Calibri" w:hAnsiTheme="minorHAnsi" w:cs="Calibri"/>
                <w:b/>
                <w:bCs/>
                <w:sz w:val="22"/>
                <w:szCs w:val="22"/>
              </w:rPr>
              <w:t>Philipp</w:t>
            </w:r>
            <w:r w:rsidRPr="004C2B6E">
              <w:rPr>
                <w:rFonts w:asciiTheme="minorHAnsi" w:eastAsia="Calibri" w:hAnsiTheme="minorHAnsi" w:cs="Calibri"/>
                <w:b/>
                <w:bCs/>
                <w:spacing w:val="2"/>
                <w:sz w:val="22"/>
                <w:szCs w:val="22"/>
              </w:rPr>
              <w:t>i</w:t>
            </w:r>
            <w:r w:rsidRPr="004C2B6E">
              <w:rPr>
                <w:rFonts w:asciiTheme="minorHAnsi" w:eastAsia="Calibri" w:hAnsiTheme="minorHAnsi" w:cs="Calibri"/>
                <w:b/>
                <w:bCs/>
                <w:sz w:val="22"/>
                <w:szCs w:val="22"/>
              </w:rPr>
              <w:t>nes,</w:t>
            </w:r>
            <w:r w:rsidRPr="004C2B6E">
              <w:rPr>
                <w:rFonts w:asciiTheme="minorHAnsi" w:eastAsia="Calibri" w:hAnsiTheme="minorHAnsi" w:cs="Calibri"/>
                <w:b/>
                <w:bCs/>
                <w:spacing w:val="-11"/>
                <w:sz w:val="22"/>
                <w:szCs w:val="22"/>
              </w:rPr>
              <w:t xml:space="preserve"> </w:t>
            </w:r>
            <w:r w:rsidRPr="004C2B6E">
              <w:rPr>
                <w:rFonts w:asciiTheme="minorHAnsi" w:eastAsia="Calibri" w:hAnsiTheme="minorHAnsi" w:cs="Calibri"/>
                <w:b/>
                <w:bCs/>
                <w:sz w:val="22"/>
                <w:szCs w:val="22"/>
              </w:rPr>
              <w:t>January</w:t>
            </w:r>
            <w:r w:rsidRPr="004C2B6E">
              <w:rPr>
                <w:rFonts w:asciiTheme="minorHAnsi" w:eastAsia="Calibri" w:hAnsiTheme="minorHAnsi" w:cs="Calibri"/>
                <w:b/>
                <w:bCs/>
                <w:spacing w:val="-6"/>
                <w:sz w:val="22"/>
                <w:szCs w:val="22"/>
              </w:rPr>
              <w:t xml:space="preserve"> </w:t>
            </w:r>
            <w:r w:rsidRPr="004C2B6E">
              <w:rPr>
                <w:rFonts w:asciiTheme="minorHAnsi" w:eastAsia="Calibri" w:hAnsiTheme="minorHAnsi" w:cs="Calibri"/>
                <w:b/>
                <w:bCs/>
                <w:sz w:val="22"/>
                <w:szCs w:val="22"/>
              </w:rPr>
              <w:t>2001</w:t>
            </w:r>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z w:val="22"/>
                <w:szCs w:val="22"/>
              </w:rPr>
              <w:t>–</w:t>
            </w:r>
            <w:r w:rsidRPr="004C2B6E">
              <w:rPr>
                <w:rFonts w:asciiTheme="minorHAnsi" w:eastAsia="Calibri" w:hAnsiTheme="minorHAnsi" w:cs="Calibri"/>
                <w:b/>
                <w:bCs/>
                <w:spacing w:val="-1"/>
                <w:sz w:val="22"/>
                <w:szCs w:val="22"/>
              </w:rPr>
              <w:t xml:space="preserve"> </w:t>
            </w:r>
            <w:r w:rsidRPr="004C2B6E">
              <w:rPr>
                <w:rFonts w:asciiTheme="minorHAnsi" w:eastAsia="Calibri" w:hAnsiTheme="minorHAnsi" w:cs="Calibri"/>
                <w:b/>
                <w:bCs/>
                <w:sz w:val="22"/>
                <w:szCs w:val="22"/>
              </w:rPr>
              <w:t>January</w:t>
            </w:r>
            <w:r w:rsidRPr="004C2B6E">
              <w:rPr>
                <w:rFonts w:asciiTheme="minorHAnsi" w:eastAsia="Calibri" w:hAnsiTheme="minorHAnsi" w:cs="Calibri"/>
                <w:b/>
                <w:bCs/>
                <w:spacing w:val="-7"/>
                <w:sz w:val="22"/>
                <w:szCs w:val="22"/>
              </w:rPr>
              <w:t xml:space="preserve"> </w:t>
            </w:r>
            <w:r w:rsidRPr="004C2B6E">
              <w:rPr>
                <w:rFonts w:asciiTheme="minorHAnsi" w:eastAsia="Calibri" w:hAnsiTheme="minorHAnsi" w:cs="Calibri"/>
                <w:b/>
                <w:bCs/>
                <w:sz w:val="22"/>
                <w:szCs w:val="22"/>
              </w:rPr>
              <w:t>20</w:t>
            </w:r>
            <w:r w:rsidRPr="004C2B6E">
              <w:rPr>
                <w:rFonts w:asciiTheme="minorHAnsi" w:eastAsia="Calibri" w:hAnsiTheme="minorHAnsi" w:cs="Calibri"/>
                <w:b/>
                <w:bCs/>
                <w:spacing w:val="2"/>
                <w:sz w:val="22"/>
                <w:szCs w:val="22"/>
              </w:rPr>
              <w:t>0</w:t>
            </w:r>
            <w:r w:rsidRPr="004C2B6E">
              <w:rPr>
                <w:rFonts w:asciiTheme="minorHAnsi" w:eastAsia="Calibri" w:hAnsiTheme="minorHAnsi" w:cs="Calibri"/>
                <w:b/>
                <w:bCs/>
                <w:sz w:val="22"/>
                <w:szCs w:val="22"/>
              </w:rPr>
              <w:t>4</w:t>
            </w:r>
          </w:p>
          <w:p w:rsidR="00D93205" w:rsidRPr="004C2B6E" w:rsidRDefault="00D93205" w:rsidP="00D93205">
            <w:pPr>
              <w:spacing w:after="120"/>
              <w:ind w:right="-20"/>
              <w:rPr>
                <w:rFonts w:asciiTheme="minorHAnsi" w:eastAsia="Calibri" w:hAnsiTheme="minorHAnsi" w:cs="Calibri"/>
                <w:sz w:val="22"/>
                <w:szCs w:val="22"/>
              </w:rPr>
            </w:pPr>
            <w:r w:rsidRPr="004C2B6E">
              <w:rPr>
                <w:rFonts w:asciiTheme="minorHAnsi" w:eastAsia="Calibri" w:hAnsiTheme="minorHAnsi" w:cs="Calibri"/>
                <w:b/>
                <w:bCs/>
                <w:sz w:val="22"/>
                <w:szCs w:val="22"/>
              </w:rPr>
              <w:t>IT</w:t>
            </w:r>
            <w:r w:rsidRPr="004C2B6E">
              <w:rPr>
                <w:rFonts w:asciiTheme="minorHAnsi" w:eastAsia="Calibri" w:hAnsiTheme="minorHAnsi" w:cs="Calibri"/>
                <w:b/>
                <w:bCs/>
                <w:spacing w:val="-2"/>
                <w:sz w:val="22"/>
                <w:szCs w:val="22"/>
              </w:rPr>
              <w:t xml:space="preserve"> </w:t>
            </w:r>
            <w:r w:rsidRPr="004C2B6E">
              <w:rPr>
                <w:rFonts w:asciiTheme="minorHAnsi" w:eastAsia="Calibri" w:hAnsiTheme="minorHAnsi" w:cs="Calibri"/>
                <w:b/>
                <w:bCs/>
                <w:sz w:val="22"/>
                <w:szCs w:val="22"/>
              </w:rPr>
              <w:t>Support</w:t>
            </w:r>
            <w:r w:rsidRPr="004C2B6E">
              <w:rPr>
                <w:rFonts w:asciiTheme="minorHAnsi" w:eastAsia="Calibri" w:hAnsiTheme="minorHAnsi" w:cs="Calibri"/>
                <w:b/>
                <w:bCs/>
                <w:spacing w:val="-7"/>
                <w:sz w:val="22"/>
                <w:szCs w:val="22"/>
              </w:rPr>
              <w:t xml:space="preserve"> </w:t>
            </w:r>
            <w:r w:rsidRPr="004C2B6E">
              <w:rPr>
                <w:rFonts w:asciiTheme="minorHAnsi" w:eastAsia="Calibri" w:hAnsiTheme="minorHAnsi" w:cs="Calibri"/>
                <w:b/>
                <w:bCs/>
                <w:sz w:val="22"/>
                <w:szCs w:val="22"/>
              </w:rPr>
              <w:t>E</w:t>
            </w:r>
            <w:r w:rsidRPr="004C2B6E">
              <w:rPr>
                <w:rFonts w:asciiTheme="minorHAnsi" w:eastAsia="Calibri" w:hAnsiTheme="minorHAnsi" w:cs="Calibri"/>
                <w:b/>
                <w:bCs/>
                <w:spacing w:val="1"/>
                <w:sz w:val="22"/>
                <w:szCs w:val="22"/>
              </w:rPr>
              <w:t>n</w:t>
            </w:r>
            <w:r w:rsidRPr="004C2B6E">
              <w:rPr>
                <w:rFonts w:asciiTheme="minorHAnsi" w:eastAsia="Calibri" w:hAnsiTheme="minorHAnsi" w:cs="Calibri"/>
                <w:b/>
                <w:bCs/>
                <w:sz w:val="22"/>
                <w:szCs w:val="22"/>
              </w:rPr>
              <w:t>gineer</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4C2B6E">
              <w:rPr>
                <w:rFonts w:asciiTheme="minorHAnsi" w:eastAsia="Calibri" w:hAnsiTheme="minorHAnsi" w:cs="Calibri"/>
                <w:spacing w:val="1"/>
              </w:rPr>
              <w:t>Work with a team of four (4) Engineers. Main job is to support user requirements ranging from hardware to software.</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4C2B6E">
              <w:rPr>
                <w:rFonts w:asciiTheme="minorHAnsi" w:eastAsia="Calibri" w:hAnsiTheme="minorHAnsi" w:cs="Calibri"/>
                <w:spacing w:val="1"/>
              </w:rPr>
              <w:t>Coordinate job requests and provide work directions. This involves communicating with different group or units and making sure that problems and schedules are clear, equipment’s and materials are ready when and where they are needed.</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4C2B6E">
              <w:rPr>
                <w:rFonts w:asciiTheme="minorHAnsi" w:eastAsia="Calibri" w:hAnsiTheme="minorHAnsi" w:cs="Calibri"/>
                <w:spacing w:val="1"/>
              </w:rPr>
              <w:t>Plan and formulate ways to react and execute solutions. Once a problem arises, a plan must be laid down showing the best possible result with minimum response time.</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4C2B6E">
              <w:rPr>
                <w:rFonts w:asciiTheme="minorHAnsi" w:eastAsia="Calibri" w:hAnsiTheme="minorHAnsi" w:cs="Calibri"/>
                <w:spacing w:val="1"/>
              </w:rPr>
              <w:t>Making sure that corporate standards like hardware upgrades, software updates and solutions are being properly conveyed and coordinated to different Local Liaison Officers (LLO).</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4C2B6E">
              <w:rPr>
                <w:rFonts w:asciiTheme="minorHAnsi" w:eastAsia="Calibri" w:hAnsiTheme="minorHAnsi" w:cs="Calibri"/>
                <w:spacing w:val="1"/>
              </w:rPr>
              <w:t>Test and evaluate the effectiveness and efficiency of current standards and procedures versus new methods and trends in the industry.</w:t>
            </w:r>
          </w:p>
          <w:p w:rsidR="00D93205" w:rsidRPr="004C2B6E" w:rsidRDefault="00D93205" w:rsidP="00D93205">
            <w:pPr>
              <w:pStyle w:val="ListParagraph"/>
              <w:numPr>
                <w:ilvl w:val="0"/>
                <w:numId w:val="10"/>
              </w:numPr>
              <w:tabs>
                <w:tab w:val="left" w:pos="840"/>
              </w:tabs>
              <w:spacing w:after="60" w:line="240" w:lineRule="auto"/>
              <w:ind w:left="425" w:right="-23" w:hanging="425"/>
              <w:contextualSpacing w:val="0"/>
              <w:jc w:val="both"/>
              <w:rPr>
                <w:rFonts w:asciiTheme="minorHAnsi" w:eastAsia="Calibri" w:hAnsiTheme="minorHAnsi" w:cs="Calibri"/>
                <w:spacing w:val="1"/>
              </w:rPr>
            </w:pPr>
            <w:r w:rsidRPr="004C2B6E">
              <w:rPr>
                <w:rFonts w:asciiTheme="minorHAnsi" w:eastAsia="Calibri" w:hAnsiTheme="minorHAnsi" w:cs="Calibri"/>
                <w:spacing w:val="1"/>
              </w:rPr>
              <w:t>Assist in planning the technical migration plan and life cycle management process of the network.</w:t>
            </w:r>
          </w:p>
          <w:p w:rsidR="00D93205" w:rsidRPr="004C2B6E" w:rsidRDefault="00D93205" w:rsidP="00D93205">
            <w:pPr>
              <w:pStyle w:val="ListParagraph"/>
              <w:numPr>
                <w:ilvl w:val="0"/>
                <w:numId w:val="10"/>
              </w:numPr>
              <w:tabs>
                <w:tab w:val="left" w:pos="840"/>
              </w:tabs>
              <w:spacing w:after="60" w:line="240" w:lineRule="auto"/>
              <w:ind w:left="425" w:right="-20"/>
              <w:contextualSpacing w:val="0"/>
              <w:jc w:val="both"/>
              <w:rPr>
                <w:rFonts w:asciiTheme="minorHAnsi" w:eastAsia="Calibri" w:hAnsiTheme="minorHAnsi" w:cs="Calibri"/>
                <w:spacing w:val="1"/>
              </w:rPr>
            </w:pPr>
            <w:r w:rsidRPr="004C2B6E">
              <w:rPr>
                <w:rFonts w:asciiTheme="minorHAnsi" w:eastAsia="Calibri" w:hAnsiTheme="minorHAnsi" w:cs="Calibri"/>
                <w:spacing w:val="1"/>
              </w:rPr>
              <w:t>Inspect and evaluate different components of a Local Area Network (LAN) to Wide Area Network (WAN) within a token ring topology using Transfer Control Protocol / Internet Protocol (TCP/IP) under Windows NT Environment.</w:t>
            </w:r>
          </w:p>
          <w:p w:rsidR="00D93205" w:rsidRPr="004C2B6E" w:rsidRDefault="00D93205" w:rsidP="00D93205">
            <w:pPr>
              <w:pStyle w:val="ListParagraph"/>
              <w:numPr>
                <w:ilvl w:val="0"/>
                <w:numId w:val="10"/>
              </w:numPr>
              <w:tabs>
                <w:tab w:val="left" w:pos="840"/>
              </w:tabs>
              <w:spacing w:after="60" w:line="240" w:lineRule="auto"/>
              <w:ind w:left="425" w:right="-20"/>
              <w:contextualSpacing w:val="0"/>
              <w:jc w:val="both"/>
              <w:rPr>
                <w:rFonts w:asciiTheme="minorHAnsi" w:eastAsia="Calibri" w:hAnsiTheme="minorHAnsi" w:cs="Calibri"/>
                <w:spacing w:val="1"/>
              </w:rPr>
            </w:pPr>
            <w:r w:rsidRPr="004C2B6E">
              <w:rPr>
                <w:rFonts w:asciiTheme="minorHAnsi" w:eastAsia="Calibri" w:hAnsiTheme="minorHAnsi" w:cs="Calibri"/>
                <w:spacing w:val="1"/>
              </w:rPr>
              <w:t>Install, configure and test client workstation components and peripherals such as network interface card (NIC), internal/external modems, small computer systems interface (SCSI) cards, video and MPEG cards, digital video drive (DVD) cards, internal/external CD ROM drives, Iomega ZIP drives, portable drives/flatbed scanners and all type of printers.</w:t>
            </w:r>
          </w:p>
          <w:p w:rsidR="00D93205" w:rsidRPr="004C2B6E" w:rsidRDefault="00D93205" w:rsidP="00D93205">
            <w:pPr>
              <w:pStyle w:val="ListParagraph"/>
              <w:numPr>
                <w:ilvl w:val="0"/>
                <w:numId w:val="10"/>
              </w:numPr>
              <w:tabs>
                <w:tab w:val="left" w:pos="840"/>
              </w:tabs>
              <w:spacing w:after="60" w:line="240" w:lineRule="auto"/>
              <w:ind w:left="425" w:right="-20"/>
              <w:contextualSpacing w:val="0"/>
              <w:jc w:val="both"/>
              <w:rPr>
                <w:rFonts w:asciiTheme="minorHAnsi" w:eastAsia="Calibri" w:hAnsiTheme="minorHAnsi" w:cs="Calibri"/>
                <w:spacing w:val="1"/>
              </w:rPr>
            </w:pPr>
            <w:r w:rsidRPr="004C2B6E">
              <w:rPr>
                <w:rFonts w:asciiTheme="minorHAnsi" w:eastAsia="Calibri" w:hAnsiTheme="minorHAnsi" w:cs="Calibri"/>
                <w:spacing w:val="1"/>
              </w:rPr>
              <w:t>Setup and configure company standard software’s. These include operation and maintenance on the latest versions of various software packages.</w:t>
            </w:r>
          </w:p>
          <w:p w:rsidR="004C2B6E" w:rsidRPr="00D93205" w:rsidRDefault="00D93205" w:rsidP="008B090E">
            <w:pPr>
              <w:pStyle w:val="ListParagraph"/>
              <w:numPr>
                <w:ilvl w:val="0"/>
                <w:numId w:val="10"/>
              </w:numPr>
              <w:tabs>
                <w:tab w:val="left" w:pos="840"/>
              </w:tabs>
              <w:spacing w:after="60" w:line="240" w:lineRule="auto"/>
              <w:ind w:left="425" w:right="560"/>
              <w:contextualSpacing w:val="0"/>
              <w:jc w:val="both"/>
              <w:rPr>
                <w:rFonts w:ascii="Calibri" w:eastAsia="Calibri" w:hAnsi="Calibri" w:cs="Calibri"/>
                <w:spacing w:val="1"/>
              </w:rPr>
            </w:pPr>
            <w:r w:rsidRPr="004C2B6E">
              <w:rPr>
                <w:rFonts w:asciiTheme="minorHAnsi" w:eastAsia="Calibri" w:hAnsiTheme="minorHAnsi" w:cs="Calibri"/>
              </w:rPr>
              <w:t>Computer</w:t>
            </w:r>
            <w:r w:rsidRPr="004C2B6E">
              <w:rPr>
                <w:rFonts w:asciiTheme="minorHAnsi" w:eastAsia="Calibri" w:hAnsiTheme="minorHAnsi" w:cs="Calibri"/>
                <w:spacing w:val="-8"/>
              </w:rPr>
              <w:t xml:space="preserve"> </w:t>
            </w:r>
            <w:r w:rsidRPr="004C2B6E">
              <w:rPr>
                <w:rFonts w:asciiTheme="minorHAnsi" w:eastAsia="Calibri" w:hAnsiTheme="minorHAnsi" w:cs="Calibri"/>
              </w:rPr>
              <w:t>Asset</w:t>
            </w:r>
            <w:r w:rsidRPr="004C2B6E">
              <w:rPr>
                <w:rFonts w:asciiTheme="minorHAnsi" w:eastAsia="Calibri" w:hAnsiTheme="minorHAnsi" w:cs="Calibri"/>
                <w:spacing w:val="-5"/>
              </w:rPr>
              <w:t xml:space="preserve"> </w:t>
            </w:r>
            <w:r w:rsidRPr="004C2B6E">
              <w:rPr>
                <w:rFonts w:asciiTheme="minorHAnsi" w:eastAsia="Calibri" w:hAnsiTheme="minorHAnsi" w:cs="Calibri"/>
              </w:rPr>
              <w:t>Manage</w:t>
            </w:r>
            <w:r w:rsidRPr="004C2B6E">
              <w:rPr>
                <w:rFonts w:asciiTheme="minorHAnsi" w:eastAsia="Calibri" w:hAnsiTheme="minorHAnsi" w:cs="Calibri"/>
                <w:spacing w:val="1"/>
              </w:rPr>
              <w:t>m</w:t>
            </w:r>
            <w:r w:rsidRPr="004C2B6E">
              <w:rPr>
                <w:rFonts w:asciiTheme="minorHAnsi" w:eastAsia="Calibri" w:hAnsiTheme="minorHAnsi" w:cs="Calibri"/>
              </w:rPr>
              <w:t>ent</w:t>
            </w:r>
            <w:r w:rsidRPr="004C2B6E">
              <w:rPr>
                <w:rFonts w:asciiTheme="minorHAnsi" w:eastAsia="Calibri" w:hAnsiTheme="minorHAnsi" w:cs="Calibri"/>
                <w:spacing w:val="-12"/>
              </w:rPr>
              <w:t xml:space="preserve"> </w:t>
            </w:r>
            <w:r w:rsidRPr="004C2B6E">
              <w:rPr>
                <w:rFonts w:asciiTheme="minorHAnsi" w:eastAsia="Calibri" w:hAnsiTheme="minorHAnsi" w:cs="Calibri"/>
              </w:rPr>
              <w:t>System</w:t>
            </w:r>
            <w:r w:rsidRPr="004C2B6E">
              <w:rPr>
                <w:rFonts w:asciiTheme="minorHAnsi" w:eastAsia="Calibri" w:hAnsiTheme="minorHAnsi" w:cs="Calibri"/>
                <w:spacing w:val="-5"/>
              </w:rPr>
              <w:t xml:space="preserve"> </w:t>
            </w:r>
            <w:r w:rsidRPr="004C2B6E">
              <w:rPr>
                <w:rFonts w:asciiTheme="minorHAnsi" w:eastAsia="Calibri" w:hAnsiTheme="minorHAnsi" w:cs="Calibri"/>
              </w:rPr>
              <w:t>in</w:t>
            </w:r>
            <w:r w:rsidRPr="004C2B6E">
              <w:rPr>
                <w:rFonts w:asciiTheme="minorHAnsi" w:eastAsia="Calibri" w:hAnsiTheme="minorHAnsi" w:cs="Calibri"/>
                <w:spacing w:val="2"/>
              </w:rPr>
              <w:t>v</w:t>
            </w:r>
            <w:r w:rsidRPr="004C2B6E">
              <w:rPr>
                <w:rFonts w:asciiTheme="minorHAnsi" w:eastAsia="Calibri" w:hAnsiTheme="minorHAnsi" w:cs="Calibri"/>
              </w:rPr>
              <w:t>entory</w:t>
            </w:r>
            <w:r w:rsidRPr="004C2B6E">
              <w:rPr>
                <w:rFonts w:asciiTheme="minorHAnsi" w:eastAsia="Calibri" w:hAnsiTheme="minorHAnsi" w:cs="Calibri"/>
                <w:spacing w:val="-9"/>
              </w:rPr>
              <w:t xml:space="preserve"> </w:t>
            </w:r>
            <w:r w:rsidRPr="004C2B6E">
              <w:rPr>
                <w:rFonts w:asciiTheme="minorHAnsi" w:eastAsia="Calibri" w:hAnsiTheme="minorHAnsi" w:cs="Calibri"/>
                <w:spacing w:val="1"/>
              </w:rPr>
              <w:t>u</w:t>
            </w:r>
            <w:r w:rsidRPr="004C2B6E">
              <w:rPr>
                <w:rFonts w:asciiTheme="minorHAnsi" w:eastAsia="Calibri" w:hAnsiTheme="minorHAnsi" w:cs="Calibri"/>
              </w:rPr>
              <w:t>pdate,</w:t>
            </w:r>
            <w:r w:rsidRPr="004C2B6E">
              <w:rPr>
                <w:rFonts w:asciiTheme="minorHAnsi" w:eastAsia="Calibri" w:hAnsiTheme="minorHAnsi" w:cs="Calibri"/>
                <w:spacing w:val="-7"/>
              </w:rPr>
              <w:t xml:space="preserve"> </w:t>
            </w:r>
            <w:r w:rsidRPr="004C2B6E">
              <w:rPr>
                <w:rFonts w:asciiTheme="minorHAnsi" w:eastAsia="Calibri" w:hAnsiTheme="minorHAnsi" w:cs="Calibri"/>
              </w:rPr>
              <w:t>transfer</w:t>
            </w:r>
            <w:r w:rsidRPr="004C2B6E">
              <w:rPr>
                <w:rFonts w:asciiTheme="minorHAnsi" w:eastAsia="Calibri" w:hAnsiTheme="minorHAnsi" w:cs="Calibri"/>
                <w:spacing w:val="-7"/>
              </w:rPr>
              <w:t xml:space="preserve"> </w:t>
            </w:r>
            <w:r w:rsidRPr="004C2B6E">
              <w:rPr>
                <w:rFonts w:asciiTheme="minorHAnsi" w:eastAsia="Calibri" w:hAnsiTheme="minorHAnsi" w:cs="Calibri"/>
              </w:rPr>
              <w:lastRenderedPageBreak/>
              <w:t>r</w:t>
            </w:r>
            <w:r w:rsidRPr="004C2B6E">
              <w:rPr>
                <w:rFonts w:asciiTheme="minorHAnsi" w:eastAsia="Calibri" w:hAnsiTheme="minorHAnsi" w:cs="Calibri"/>
                <w:spacing w:val="1"/>
              </w:rPr>
              <w:t>e</w:t>
            </w:r>
            <w:r w:rsidRPr="004C2B6E">
              <w:rPr>
                <w:rFonts w:asciiTheme="minorHAnsi" w:eastAsia="Calibri" w:hAnsiTheme="minorHAnsi" w:cs="Calibri"/>
              </w:rPr>
              <w:t>quest,</w:t>
            </w:r>
            <w:r w:rsidRPr="004C2B6E">
              <w:rPr>
                <w:rFonts w:asciiTheme="minorHAnsi" w:eastAsia="Calibri" w:hAnsiTheme="minorHAnsi" w:cs="Calibri"/>
                <w:spacing w:val="-7"/>
              </w:rPr>
              <w:t xml:space="preserve"> </w:t>
            </w:r>
            <w:r w:rsidRPr="004C2B6E">
              <w:rPr>
                <w:rFonts w:asciiTheme="minorHAnsi" w:eastAsia="Calibri" w:hAnsiTheme="minorHAnsi" w:cs="Calibri"/>
              </w:rPr>
              <w:t>report generation</w:t>
            </w:r>
            <w:r w:rsidRPr="004C2B6E">
              <w:rPr>
                <w:rFonts w:asciiTheme="minorHAnsi" w:eastAsia="Calibri" w:hAnsiTheme="minorHAnsi" w:cs="Calibri"/>
                <w:spacing w:val="-10"/>
              </w:rPr>
              <w:t xml:space="preserve"> </w:t>
            </w:r>
            <w:r w:rsidRPr="004C2B6E">
              <w:rPr>
                <w:rFonts w:asciiTheme="minorHAnsi" w:eastAsia="Calibri" w:hAnsiTheme="minorHAnsi" w:cs="Calibri"/>
              </w:rPr>
              <w:t>etc.</w:t>
            </w:r>
          </w:p>
        </w:tc>
      </w:tr>
    </w:tbl>
    <w:p w:rsidR="00781BE3" w:rsidRDefault="00781BE3" w:rsidP="008B090E">
      <w:pPr>
        <w:pStyle w:val="NoSpacing"/>
        <w:spacing w:after="60"/>
        <w:rPr>
          <w:rFonts w:asciiTheme="minorHAnsi" w:hAnsiTheme="minorHAnsi"/>
          <w:sz w:val="26"/>
          <w:szCs w:val="26"/>
        </w:rPr>
      </w:pPr>
    </w:p>
    <w:p w:rsidR="00781BE3" w:rsidRPr="004C2B6E" w:rsidRDefault="00781BE3" w:rsidP="00781BE3">
      <w:pPr>
        <w:pStyle w:val="Heading1"/>
        <w:spacing w:line="240" w:lineRule="auto"/>
        <w:rPr>
          <w:rFonts w:asciiTheme="minorHAnsi" w:hAnsiTheme="minorHAnsi"/>
          <w:sz w:val="26"/>
          <w:szCs w:val="26"/>
        </w:rPr>
      </w:pPr>
      <w:r>
        <w:rPr>
          <w:rFonts w:asciiTheme="minorHAnsi" w:hAnsiTheme="minorHAnsi"/>
          <w:sz w:val="26"/>
          <w:szCs w:val="26"/>
        </w:rPr>
        <w:t>education</w:t>
      </w:r>
    </w:p>
    <w:p w:rsidR="0005308E" w:rsidRPr="004C2B6E" w:rsidRDefault="0005308E" w:rsidP="004C2B6E">
      <w:pPr>
        <w:ind w:right="4644"/>
        <w:rPr>
          <w:rFonts w:asciiTheme="minorHAnsi" w:eastAsia="Calibri" w:hAnsiTheme="minorHAnsi" w:cs="Calibri"/>
          <w:sz w:val="22"/>
          <w:szCs w:val="22"/>
        </w:rPr>
      </w:pPr>
      <w:r w:rsidRPr="004C2B6E">
        <w:rPr>
          <w:rFonts w:asciiTheme="minorHAnsi" w:eastAsia="Calibri" w:hAnsiTheme="minorHAnsi" w:cs="Calibri"/>
          <w:b/>
          <w:bCs/>
          <w:sz w:val="22"/>
          <w:szCs w:val="22"/>
        </w:rPr>
        <w:t>Computer</w:t>
      </w:r>
      <w:r w:rsidRPr="004C2B6E">
        <w:rPr>
          <w:rFonts w:asciiTheme="minorHAnsi" w:eastAsia="Calibri" w:hAnsiTheme="minorHAnsi" w:cs="Calibri"/>
          <w:b/>
          <w:bCs/>
          <w:spacing w:val="-8"/>
          <w:sz w:val="22"/>
          <w:szCs w:val="22"/>
        </w:rPr>
        <w:t xml:space="preserve"> </w:t>
      </w:r>
      <w:r w:rsidRPr="004C2B6E">
        <w:rPr>
          <w:rFonts w:asciiTheme="minorHAnsi" w:eastAsia="Calibri" w:hAnsiTheme="minorHAnsi" w:cs="Calibri"/>
          <w:b/>
          <w:bCs/>
          <w:sz w:val="22"/>
          <w:szCs w:val="22"/>
        </w:rPr>
        <w:t>S</w:t>
      </w:r>
      <w:r w:rsidRPr="004C2B6E">
        <w:rPr>
          <w:rFonts w:asciiTheme="minorHAnsi" w:eastAsia="Calibri" w:hAnsiTheme="minorHAnsi" w:cs="Calibri"/>
          <w:b/>
          <w:bCs/>
          <w:spacing w:val="1"/>
          <w:sz w:val="22"/>
          <w:szCs w:val="22"/>
        </w:rPr>
        <w:t>y</w:t>
      </w:r>
      <w:r w:rsidRPr="004C2B6E">
        <w:rPr>
          <w:rFonts w:asciiTheme="minorHAnsi" w:eastAsia="Calibri" w:hAnsiTheme="minorHAnsi" w:cs="Calibri"/>
          <w:b/>
          <w:bCs/>
          <w:sz w:val="22"/>
          <w:szCs w:val="22"/>
        </w:rPr>
        <w:t>stems</w:t>
      </w:r>
      <w:r w:rsidRPr="004C2B6E">
        <w:rPr>
          <w:rFonts w:asciiTheme="minorHAnsi" w:eastAsia="Calibri" w:hAnsiTheme="minorHAnsi" w:cs="Calibri"/>
          <w:b/>
          <w:bCs/>
          <w:spacing w:val="-7"/>
          <w:sz w:val="22"/>
          <w:szCs w:val="22"/>
        </w:rPr>
        <w:t xml:space="preserve"> </w:t>
      </w:r>
      <w:r w:rsidRPr="004C2B6E">
        <w:rPr>
          <w:rFonts w:asciiTheme="minorHAnsi" w:eastAsia="Calibri" w:hAnsiTheme="minorHAnsi" w:cs="Calibri"/>
          <w:b/>
          <w:bCs/>
          <w:sz w:val="22"/>
          <w:szCs w:val="22"/>
        </w:rPr>
        <w:t>and</w:t>
      </w:r>
      <w:r w:rsidRPr="004C2B6E">
        <w:rPr>
          <w:rFonts w:asciiTheme="minorHAnsi" w:eastAsia="Calibri" w:hAnsiTheme="minorHAnsi" w:cs="Calibri"/>
          <w:b/>
          <w:bCs/>
          <w:spacing w:val="-3"/>
          <w:sz w:val="22"/>
          <w:szCs w:val="22"/>
        </w:rPr>
        <w:t xml:space="preserve"> </w:t>
      </w:r>
      <w:r w:rsidRPr="004C2B6E">
        <w:rPr>
          <w:rFonts w:asciiTheme="minorHAnsi" w:eastAsia="Calibri" w:hAnsiTheme="minorHAnsi" w:cs="Calibri"/>
          <w:b/>
          <w:bCs/>
          <w:sz w:val="22"/>
          <w:szCs w:val="22"/>
        </w:rPr>
        <w:t>N</w:t>
      </w:r>
      <w:r w:rsidRPr="004C2B6E">
        <w:rPr>
          <w:rFonts w:asciiTheme="minorHAnsi" w:eastAsia="Calibri" w:hAnsiTheme="minorHAnsi" w:cs="Calibri"/>
          <w:b/>
          <w:bCs/>
          <w:spacing w:val="1"/>
          <w:sz w:val="22"/>
          <w:szCs w:val="22"/>
        </w:rPr>
        <w:t>e</w:t>
      </w:r>
      <w:r w:rsidRPr="004C2B6E">
        <w:rPr>
          <w:rFonts w:asciiTheme="minorHAnsi" w:eastAsia="Calibri" w:hAnsiTheme="minorHAnsi" w:cs="Calibri"/>
          <w:b/>
          <w:bCs/>
          <w:sz w:val="22"/>
          <w:szCs w:val="22"/>
        </w:rPr>
        <w:t>twork</w:t>
      </w:r>
      <w:r w:rsidRPr="004C2B6E">
        <w:rPr>
          <w:rFonts w:asciiTheme="minorHAnsi" w:eastAsia="Calibri" w:hAnsiTheme="minorHAnsi" w:cs="Calibri"/>
          <w:b/>
          <w:bCs/>
          <w:spacing w:val="-9"/>
          <w:sz w:val="22"/>
          <w:szCs w:val="22"/>
        </w:rPr>
        <w:t xml:space="preserve"> </w:t>
      </w:r>
      <w:r w:rsidRPr="004C2B6E">
        <w:rPr>
          <w:rFonts w:asciiTheme="minorHAnsi" w:eastAsia="Calibri" w:hAnsiTheme="minorHAnsi" w:cs="Calibri"/>
          <w:b/>
          <w:bCs/>
          <w:sz w:val="22"/>
          <w:szCs w:val="22"/>
        </w:rPr>
        <w:t>T</w:t>
      </w:r>
      <w:r w:rsidRPr="004C2B6E">
        <w:rPr>
          <w:rFonts w:asciiTheme="minorHAnsi" w:eastAsia="Calibri" w:hAnsiTheme="minorHAnsi" w:cs="Calibri"/>
          <w:b/>
          <w:bCs/>
          <w:spacing w:val="1"/>
          <w:sz w:val="22"/>
          <w:szCs w:val="22"/>
        </w:rPr>
        <w:t>e</w:t>
      </w:r>
      <w:r w:rsidRPr="004C2B6E">
        <w:rPr>
          <w:rFonts w:asciiTheme="minorHAnsi" w:eastAsia="Calibri" w:hAnsiTheme="minorHAnsi" w:cs="Calibri"/>
          <w:b/>
          <w:bCs/>
          <w:sz w:val="22"/>
          <w:szCs w:val="22"/>
        </w:rPr>
        <w:t>c</w:t>
      </w:r>
      <w:r w:rsidRPr="004C2B6E">
        <w:rPr>
          <w:rFonts w:asciiTheme="minorHAnsi" w:eastAsia="Calibri" w:hAnsiTheme="minorHAnsi" w:cs="Calibri"/>
          <w:b/>
          <w:bCs/>
          <w:spacing w:val="1"/>
          <w:sz w:val="22"/>
          <w:szCs w:val="22"/>
        </w:rPr>
        <w:t>hnolo</w:t>
      </w:r>
      <w:r w:rsidRPr="004C2B6E">
        <w:rPr>
          <w:rFonts w:asciiTheme="minorHAnsi" w:eastAsia="Calibri" w:hAnsiTheme="minorHAnsi" w:cs="Calibri"/>
          <w:b/>
          <w:bCs/>
          <w:spacing w:val="-1"/>
          <w:sz w:val="22"/>
          <w:szCs w:val="22"/>
        </w:rPr>
        <w:t>g</w:t>
      </w:r>
      <w:r w:rsidRPr="004C2B6E">
        <w:rPr>
          <w:rFonts w:asciiTheme="minorHAnsi" w:eastAsia="Calibri" w:hAnsiTheme="minorHAnsi" w:cs="Calibri"/>
          <w:b/>
          <w:bCs/>
          <w:sz w:val="22"/>
          <w:szCs w:val="22"/>
        </w:rPr>
        <w:t>y</w:t>
      </w:r>
      <w:r w:rsidRPr="004C2B6E">
        <w:rPr>
          <w:rFonts w:asciiTheme="minorHAnsi" w:eastAsia="Calibri" w:hAnsiTheme="minorHAnsi" w:cs="Calibri"/>
          <w:b/>
          <w:bCs/>
          <w:spacing w:val="-10"/>
          <w:sz w:val="22"/>
          <w:szCs w:val="22"/>
        </w:rPr>
        <w:t xml:space="preserve"> </w:t>
      </w:r>
      <w:r w:rsidRPr="004C2B6E">
        <w:rPr>
          <w:rFonts w:asciiTheme="minorHAnsi" w:eastAsia="Calibri" w:hAnsiTheme="minorHAnsi" w:cs="Calibri"/>
          <w:b/>
          <w:bCs/>
          <w:sz w:val="22"/>
          <w:szCs w:val="22"/>
        </w:rPr>
        <w:t>(Com</w:t>
      </w:r>
      <w:r w:rsidRPr="004C2B6E">
        <w:rPr>
          <w:rFonts w:asciiTheme="minorHAnsi" w:eastAsia="Calibri" w:hAnsiTheme="minorHAnsi" w:cs="Calibri"/>
          <w:b/>
          <w:bCs/>
          <w:spacing w:val="1"/>
          <w:sz w:val="22"/>
          <w:szCs w:val="22"/>
        </w:rPr>
        <w:t>p</w:t>
      </w:r>
      <w:r w:rsidRPr="004C2B6E">
        <w:rPr>
          <w:rFonts w:asciiTheme="minorHAnsi" w:eastAsia="Calibri" w:hAnsiTheme="minorHAnsi" w:cs="Calibri"/>
          <w:b/>
          <w:bCs/>
          <w:sz w:val="22"/>
          <w:szCs w:val="22"/>
        </w:rPr>
        <w:t>uter</w:t>
      </w:r>
      <w:r w:rsidRPr="004C2B6E">
        <w:rPr>
          <w:rFonts w:asciiTheme="minorHAnsi" w:eastAsia="Calibri" w:hAnsiTheme="minorHAnsi" w:cs="Calibri"/>
          <w:b/>
          <w:bCs/>
          <w:spacing w:val="-9"/>
          <w:sz w:val="22"/>
          <w:szCs w:val="22"/>
        </w:rPr>
        <w:t xml:space="preserve"> </w:t>
      </w:r>
      <w:r w:rsidRPr="004C2B6E">
        <w:rPr>
          <w:rFonts w:asciiTheme="minorHAnsi" w:eastAsia="Calibri" w:hAnsiTheme="minorHAnsi" w:cs="Calibri"/>
          <w:b/>
          <w:bCs/>
          <w:sz w:val="22"/>
          <w:szCs w:val="22"/>
        </w:rPr>
        <w:t>Techn</w:t>
      </w:r>
      <w:r w:rsidRPr="004C2B6E">
        <w:rPr>
          <w:rFonts w:asciiTheme="minorHAnsi" w:eastAsia="Calibri" w:hAnsiTheme="minorHAnsi" w:cs="Calibri"/>
          <w:b/>
          <w:bCs/>
          <w:spacing w:val="1"/>
          <w:sz w:val="22"/>
          <w:szCs w:val="22"/>
        </w:rPr>
        <w:t>i</w:t>
      </w:r>
      <w:r w:rsidRPr="004C2B6E">
        <w:rPr>
          <w:rFonts w:asciiTheme="minorHAnsi" w:eastAsia="Calibri" w:hAnsiTheme="minorHAnsi" w:cs="Calibri"/>
          <w:b/>
          <w:bCs/>
          <w:sz w:val="22"/>
          <w:szCs w:val="22"/>
        </w:rPr>
        <w:t>c</w:t>
      </w:r>
      <w:r w:rsidRPr="004C2B6E">
        <w:rPr>
          <w:rFonts w:asciiTheme="minorHAnsi" w:eastAsia="Calibri" w:hAnsiTheme="minorHAnsi" w:cs="Calibri"/>
          <w:b/>
          <w:bCs/>
          <w:spacing w:val="1"/>
          <w:sz w:val="22"/>
          <w:szCs w:val="22"/>
        </w:rPr>
        <w:t>i</w:t>
      </w:r>
      <w:r w:rsidRPr="004C2B6E">
        <w:rPr>
          <w:rFonts w:asciiTheme="minorHAnsi" w:eastAsia="Calibri" w:hAnsiTheme="minorHAnsi" w:cs="Calibri"/>
          <w:b/>
          <w:bCs/>
          <w:sz w:val="22"/>
          <w:szCs w:val="22"/>
        </w:rPr>
        <w:t>an) AMA</w:t>
      </w:r>
      <w:r w:rsidRPr="004C2B6E">
        <w:rPr>
          <w:rFonts w:asciiTheme="minorHAnsi" w:eastAsia="Calibri" w:hAnsiTheme="minorHAnsi" w:cs="Calibri"/>
          <w:b/>
          <w:bCs/>
          <w:spacing w:val="-4"/>
          <w:sz w:val="22"/>
          <w:szCs w:val="22"/>
        </w:rPr>
        <w:t xml:space="preserve"> </w:t>
      </w:r>
      <w:r w:rsidRPr="004C2B6E">
        <w:rPr>
          <w:rFonts w:asciiTheme="minorHAnsi" w:eastAsia="Calibri" w:hAnsiTheme="minorHAnsi" w:cs="Calibri"/>
          <w:b/>
          <w:bCs/>
          <w:sz w:val="22"/>
          <w:szCs w:val="22"/>
        </w:rPr>
        <w:t>COM</w:t>
      </w:r>
      <w:r w:rsidRPr="004C2B6E">
        <w:rPr>
          <w:rFonts w:asciiTheme="minorHAnsi" w:eastAsia="Calibri" w:hAnsiTheme="minorHAnsi" w:cs="Calibri"/>
          <w:b/>
          <w:bCs/>
          <w:spacing w:val="2"/>
          <w:sz w:val="22"/>
          <w:szCs w:val="22"/>
        </w:rPr>
        <w:t>P</w:t>
      </w:r>
      <w:r w:rsidRPr="004C2B6E">
        <w:rPr>
          <w:rFonts w:asciiTheme="minorHAnsi" w:eastAsia="Calibri" w:hAnsiTheme="minorHAnsi" w:cs="Calibri"/>
          <w:b/>
          <w:bCs/>
          <w:sz w:val="22"/>
          <w:szCs w:val="22"/>
        </w:rPr>
        <w:t>UTER</w:t>
      </w:r>
      <w:r w:rsidRPr="004C2B6E">
        <w:rPr>
          <w:rFonts w:asciiTheme="minorHAnsi" w:eastAsia="Calibri" w:hAnsiTheme="minorHAnsi" w:cs="Calibri"/>
          <w:b/>
          <w:bCs/>
          <w:spacing w:val="-9"/>
          <w:sz w:val="22"/>
          <w:szCs w:val="22"/>
        </w:rPr>
        <w:t xml:space="preserve"> </w:t>
      </w:r>
      <w:r w:rsidRPr="004C2B6E">
        <w:rPr>
          <w:rFonts w:asciiTheme="minorHAnsi" w:eastAsia="Calibri" w:hAnsiTheme="minorHAnsi" w:cs="Calibri"/>
          <w:b/>
          <w:bCs/>
          <w:spacing w:val="1"/>
          <w:sz w:val="22"/>
          <w:szCs w:val="22"/>
        </w:rPr>
        <w:t>L</w:t>
      </w:r>
      <w:r w:rsidRPr="004C2B6E">
        <w:rPr>
          <w:rFonts w:asciiTheme="minorHAnsi" w:eastAsia="Calibri" w:hAnsiTheme="minorHAnsi" w:cs="Calibri"/>
          <w:b/>
          <w:bCs/>
          <w:spacing w:val="-1"/>
          <w:sz w:val="22"/>
          <w:szCs w:val="22"/>
        </w:rPr>
        <w:t>E</w:t>
      </w:r>
      <w:r w:rsidRPr="004C2B6E">
        <w:rPr>
          <w:rFonts w:asciiTheme="minorHAnsi" w:eastAsia="Calibri" w:hAnsiTheme="minorHAnsi" w:cs="Calibri"/>
          <w:b/>
          <w:bCs/>
          <w:spacing w:val="1"/>
          <w:sz w:val="22"/>
          <w:szCs w:val="22"/>
        </w:rPr>
        <w:t>A</w:t>
      </w:r>
      <w:r w:rsidRPr="004C2B6E">
        <w:rPr>
          <w:rFonts w:asciiTheme="minorHAnsi" w:eastAsia="Calibri" w:hAnsiTheme="minorHAnsi" w:cs="Calibri"/>
          <w:b/>
          <w:bCs/>
          <w:sz w:val="22"/>
          <w:szCs w:val="22"/>
        </w:rPr>
        <w:t>R</w:t>
      </w:r>
      <w:r w:rsidRPr="004C2B6E">
        <w:rPr>
          <w:rFonts w:asciiTheme="minorHAnsi" w:eastAsia="Calibri" w:hAnsiTheme="minorHAnsi" w:cs="Calibri"/>
          <w:b/>
          <w:bCs/>
          <w:spacing w:val="1"/>
          <w:sz w:val="22"/>
          <w:szCs w:val="22"/>
        </w:rPr>
        <w:t>N</w:t>
      </w:r>
      <w:r w:rsidRPr="004C2B6E">
        <w:rPr>
          <w:rFonts w:asciiTheme="minorHAnsi" w:eastAsia="Calibri" w:hAnsiTheme="minorHAnsi" w:cs="Calibri"/>
          <w:b/>
          <w:bCs/>
          <w:sz w:val="22"/>
          <w:szCs w:val="22"/>
        </w:rPr>
        <w:t>I</w:t>
      </w:r>
      <w:r w:rsidRPr="004C2B6E">
        <w:rPr>
          <w:rFonts w:asciiTheme="minorHAnsi" w:eastAsia="Calibri" w:hAnsiTheme="minorHAnsi" w:cs="Calibri"/>
          <w:b/>
          <w:bCs/>
          <w:spacing w:val="1"/>
          <w:sz w:val="22"/>
          <w:szCs w:val="22"/>
        </w:rPr>
        <w:t>N</w:t>
      </w:r>
      <w:r w:rsidRPr="004C2B6E">
        <w:rPr>
          <w:rFonts w:asciiTheme="minorHAnsi" w:eastAsia="Calibri" w:hAnsiTheme="minorHAnsi" w:cs="Calibri"/>
          <w:b/>
          <w:bCs/>
          <w:sz w:val="22"/>
          <w:szCs w:val="22"/>
        </w:rPr>
        <w:t>G</w:t>
      </w:r>
      <w:r w:rsidRPr="004C2B6E">
        <w:rPr>
          <w:rFonts w:asciiTheme="minorHAnsi" w:eastAsia="Calibri" w:hAnsiTheme="minorHAnsi" w:cs="Calibri"/>
          <w:b/>
          <w:bCs/>
          <w:spacing w:val="-10"/>
          <w:sz w:val="22"/>
          <w:szCs w:val="22"/>
        </w:rPr>
        <w:t xml:space="preserve"> </w:t>
      </w:r>
      <w:r w:rsidRPr="004C2B6E">
        <w:rPr>
          <w:rFonts w:asciiTheme="minorHAnsi" w:eastAsia="Calibri" w:hAnsiTheme="minorHAnsi" w:cs="Calibri"/>
          <w:b/>
          <w:bCs/>
          <w:sz w:val="22"/>
          <w:szCs w:val="22"/>
        </w:rPr>
        <w:t>CENTER</w:t>
      </w:r>
    </w:p>
    <w:p w:rsidR="0005308E" w:rsidRPr="004C2B6E" w:rsidRDefault="0005308E" w:rsidP="0005308E">
      <w:pPr>
        <w:spacing w:line="221" w:lineRule="exact"/>
        <w:ind w:right="-20"/>
        <w:rPr>
          <w:rFonts w:asciiTheme="minorHAnsi" w:eastAsia="Calibri" w:hAnsiTheme="minorHAnsi" w:cs="Calibri"/>
          <w:sz w:val="22"/>
          <w:szCs w:val="22"/>
        </w:rPr>
      </w:pPr>
      <w:r w:rsidRPr="004C2B6E">
        <w:rPr>
          <w:rFonts w:asciiTheme="minorHAnsi" w:eastAsia="Calibri" w:hAnsiTheme="minorHAnsi" w:cs="Calibri"/>
          <w:position w:val="1"/>
          <w:sz w:val="22"/>
          <w:szCs w:val="22"/>
        </w:rPr>
        <w:t>4rth</w:t>
      </w:r>
      <w:r w:rsidRPr="004C2B6E">
        <w:rPr>
          <w:rFonts w:asciiTheme="minorHAnsi" w:eastAsia="Calibri" w:hAnsiTheme="minorHAnsi" w:cs="Calibri"/>
          <w:spacing w:val="-4"/>
          <w:position w:val="1"/>
          <w:sz w:val="22"/>
          <w:szCs w:val="22"/>
        </w:rPr>
        <w:t xml:space="preserve"> </w:t>
      </w:r>
      <w:r w:rsidRPr="004C2B6E">
        <w:rPr>
          <w:rFonts w:asciiTheme="minorHAnsi" w:eastAsia="Calibri" w:hAnsiTheme="minorHAnsi" w:cs="Calibri"/>
          <w:position w:val="1"/>
          <w:sz w:val="22"/>
          <w:szCs w:val="22"/>
        </w:rPr>
        <w:t>Floor</w:t>
      </w:r>
      <w:r w:rsidRPr="004C2B6E">
        <w:rPr>
          <w:rFonts w:asciiTheme="minorHAnsi" w:eastAsia="Calibri" w:hAnsiTheme="minorHAnsi" w:cs="Calibri"/>
          <w:spacing w:val="-4"/>
          <w:position w:val="1"/>
          <w:sz w:val="22"/>
          <w:szCs w:val="22"/>
        </w:rPr>
        <w:t xml:space="preserve"> </w:t>
      </w:r>
      <w:proofErr w:type="spellStart"/>
      <w:r w:rsidRPr="004C2B6E">
        <w:rPr>
          <w:rFonts w:asciiTheme="minorHAnsi" w:eastAsia="Calibri" w:hAnsiTheme="minorHAnsi" w:cs="Calibri"/>
          <w:position w:val="1"/>
          <w:sz w:val="22"/>
          <w:szCs w:val="22"/>
        </w:rPr>
        <w:t>G</w:t>
      </w:r>
      <w:r w:rsidRPr="004C2B6E">
        <w:rPr>
          <w:rFonts w:asciiTheme="minorHAnsi" w:eastAsia="Calibri" w:hAnsiTheme="minorHAnsi" w:cs="Calibri"/>
          <w:spacing w:val="1"/>
          <w:position w:val="1"/>
          <w:sz w:val="22"/>
          <w:szCs w:val="22"/>
        </w:rPr>
        <w:t>lo</w:t>
      </w:r>
      <w:r w:rsidRPr="004C2B6E">
        <w:rPr>
          <w:rFonts w:asciiTheme="minorHAnsi" w:eastAsia="Calibri" w:hAnsiTheme="minorHAnsi" w:cs="Calibri"/>
          <w:position w:val="1"/>
          <w:sz w:val="22"/>
          <w:szCs w:val="22"/>
        </w:rPr>
        <w:t>ans</w:t>
      </w:r>
      <w:proofErr w:type="spellEnd"/>
      <w:r w:rsidRPr="004C2B6E">
        <w:rPr>
          <w:rFonts w:asciiTheme="minorHAnsi" w:eastAsia="Calibri" w:hAnsiTheme="minorHAnsi" w:cs="Calibri"/>
          <w:spacing w:val="-6"/>
          <w:position w:val="1"/>
          <w:sz w:val="22"/>
          <w:szCs w:val="22"/>
        </w:rPr>
        <w:t xml:space="preserve"> </w:t>
      </w:r>
      <w:r w:rsidRPr="004C2B6E">
        <w:rPr>
          <w:rFonts w:asciiTheme="minorHAnsi" w:eastAsia="Calibri" w:hAnsiTheme="minorHAnsi" w:cs="Calibri"/>
          <w:position w:val="1"/>
          <w:sz w:val="22"/>
          <w:szCs w:val="22"/>
        </w:rPr>
        <w:t>Building</w:t>
      </w:r>
    </w:p>
    <w:p w:rsidR="0005308E" w:rsidRPr="004C2B6E" w:rsidRDefault="0005308E" w:rsidP="0005308E">
      <w:pPr>
        <w:ind w:right="-20"/>
        <w:rPr>
          <w:rFonts w:asciiTheme="minorHAnsi" w:eastAsia="Calibri" w:hAnsiTheme="minorHAnsi" w:cs="Calibri"/>
          <w:sz w:val="22"/>
          <w:szCs w:val="22"/>
        </w:rPr>
      </w:pPr>
      <w:r w:rsidRPr="004C2B6E">
        <w:rPr>
          <w:rFonts w:asciiTheme="minorHAnsi" w:eastAsia="Calibri" w:hAnsiTheme="minorHAnsi" w:cs="Calibri"/>
          <w:sz w:val="22"/>
          <w:szCs w:val="22"/>
        </w:rPr>
        <w:t>Angeles</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City</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z w:val="22"/>
          <w:szCs w:val="22"/>
        </w:rPr>
        <w:t>Philippines</w:t>
      </w:r>
    </w:p>
    <w:p w:rsidR="0005308E" w:rsidRPr="004C2B6E" w:rsidRDefault="0005308E" w:rsidP="0005308E">
      <w:pPr>
        <w:ind w:right="-20"/>
        <w:rPr>
          <w:rFonts w:asciiTheme="minorHAnsi" w:eastAsia="Calibri" w:hAnsiTheme="minorHAnsi" w:cs="Calibri"/>
          <w:sz w:val="22"/>
          <w:szCs w:val="22"/>
        </w:rPr>
      </w:pPr>
      <w:r w:rsidRPr="004C2B6E">
        <w:rPr>
          <w:rFonts w:asciiTheme="minorHAnsi" w:eastAsia="Calibri" w:hAnsiTheme="minorHAnsi" w:cs="Calibri"/>
          <w:sz w:val="22"/>
          <w:szCs w:val="22"/>
        </w:rPr>
        <w:t>Octo</w:t>
      </w:r>
      <w:r w:rsidRPr="004C2B6E">
        <w:rPr>
          <w:rFonts w:asciiTheme="minorHAnsi" w:eastAsia="Calibri" w:hAnsiTheme="minorHAnsi" w:cs="Calibri"/>
          <w:spacing w:val="1"/>
          <w:sz w:val="22"/>
          <w:szCs w:val="22"/>
        </w:rPr>
        <w:t>b</w:t>
      </w:r>
      <w:r w:rsidRPr="004C2B6E">
        <w:rPr>
          <w:rFonts w:asciiTheme="minorHAnsi" w:eastAsia="Calibri" w:hAnsiTheme="minorHAnsi" w:cs="Calibri"/>
          <w:sz w:val="22"/>
          <w:szCs w:val="22"/>
        </w:rPr>
        <w:t>er</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1998</w:t>
      </w:r>
      <w:r w:rsidRPr="004C2B6E">
        <w:rPr>
          <w:rFonts w:asciiTheme="minorHAnsi" w:eastAsia="Calibri" w:hAnsiTheme="minorHAnsi" w:cs="Calibri"/>
          <w:spacing w:val="-3"/>
          <w:sz w:val="22"/>
          <w:szCs w:val="22"/>
        </w:rPr>
        <w:t xml:space="preserve"> </w:t>
      </w:r>
      <w:r w:rsidRPr="004C2B6E">
        <w:rPr>
          <w:rFonts w:asciiTheme="minorHAnsi" w:eastAsia="Calibri" w:hAnsiTheme="minorHAnsi" w:cs="Calibri"/>
          <w:sz w:val="22"/>
          <w:szCs w:val="22"/>
        </w:rPr>
        <w:t>–</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pacing w:val="1"/>
          <w:sz w:val="22"/>
          <w:szCs w:val="22"/>
        </w:rPr>
        <w:t>A</w:t>
      </w:r>
      <w:r w:rsidRPr="004C2B6E">
        <w:rPr>
          <w:rFonts w:asciiTheme="minorHAnsi" w:eastAsia="Calibri" w:hAnsiTheme="minorHAnsi" w:cs="Calibri"/>
          <w:sz w:val="22"/>
          <w:szCs w:val="22"/>
        </w:rPr>
        <w:t>p</w:t>
      </w:r>
      <w:r w:rsidRPr="004C2B6E">
        <w:rPr>
          <w:rFonts w:asciiTheme="minorHAnsi" w:eastAsia="Calibri" w:hAnsiTheme="minorHAnsi" w:cs="Calibri"/>
          <w:spacing w:val="1"/>
          <w:sz w:val="22"/>
          <w:szCs w:val="22"/>
        </w:rPr>
        <w:t>r</w:t>
      </w:r>
      <w:r w:rsidRPr="004C2B6E">
        <w:rPr>
          <w:rFonts w:asciiTheme="minorHAnsi" w:eastAsia="Calibri" w:hAnsiTheme="minorHAnsi" w:cs="Calibri"/>
          <w:sz w:val="22"/>
          <w:szCs w:val="22"/>
        </w:rPr>
        <w:t>il</w:t>
      </w:r>
      <w:r w:rsidRPr="004C2B6E">
        <w:rPr>
          <w:rFonts w:asciiTheme="minorHAnsi" w:eastAsia="Calibri" w:hAnsiTheme="minorHAnsi" w:cs="Calibri"/>
          <w:spacing w:val="-5"/>
          <w:sz w:val="22"/>
          <w:szCs w:val="22"/>
        </w:rPr>
        <w:t xml:space="preserve"> </w:t>
      </w:r>
      <w:r w:rsidRPr="004C2B6E">
        <w:rPr>
          <w:rFonts w:asciiTheme="minorHAnsi" w:eastAsia="Calibri" w:hAnsiTheme="minorHAnsi" w:cs="Calibri"/>
          <w:sz w:val="22"/>
          <w:szCs w:val="22"/>
        </w:rPr>
        <w:t>2001</w:t>
      </w:r>
    </w:p>
    <w:p w:rsidR="0005308E" w:rsidRPr="004C2B6E" w:rsidRDefault="0005308E" w:rsidP="0005308E">
      <w:pPr>
        <w:ind w:right="-20"/>
        <w:rPr>
          <w:rFonts w:asciiTheme="minorHAnsi" w:hAnsiTheme="minorHAnsi"/>
          <w:sz w:val="22"/>
          <w:szCs w:val="22"/>
        </w:rPr>
      </w:pPr>
    </w:p>
    <w:p w:rsidR="0005308E" w:rsidRPr="004C2B6E" w:rsidRDefault="0005308E" w:rsidP="0005308E">
      <w:pPr>
        <w:ind w:right="-20"/>
        <w:rPr>
          <w:rFonts w:asciiTheme="minorHAnsi" w:eastAsia="Calibri" w:hAnsiTheme="minorHAnsi" w:cs="Calibri"/>
          <w:sz w:val="22"/>
          <w:szCs w:val="22"/>
        </w:rPr>
      </w:pPr>
      <w:r w:rsidRPr="004C2B6E">
        <w:rPr>
          <w:rFonts w:asciiTheme="minorHAnsi" w:eastAsia="Calibri" w:hAnsiTheme="minorHAnsi" w:cs="Calibri"/>
          <w:sz w:val="22"/>
          <w:szCs w:val="22"/>
        </w:rPr>
        <w:t>Attest</w:t>
      </w:r>
      <w:r w:rsidRPr="004C2B6E">
        <w:rPr>
          <w:rFonts w:asciiTheme="minorHAnsi" w:eastAsia="Calibri" w:hAnsiTheme="minorHAnsi" w:cs="Calibri"/>
          <w:spacing w:val="1"/>
          <w:sz w:val="22"/>
          <w:szCs w:val="22"/>
        </w:rPr>
        <w:t>e</w:t>
      </w:r>
      <w:r w:rsidRPr="004C2B6E">
        <w:rPr>
          <w:rFonts w:asciiTheme="minorHAnsi" w:eastAsia="Calibri" w:hAnsiTheme="minorHAnsi" w:cs="Calibri"/>
          <w:sz w:val="22"/>
          <w:szCs w:val="22"/>
        </w:rPr>
        <w:t>d</w:t>
      </w:r>
      <w:r w:rsidRPr="004C2B6E">
        <w:rPr>
          <w:rFonts w:asciiTheme="minorHAnsi" w:eastAsia="Calibri" w:hAnsiTheme="minorHAnsi" w:cs="Calibri"/>
          <w:spacing w:val="-9"/>
          <w:sz w:val="22"/>
          <w:szCs w:val="22"/>
        </w:rPr>
        <w:t xml:space="preserve"> </w:t>
      </w:r>
      <w:r w:rsidRPr="004C2B6E">
        <w:rPr>
          <w:rFonts w:asciiTheme="minorHAnsi" w:eastAsia="Calibri" w:hAnsiTheme="minorHAnsi" w:cs="Calibri"/>
          <w:sz w:val="22"/>
          <w:szCs w:val="22"/>
        </w:rPr>
        <w:t>Diploma</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and</w:t>
      </w:r>
      <w:r w:rsidRPr="004C2B6E">
        <w:rPr>
          <w:rFonts w:asciiTheme="minorHAnsi" w:eastAsia="Calibri" w:hAnsiTheme="minorHAnsi" w:cs="Calibri"/>
          <w:spacing w:val="-3"/>
          <w:sz w:val="22"/>
          <w:szCs w:val="22"/>
        </w:rPr>
        <w:t xml:space="preserve"> </w:t>
      </w:r>
      <w:r w:rsidRPr="004C2B6E">
        <w:rPr>
          <w:rFonts w:asciiTheme="minorHAnsi" w:eastAsia="Calibri" w:hAnsiTheme="minorHAnsi" w:cs="Calibri"/>
          <w:sz w:val="22"/>
          <w:szCs w:val="22"/>
        </w:rPr>
        <w:t>Transcript</w:t>
      </w:r>
      <w:r w:rsidRPr="004C2B6E">
        <w:rPr>
          <w:rFonts w:asciiTheme="minorHAnsi" w:eastAsia="Calibri" w:hAnsiTheme="minorHAnsi" w:cs="Calibri"/>
          <w:spacing w:val="-8"/>
          <w:sz w:val="22"/>
          <w:szCs w:val="22"/>
        </w:rPr>
        <w:t xml:space="preserve"> </w:t>
      </w:r>
      <w:r w:rsidRPr="004C2B6E">
        <w:rPr>
          <w:rFonts w:asciiTheme="minorHAnsi" w:eastAsia="Calibri" w:hAnsiTheme="minorHAnsi" w:cs="Calibri"/>
          <w:spacing w:val="1"/>
          <w:sz w:val="22"/>
          <w:szCs w:val="22"/>
        </w:rPr>
        <w:t>o</w:t>
      </w:r>
      <w:r w:rsidRPr="004C2B6E">
        <w:rPr>
          <w:rFonts w:asciiTheme="minorHAnsi" w:eastAsia="Calibri" w:hAnsiTheme="minorHAnsi" w:cs="Calibri"/>
          <w:sz w:val="22"/>
          <w:szCs w:val="22"/>
        </w:rPr>
        <w:t>f</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z w:val="22"/>
          <w:szCs w:val="22"/>
        </w:rPr>
        <w:t>Records</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are</w:t>
      </w:r>
      <w:r w:rsidRPr="004C2B6E">
        <w:rPr>
          <w:rFonts w:asciiTheme="minorHAnsi" w:eastAsia="Calibri" w:hAnsiTheme="minorHAnsi" w:cs="Calibri"/>
          <w:spacing w:val="-4"/>
          <w:sz w:val="22"/>
          <w:szCs w:val="22"/>
        </w:rPr>
        <w:t xml:space="preserve"> </w:t>
      </w:r>
      <w:r w:rsidRPr="004C2B6E">
        <w:rPr>
          <w:rFonts w:asciiTheme="minorHAnsi" w:eastAsia="Calibri" w:hAnsiTheme="minorHAnsi" w:cs="Calibri"/>
          <w:sz w:val="22"/>
          <w:szCs w:val="22"/>
        </w:rPr>
        <w:t>available</w:t>
      </w:r>
      <w:r w:rsidRPr="004C2B6E">
        <w:rPr>
          <w:rFonts w:asciiTheme="minorHAnsi" w:eastAsia="Calibri" w:hAnsiTheme="minorHAnsi" w:cs="Calibri"/>
          <w:spacing w:val="-9"/>
          <w:sz w:val="22"/>
          <w:szCs w:val="22"/>
        </w:rPr>
        <w:t xml:space="preserve"> </w:t>
      </w:r>
      <w:r w:rsidRPr="004C2B6E">
        <w:rPr>
          <w:rFonts w:asciiTheme="minorHAnsi" w:eastAsia="Calibri" w:hAnsiTheme="minorHAnsi" w:cs="Calibri"/>
          <w:spacing w:val="1"/>
          <w:sz w:val="22"/>
          <w:szCs w:val="22"/>
        </w:rPr>
        <w:t>u</w:t>
      </w:r>
      <w:r w:rsidRPr="004C2B6E">
        <w:rPr>
          <w:rFonts w:asciiTheme="minorHAnsi" w:eastAsia="Calibri" w:hAnsiTheme="minorHAnsi" w:cs="Calibri"/>
          <w:sz w:val="22"/>
          <w:szCs w:val="22"/>
        </w:rPr>
        <w:t>p</w:t>
      </w:r>
      <w:r w:rsidRPr="004C2B6E">
        <w:rPr>
          <w:rFonts w:asciiTheme="minorHAnsi" w:eastAsia="Calibri" w:hAnsiTheme="minorHAnsi" w:cs="Calibri"/>
          <w:spacing w:val="1"/>
          <w:sz w:val="22"/>
          <w:szCs w:val="22"/>
        </w:rPr>
        <w:t>o</w:t>
      </w:r>
      <w:r w:rsidRPr="004C2B6E">
        <w:rPr>
          <w:rFonts w:asciiTheme="minorHAnsi" w:eastAsia="Calibri" w:hAnsiTheme="minorHAnsi" w:cs="Calibri"/>
          <w:sz w:val="22"/>
          <w:szCs w:val="22"/>
        </w:rPr>
        <w:t>n</w:t>
      </w:r>
      <w:r w:rsidRPr="004C2B6E">
        <w:rPr>
          <w:rFonts w:asciiTheme="minorHAnsi" w:eastAsia="Calibri" w:hAnsiTheme="minorHAnsi" w:cs="Calibri"/>
          <w:spacing w:val="-6"/>
          <w:sz w:val="22"/>
          <w:szCs w:val="22"/>
        </w:rPr>
        <w:t xml:space="preserve"> </w:t>
      </w:r>
      <w:r w:rsidRPr="004C2B6E">
        <w:rPr>
          <w:rFonts w:asciiTheme="minorHAnsi" w:eastAsia="Calibri" w:hAnsiTheme="minorHAnsi" w:cs="Calibri"/>
          <w:sz w:val="22"/>
          <w:szCs w:val="22"/>
        </w:rPr>
        <w:t>r</w:t>
      </w:r>
      <w:r w:rsidRPr="004C2B6E">
        <w:rPr>
          <w:rFonts w:asciiTheme="minorHAnsi" w:eastAsia="Calibri" w:hAnsiTheme="minorHAnsi" w:cs="Calibri"/>
          <w:spacing w:val="1"/>
          <w:sz w:val="22"/>
          <w:szCs w:val="22"/>
        </w:rPr>
        <w:t>e</w:t>
      </w:r>
      <w:r w:rsidRPr="004C2B6E">
        <w:rPr>
          <w:rFonts w:asciiTheme="minorHAnsi" w:eastAsia="Calibri" w:hAnsiTheme="minorHAnsi" w:cs="Calibri"/>
          <w:sz w:val="22"/>
          <w:szCs w:val="22"/>
        </w:rPr>
        <w:t>quest</w:t>
      </w:r>
    </w:p>
    <w:p w:rsidR="00045239" w:rsidRPr="004C2B6E" w:rsidRDefault="00045239" w:rsidP="0005308E">
      <w:pPr>
        <w:ind w:right="-20"/>
        <w:rPr>
          <w:rFonts w:asciiTheme="minorHAnsi" w:eastAsia="Calibri" w:hAnsiTheme="minorHAnsi" w:cs="Calibri"/>
          <w:sz w:val="22"/>
          <w:szCs w:val="22"/>
        </w:rPr>
      </w:pPr>
    </w:p>
    <w:p w:rsidR="00045239" w:rsidRPr="004C2B6E" w:rsidRDefault="00045239" w:rsidP="0005308E">
      <w:pPr>
        <w:ind w:right="-20"/>
        <w:rPr>
          <w:rFonts w:asciiTheme="minorHAnsi" w:eastAsia="Calibri" w:hAnsiTheme="minorHAnsi" w:cs="Calibri"/>
          <w:sz w:val="22"/>
          <w:szCs w:val="22"/>
        </w:rPr>
      </w:pPr>
    </w:p>
    <w:p w:rsidR="0005308E" w:rsidRPr="004C2B6E" w:rsidRDefault="0005308E" w:rsidP="0005308E">
      <w:pPr>
        <w:ind w:left="120" w:right="-20"/>
        <w:rPr>
          <w:rFonts w:asciiTheme="minorHAnsi" w:eastAsia="Calibri" w:hAnsiTheme="minorHAnsi" w:cs="Calibri"/>
          <w:sz w:val="22"/>
          <w:szCs w:val="22"/>
        </w:rPr>
      </w:pPr>
    </w:p>
    <w:p w:rsidR="0005308E" w:rsidRPr="004C2B6E" w:rsidRDefault="0005308E" w:rsidP="004C2B6E">
      <w:pPr>
        <w:pStyle w:val="Heading1"/>
        <w:spacing w:line="240" w:lineRule="auto"/>
        <w:rPr>
          <w:rFonts w:asciiTheme="minorHAnsi" w:hAnsiTheme="minorHAnsi"/>
          <w:sz w:val="26"/>
          <w:szCs w:val="26"/>
        </w:rPr>
      </w:pPr>
      <w:r w:rsidRPr="004C2B6E">
        <w:rPr>
          <w:rFonts w:asciiTheme="minorHAnsi" w:hAnsiTheme="minorHAnsi"/>
          <w:sz w:val="26"/>
          <w:szCs w:val="26"/>
        </w:rPr>
        <w:t>PERSONAL INFORMATION</w:t>
      </w:r>
    </w:p>
    <w:p w:rsidR="0005308E" w:rsidRPr="004C2B6E" w:rsidRDefault="0005308E" w:rsidP="004C2B6E">
      <w:pPr>
        <w:tabs>
          <w:tab w:val="left" w:pos="2260"/>
        </w:tabs>
        <w:ind w:right="-20"/>
        <w:rPr>
          <w:rFonts w:asciiTheme="minorHAnsi" w:eastAsia="Calibri" w:hAnsiTheme="minorHAnsi" w:cs="Calibri"/>
          <w:sz w:val="22"/>
          <w:szCs w:val="22"/>
        </w:rPr>
      </w:pPr>
      <w:r w:rsidRPr="004C2B6E">
        <w:rPr>
          <w:rFonts w:asciiTheme="minorHAnsi" w:eastAsia="Calibri" w:hAnsiTheme="minorHAnsi" w:cs="Calibri"/>
          <w:sz w:val="22"/>
          <w:szCs w:val="22"/>
        </w:rPr>
        <w:t>Date</w:t>
      </w:r>
      <w:r w:rsidRPr="004C2B6E">
        <w:rPr>
          <w:rFonts w:asciiTheme="minorHAnsi" w:eastAsia="Calibri" w:hAnsiTheme="minorHAnsi" w:cs="Calibri"/>
          <w:spacing w:val="-4"/>
          <w:sz w:val="22"/>
          <w:szCs w:val="22"/>
        </w:rPr>
        <w:t xml:space="preserve"> </w:t>
      </w:r>
      <w:r w:rsidRPr="004C2B6E">
        <w:rPr>
          <w:rFonts w:asciiTheme="minorHAnsi" w:eastAsia="Calibri" w:hAnsiTheme="minorHAnsi" w:cs="Calibri"/>
          <w:spacing w:val="1"/>
          <w:sz w:val="22"/>
          <w:szCs w:val="22"/>
        </w:rPr>
        <w:t>o</w:t>
      </w:r>
      <w:r w:rsidRPr="004C2B6E">
        <w:rPr>
          <w:rFonts w:asciiTheme="minorHAnsi" w:eastAsia="Calibri" w:hAnsiTheme="minorHAnsi" w:cs="Calibri"/>
          <w:sz w:val="22"/>
          <w:szCs w:val="22"/>
        </w:rPr>
        <w:t>f</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z w:val="22"/>
          <w:szCs w:val="22"/>
        </w:rPr>
        <w:t>Birth</w:t>
      </w:r>
      <w:r w:rsidRPr="004C2B6E">
        <w:rPr>
          <w:rFonts w:asciiTheme="minorHAnsi" w:eastAsia="Calibri" w:hAnsiTheme="minorHAnsi" w:cs="Calibri"/>
          <w:sz w:val="22"/>
          <w:szCs w:val="22"/>
        </w:rPr>
        <w:tab/>
        <w:t>:</w:t>
      </w:r>
      <w:r w:rsidRPr="004C2B6E">
        <w:rPr>
          <w:rFonts w:asciiTheme="minorHAnsi" w:eastAsia="Calibri" w:hAnsiTheme="minorHAnsi" w:cs="Calibri"/>
          <w:spacing w:val="48"/>
          <w:sz w:val="22"/>
          <w:szCs w:val="22"/>
        </w:rPr>
        <w:t xml:space="preserve"> </w:t>
      </w:r>
      <w:r w:rsidRPr="004C2B6E">
        <w:rPr>
          <w:rFonts w:asciiTheme="minorHAnsi" w:eastAsia="Calibri" w:hAnsiTheme="minorHAnsi" w:cs="Calibri"/>
          <w:sz w:val="22"/>
          <w:szCs w:val="22"/>
        </w:rPr>
        <w:t>A</w:t>
      </w:r>
      <w:r w:rsidRPr="004C2B6E">
        <w:rPr>
          <w:rFonts w:asciiTheme="minorHAnsi" w:eastAsia="Calibri" w:hAnsiTheme="minorHAnsi" w:cs="Calibri"/>
          <w:spacing w:val="1"/>
          <w:sz w:val="22"/>
          <w:szCs w:val="22"/>
        </w:rPr>
        <w:t>u</w:t>
      </w:r>
      <w:r w:rsidRPr="004C2B6E">
        <w:rPr>
          <w:rFonts w:asciiTheme="minorHAnsi" w:eastAsia="Calibri" w:hAnsiTheme="minorHAnsi" w:cs="Calibri"/>
          <w:sz w:val="22"/>
          <w:szCs w:val="22"/>
        </w:rPr>
        <w:t>gust</w:t>
      </w:r>
      <w:r w:rsidRPr="004C2B6E">
        <w:rPr>
          <w:rFonts w:asciiTheme="minorHAnsi" w:eastAsia="Calibri" w:hAnsiTheme="minorHAnsi" w:cs="Calibri"/>
          <w:spacing w:val="-6"/>
          <w:sz w:val="22"/>
          <w:szCs w:val="22"/>
        </w:rPr>
        <w:t xml:space="preserve"> </w:t>
      </w:r>
      <w:r w:rsidRPr="004C2B6E">
        <w:rPr>
          <w:rFonts w:asciiTheme="minorHAnsi" w:eastAsia="Calibri" w:hAnsiTheme="minorHAnsi" w:cs="Calibri"/>
          <w:sz w:val="22"/>
          <w:szCs w:val="22"/>
        </w:rPr>
        <w:t>1,</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pacing w:val="2"/>
          <w:sz w:val="22"/>
          <w:szCs w:val="22"/>
        </w:rPr>
        <w:t>1</w:t>
      </w:r>
      <w:r w:rsidRPr="004C2B6E">
        <w:rPr>
          <w:rFonts w:asciiTheme="minorHAnsi" w:eastAsia="Calibri" w:hAnsiTheme="minorHAnsi" w:cs="Calibri"/>
          <w:sz w:val="22"/>
          <w:szCs w:val="22"/>
        </w:rPr>
        <w:t>981</w:t>
      </w:r>
    </w:p>
    <w:p w:rsidR="0005308E" w:rsidRPr="004C2B6E" w:rsidRDefault="0005308E" w:rsidP="004C2B6E">
      <w:pPr>
        <w:tabs>
          <w:tab w:val="left" w:pos="2280"/>
        </w:tabs>
        <w:ind w:right="-20"/>
        <w:rPr>
          <w:rFonts w:asciiTheme="minorHAnsi" w:eastAsia="Calibri" w:hAnsiTheme="minorHAnsi" w:cs="Calibri"/>
          <w:sz w:val="22"/>
          <w:szCs w:val="22"/>
        </w:rPr>
      </w:pPr>
      <w:r w:rsidRPr="004C2B6E">
        <w:rPr>
          <w:rFonts w:asciiTheme="minorHAnsi" w:eastAsia="Calibri" w:hAnsiTheme="minorHAnsi" w:cs="Calibri"/>
          <w:sz w:val="22"/>
          <w:szCs w:val="22"/>
        </w:rPr>
        <w:t>Civil</w:t>
      </w:r>
      <w:r w:rsidRPr="004C2B6E">
        <w:rPr>
          <w:rFonts w:asciiTheme="minorHAnsi" w:eastAsia="Calibri" w:hAnsiTheme="minorHAnsi" w:cs="Calibri"/>
          <w:spacing w:val="-5"/>
          <w:sz w:val="22"/>
          <w:szCs w:val="22"/>
        </w:rPr>
        <w:t xml:space="preserve"> </w:t>
      </w:r>
      <w:r w:rsidRPr="004C2B6E">
        <w:rPr>
          <w:rFonts w:asciiTheme="minorHAnsi" w:eastAsia="Calibri" w:hAnsiTheme="minorHAnsi" w:cs="Calibri"/>
          <w:sz w:val="22"/>
          <w:szCs w:val="22"/>
        </w:rPr>
        <w:t>Status</w:t>
      </w:r>
      <w:r w:rsidRPr="004C2B6E">
        <w:rPr>
          <w:rFonts w:asciiTheme="minorHAnsi" w:eastAsia="Calibri" w:hAnsiTheme="minorHAnsi" w:cs="Calibri"/>
          <w:sz w:val="22"/>
          <w:szCs w:val="22"/>
        </w:rPr>
        <w:tab/>
        <w:t>:</w:t>
      </w:r>
      <w:r w:rsidRPr="004C2B6E">
        <w:rPr>
          <w:rFonts w:asciiTheme="minorHAnsi" w:eastAsia="Calibri" w:hAnsiTheme="minorHAnsi" w:cs="Calibri"/>
          <w:spacing w:val="49"/>
          <w:sz w:val="22"/>
          <w:szCs w:val="22"/>
        </w:rPr>
        <w:t xml:space="preserve"> </w:t>
      </w:r>
      <w:r w:rsidRPr="004C2B6E">
        <w:rPr>
          <w:rFonts w:asciiTheme="minorHAnsi" w:eastAsia="Calibri" w:hAnsiTheme="minorHAnsi" w:cs="Calibri"/>
          <w:sz w:val="22"/>
          <w:szCs w:val="22"/>
        </w:rPr>
        <w:t>Married</w:t>
      </w:r>
    </w:p>
    <w:p w:rsidR="0005308E" w:rsidRPr="004C2B6E" w:rsidRDefault="0005308E" w:rsidP="004C2B6E">
      <w:pPr>
        <w:tabs>
          <w:tab w:val="left" w:pos="2280"/>
        </w:tabs>
        <w:spacing w:line="268" w:lineRule="exact"/>
        <w:ind w:right="-20"/>
        <w:rPr>
          <w:rFonts w:asciiTheme="minorHAnsi" w:eastAsia="Calibri" w:hAnsiTheme="minorHAnsi" w:cs="Calibri"/>
          <w:sz w:val="22"/>
          <w:szCs w:val="22"/>
        </w:rPr>
      </w:pPr>
      <w:r w:rsidRPr="004C2B6E">
        <w:rPr>
          <w:rFonts w:asciiTheme="minorHAnsi" w:eastAsia="Calibri" w:hAnsiTheme="minorHAnsi" w:cs="Calibri"/>
          <w:position w:val="1"/>
          <w:sz w:val="22"/>
          <w:szCs w:val="22"/>
        </w:rPr>
        <w:t>Nationality</w:t>
      </w:r>
      <w:r w:rsidRPr="004C2B6E">
        <w:rPr>
          <w:rFonts w:asciiTheme="minorHAnsi" w:eastAsia="Calibri" w:hAnsiTheme="minorHAnsi" w:cs="Calibri"/>
          <w:position w:val="1"/>
          <w:sz w:val="22"/>
          <w:szCs w:val="22"/>
        </w:rPr>
        <w:tab/>
        <w:t>:</w:t>
      </w:r>
      <w:r w:rsidRPr="004C2B6E">
        <w:rPr>
          <w:rFonts w:asciiTheme="minorHAnsi" w:eastAsia="Calibri" w:hAnsiTheme="minorHAnsi" w:cs="Calibri"/>
          <w:spacing w:val="48"/>
          <w:position w:val="1"/>
          <w:sz w:val="22"/>
          <w:szCs w:val="22"/>
        </w:rPr>
        <w:t xml:space="preserve"> </w:t>
      </w:r>
      <w:r w:rsidRPr="004C2B6E">
        <w:rPr>
          <w:rFonts w:asciiTheme="minorHAnsi" w:eastAsia="Calibri" w:hAnsiTheme="minorHAnsi" w:cs="Calibri"/>
          <w:position w:val="1"/>
          <w:sz w:val="22"/>
          <w:szCs w:val="22"/>
        </w:rPr>
        <w:t>Fil</w:t>
      </w:r>
      <w:r w:rsidRPr="004C2B6E">
        <w:rPr>
          <w:rFonts w:asciiTheme="minorHAnsi" w:eastAsia="Calibri" w:hAnsiTheme="minorHAnsi" w:cs="Calibri"/>
          <w:spacing w:val="1"/>
          <w:position w:val="1"/>
          <w:sz w:val="22"/>
          <w:szCs w:val="22"/>
        </w:rPr>
        <w:t>i</w:t>
      </w:r>
      <w:r w:rsidRPr="004C2B6E">
        <w:rPr>
          <w:rFonts w:asciiTheme="minorHAnsi" w:eastAsia="Calibri" w:hAnsiTheme="minorHAnsi" w:cs="Calibri"/>
          <w:position w:val="1"/>
          <w:sz w:val="22"/>
          <w:szCs w:val="22"/>
        </w:rPr>
        <w:t>pino</w:t>
      </w:r>
    </w:p>
    <w:p w:rsidR="0005308E" w:rsidRDefault="0005308E" w:rsidP="004C2B6E">
      <w:pPr>
        <w:tabs>
          <w:tab w:val="left" w:pos="2280"/>
        </w:tabs>
        <w:ind w:right="-20"/>
        <w:rPr>
          <w:rFonts w:asciiTheme="minorHAnsi" w:eastAsia="Calibri" w:hAnsiTheme="minorHAnsi" w:cs="Calibri"/>
          <w:sz w:val="22"/>
          <w:szCs w:val="22"/>
        </w:rPr>
      </w:pPr>
      <w:r w:rsidRPr="004C2B6E">
        <w:rPr>
          <w:rFonts w:asciiTheme="minorHAnsi" w:eastAsia="Calibri" w:hAnsiTheme="minorHAnsi" w:cs="Calibri"/>
          <w:sz w:val="22"/>
          <w:szCs w:val="22"/>
        </w:rPr>
        <w:t>Language</w:t>
      </w:r>
      <w:r w:rsidRPr="004C2B6E">
        <w:rPr>
          <w:rFonts w:asciiTheme="minorHAnsi" w:eastAsia="Calibri" w:hAnsiTheme="minorHAnsi" w:cs="Calibri"/>
          <w:spacing w:val="-8"/>
          <w:sz w:val="22"/>
          <w:szCs w:val="22"/>
        </w:rPr>
        <w:t xml:space="preserve"> </w:t>
      </w:r>
      <w:r w:rsidRPr="004C2B6E">
        <w:rPr>
          <w:rFonts w:asciiTheme="minorHAnsi" w:eastAsia="Calibri" w:hAnsiTheme="minorHAnsi" w:cs="Calibri"/>
          <w:sz w:val="22"/>
          <w:szCs w:val="22"/>
        </w:rPr>
        <w:t>S</w:t>
      </w:r>
      <w:r w:rsidRPr="004C2B6E">
        <w:rPr>
          <w:rFonts w:asciiTheme="minorHAnsi" w:eastAsia="Calibri" w:hAnsiTheme="minorHAnsi" w:cs="Calibri"/>
          <w:spacing w:val="1"/>
          <w:sz w:val="22"/>
          <w:szCs w:val="22"/>
        </w:rPr>
        <w:t>p</w:t>
      </w:r>
      <w:r w:rsidRPr="004C2B6E">
        <w:rPr>
          <w:rFonts w:asciiTheme="minorHAnsi" w:eastAsia="Calibri" w:hAnsiTheme="minorHAnsi" w:cs="Calibri"/>
          <w:sz w:val="22"/>
          <w:szCs w:val="22"/>
        </w:rPr>
        <w:t>oken</w:t>
      </w:r>
      <w:r w:rsidRPr="004C2B6E">
        <w:rPr>
          <w:rFonts w:asciiTheme="minorHAnsi" w:eastAsia="Calibri" w:hAnsiTheme="minorHAnsi" w:cs="Calibri"/>
          <w:sz w:val="22"/>
          <w:szCs w:val="22"/>
        </w:rPr>
        <w:tab/>
        <w:t>:</w:t>
      </w:r>
      <w:r w:rsidRPr="004C2B6E">
        <w:rPr>
          <w:rFonts w:asciiTheme="minorHAnsi" w:eastAsia="Calibri" w:hAnsiTheme="minorHAnsi" w:cs="Calibri"/>
          <w:spacing w:val="48"/>
          <w:sz w:val="22"/>
          <w:szCs w:val="22"/>
        </w:rPr>
        <w:t xml:space="preserve"> </w:t>
      </w:r>
      <w:r w:rsidRPr="004C2B6E">
        <w:rPr>
          <w:rFonts w:asciiTheme="minorHAnsi" w:eastAsia="Calibri" w:hAnsiTheme="minorHAnsi" w:cs="Calibri"/>
          <w:sz w:val="22"/>
          <w:szCs w:val="22"/>
        </w:rPr>
        <w:t>F</w:t>
      </w:r>
      <w:r w:rsidRPr="004C2B6E">
        <w:rPr>
          <w:rFonts w:asciiTheme="minorHAnsi" w:eastAsia="Calibri" w:hAnsiTheme="minorHAnsi" w:cs="Calibri"/>
          <w:spacing w:val="1"/>
          <w:sz w:val="22"/>
          <w:szCs w:val="22"/>
        </w:rPr>
        <w:t>l</w:t>
      </w:r>
      <w:r w:rsidRPr="004C2B6E">
        <w:rPr>
          <w:rFonts w:asciiTheme="minorHAnsi" w:eastAsia="Calibri" w:hAnsiTheme="minorHAnsi" w:cs="Calibri"/>
          <w:sz w:val="22"/>
          <w:szCs w:val="22"/>
        </w:rPr>
        <w:t>ue</w:t>
      </w:r>
      <w:r w:rsidRPr="004C2B6E">
        <w:rPr>
          <w:rFonts w:asciiTheme="minorHAnsi" w:eastAsia="Calibri" w:hAnsiTheme="minorHAnsi" w:cs="Calibri"/>
          <w:spacing w:val="1"/>
          <w:sz w:val="22"/>
          <w:szCs w:val="22"/>
        </w:rPr>
        <w:t>n</w:t>
      </w:r>
      <w:r w:rsidRPr="004C2B6E">
        <w:rPr>
          <w:rFonts w:asciiTheme="minorHAnsi" w:eastAsia="Calibri" w:hAnsiTheme="minorHAnsi" w:cs="Calibri"/>
          <w:sz w:val="22"/>
          <w:szCs w:val="22"/>
        </w:rPr>
        <w:t>t</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in</w:t>
      </w:r>
      <w:r w:rsidRPr="004C2B6E">
        <w:rPr>
          <w:rFonts w:asciiTheme="minorHAnsi" w:eastAsia="Calibri" w:hAnsiTheme="minorHAnsi" w:cs="Calibri"/>
          <w:spacing w:val="-1"/>
          <w:sz w:val="22"/>
          <w:szCs w:val="22"/>
        </w:rPr>
        <w:t xml:space="preserve"> </w:t>
      </w:r>
      <w:r w:rsidRPr="004C2B6E">
        <w:rPr>
          <w:rFonts w:asciiTheme="minorHAnsi" w:eastAsia="Calibri" w:hAnsiTheme="minorHAnsi" w:cs="Calibri"/>
          <w:sz w:val="22"/>
          <w:szCs w:val="22"/>
        </w:rPr>
        <w:t>speaking</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writing</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and</w:t>
      </w:r>
      <w:r w:rsidRPr="004C2B6E">
        <w:rPr>
          <w:rFonts w:asciiTheme="minorHAnsi" w:eastAsia="Calibri" w:hAnsiTheme="minorHAnsi" w:cs="Calibri"/>
          <w:spacing w:val="-3"/>
          <w:sz w:val="22"/>
          <w:szCs w:val="22"/>
        </w:rPr>
        <w:t xml:space="preserve"> </w:t>
      </w:r>
      <w:r w:rsidRPr="004C2B6E">
        <w:rPr>
          <w:rFonts w:asciiTheme="minorHAnsi" w:eastAsia="Calibri" w:hAnsiTheme="minorHAnsi" w:cs="Calibri"/>
          <w:sz w:val="22"/>
          <w:szCs w:val="22"/>
        </w:rPr>
        <w:t>reading</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z w:val="22"/>
          <w:szCs w:val="22"/>
        </w:rPr>
        <w:t>Filip</w:t>
      </w:r>
      <w:r w:rsidRPr="004C2B6E">
        <w:rPr>
          <w:rFonts w:asciiTheme="minorHAnsi" w:eastAsia="Calibri" w:hAnsiTheme="minorHAnsi" w:cs="Calibri"/>
          <w:spacing w:val="1"/>
          <w:sz w:val="22"/>
          <w:szCs w:val="22"/>
        </w:rPr>
        <w:t>i</w:t>
      </w:r>
      <w:r w:rsidRPr="004C2B6E">
        <w:rPr>
          <w:rFonts w:asciiTheme="minorHAnsi" w:eastAsia="Calibri" w:hAnsiTheme="minorHAnsi" w:cs="Calibri"/>
          <w:sz w:val="22"/>
          <w:szCs w:val="22"/>
        </w:rPr>
        <w:t>no</w:t>
      </w:r>
      <w:r w:rsidRPr="004C2B6E">
        <w:rPr>
          <w:rFonts w:asciiTheme="minorHAnsi" w:eastAsia="Calibri" w:hAnsiTheme="minorHAnsi" w:cs="Calibri"/>
          <w:spacing w:val="-5"/>
          <w:sz w:val="22"/>
          <w:szCs w:val="22"/>
        </w:rPr>
        <w:t xml:space="preserve"> </w:t>
      </w:r>
      <w:r w:rsidRPr="004C2B6E">
        <w:rPr>
          <w:rFonts w:asciiTheme="minorHAnsi" w:eastAsia="Calibri" w:hAnsiTheme="minorHAnsi" w:cs="Calibri"/>
          <w:sz w:val="22"/>
          <w:szCs w:val="22"/>
        </w:rPr>
        <w:t>and</w:t>
      </w:r>
      <w:r w:rsidRPr="004C2B6E">
        <w:rPr>
          <w:rFonts w:asciiTheme="minorHAnsi" w:eastAsia="Calibri" w:hAnsiTheme="minorHAnsi" w:cs="Calibri"/>
          <w:spacing w:val="-1"/>
          <w:sz w:val="22"/>
          <w:szCs w:val="22"/>
        </w:rPr>
        <w:t xml:space="preserve"> </w:t>
      </w:r>
      <w:r w:rsidRPr="004C2B6E">
        <w:rPr>
          <w:rFonts w:asciiTheme="minorHAnsi" w:eastAsia="Calibri" w:hAnsiTheme="minorHAnsi" w:cs="Calibri"/>
          <w:sz w:val="22"/>
          <w:szCs w:val="22"/>
        </w:rPr>
        <w:t>English</w:t>
      </w:r>
    </w:p>
    <w:p w:rsidR="00352E91" w:rsidRDefault="00352E91" w:rsidP="004C2B6E">
      <w:pPr>
        <w:tabs>
          <w:tab w:val="left" w:pos="2280"/>
        </w:tabs>
        <w:ind w:right="-20"/>
        <w:rPr>
          <w:rFonts w:asciiTheme="minorHAnsi" w:eastAsia="Calibri" w:hAnsiTheme="minorHAnsi" w:cs="Calibri"/>
          <w:sz w:val="22"/>
          <w:szCs w:val="22"/>
        </w:rPr>
      </w:pPr>
    </w:p>
    <w:p w:rsidR="00352E91" w:rsidRPr="004C2B6E" w:rsidRDefault="00352E91" w:rsidP="00352E91">
      <w:pPr>
        <w:pStyle w:val="Heading1"/>
        <w:spacing w:line="240" w:lineRule="auto"/>
        <w:rPr>
          <w:rFonts w:asciiTheme="minorHAnsi" w:hAnsiTheme="minorHAnsi"/>
          <w:sz w:val="26"/>
          <w:szCs w:val="26"/>
        </w:rPr>
      </w:pPr>
      <w:r>
        <w:rPr>
          <w:rFonts w:asciiTheme="minorHAnsi" w:hAnsiTheme="minorHAnsi"/>
          <w:sz w:val="26"/>
          <w:szCs w:val="26"/>
        </w:rPr>
        <w:t>visa status</w:t>
      </w:r>
    </w:p>
    <w:p w:rsidR="00352E91" w:rsidRDefault="00352E91" w:rsidP="004C2B6E">
      <w:pPr>
        <w:tabs>
          <w:tab w:val="left" w:pos="2280"/>
        </w:tabs>
        <w:ind w:right="-20"/>
        <w:rPr>
          <w:rFonts w:asciiTheme="minorHAnsi" w:eastAsia="Calibri" w:hAnsiTheme="minorHAnsi" w:cs="Calibri"/>
          <w:sz w:val="22"/>
          <w:szCs w:val="22"/>
        </w:rPr>
      </w:pPr>
      <w:r>
        <w:rPr>
          <w:rFonts w:asciiTheme="minorHAnsi" w:eastAsia="Calibri" w:hAnsiTheme="minorHAnsi" w:cs="Calibri"/>
          <w:sz w:val="22"/>
          <w:szCs w:val="22"/>
        </w:rPr>
        <w:t xml:space="preserve">Employment Visa (Under </w:t>
      </w:r>
      <w:proofErr w:type="spellStart"/>
      <w:r>
        <w:rPr>
          <w:rFonts w:asciiTheme="minorHAnsi" w:eastAsia="Calibri" w:hAnsiTheme="minorHAnsi" w:cs="Calibri"/>
          <w:sz w:val="22"/>
          <w:szCs w:val="22"/>
        </w:rPr>
        <w:t>Sundus</w:t>
      </w:r>
      <w:proofErr w:type="spellEnd"/>
      <w:r>
        <w:rPr>
          <w:rFonts w:asciiTheme="minorHAnsi" w:eastAsia="Calibri" w:hAnsiTheme="minorHAnsi" w:cs="Calibri"/>
          <w:sz w:val="22"/>
          <w:szCs w:val="22"/>
        </w:rPr>
        <w:t xml:space="preserve"> Management) – Transferable</w:t>
      </w:r>
    </w:p>
    <w:p w:rsidR="00352E91" w:rsidRPr="004C2B6E" w:rsidRDefault="00352E91" w:rsidP="004C2B6E">
      <w:pPr>
        <w:tabs>
          <w:tab w:val="left" w:pos="2280"/>
        </w:tabs>
        <w:ind w:right="-20"/>
        <w:rPr>
          <w:rFonts w:asciiTheme="minorHAnsi" w:eastAsia="Calibri" w:hAnsiTheme="minorHAnsi" w:cs="Calibri"/>
          <w:sz w:val="22"/>
          <w:szCs w:val="22"/>
        </w:rPr>
      </w:pPr>
      <w:r>
        <w:rPr>
          <w:rFonts w:asciiTheme="minorHAnsi" w:eastAsia="Calibri" w:hAnsiTheme="minorHAnsi" w:cs="Calibri"/>
          <w:sz w:val="22"/>
          <w:szCs w:val="22"/>
        </w:rPr>
        <w:t xml:space="preserve">Availability – Can join immediately </w:t>
      </w:r>
    </w:p>
    <w:p w:rsidR="0005308E" w:rsidRPr="004C2B6E" w:rsidRDefault="0005308E" w:rsidP="004C2B6E">
      <w:pPr>
        <w:spacing w:before="8" w:line="130" w:lineRule="exact"/>
        <w:rPr>
          <w:rFonts w:asciiTheme="minorHAnsi" w:hAnsiTheme="minorHAnsi"/>
          <w:sz w:val="22"/>
          <w:szCs w:val="22"/>
        </w:rPr>
      </w:pPr>
    </w:p>
    <w:p w:rsidR="0005308E" w:rsidRPr="004C2B6E" w:rsidRDefault="0005308E" w:rsidP="004C2B6E">
      <w:pPr>
        <w:spacing w:line="200" w:lineRule="exact"/>
        <w:rPr>
          <w:rFonts w:asciiTheme="minorHAnsi" w:hAnsiTheme="minorHAnsi"/>
          <w:sz w:val="22"/>
          <w:szCs w:val="22"/>
        </w:rPr>
      </w:pPr>
    </w:p>
    <w:p w:rsidR="00F07343" w:rsidRPr="004C2B6E" w:rsidRDefault="0005308E" w:rsidP="004C2B6E">
      <w:pPr>
        <w:ind w:right="-20"/>
        <w:rPr>
          <w:rFonts w:asciiTheme="minorHAnsi" w:hAnsiTheme="minorHAnsi"/>
          <w:sz w:val="22"/>
          <w:szCs w:val="22"/>
        </w:rPr>
      </w:pPr>
      <w:r w:rsidRPr="004C2B6E">
        <w:rPr>
          <w:rFonts w:asciiTheme="minorHAnsi" w:eastAsia="Calibri" w:hAnsiTheme="minorHAnsi" w:cs="Calibri"/>
          <w:sz w:val="22"/>
          <w:szCs w:val="22"/>
        </w:rPr>
        <w:t>I</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z w:val="22"/>
          <w:szCs w:val="22"/>
        </w:rPr>
        <w:t>her</w:t>
      </w:r>
      <w:r w:rsidRPr="004C2B6E">
        <w:rPr>
          <w:rFonts w:asciiTheme="minorHAnsi" w:eastAsia="Calibri" w:hAnsiTheme="minorHAnsi" w:cs="Calibri"/>
          <w:spacing w:val="1"/>
          <w:sz w:val="22"/>
          <w:szCs w:val="22"/>
        </w:rPr>
        <w:t>e</w:t>
      </w:r>
      <w:r w:rsidRPr="004C2B6E">
        <w:rPr>
          <w:rFonts w:asciiTheme="minorHAnsi" w:eastAsia="Calibri" w:hAnsiTheme="minorHAnsi" w:cs="Calibri"/>
          <w:sz w:val="22"/>
          <w:szCs w:val="22"/>
        </w:rPr>
        <w:t>by</w:t>
      </w:r>
      <w:r w:rsidRPr="004C2B6E">
        <w:rPr>
          <w:rFonts w:asciiTheme="minorHAnsi" w:eastAsia="Calibri" w:hAnsiTheme="minorHAnsi" w:cs="Calibri"/>
          <w:spacing w:val="-5"/>
          <w:sz w:val="22"/>
          <w:szCs w:val="22"/>
        </w:rPr>
        <w:t xml:space="preserve"> </w:t>
      </w:r>
      <w:r w:rsidRPr="004C2B6E">
        <w:rPr>
          <w:rFonts w:asciiTheme="minorHAnsi" w:eastAsia="Calibri" w:hAnsiTheme="minorHAnsi" w:cs="Calibri"/>
          <w:sz w:val="22"/>
          <w:szCs w:val="22"/>
        </w:rPr>
        <w:t>cert</w:t>
      </w:r>
      <w:r w:rsidRPr="004C2B6E">
        <w:rPr>
          <w:rFonts w:asciiTheme="minorHAnsi" w:eastAsia="Calibri" w:hAnsiTheme="minorHAnsi" w:cs="Calibri"/>
          <w:spacing w:val="1"/>
          <w:sz w:val="22"/>
          <w:szCs w:val="22"/>
        </w:rPr>
        <w:t>i</w:t>
      </w:r>
      <w:r w:rsidRPr="004C2B6E">
        <w:rPr>
          <w:rFonts w:asciiTheme="minorHAnsi" w:eastAsia="Calibri" w:hAnsiTheme="minorHAnsi" w:cs="Calibri"/>
          <w:sz w:val="22"/>
          <w:szCs w:val="22"/>
        </w:rPr>
        <w:t>fy</w:t>
      </w:r>
      <w:r w:rsidRPr="004C2B6E">
        <w:rPr>
          <w:rFonts w:asciiTheme="minorHAnsi" w:eastAsia="Calibri" w:hAnsiTheme="minorHAnsi" w:cs="Calibri"/>
          <w:spacing w:val="-6"/>
          <w:sz w:val="22"/>
          <w:szCs w:val="22"/>
        </w:rPr>
        <w:t xml:space="preserve"> </w:t>
      </w:r>
      <w:r w:rsidRPr="004C2B6E">
        <w:rPr>
          <w:rFonts w:asciiTheme="minorHAnsi" w:eastAsia="Calibri" w:hAnsiTheme="minorHAnsi" w:cs="Calibri"/>
          <w:sz w:val="22"/>
          <w:szCs w:val="22"/>
        </w:rPr>
        <w:t>that</w:t>
      </w:r>
      <w:r w:rsidRPr="004C2B6E">
        <w:rPr>
          <w:rFonts w:asciiTheme="minorHAnsi" w:eastAsia="Calibri" w:hAnsiTheme="minorHAnsi" w:cs="Calibri"/>
          <w:spacing w:val="-4"/>
          <w:sz w:val="22"/>
          <w:szCs w:val="22"/>
        </w:rPr>
        <w:t xml:space="preserve"> </w:t>
      </w:r>
      <w:r w:rsidRPr="004C2B6E">
        <w:rPr>
          <w:rFonts w:asciiTheme="minorHAnsi" w:eastAsia="Calibri" w:hAnsiTheme="minorHAnsi" w:cs="Calibri"/>
          <w:sz w:val="22"/>
          <w:szCs w:val="22"/>
        </w:rPr>
        <w:t>all</w:t>
      </w:r>
      <w:r w:rsidRPr="004C2B6E">
        <w:rPr>
          <w:rFonts w:asciiTheme="minorHAnsi" w:eastAsia="Calibri" w:hAnsiTheme="minorHAnsi" w:cs="Calibri"/>
          <w:spacing w:val="-3"/>
          <w:sz w:val="22"/>
          <w:szCs w:val="22"/>
        </w:rPr>
        <w:t xml:space="preserve"> </w:t>
      </w:r>
      <w:r w:rsidRPr="004C2B6E">
        <w:rPr>
          <w:rFonts w:asciiTheme="minorHAnsi" w:eastAsia="Calibri" w:hAnsiTheme="minorHAnsi" w:cs="Calibri"/>
          <w:sz w:val="22"/>
          <w:szCs w:val="22"/>
        </w:rPr>
        <w:t>ab</w:t>
      </w:r>
      <w:r w:rsidRPr="004C2B6E">
        <w:rPr>
          <w:rFonts w:asciiTheme="minorHAnsi" w:eastAsia="Calibri" w:hAnsiTheme="minorHAnsi" w:cs="Calibri"/>
          <w:spacing w:val="2"/>
          <w:sz w:val="22"/>
          <w:szCs w:val="22"/>
        </w:rPr>
        <w:t>o</w:t>
      </w:r>
      <w:r w:rsidRPr="004C2B6E">
        <w:rPr>
          <w:rFonts w:asciiTheme="minorHAnsi" w:eastAsia="Calibri" w:hAnsiTheme="minorHAnsi" w:cs="Calibri"/>
          <w:sz w:val="22"/>
          <w:szCs w:val="22"/>
        </w:rPr>
        <w:t>ve</w:t>
      </w:r>
      <w:r w:rsidRPr="004C2B6E">
        <w:rPr>
          <w:rFonts w:asciiTheme="minorHAnsi" w:eastAsia="Calibri" w:hAnsiTheme="minorHAnsi" w:cs="Calibri"/>
          <w:spacing w:val="-6"/>
          <w:sz w:val="22"/>
          <w:szCs w:val="22"/>
        </w:rPr>
        <w:t xml:space="preserve"> </w:t>
      </w:r>
      <w:r w:rsidRPr="004C2B6E">
        <w:rPr>
          <w:rFonts w:asciiTheme="minorHAnsi" w:eastAsia="Calibri" w:hAnsiTheme="minorHAnsi" w:cs="Calibri"/>
          <w:sz w:val="22"/>
          <w:szCs w:val="22"/>
        </w:rPr>
        <w:t>informati</w:t>
      </w:r>
      <w:r w:rsidRPr="004C2B6E">
        <w:rPr>
          <w:rFonts w:asciiTheme="minorHAnsi" w:eastAsia="Calibri" w:hAnsiTheme="minorHAnsi" w:cs="Calibri"/>
          <w:spacing w:val="1"/>
          <w:sz w:val="22"/>
          <w:szCs w:val="22"/>
        </w:rPr>
        <w:t>o</w:t>
      </w:r>
      <w:r w:rsidRPr="004C2B6E">
        <w:rPr>
          <w:rFonts w:asciiTheme="minorHAnsi" w:eastAsia="Calibri" w:hAnsiTheme="minorHAnsi" w:cs="Calibri"/>
          <w:sz w:val="22"/>
          <w:szCs w:val="22"/>
        </w:rPr>
        <w:t>n</w:t>
      </w:r>
      <w:r w:rsidRPr="004C2B6E">
        <w:rPr>
          <w:rFonts w:asciiTheme="minorHAnsi" w:eastAsia="Calibri" w:hAnsiTheme="minorHAnsi" w:cs="Calibri"/>
          <w:spacing w:val="-11"/>
          <w:sz w:val="22"/>
          <w:szCs w:val="22"/>
        </w:rPr>
        <w:t xml:space="preserve"> </w:t>
      </w:r>
      <w:r w:rsidRPr="004C2B6E">
        <w:rPr>
          <w:rFonts w:asciiTheme="minorHAnsi" w:eastAsia="Calibri" w:hAnsiTheme="minorHAnsi" w:cs="Calibri"/>
          <w:sz w:val="22"/>
          <w:szCs w:val="22"/>
        </w:rPr>
        <w:t>are</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z w:val="22"/>
          <w:szCs w:val="22"/>
        </w:rPr>
        <w:t>true</w:t>
      </w:r>
      <w:r w:rsidRPr="004C2B6E">
        <w:rPr>
          <w:rFonts w:asciiTheme="minorHAnsi" w:eastAsia="Calibri" w:hAnsiTheme="minorHAnsi" w:cs="Calibri"/>
          <w:spacing w:val="-5"/>
          <w:sz w:val="22"/>
          <w:szCs w:val="22"/>
        </w:rPr>
        <w:t xml:space="preserve"> </w:t>
      </w:r>
      <w:r w:rsidRPr="004C2B6E">
        <w:rPr>
          <w:rFonts w:asciiTheme="minorHAnsi" w:eastAsia="Calibri" w:hAnsiTheme="minorHAnsi" w:cs="Calibri"/>
          <w:spacing w:val="1"/>
          <w:sz w:val="22"/>
          <w:szCs w:val="22"/>
        </w:rPr>
        <w:t>an</w:t>
      </w:r>
      <w:r w:rsidRPr="004C2B6E">
        <w:rPr>
          <w:rFonts w:asciiTheme="minorHAnsi" w:eastAsia="Calibri" w:hAnsiTheme="minorHAnsi" w:cs="Calibri"/>
          <w:sz w:val="22"/>
          <w:szCs w:val="22"/>
        </w:rPr>
        <w:t>d</w:t>
      </w:r>
      <w:r w:rsidRPr="004C2B6E">
        <w:rPr>
          <w:rFonts w:asciiTheme="minorHAnsi" w:eastAsia="Calibri" w:hAnsiTheme="minorHAnsi" w:cs="Calibri"/>
          <w:spacing w:val="-4"/>
          <w:sz w:val="22"/>
          <w:szCs w:val="22"/>
        </w:rPr>
        <w:t xml:space="preserve"> </w:t>
      </w:r>
      <w:r w:rsidRPr="004C2B6E">
        <w:rPr>
          <w:rFonts w:asciiTheme="minorHAnsi" w:eastAsia="Calibri" w:hAnsiTheme="minorHAnsi" w:cs="Calibri"/>
          <w:sz w:val="22"/>
          <w:szCs w:val="22"/>
        </w:rPr>
        <w:t>corr</w:t>
      </w:r>
      <w:r w:rsidRPr="004C2B6E">
        <w:rPr>
          <w:rFonts w:asciiTheme="minorHAnsi" w:eastAsia="Calibri" w:hAnsiTheme="minorHAnsi" w:cs="Calibri"/>
          <w:spacing w:val="1"/>
          <w:sz w:val="22"/>
          <w:szCs w:val="22"/>
        </w:rPr>
        <w:t>e</w:t>
      </w:r>
      <w:r w:rsidRPr="004C2B6E">
        <w:rPr>
          <w:rFonts w:asciiTheme="minorHAnsi" w:eastAsia="Calibri" w:hAnsiTheme="minorHAnsi" w:cs="Calibri"/>
          <w:sz w:val="22"/>
          <w:szCs w:val="22"/>
        </w:rPr>
        <w:t>ct</w:t>
      </w:r>
      <w:r w:rsidRPr="004C2B6E">
        <w:rPr>
          <w:rFonts w:asciiTheme="minorHAnsi" w:eastAsia="Calibri" w:hAnsiTheme="minorHAnsi" w:cs="Calibri"/>
          <w:spacing w:val="-6"/>
          <w:sz w:val="22"/>
          <w:szCs w:val="22"/>
        </w:rPr>
        <w:t xml:space="preserve"> </w:t>
      </w:r>
      <w:r w:rsidRPr="004C2B6E">
        <w:rPr>
          <w:rFonts w:asciiTheme="minorHAnsi" w:eastAsia="Calibri" w:hAnsiTheme="minorHAnsi" w:cs="Calibri"/>
          <w:sz w:val="22"/>
          <w:szCs w:val="22"/>
        </w:rPr>
        <w:t>to</w:t>
      </w:r>
      <w:r w:rsidRPr="004C2B6E">
        <w:rPr>
          <w:rFonts w:asciiTheme="minorHAnsi" w:eastAsia="Calibri" w:hAnsiTheme="minorHAnsi" w:cs="Calibri"/>
          <w:spacing w:val="-2"/>
          <w:sz w:val="22"/>
          <w:szCs w:val="22"/>
        </w:rPr>
        <w:t xml:space="preserve"> </w:t>
      </w:r>
      <w:r w:rsidRPr="004C2B6E">
        <w:rPr>
          <w:rFonts w:asciiTheme="minorHAnsi" w:eastAsia="Calibri" w:hAnsiTheme="minorHAnsi" w:cs="Calibri"/>
          <w:sz w:val="22"/>
          <w:szCs w:val="22"/>
        </w:rPr>
        <w:t>the</w:t>
      </w:r>
      <w:r w:rsidRPr="004C2B6E">
        <w:rPr>
          <w:rFonts w:asciiTheme="minorHAnsi" w:eastAsia="Calibri" w:hAnsiTheme="minorHAnsi" w:cs="Calibri"/>
          <w:spacing w:val="-4"/>
          <w:sz w:val="22"/>
          <w:szCs w:val="22"/>
        </w:rPr>
        <w:t xml:space="preserve"> </w:t>
      </w:r>
      <w:r w:rsidRPr="004C2B6E">
        <w:rPr>
          <w:rFonts w:asciiTheme="minorHAnsi" w:eastAsia="Calibri" w:hAnsiTheme="minorHAnsi" w:cs="Calibri"/>
          <w:spacing w:val="1"/>
          <w:sz w:val="22"/>
          <w:szCs w:val="22"/>
        </w:rPr>
        <w:t>e</w:t>
      </w:r>
      <w:r w:rsidRPr="004C2B6E">
        <w:rPr>
          <w:rFonts w:asciiTheme="minorHAnsi" w:eastAsia="Calibri" w:hAnsiTheme="minorHAnsi" w:cs="Calibri"/>
          <w:sz w:val="22"/>
          <w:szCs w:val="22"/>
        </w:rPr>
        <w:t>xt</w:t>
      </w:r>
      <w:r w:rsidRPr="004C2B6E">
        <w:rPr>
          <w:rFonts w:asciiTheme="minorHAnsi" w:eastAsia="Calibri" w:hAnsiTheme="minorHAnsi" w:cs="Calibri"/>
          <w:spacing w:val="1"/>
          <w:sz w:val="22"/>
          <w:szCs w:val="22"/>
        </w:rPr>
        <w:t>e</w:t>
      </w:r>
      <w:r w:rsidRPr="004C2B6E">
        <w:rPr>
          <w:rFonts w:asciiTheme="minorHAnsi" w:eastAsia="Calibri" w:hAnsiTheme="minorHAnsi" w:cs="Calibri"/>
          <w:sz w:val="22"/>
          <w:szCs w:val="22"/>
        </w:rPr>
        <w:t>nt</w:t>
      </w:r>
      <w:r w:rsidRPr="004C2B6E">
        <w:rPr>
          <w:rFonts w:asciiTheme="minorHAnsi" w:eastAsia="Calibri" w:hAnsiTheme="minorHAnsi" w:cs="Calibri"/>
          <w:spacing w:val="-7"/>
          <w:sz w:val="22"/>
          <w:szCs w:val="22"/>
        </w:rPr>
        <w:t xml:space="preserve"> </w:t>
      </w:r>
      <w:r w:rsidRPr="004C2B6E">
        <w:rPr>
          <w:rFonts w:asciiTheme="minorHAnsi" w:eastAsia="Calibri" w:hAnsiTheme="minorHAnsi" w:cs="Calibri"/>
          <w:spacing w:val="1"/>
          <w:sz w:val="22"/>
          <w:szCs w:val="22"/>
        </w:rPr>
        <w:t>o</w:t>
      </w:r>
      <w:r w:rsidRPr="004C2B6E">
        <w:rPr>
          <w:rFonts w:asciiTheme="minorHAnsi" w:eastAsia="Calibri" w:hAnsiTheme="minorHAnsi" w:cs="Calibri"/>
          <w:sz w:val="22"/>
          <w:szCs w:val="22"/>
        </w:rPr>
        <w:t>f</w:t>
      </w:r>
      <w:r w:rsidRPr="004C2B6E">
        <w:rPr>
          <w:rFonts w:asciiTheme="minorHAnsi" w:eastAsia="Calibri" w:hAnsiTheme="minorHAnsi" w:cs="Calibri"/>
          <w:spacing w:val="-1"/>
          <w:sz w:val="22"/>
          <w:szCs w:val="22"/>
        </w:rPr>
        <w:t xml:space="preserve"> </w:t>
      </w:r>
      <w:r w:rsidRPr="004C2B6E">
        <w:rPr>
          <w:rFonts w:asciiTheme="minorHAnsi" w:eastAsia="Calibri" w:hAnsiTheme="minorHAnsi" w:cs="Calibri"/>
          <w:sz w:val="22"/>
          <w:szCs w:val="22"/>
        </w:rPr>
        <w:t>my</w:t>
      </w:r>
      <w:r w:rsidRPr="004C2B6E">
        <w:rPr>
          <w:rFonts w:asciiTheme="minorHAnsi" w:eastAsia="Calibri" w:hAnsiTheme="minorHAnsi" w:cs="Calibri"/>
          <w:spacing w:val="-3"/>
          <w:sz w:val="22"/>
          <w:szCs w:val="22"/>
        </w:rPr>
        <w:t xml:space="preserve"> </w:t>
      </w:r>
      <w:r w:rsidRPr="004C2B6E">
        <w:rPr>
          <w:rFonts w:asciiTheme="minorHAnsi" w:eastAsia="Calibri" w:hAnsiTheme="minorHAnsi" w:cs="Calibri"/>
          <w:sz w:val="22"/>
          <w:szCs w:val="22"/>
        </w:rPr>
        <w:t>awarene</w:t>
      </w:r>
      <w:r w:rsidRPr="004C2B6E">
        <w:rPr>
          <w:rFonts w:asciiTheme="minorHAnsi" w:eastAsia="Calibri" w:hAnsiTheme="minorHAnsi" w:cs="Calibri"/>
          <w:spacing w:val="2"/>
          <w:sz w:val="22"/>
          <w:szCs w:val="22"/>
        </w:rPr>
        <w:t>s</w:t>
      </w:r>
      <w:r w:rsidRPr="004C2B6E">
        <w:rPr>
          <w:rFonts w:asciiTheme="minorHAnsi" w:eastAsia="Calibri" w:hAnsiTheme="minorHAnsi" w:cs="Calibri"/>
          <w:sz w:val="22"/>
          <w:szCs w:val="22"/>
        </w:rPr>
        <w:t>s</w:t>
      </w:r>
    </w:p>
    <w:p w:rsidR="004C2B6E" w:rsidRPr="004C2B6E" w:rsidRDefault="004C2B6E" w:rsidP="004C2B6E">
      <w:pPr>
        <w:ind w:right="-20"/>
        <w:rPr>
          <w:rFonts w:asciiTheme="minorHAnsi" w:hAnsiTheme="minorHAnsi"/>
          <w:sz w:val="22"/>
          <w:szCs w:val="22"/>
        </w:rPr>
      </w:pPr>
    </w:p>
    <w:sectPr w:rsidR="004C2B6E" w:rsidRPr="004C2B6E" w:rsidSect="004C2B6E">
      <w:footerReference w:type="default" r:id="rId10"/>
      <w:footerReference w:type="first" r:id="rId11"/>
      <w:pgSz w:w="12240" w:h="15840"/>
      <w:pgMar w:top="567" w:right="720" w:bottom="425" w:left="720"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78" w:rsidRDefault="00A53878" w:rsidP="001C7299">
      <w:r>
        <w:separator/>
      </w:r>
    </w:p>
  </w:endnote>
  <w:endnote w:type="continuationSeparator" w:id="0">
    <w:p w:rsidR="00A53878" w:rsidRDefault="00A53878" w:rsidP="001C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93" w:rsidRPr="001C7299" w:rsidRDefault="00A72C93" w:rsidP="002A7AD0">
    <w:pPr>
      <w:pStyle w:val="Footer"/>
    </w:pPr>
    <w:r w:rsidRPr="001C7299">
      <w:tab/>
    </w:r>
    <w:r>
      <w:fldChar w:fldCharType="begin"/>
    </w:r>
    <w:r>
      <w:instrText xml:space="preserve"> PAGE   \* MERGEFORMAT </w:instrText>
    </w:r>
    <w:r>
      <w:fldChar w:fldCharType="separate"/>
    </w:r>
    <w:r w:rsidR="001633D8" w:rsidRPr="001633D8">
      <w:rPr>
        <w:b/>
        <w:bCs/>
        <w:noProof/>
      </w:rPr>
      <w:t>2</w:t>
    </w:r>
    <w:r>
      <w:rPr>
        <w:b/>
        <w:bCs/>
        <w:noProof/>
      </w:rPr>
      <w:fldChar w:fldCharType="end"/>
    </w:r>
    <w:r>
      <w:t>|</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93" w:rsidRPr="002C17AF" w:rsidRDefault="00A72C93" w:rsidP="002C17AF">
    <w:pPr>
      <w:pStyle w:val="Footer"/>
      <w:jc w:val="right"/>
      <w:rPr>
        <w:color w:val="808080" w:themeColor="background1" w:themeShade="80"/>
      </w:rPr>
    </w:pPr>
    <w:r w:rsidRPr="002C17AF">
      <w:rPr>
        <w:color w:val="808080" w:themeColor="background1" w:themeShade="80"/>
      </w:rPr>
      <w:t xml:space="preserve">(Continued) </w:t>
    </w:r>
    <w:r w:rsidRPr="002C17AF">
      <w:rPr>
        <w:color w:val="808080" w:themeColor="background1" w:themeShade="80"/>
      </w:rPr>
      <w:sym w:font="Wingdings 3" w:char="F075"/>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78" w:rsidRDefault="00A53878" w:rsidP="001C7299">
      <w:r>
        <w:separator/>
      </w:r>
    </w:p>
  </w:footnote>
  <w:footnote w:type="continuationSeparator" w:id="0">
    <w:p w:rsidR="00A53878" w:rsidRDefault="00A53878" w:rsidP="001C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121"/>
    <w:multiLevelType w:val="hybridMultilevel"/>
    <w:tmpl w:val="0B32D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56DC"/>
    <w:multiLevelType w:val="hybridMultilevel"/>
    <w:tmpl w:val="42DA11E4"/>
    <w:lvl w:ilvl="0" w:tplc="9678E00C">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D131D"/>
    <w:multiLevelType w:val="hybridMultilevel"/>
    <w:tmpl w:val="C8A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B1DC4"/>
    <w:multiLevelType w:val="hybridMultilevel"/>
    <w:tmpl w:val="4ADE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149E7"/>
    <w:multiLevelType w:val="hybridMultilevel"/>
    <w:tmpl w:val="D97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8012C"/>
    <w:multiLevelType w:val="hybridMultilevel"/>
    <w:tmpl w:val="2E363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1297A"/>
    <w:multiLevelType w:val="hybridMultilevel"/>
    <w:tmpl w:val="F0BE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07957"/>
    <w:multiLevelType w:val="hybridMultilevel"/>
    <w:tmpl w:val="C04A5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27231"/>
    <w:multiLevelType w:val="hybridMultilevel"/>
    <w:tmpl w:val="1BDA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E4AD4"/>
    <w:multiLevelType w:val="hybridMultilevel"/>
    <w:tmpl w:val="B250363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442F72DE"/>
    <w:multiLevelType w:val="hybridMultilevel"/>
    <w:tmpl w:val="FDAE8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10BF4"/>
    <w:multiLevelType w:val="hybridMultilevel"/>
    <w:tmpl w:val="61EAAA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4D590D8B"/>
    <w:multiLevelType w:val="hybridMultilevel"/>
    <w:tmpl w:val="9E62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nsid w:val="5BCA0F51"/>
    <w:multiLevelType w:val="hybridMultilevel"/>
    <w:tmpl w:val="6DCE0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96E9B"/>
    <w:multiLevelType w:val="hybridMultilevel"/>
    <w:tmpl w:val="F4BA0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21C7C"/>
    <w:multiLevelType w:val="hybridMultilevel"/>
    <w:tmpl w:val="EFD2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C05CF"/>
    <w:multiLevelType w:val="hybridMultilevel"/>
    <w:tmpl w:val="B29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C1D48"/>
    <w:multiLevelType w:val="multilevel"/>
    <w:tmpl w:val="FC1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301A6F"/>
    <w:multiLevelType w:val="hybridMultilevel"/>
    <w:tmpl w:val="740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44783"/>
    <w:multiLevelType w:val="hybridMultilevel"/>
    <w:tmpl w:val="6FE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86763"/>
    <w:multiLevelType w:val="hybridMultilevel"/>
    <w:tmpl w:val="07A24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9"/>
  </w:num>
  <w:num w:numId="5">
    <w:abstractNumId w:val="1"/>
  </w:num>
  <w:num w:numId="6">
    <w:abstractNumId w:val="1"/>
  </w:num>
  <w:num w:numId="7">
    <w:abstractNumId w:val="18"/>
  </w:num>
  <w:num w:numId="8">
    <w:abstractNumId w:val="1"/>
  </w:num>
  <w:num w:numId="9">
    <w:abstractNumId w:val="1"/>
  </w:num>
  <w:num w:numId="10">
    <w:abstractNumId w:val="11"/>
  </w:num>
  <w:num w:numId="11">
    <w:abstractNumId w:val="1"/>
  </w:num>
  <w:num w:numId="12">
    <w:abstractNumId w:val="9"/>
  </w:num>
  <w:num w:numId="13">
    <w:abstractNumId w:val="1"/>
  </w:num>
  <w:num w:numId="14">
    <w:abstractNumId w:val="1"/>
  </w:num>
  <w:num w:numId="15">
    <w:abstractNumId w:val="1"/>
  </w:num>
  <w:num w:numId="16">
    <w:abstractNumId w:val="1"/>
  </w:num>
  <w:num w:numId="17">
    <w:abstractNumId w:val="1"/>
  </w:num>
  <w:num w:numId="18">
    <w:abstractNumId w:val="4"/>
  </w:num>
  <w:num w:numId="19">
    <w:abstractNumId w:val="6"/>
  </w:num>
  <w:num w:numId="20">
    <w:abstractNumId w:val="17"/>
  </w:num>
  <w:num w:numId="21">
    <w:abstractNumId w:val="1"/>
  </w:num>
  <w:num w:numId="22">
    <w:abstractNumId w:val="1"/>
  </w:num>
  <w:num w:numId="23">
    <w:abstractNumId w:val="1"/>
  </w:num>
  <w:num w:numId="24">
    <w:abstractNumId w:val="2"/>
  </w:num>
  <w:num w:numId="25">
    <w:abstractNumId w:val="1"/>
  </w:num>
  <w:num w:numId="26">
    <w:abstractNumId w:val="12"/>
  </w:num>
  <w:num w:numId="27">
    <w:abstractNumId w:val="3"/>
  </w:num>
  <w:num w:numId="28">
    <w:abstractNumId w:val="20"/>
  </w:num>
  <w:num w:numId="29">
    <w:abstractNumId w:val="16"/>
  </w:num>
  <w:num w:numId="30">
    <w:abstractNumId w:val="21"/>
  </w:num>
  <w:num w:numId="31">
    <w:abstractNumId w:val="1"/>
  </w:num>
  <w:num w:numId="32">
    <w:abstractNumId w:val="14"/>
  </w:num>
  <w:num w:numId="33">
    <w:abstractNumId w:val="10"/>
  </w:num>
  <w:num w:numId="34">
    <w:abstractNumId w:val="7"/>
  </w:num>
  <w:num w:numId="35">
    <w:abstractNumId w:val="15"/>
  </w:num>
  <w:num w:numId="36">
    <w:abstractNumId w:val="5"/>
  </w:num>
  <w:num w:numId="37">
    <w:abstractNumId w:val="0"/>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7D"/>
    <w:rsid w:val="00012894"/>
    <w:rsid w:val="00017F22"/>
    <w:rsid w:val="00045239"/>
    <w:rsid w:val="0005308E"/>
    <w:rsid w:val="00073C1A"/>
    <w:rsid w:val="000749DC"/>
    <w:rsid w:val="00074C24"/>
    <w:rsid w:val="00084224"/>
    <w:rsid w:val="000A2D9F"/>
    <w:rsid w:val="000C7EA4"/>
    <w:rsid w:val="000E48CE"/>
    <w:rsid w:val="001078A7"/>
    <w:rsid w:val="00111822"/>
    <w:rsid w:val="0016294A"/>
    <w:rsid w:val="001633D8"/>
    <w:rsid w:val="001674A8"/>
    <w:rsid w:val="001758E3"/>
    <w:rsid w:val="001B53BF"/>
    <w:rsid w:val="001C7299"/>
    <w:rsid w:val="00205F2E"/>
    <w:rsid w:val="002064CF"/>
    <w:rsid w:val="002269B9"/>
    <w:rsid w:val="00264FCC"/>
    <w:rsid w:val="002A7AD0"/>
    <w:rsid w:val="002B67C2"/>
    <w:rsid w:val="002C17AF"/>
    <w:rsid w:val="00316FEA"/>
    <w:rsid w:val="00340CCB"/>
    <w:rsid w:val="00352E91"/>
    <w:rsid w:val="003A6F7D"/>
    <w:rsid w:val="003B2512"/>
    <w:rsid w:val="003F1C0F"/>
    <w:rsid w:val="0046593C"/>
    <w:rsid w:val="00465E4C"/>
    <w:rsid w:val="004702DA"/>
    <w:rsid w:val="004709EF"/>
    <w:rsid w:val="00470EA6"/>
    <w:rsid w:val="004A3C4E"/>
    <w:rsid w:val="004B6BBC"/>
    <w:rsid w:val="004C2B6E"/>
    <w:rsid w:val="004D35C6"/>
    <w:rsid w:val="004D7E43"/>
    <w:rsid w:val="00532165"/>
    <w:rsid w:val="0056505C"/>
    <w:rsid w:val="005B58AE"/>
    <w:rsid w:val="005C6DEE"/>
    <w:rsid w:val="005E27A1"/>
    <w:rsid w:val="006159DF"/>
    <w:rsid w:val="006471E5"/>
    <w:rsid w:val="00662CB4"/>
    <w:rsid w:val="0066510F"/>
    <w:rsid w:val="00666645"/>
    <w:rsid w:val="006A06E0"/>
    <w:rsid w:val="006E58A3"/>
    <w:rsid w:val="00737709"/>
    <w:rsid w:val="007614A9"/>
    <w:rsid w:val="00763961"/>
    <w:rsid w:val="007702D7"/>
    <w:rsid w:val="00781BE3"/>
    <w:rsid w:val="007835E8"/>
    <w:rsid w:val="0079400A"/>
    <w:rsid w:val="00796AD9"/>
    <w:rsid w:val="007C0B47"/>
    <w:rsid w:val="007D3CE2"/>
    <w:rsid w:val="007E2DE7"/>
    <w:rsid w:val="00810B79"/>
    <w:rsid w:val="008119F7"/>
    <w:rsid w:val="008339A9"/>
    <w:rsid w:val="00836CDF"/>
    <w:rsid w:val="00865B9C"/>
    <w:rsid w:val="008829B2"/>
    <w:rsid w:val="008B090E"/>
    <w:rsid w:val="00904CC6"/>
    <w:rsid w:val="009177BE"/>
    <w:rsid w:val="009438FD"/>
    <w:rsid w:val="009645A0"/>
    <w:rsid w:val="009B1191"/>
    <w:rsid w:val="009D4A01"/>
    <w:rsid w:val="00A53878"/>
    <w:rsid w:val="00A5390F"/>
    <w:rsid w:val="00A658FA"/>
    <w:rsid w:val="00A72C93"/>
    <w:rsid w:val="00A844EF"/>
    <w:rsid w:val="00AE51AD"/>
    <w:rsid w:val="00AF7D18"/>
    <w:rsid w:val="00B0743D"/>
    <w:rsid w:val="00B214D7"/>
    <w:rsid w:val="00B662FD"/>
    <w:rsid w:val="00BF634D"/>
    <w:rsid w:val="00C51FDF"/>
    <w:rsid w:val="00C6484B"/>
    <w:rsid w:val="00C65B0A"/>
    <w:rsid w:val="00C75E76"/>
    <w:rsid w:val="00C96FD5"/>
    <w:rsid w:val="00CA0E6E"/>
    <w:rsid w:val="00CA181B"/>
    <w:rsid w:val="00CA200F"/>
    <w:rsid w:val="00CC666C"/>
    <w:rsid w:val="00CE660D"/>
    <w:rsid w:val="00D074CB"/>
    <w:rsid w:val="00D850C8"/>
    <w:rsid w:val="00D93205"/>
    <w:rsid w:val="00DE4283"/>
    <w:rsid w:val="00E03E09"/>
    <w:rsid w:val="00E233EA"/>
    <w:rsid w:val="00E52DC9"/>
    <w:rsid w:val="00E717AE"/>
    <w:rsid w:val="00E94A0B"/>
    <w:rsid w:val="00EA271A"/>
    <w:rsid w:val="00EA327B"/>
    <w:rsid w:val="00EB0559"/>
    <w:rsid w:val="00ED229A"/>
    <w:rsid w:val="00EE04F3"/>
    <w:rsid w:val="00EE2857"/>
    <w:rsid w:val="00F07343"/>
    <w:rsid w:val="00F128F6"/>
    <w:rsid w:val="00F90E74"/>
    <w:rsid w:val="00FA402A"/>
    <w:rsid w:val="00FE3A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961"/>
    <w:pPr>
      <w:shd w:val="clear" w:color="auto" w:fill="F2F2F2" w:themeFill="background1" w:themeFillShade="F2"/>
      <w:spacing w:line="264" w:lineRule="auto"/>
      <w:outlineLvl w:val="0"/>
    </w:pPr>
    <w:rPr>
      <w:rFonts w:ascii="Franklin Gothic Book" w:eastAsiaTheme="minorHAnsi" w:hAnsi="Franklin Gothic Book" w:cstheme="minorBidi"/>
      <w:b/>
      <w:caps/>
      <w:color w:val="000000" w:themeColor="text1"/>
      <w:spacing w:val="40"/>
      <w:sz w:val="22"/>
      <w:szCs w:val="22"/>
    </w:rPr>
  </w:style>
  <w:style w:type="paragraph" w:styleId="Heading2">
    <w:name w:val="heading 2"/>
    <w:basedOn w:val="Normal"/>
    <w:next w:val="Normal"/>
    <w:link w:val="Heading2Char"/>
    <w:uiPriority w:val="9"/>
    <w:unhideWhenUsed/>
    <w:qFormat/>
    <w:rsid w:val="003A6F7D"/>
    <w:pPr>
      <w:spacing w:before="120" w:line="264" w:lineRule="auto"/>
      <w:outlineLvl w:val="1"/>
    </w:pPr>
    <w:rPr>
      <w:rFonts w:ascii="Franklin Gothic Demi" w:eastAsia="Calibri" w:hAnsi="Franklin Gothic Demi"/>
      <w:color w:val="2E74B5"/>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012894"/>
    <w:pPr>
      <w:spacing w:before="80" w:line="264" w:lineRule="auto"/>
      <w:jc w:val="center"/>
    </w:pPr>
    <w:rPr>
      <w:rFonts w:ascii="Franklin Gothic Demi" w:eastAsiaTheme="minorHAnsi" w:hAnsi="Franklin Gothic Demi" w:cstheme="minorBidi"/>
      <w:color w:val="000000" w:themeColor="text1"/>
      <w:spacing w:val="20"/>
      <w:sz w:val="72"/>
      <w:szCs w:val="22"/>
    </w:rPr>
  </w:style>
  <w:style w:type="paragraph" w:customStyle="1" w:styleId="JobTitle">
    <w:name w:val="Job Title"/>
    <w:basedOn w:val="Normal"/>
    <w:qFormat/>
    <w:rsid w:val="00073C1A"/>
    <w:pPr>
      <w:spacing w:before="80" w:line="264" w:lineRule="auto"/>
      <w:jc w:val="center"/>
    </w:pPr>
    <w:rPr>
      <w:rFonts w:ascii="Franklin Gothic Demi" w:eastAsiaTheme="minorHAnsi" w:hAnsi="Franklin Gothic Demi" w:cstheme="minorBidi"/>
      <w:color w:val="FFFFFF" w:themeColor="background1"/>
      <w:spacing w:val="168"/>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eastAsiaTheme="minorEastAsia"/>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contextualSpacing/>
    </w:pPr>
    <w:rPr>
      <w:rFonts w:ascii="Franklin Gothic Book" w:eastAsiaTheme="minorHAnsi" w:hAnsi="Franklin Gothic Book" w:cstheme="minorBidi"/>
      <w:sz w:val="22"/>
      <w:szCs w:val="22"/>
    </w:r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pPr>
    <w:rPr>
      <w:rFonts w:ascii="Franklin Gothic Book" w:eastAsiaTheme="minorHAnsi" w:hAnsi="Franklin Gothic Book" w:cstheme="minorBidi"/>
      <w:sz w:val="22"/>
      <w:szCs w:val="22"/>
    </w:r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pPr>
    <w:rPr>
      <w:rFonts w:ascii="Franklin Gothic Book" w:eastAsiaTheme="minorHAnsi" w:hAnsi="Franklin Gothic Book" w:cstheme="minorBidi"/>
      <w:sz w:val="22"/>
      <w:szCs w:val="22"/>
    </w:r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2C17AF"/>
    <w:rPr>
      <w:rFonts w:ascii="Consolas" w:hAnsi="Consolas" w:cs="Consolas"/>
      <w:b/>
      <w:caps/>
      <w:smallCaps w:val="0"/>
      <w:spacing w:val="20"/>
      <w:lang w:val="en-US"/>
    </w:rPr>
  </w:style>
  <w:style w:type="character" w:styleId="Hyperlink">
    <w:name w:val="Hyperlink"/>
    <w:basedOn w:val="DefaultParagraphFont"/>
    <w:uiPriority w:val="99"/>
    <w:unhideWhenUsed/>
    <w:rsid w:val="00F07343"/>
    <w:rPr>
      <w:color w:val="0000FF"/>
      <w:u w:val="single"/>
    </w:rPr>
  </w:style>
  <w:style w:type="character" w:customStyle="1" w:styleId="apple-converted-space">
    <w:name w:val="apple-converted-space"/>
    <w:basedOn w:val="DefaultParagraphFont"/>
    <w:rsid w:val="00316FEA"/>
  </w:style>
  <w:style w:type="paragraph" w:customStyle="1" w:styleId="Default">
    <w:name w:val="Default"/>
    <w:rsid w:val="001758E3"/>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961"/>
    <w:pPr>
      <w:shd w:val="clear" w:color="auto" w:fill="F2F2F2" w:themeFill="background1" w:themeFillShade="F2"/>
      <w:spacing w:line="264" w:lineRule="auto"/>
      <w:outlineLvl w:val="0"/>
    </w:pPr>
    <w:rPr>
      <w:rFonts w:ascii="Franklin Gothic Book" w:eastAsiaTheme="minorHAnsi" w:hAnsi="Franklin Gothic Book" w:cstheme="minorBidi"/>
      <w:b/>
      <w:caps/>
      <w:color w:val="000000" w:themeColor="text1"/>
      <w:spacing w:val="40"/>
      <w:sz w:val="22"/>
      <w:szCs w:val="22"/>
    </w:rPr>
  </w:style>
  <w:style w:type="paragraph" w:styleId="Heading2">
    <w:name w:val="heading 2"/>
    <w:basedOn w:val="Normal"/>
    <w:next w:val="Normal"/>
    <w:link w:val="Heading2Char"/>
    <w:uiPriority w:val="9"/>
    <w:unhideWhenUsed/>
    <w:qFormat/>
    <w:rsid w:val="003A6F7D"/>
    <w:pPr>
      <w:spacing w:before="120" w:line="264" w:lineRule="auto"/>
      <w:outlineLvl w:val="1"/>
    </w:pPr>
    <w:rPr>
      <w:rFonts w:ascii="Franklin Gothic Demi" w:eastAsia="Calibri" w:hAnsi="Franklin Gothic Demi"/>
      <w:color w:val="2E74B5"/>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012894"/>
    <w:pPr>
      <w:spacing w:before="80" w:line="264" w:lineRule="auto"/>
      <w:jc w:val="center"/>
    </w:pPr>
    <w:rPr>
      <w:rFonts w:ascii="Franklin Gothic Demi" w:eastAsiaTheme="minorHAnsi" w:hAnsi="Franklin Gothic Demi" w:cstheme="minorBidi"/>
      <w:color w:val="000000" w:themeColor="text1"/>
      <w:spacing w:val="20"/>
      <w:sz w:val="72"/>
      <w:szCs w:val="22"/>
    </w:rPr>
  </w:style>
  <w:style w:type="paragraph" w:customStyle="1" w:styleId="JobTitle">
    <w:name w:val="Job Title"/>
    <w:basedOn w:val="Normal"/>
    <w:qFormat/>
    <w:rsid w:val="00073C1A"/>
    <w:pPr>
      <w:spacing w:before="80" w:line="264" w:lineRule="auto"/>
      <w:jc w:val="center"/>
    </w:pPr>
    <w:rPr>
      <w:rFonts w:ascii="Franklin Gothic Demi" w:eastAsiaTheme="minorHAnsi" w:hAnsi="Franklin Gothic Demi" w:cstheme="minorBidi"/>
      <w:color w:val="FFFFFF" w:themeColor="background1"/>
      <w:spacing w:val="168"/>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eastAsiaTheme="minorEastAsia"/>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contextualSpacing/>
    </w:pPr>
    <w:rPr>
      <w:rFonts w:ascii="Franklin Gothic Book" w:eastAsiaTheme="minorHAnsi" w:hAnsi="Franklin Gothic Book" w:cstheme="minorBidi"/>
      <w:sz w:val="22"/>
      <w:szCs w:val="22"/>
    </w:r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pPr>
    <w:rPr>
      <w:rFonts w:ascii="Franklin Gothic Book" w:eastAsiaTheme="minorHAnsi" w:hAnsi="Franklin Gothic Book" w:cstheme="minorBidi"/>
      <w:sz w:val="22"/>
      <w:szCs w:val="22"/>
    </w:r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pPr>
    <w:rPr>
      <w:rFonts w:ascii="Franklin Gothic Book" w:eastAsiaTheme="minorHAnsi" w:hAnsi="Franklin Gothic Book" w:cstheme="minorBidi"/>
      <w:sz w:val="22"/>
      <w:szCs w:val="22"/>
    </w:r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2C17AF"/>
    <w:rPr>
      <w:rFonts w:ascii="Consolas" w:hAnsi="Consolas" w:cs="Consolas"/>
      <w:b/>
      <w:caps/>
      <w:smallCaps w:val="0"/>
      <w:spacing w:val="20"/>
      <w:lang w:val="en-US"/>
    </w:rPr>
  </w:style>
  <w:style w:type="character" w:styleId="Hyperlink">
    <w:name w:val="Hyperlink"/>
    <w:basedOn w:val="DefaultParagraphFont"/>
    <w:uiPriority w:val="99"/>
    <w:unhideWhenUsed/>
    <w:rsid w:val="00F07343"/>
    <w:rPr>
      <w:color w:val="0000FF"/>
      <w:u w:val="single"/>
    </w:rPr>
  </w:style>
  <w:style w:type="character" w:customStyle="1" w:styleId="apple-converted-space">
    <w:name w:val="apple-converted-space"/>
    <w:basedOn w:val="DefaultParagraphFont"/>
    <w:rsid w:val="00316FEA"/>
  </w:style>
  <w:style w:type="paragraph" w:customStyle="1" w:styleId="Default">
    <w:name w:val="Default"/>
    <w:rsid w:val="001758E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0895">
      <w:bodyDiv w:val="1"/>
      <w:marLeft w:val="0"/>
      <w:marRight w:val="0"/>
      <w:marTop w:val="0"/>
      <w:marBottom w:val="0"/>
      <w:divBdr>
        <w:top w:val="none" w:sz="0" w:space="0" w:color="auto"/>
        <w:left w:val="none" w:sz="0" w:space="0" w:color="auto"/>
        <w:bottom w:val="none" w:sz="0" w:space="0" w:color="auto"/>
        <w:right w:val="none" w:sz="0" w:space="0" w:color="auto"/>
      </w:divBdr>
    </w:div>
    <w:div w:id="688262491">
      <w:bodyDiv w:val="1"/>
      <w:marLeft w:val="0"/>
      <w:marRight w:val="0"/>
      <w:marTop w:val="0"/>
      <w:marBottom w:val="0"/>
      <w:divBdr>
        <w:top w:val="none" w:sz="0" w:space="0" w:color="auto"/>
        <w:left w:val="none" w:sz="0" w:space="0" w:color="auto"/>
        <w:bottom w:val="none" w:sz="0" w:space="0" w:color="auto"/>
        <w:right w:val="none" w:sz="0" w:space="0" w:color="auto"/>
      </w:divBdr>
    </w:div>
    <w:div w:id="1934315247">
      <w:bodyDiv w:val="1"/>
      <w:marLeft w:val="0"/>
      <w:marRight w:val="0"/>
      <w:marTop w:val="0"/>
      <w:marBottom w:val="0"/>
      <w:divBdr>
        <w:top w:val="none" w:sz="0" w:space="0" w:color="auto"/>
        <w:left w:val="none" w:sz="0" w:space="0" w:color="auto"/>
        <w:bottom w:val="none" w:sz="0" w:space="0" w:color="auto"/>
        <w:right w:val="none" w:sz="0" w:space="0" w:color="auto"/>
      </w:divBdr>
    </w:div>
    <w:div w:id="1992323579">
      <w:bodyDiv w:val="1"/>
      <w:marLeft w:val="0"/>
      <w:marRight w:val="0"/>
      <w:marTop w:val="0"/>
      <w:marBottom w:val="0"/>
      <w:divBdr>
        <w:top w:val="none" w:sz="0" w:space="0" w:color="auto"/>
        <w:left w:val="none" w:sz="0" w:space="0" w:color="auto"/>
        <w:bottom w:val="none" w:sz="0" w:space="0" w:color="auto"/>
        <w:right w:val="none" w:sz="0" w:space="0" w:color="auto"/>
      </w:divBdr>
      <w:divsChild>
        <w:div w:id="39332427">
          <w:marLeft w:val="0"/>
          <w:marRight w:val="0"/>
          <w:marTop w:val="0"/>
          <w:marBottom w:val="0"/>
          <w:divBdr>
            <w:top w:val="none" w:sz="0" w:space="0" w:color="auto"/>
            <w:left w:val="none" w:sz="0" w:space="0" w:color="auto"/>
            <w:bottom w:val="none" w:sz="0" w:space="0" w:color="auto"/>
            <w:right w:val="none" w:sz="0" w:space="0" w:color="auto"/>
          </w:divBdr>
        </w:div>
        <w:div w:id="46019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yan.3342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F7BE-F991-4AA3-9BC2-DED4CCAF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 Hosn Gas</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20</cp:revision>
  <cp:lastPrinted>2014-03-25T18:40:00Z</cp:lastPrinted>
  <dcterms:created xsi:type="dcterms:W3CDTF">2016-12-12T10:07:00Z</dcterms:created>
  <dcterms:modified xsi:type="dcterms:W3CDTF">2017-12-01T12:09:00Z</dcterms:modified>
</cp:coreProperties>
</file>