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E8" w:rsidRDefault="001128A9" w:rsidP="00080BE8">
      <w:pPr>
        <w:pStyle w:val="Heading1"/>
        <w:spacing w:before="0"/>
        <w:rPr>
          <w:rFonts w:asciiTheme="minorHAnsi" w:hAnsiTheme="minorHAnsi"/>
          <w:sz w:val="28"/>
          <w:szCs w:val="28"/>
        </w:rPr>
      </w:pPr>
      <w:r w:rsidRPr="00B34564">
        <w:rPr>
          <w:rFonts w:asciiTheme="minorHAnsi" w:hAnsiTheme="minorHAnsi"/>
          <w:noProof/>
          <w:sz w:val="28"/>
          <w:szCs w:val="28"/>
        </w:rPr>
        <w:drawing>
          <wp:anchor distT="0" distB="0" distL="114300" distR="114300" simplePos="0" relativeHeight="251656191" behindDoc="0" locked="0" layoutInCell="1" allowOverlap="1">
            <wp:simplePos x="0" y="0"/>
            <wp:positionH relativeFrom="column">
              <wp:posOffset>5238750</wp:posOffset>
            </wp:positionH>
            <wp:positionV relativeFrom="paragraph">
              <wp:posOffset>-104775</wp:posOffset>
            </wp:positionV>
            <wp:extent cx="1609725" cy="1419225"/>
            <wp:effectExtent l="19050" t="0" r="9525" b="0"/>
            <wp:wrapNone/>
            <wp:docPr id="1" name="Picture 1" descr="G:\Picture.jpg"/>
            <wp:cNvGraphicFramePr/>
            <a:graphic xmlns:a="http://schemas.openxmlformats.org/drawingml/2006/main">
              <a:graphicData uri="http://schemas.openxmlformats.org/drawingml/2006/picture">
                <pic:pic xmlns:pic="http://schemas.openxmlformats.org/drawingml/2006/picture">
                  <pic:nvPicPr>
                    <pic:cNvPr id="0" name="Picture 1" descr="G:\Picture.jpg"/>
                    <pic:cNvPicPr>
                      <a:picLocks noChangeAspect="1" noChangeArrowheads="1"/>
                    </pic:cNvPicPr>
                  </pic:nvPicPr>
                  <pic:blipFill>
                    <a:blip r:embed="rId9" cstate="print">
                      <a:lum contrast="26000"/>
                    </a:blip>
                    <a:srcRect/>
                    <a:stretch>
                      <a:fillRect/>
                    </a:stretch>
                  </pic:blipFill>
                  <pic:spPr bwMode="auto">
                    <a:xfrm>
                      <a:off x="0" y="0"/>
                      <a:ext cx="1609725" cy="1419225"/>
                    </a:xfrm>
                    <a:prstGeom prst="rect">
                      <a:avLst/>
                    </a:prstGeom>
                    <a:noFill/>
                    <a:ln w="9525">
                      <a:noFill/>
                      <a:miter lim="800000"/>
                      <a:headEnd/>
                      <a:tailEnd/>
                    </a:ln>
                  </pic:spPr>
                </pic:pic>
              </a:graphicData>
            </a:graphic>
          </wp:anchor>
        </w:drawing>
      </w:r>
      <w:r w:rsidR="006C679D" w:rsidRPr="00B34564">
        <w:rPr>
          <w:rFonts w:asciiTheme="minorHAnsi" w:hAnsiTheme="minorHAnsi"/>
          <w:sz w:val="28"/>
          <w:szCs w:val="28"/>
        </w:rPr>
        <w:t xml:space="preserve">Mark </w:t>
      </w:r>
    </w:p>
    <w:p w:rsidR="00686324" w:rsidRPr="00686324" w:rsidRDefault="00686324" w:rsidP="00686324">
      <w:hyperlink r:id="rId10" w:history="1">
        <w:r w:rsidRPr="009617F9">
          <w:rPr>
            <w:rStyle w:val="Hyperlink"/>
            <w:rFonts w:asciiTheme="minorHAnsi" w:hAnsiTheme="minorHAnsi"/>
            <w:sz w:val="28"/>
            <w:szCs w:val="28"/>
          </w:rPr>
          <w:t>Mark.334480@2freemail.com</w:t>
        </w:r>
      </w:hyperlink>
      <w:r>
        <w:rPr>
          <w:rFonts w:asciiTheme="minorHAnsi" w:hAnsiTheme="minorHAnsi"/>
          <w:sz w:val="28"/>
          <w:szCs w:val="28"/>
        </w:rPr>
        <w:t xml:space="preserve"> </w:t>
      </w:r>
      <w:bookmarkStart w:id="0" w:name="_GoBack"/>
      <w:bookmarkEnd w:id="0"/>
      <w:r w:rsidRPr="00686324">
        <w:rPr>
          <w:rFonts w:asciiTheme="minorHAnsi" w:hAnsiTheme="minorHAnsi"/>
          <w:sz w:val="28"/>
          <w:szCs w:val="28"/>
        </w:rPr>
        <w:tab/>
      </w:r>
    </w:p>
    <w:p w:rsidR="00057052" w:rsidRPr="00B34564" w:rsidRDefault="001128A9" w:rsidP="00080BE8">
      <w:pPr>
        <w:pStyle w:val="Heading1"/>
        <w:spacing w:before="0" w:after="0"/>
        <w:rPr>
          <w:rFonts w:asciiTheme="minorHAnsi" w:hAnsiTheme="minorHAnsi"/>
          <w:sz w:val="22"/>
          <w:szCs w:val="22"/>
        </w:rPr>
      </w:pPr>
      <w:r w:rsidRPr="00B34564">
        <w:rPr>
          <w:rFonts w:asciiTheme="minorHAnsi" w:hAnsiTheme="minorHAnsi"/>
          <w:sz w:val="22"/>
          <w:szCs w:val="22"/>
        </w:rPr>
        <w:t xml:space="preserve">                                                                            </w:t>
      </w:r>
    </w:p>
    <w:p w:rsidR="006169C9" w:rsidRPr="00B34564" w:rsidRDefault="006169C9" w:rsidP="00080BE8">
      <w:pPr>
        <w:rPr>
          <w:rFonts w:asciiTheme="minorHAnsi" w:hAnsiTheme="minorHAnsi" w:cs="Arial"/>
          <w:sz w:val="22"/>
          <w:szCs w:val="22"/>
        </w:rPr>
      </w:pPr>
    </w:p>
    <w:p w:rsidR="00080BE8" w:rsidRPr="00B34564" w:rsidRDefault="00647E09" w:rsidP="00080BE8">
      <w:pPr>
        <w:rPr>
          <w:rFonts w:asciiTheme="minorHAnsi" w:hAnsiTheme="minorHAnsi" w:cs="Arial"/>
          <w:b/>
          <w:sz w:val="22"/>
          <w:szCs w:val="22"/>
        </w:rPr>
      </w:pPr>
      <w:r w:rsidRPr="00B34564">
        <w:rPr>
          <w:rFonts w:asciiTheme="minorHAnsi" w:hAnsiTheme="minorHAnsi" w:cs="Arial"/>
          <w:b/>
          <w:sz w:val="22"/>
          <w:szCs w:val="22"/>
        </w:rPr>
        <w:t>Personal Summary</w:t>
      </w:r>
    </w:p>
    <w:p w:rsidR="00080BE8" w:rsidRPr="00B34564" w:rsidRDefault="00080BE8" w:rsidP="00080BE8">
      <w:pPr>
        <w:rPr>
          <w:rFonts w:asciiTheme="minorHAnsi" w:hAnsiTheme="minorHAnsi" w:cs="Arial"/>
          <w:b/>
          <w:sz w:val="22"/>
          <w:szCs w:val="22"/>
        </w:rPr>
      </w:pPr>
    </w:p>
    <w:p w:rsidR="00AE6273" w:rsidRPr="00AE6273" w:rsidRDefault="00AE6273" w:rsidP="00AE6273">
      <w:pPr>
        <w:jc w:val="both"/>
        <w:rPr>
          <w:rFonts w:asciiTheme="minorHAnsi" w:hAnsiTheme="minorHAnsi"/>
          <w:sz w:val="22"/>
          <w:szCs w:val="22"/>
        </w:rPr>
      </w:pPr>
      <w:r>
        <w:rPr>
          <w:rFonts w:asciiTheme="minorHAnsi" w:hAnsiTheme="minorHAnsi"/>
          <w:sz w:val="22"/>
          <w:szCs w:val="22"/>
        </w:rPr>
        <w:tab/>
      </w:r>
      <w:r w:rsidR="00F84897" w:rsidRPr="00B34564">
        <w:rPr>
          <w:rFonts w:asciiTheme="minorHAnsi" w:hAnsiTheme="minorHAnsi"/>
          <w:sz w:val="22"/>
          <w:szCs w:val="22"/>
        </w:rPr>
        <w:t xml:space="preserve">An electrical </w:t>
      </w:r>
      <w:r w:rsidR="00FC7F59" w:rsidRPr="00B34564">
        <w:rPr>
          <w:rFonts w:asciiTheme="minorHAnsi" w:hAnsiTheme="minorHAnsi"/>
          <w:sz w:val="22"/>
          <w:szCs w:val="22"/>
        </w:rPr>
        <w:t xml:space="preserve">engineering professional with over 12 years of experience in these </w:t>
      </w:r>
      <w:proofErr w:type="gramStart"/>
      <w:r w:rsidR="00FC7F59" w:rsidRPr="00B34564">
        <w:rPr>
          <w:rFonts w:asciiTheme="minorHAnsi" w:hAnsiTheme="minorHAnsi"/>
          <w:sz w:val="22"/>
          <w:szCs w:val="22"/>
        </w:rPr>
        <w:t>fields</w:t>
      </w:r>
      <w:r w:rsidR="00F84897" w:rsidRPr="00B34564">
        <w:rPr>
          <w:rFonts w:asciiTheme="minorHAnsi" w:hAnsiTheme="minorHAnsi"/>
          <w:sz w:val="22"/>
          <w:szCs w:val="22"/>
        </w:rPr>
        <w:t xml:space="preserve">  and</w:t>
      </w:r>
      <w:proofErr w:type="gramEnd"/>
      <w:r w:rsidR="00F84897" w:rsidRPr="00B34564">
        <w:rPr>
          <w:rFonts w:asciiTheme="minorHAnsi" w:hAnsiTheme="minorHAnsi"/>
          <w:sz w:val="22"/>
          <w:szCs w:val="22"/>
        </w:rPr>
        <w:t xml:space="preserve"> 9 years of </w:t>
      </w:r>
      <w:r w:rsidR="00176B06" w:rsidRPr="00B34564">
        <w:rPr>
          <w:rFonts w:asciiTheme="minorHAnsi" w:hAnsiTheme="minorHAnsi"/>
          <w:sz w:val="22"/>
          <w:szCs w:val="22"/>
        </w:rPr>
        <w:t>this time in the UAE</w:t>
      </w:r>
      <w:r w:rsidR="00FC7F59" w:rsidRPr="00B34564">
        <w:rPr>
          <w:rFonts w:asciiTheme="minorHAnsi" w:hAnsiTheme="minorHAnsi"/>
          <w:sz w:val="22"/>
          <w:szCs w:val="22"/>
        </w:rPr>
        <w:t xml:space="preserve">.  Proficient in the quality control and standards </w:t>
      </w:r>
      <w:r w:rsidR="00080BE8" w:rsidRPr="00B34564">
        <w:rPr>
          <w:rFonts w:asciiTheme="minorHAnsi" w:hAnsiTheme="minorHAnsi"/>
          <w:sz w:val="22"/>
          <w:szCs w:val="22"/>
        </w:rPr>
        <w:t>required to be able to deliver timely and efficient assessments and principles.</w:t>
      </w:r>
      <w:r w:rsidR="00080BE8" w:rsidRPr="00B34564">
        <w:rPr>
          <w:rFonts w:asciiTheme="minorHAnsi" w:hAnsiTheme="minorHAnsi" w:cs="Arial"/>
          <w:b/>
          <w:sz w:val="22"/>
          <w:szCs w:val="22"/>
        </w:rPr>
        <w:t xml:space="preserve">  </w:t>
      </w:r>
      <w:proofErr w:type="gramStart"/>
      <w:r w:rsidR="00080BE8" w:rsidRPr="00B34564">
        <w:rPr>
          <w:rFonts w:asciiTheme="minorHAnsi" w:hAnsiTheme="minorHAnsi"/>
          <w:sz w:val="22"/>
          <w:szCs w:val="22"/>
        </w:rPr>
        <w:t>Knowledgeable in compliance with the ability to deliver and communicate on an international level.</w:t>
      </w:r>
      <w:proofErr w:type="gramEnd"/>
      <w:r>
        <w:rPr>
          <w:rFonts w:asciiTheme="minorHAnsi" w:hAnsiTheme="minorHAnsi"/>
          <w:sz w:val="22"/>
          <w:szCs w:val="22"/>
        </w:rPr>
        <w:t xml:space="preserve"> </w:t>
      </w:r>
      <w:r w:rsidRPr="00AE6273">
        <w:rPr>
          <w:rFonts w:asciiTheme="minorHAnsi" w:hAnsiTheme="minorHAnsi"/>
          <w:sz w:val="22"/>
          <w:szCs w:val="22"/>
        </w:rPr>
        <w:t>To perform electrical inspection activities including inspection of electrical wiring and equipment in and on public and private buildings by visual observation and by use of mechanical testing of equipment to ensure compliance with established state and federal codes and laws.</w:t>
      </w:r>
    </w:p>
    <w:p w:rsidR="00080BE8" w:rsidRPr="00B34564" w:rsidRDefault="00080BE8" w:rsidP="00080BE8">
      <w:pPr>
        <w:rPr>
          <w:rFonts w:asciiTheme="minorHAnsi" w:hAnsiTheme="minorHAnsi"/>
          <w:sz w:val="22"/>
          <w:szCs w:val="22"/>
        </w:rPr>
      </w:pPr>
    </w:p>
    <w:p w:rsidR="00080BE8" w:rsidRPr="00B34564" w:rsidRDefault="00080BE8" w:rsidP="00080BE8">
      <w:pPr>
        <w:rPr>
          <w:rFonts w:asciiTheme="minorHAnsi" w:hAnsiTheme="minorHAnsi"/>
          <w:sz w:val="22"/>
          <w:szCs w:val="22"/>
        </w:rPr>
      </w:pPr>
    </w:p>
    <w:p w:rsidR="00080BE8" w:rsidRPr="00B34564" w:rsidRDefault="00080BE8" w:rsidP="005A4896">
      <w:pPr>
        <w:rPr>
          <w:rFonts w:asciiTheme="minorHAnsi" w:hAnsiTheme="minorHAnsi"/>
          <w:b/>
          <w:sz w:val="22"/>
          <w:szCs w:val="22"/>
        </w:rPr>
      </w:pPr>
      <w:r w:rsidRPr="00B34564">
        <w:rPr>
          <w:rFonts w:asciiTheme="minorHAnsi" w:hAnsiTheme="minorHAnsi"/>
          <w:b/>
          <w:sz w:val="22"/>
          <w:szCs w:val="22"/>
        </w:rPr>
        <w:t>Skills</w:t>
      </w:r>
    </w:p>
    <w:p w:rsidR="005A4896" w:rsidRPr="00B34564" w:rsidRDefault="005A4896" w:rsidP="005A4896">
      <w:pPr>
        <w:rPr>
          <w:rFonts w:asciiTheme="minorHAnsi" w:hAnsiTheme="minorHAnsi"/>
          <w:b/>
          <w:sz w:val="22"/>
          <w:szCs w:val="22"/>
        </w:rPr>
      </w:pPr>
    </w:p>
    <w:p w:rsidR="00FC7F59" w:rsidRPr="00B34564" w:rsidRDefault="005A4896" w:rsidP="00B76F4D">
      <w:pPr>
        <w:rPr>
          <w:rFonts w:asciiTheme="minorHAnsi" w:hAnsiTheme="minorHAnsi"/>
          <w:sz w:val="22"/>
          <w:szCs w:val="22"/>
        </w:rPr>
      </w:pPr>
      <w:r w:rsidRPr="00B34564">
        <w:rPr>
          <w:rFonts w:asciiTheme="minorHAnsi" w:hAnsiTheme="minorHAnsi"/>
          <w:sz w:val="22"/>
          <w:szCs w:val="22"/>
        </w:rPr>
        <w:t>Leade</w:t>
      </w:r>
      <w:r w:rsidR="00504678" w:rsidRPr="00B34564">
        <w:rPr>
          <w:rFonts w:asciiTheme="minorHAnsi" w:hAnsiTheme="minorHAnsi"/>
          <w:sz w:val="22"/>
          <w:szCs w:val="22"/>
        </w:rPr>
        <w:t xml:space="preserve">rship, </w:t>
      </w:r>
      <w:r w:rsidR="00335BA4" w:rsidRPr="00B34564">
        <w:rPr>
          <w:rFonts w:asciiTheme="minorHAnsi" w:hAnsiTheme="minorHAnsi"/>
          <w:sz w:val="22"/>
          <w:szCs w:val="22"/>
        </w:rPr>
        <w:t>Com</w:t>
      </w:r>
      <w:r w:rsidR="0049026C" w:rsidRPr="00B34564">
        <w:rPr>
          <w:rFonts w:asciiTheme="minorHAnsi" w:hAnsiTheme="minorHAnsi"/>
          <w:sz w:val="22"/>
          <w:szCs w:val="22"/>
        </w:rPr>
        <w:t xml:space="preserve">munication, Accuracy, </w:t>
      </w:r>
      <w:r w:rsidR="00335BA4" w:rsidRPr="00B34564">
        <w:rPr>
          <w:rFonts w:asciiTheme="minorHAnsi" w:hAnsiTheme="minorHAnsi"/>
          <w:sz w:val="22"/>
          <w:szCs w:val="22"/>
        </w:rPr>
        <w:t>Computer S</w:t>
      </w:r>
      <w:r w:rsidR="00504678" w:rsidRPr="00B34564">
        <w:rPr>
          <w:rFonts w:asciiTheme="minorHAnsi" w:hAnsiTheme="minorHAnsi"/>
          <w:sz w:val="22"/>
          <w:szCs w:val="22"/>
        </w:rPr>
        <w:t>kills, Fast Learner, Analytical Thinker,</w:t>
      </w:r>
      <w:r w:rsidR="00997DFB" w:rsidRPr="00B34564">
        <w:rPr>
          <w:rFonts w:asciiTheme="minorHAnsi" w:hAnsiTheme="minorHAnsi"/>
          <w:sz w:val="22"/>
          <w:szCs w:val="22"/>
        </w:rPr>
        <w:t xml:space="preserve"> </w:t>
      </w:r>
      <w:r w:rsidR="00335BA4" w:rsidRPr="00B34564">
        <w:rPr>
          <w:rFonts w:asciiTheme="minorHAnsi" w:hAnsiTheme="minorHAnsi"/>
          <w:sz w:val="22"/>
          <w:szCs w:val="22"/>
        </w:rPr>
        <w:t xml:space="preserve">Reporting and </w:t>
      </w:r>
      <w:r w:rsidR="00B76F4D" w:rsidRPr="00B34564">
        <w:rPr>
          <w:rFonts w:asciiTheme="minorHAnsi" w:hAnsiTheme="minorHAnsi"/>
          <w:sz w:val="22"/>
          <w:szCs w:val="22"/>
        </w:rPr>
        <w:t>Assessment</w:t>
      </w:r>
      <w:r w:rsidR="00335BA4" w:rsidRPr="00B34564">
        <w:rPr>
          <w:rFonts w:asciiTheme="minorHAnsi" w:hAnsiTheme="minorHAnsi"/>
          <w:sz w:val="22"/>
          <w:szCs w:val="22"/>
        </w:rPr>
        <w:t>, Risk &amp; Compliance, Client Management, Project Delivery, Problem Solving</w:t>
      </w:r>
    </w:p>
    <w:p w:rsidR="00DB7543" w:rsidRPr="00B34564" w:rsidRDefault="00DB7543" w:rsidP="00080BE8">
      <w:pPr>
        <w:rPr>
          <w:rFonts w:asciiTheme="minorHAnsi" w:hAnsiTheme="minorHAnsi" w:cs="Arial"/>
          <w:sz w:val="22"/>
          <w:szCs w:val="22"/>
        </w:rPr>
      </w:pPr>
    </w:p>
    <w:p w:rsidR="005A4896" w:rsidRPr="00B34564" w:rsidRDefault="00DB7543" w:rsidP="005A4896">
      <w:pPr>
        <w:rPr>
          <w:rFonts w:asciiTheme="minorHAnsi" w:hAnsiTheme="minorHAnsi" w:cs="Arial"/>
          <w:b/>
          <w:sz w:val="22"/>
          <w:szCs w:val="22"/>
        </w:rPr>
      </w:pPr>
      <w:r w:rsidRPr="00B34564">
        <w:rPr>
          <w:rFonts w:asciiTheme="minorHAnsi" w:hAnsiTheme="minorHAnsi" w:cs="Arial"/>
          <w:b/>
          <w:sz w:val="22"/>
          <w:szCs w:val="22"/>
        </w:rPr>
        <w:t>Qualification</w:t>
      </w:r>
      <w:r w:rsidR="00647E09" w:rsidRPr="00B34564">
        <w:rPr>
          <w:rFonts w:asciiTheme="minorHAnsi" w:hAnsiTheme="minorHAnsi" w:cs="Arial"/>
          <w:b/>
          <w:sz w:val="22"/>
          <w:szCs w:val="22"/>
        </w:rPr>
        <w:t>s</w:t>
      </w:r>
    </w:p>
    <w:p w:rsidR="005A4896" w:rsidRPr="00B34564" w:rsidRDefault="005A4896" w:rsidP="005A4896">
      <w:pPr>
        <w:rPr>
          <w:rFonts w:asciiTheme="minorHAnsi" w:hAnsiTheme="minorHAnsi" w:cs="Arial"/>
          <w:b/>
          <w:sz w:val="22"/>
          <w:szCs w:val="22"/>
        </w:rPr>
      </w:pPr>
    </w:p>
    <w:p w:rsidR="005A4896" w:rsidRPr="00B34564" w:rsidRDefault="005A4896" w:rsidP="005A4896">
      <w:pPr>
        <w:pStyle w:val="ListParagraph"/>
        <w:numPr>
          <w:ilvl w:val="0"/>
          <w:numId w:val="25"/>
        </w:numPr>
        <w:rPr>
          <w:rFonts w:asciiTheme="minorHAnsi" w:hAnsiTheme="minorHAnsi" w:cs="Arial"/>
          <w:b/>
          <w:sz w:val="22"/>
          <w:szCs w:val="22"/>
        </w:rPr>
      </w:pPr>
      <w:r w:rsidRPr="00B34564">
        <w:rPr>
          <w:rFonts w:asciiTheme="minorHAnsi" w:hAnsiTheme="minorHAnsi" w:cs="Arial"/>
          <w:sz w:val="22"/>
          <w:szCs w:val="22"/>
        </w:rPr>
        <w:t xml:space="preserve">Graduate </w:t>
      </w:r>
      <w:r w:rsidR="009E0B7D" w:rsidRPr="00B34564">
        <w:rPr>
          <w:rFonts w:asciiTheme="minorHAnsi" w:hAnsiTheme="minorHAnsi" w:cs="Arial"/>
          <w:sz w:val="22"/>
          <w:szCs w:val="22"/>
        </w:rPr>
        <w:t>Bachelor of Science in Electrical Engineering</w:t>
      </w:r>
      <w:r w:rsidRPr="00B34564">
        <w:rPr>
          <w:rFonts w:asciiTheme="minorHAnsi" w:hAnsiTheme="minorHAnsi" w:cs="Arial"/>
          <w:sz w:val="22"/>
          <w:szCs w:val="22"/>
        </w:rPr>
        <w:t xml:space="preserve"> - 2002</w:t>
      </w:r>
    </w:p>
    <w:p w:rsidR="005A4896" w:rsidRPr="00B34564" w:rsidRDefault="00DB7543" w:rsidP="005A4896">
      <w:pPr>
        <w:pStyle w:val="ListParagraph"/>
        <w:numPr>
          <w:ilvl w:val="0"/>
          <w:numId w:val="25"/>
        </w:numPr>
        <w:rPr>
          <w:rFonts w:asciiTheme="minorHAnsi" w:hAnsiTheme="minorHAnsi" w:cs="Arial"/>
          <w:b/>
          <w:sz w:val="22"/>
          <w:szCs w:val="22"/>
        </w:rPr>
      </w:pPr>
      <w:r w:rsidRPr="00B34564">
        <w:rPr>
          <w:rFonts w:asciiTheme="minorHAnsi" w:hAnsiTheme="minorHAnsi" w:cs="Arial"/>
          <w:sz w:val="22"/>
          <w:szCs w:val="22"/>
        </w:rPr>
        <w:t>Electrical Engineering Licens</w:t>
      </w:r>
      <w:r w:rsidR="005A4896" w:rsidRPr="00B34564">
        <w:rPr>
          <w:rFonts w:asciiTheme="minorHAnsi" w:hAnsiTheme="minorHAnsi" w:cs="Arial"/>
          <w:sz w:val="22"/>
          <w:szCs w:val="22"/>
        </w:rPr>
        <w:t>e from the Professional Regulatory Commission - 2003</w:t>
      </w:r>
    </w:p>
    <w:p w:rsidR="005A4896" w:rsidRPr="00B34564" w:rsidRDefault="005A4896" w:rsidP="005A4896">
      <w:pPr>
        <w:rPr>
          <w:rFonts w:asciiTheme="minorHAnsi" w:hAnsiTheme="minorHAnsi" w:cs="Arial"/>
          <w:b/>
          <w:sz w:val="22"/>
          <w:szCs w:val="22"/>
        </w:rPr>
      </w:pPr>
    </w:p>
    <w:p w:rsidR="00644EED" w:rsidRPr="00B34564" w:rsidRDefault="00647E09" w:rsidP="005A4896">
      <w:pPr>
        <w:rPr>
          <w:rFonts w:asciiTheme="minorHAnsi" w:hAnsiTheme="minorHAnsi" w:cs="Arial"/>
          <w:b/>
          <w:sz w:val="22"/>
          <w:szCs w:val="22"/>
        </w:rPr>
      </w:pPr>
      <w:r w:rsidRPr="00B34564">
        <w:rPr>
          <w:rFonts w:asciiTheme="minorHAnsi" w:hAnsiTheme="minorHAnsi" w:cs="Arial"/>
          <w:b/>
          <w:sz w:val="22"/>
          <w:szCs w:val="22"/>
        </w:rPr>
        <w:t>Training &amp; Other Learnin</w:t>
      </w:r>
      <w:r w:rsidR="00644EED" w:rsidRPr="00B34564">
        <w:rPr>
          <w:rFonts w:asciiTheme="minorHAnsi" w:hAnsiTheme="minorHAnsi" w:cs="Arial"/>
          <w:b/>
          <w:sz w:val="22"/>
          <w:szCs w:val="22"/>
        </w:rPr>
        <w:t>g</w:t>
      </w:r>
    </w:p>
    <w:p w:rsidR="00D226A2" w:rsidRPr="00B34564" w:rsidRDefault="00D226A2" w:rsidP="00080BE8">
      <w:pPr>
        <w:rPr>
          <w:rFonts w:asciiTheme="minorHAnsi" w:hAnsiTheme="minorHAnsi" w:cs="Arial"/>
          <w:b/>
          <w:sz w:val="22"/>
          <w:szCs w:val="22"/>
        </w:rPr>
      </w:pPr>
    </w:p>
    <w:p w:rsidR="00C544C0" w:rsidRPr="001E302A" w:rsidRDefault="001E302A" w:rsidP="00080BE8">
      <w:pPr>
        <w:pStyle w:val="ListParagraph"/>
        <w:numPr>
          <w:ilvl w:val="0"/>
          <w:numId w:val="22"/>
        </w:numPr>
        <w:rPr>
          <w:rFonts w:asciiTheme="minorHAnsi" w:hAnsiTheme="minorHAnsi" w:cs="Arial"/>
          <w:b/>
          <w:sz w:val="22"/>
          <w:szCs w:val="22"/>
        </w:rPr>
      </w:pPr>
      <w:r>
        <w:rPr>
          <w:rFonts w:asciiTheme="minorHAnsi" w:hAnsiTheme="minorHAnsi" w:cs="Arial"/>
          <w:sz w:val="22"/>
          <w:szCs w:val="22"/>
        </w:rPr>
        <w:t>Quality Management System Lead Auditor ISO 9001:2015, Dubai - 2017</w:t>
      </w:r>
    </w:p>
    <w:p w:rsidR="001E302A" w:rsidRPr="00B34564" w:rsidRDefault="001E302A" w:rsidP="00080BE8">
      <w:pPr>
        <w:pStyle w:val="ListParagraph"/>
        <w:numPr>
          <w:ilvl w:val="0"/>
          <w:numId w:val="22"/>
        </w:numPr>
        <w:rPr>
          <w:rFonts w:asciiTheme="minorHAnsi" w:hAnsiTheme="minorHAnsi" w:cs="Arial"/>
          <w:b/>
          <w:sz w:val="22"/>
          <w:szCs w:val="22"/>
        </w:rPr>
      </w:pPr>
      <w:r w:rsidRPr="00B34564">
        <w:rPr>
          <w:rFonts w:asciiTheme="minorHAnsi" w:hAnsiTheme="minorHAnsi" w:cs="Arial"/>
          <w:sz w:val="22"/>
          <w:szCs w:val="22"/>
        </w:rPr>
        <w:t>Project Management Professional Training Course, Dubai - 2016</w:t>
      </w:r>
    </w:p>
    <w:p w:rsidR="00D226A2" w:rsidRPr="00B34564" w:rsidRDefault="005A4896" w:rsidP="00080BE8">
      <w:pPr>
        <w:pStyle w:val="ListParagraph"/>
        <w:numPr>
          <w:ilvl w:val="0"/>
          <w:numId w:val="22"/>
        </w:numPr>
        <w:rPr>
          <w:rFonts w:asciiTheme="minorHAnsi" w:hAnsiTheme="minorHAnsi" w:cs="Arial"/>
          <w:b/>
          <w:sz w:val="22"/>
          <w:szCs w:val="22"/>
        </w:rPr>
      </w:pPr>
      <w:r w:rsidRPr="00B34564">
        <w:rPr>
          <w:rFonts w:asciiTheme="minorHAnsi" w:hAnsiTheme="minorHAnsi" w:cs="Arial"/>
          <w:sz w:val="22"/>
          <w:szCs w:val="22"/>
        </w:rPr>
        <w:t>Green Building &amp; LEED Core Concepts, Abu Dhabi - 2014</w:t>
      </w:r>
    </w:p>
    <w:p w:rsidR="00663E5B" w:rsidRPr="00B34564" w:rsidRDefault="00663E5B" w:rsidP="00080BE8">
      <w:pPr>
        <w:pStyle w:val="ListParagraph"/>
        <w:numPr>
          <w:ilvl w:val="0"/>
          <w:numId w:val="22"/>
        </w:numPr>
        <w:rPr>
          <w:rFonts w:asciiTheme="minorHAnsi" w:hAnsiTheme="minorHAnsi" w:cs="Arial"/>
          <w:sz w:val="22"/>
          <w:szCs w:val="22"/>
        </w:rPr>
      </w:pPr>
      <w:r w:rsidRPr="00B34564">
        <w:rPr>
          <w:rFonts w:asciiTheme="minorHAnsi" w:hAnsiTheme="minorHAnsi" w:cs="Arial"/>
          <w:sz w:val="22"/>
          <w:szCs w:val="22"/>
        </w:rPr>
        <w:t>Key Project Management Tools Workshop</w:t>
      </w:r>
      <w:r w:rsidR="005A4896" w:rsidRPr="00B34564">
        <w:rPr>
          <w:rFonts w:asciiTheme="minorHAnsi" w:hAnsiTheme="minorHAnsi" w:cs="Arial"/>
          <w:sz w:val="22"/>
          <w:szCs w:val="22"/>
        </w:rPr>
        <w:t xml:space="preserve">, </w:t>
      </w:r>
      <w:r w:rsidRPr="00B34564">
        <w:rPr>
          <w:rFonts w:asciiTheme="minorHAnsi" w:hAnsiTheme="minorHAnsi" w:cs="Arial"/>
          <w:sz w:val="22"/>
          <w:szCs w:val="22"/>
        </w:rPr>
        <w:t>Abu Dhabi</w:t>
      </w:r>
      <w:r w:rsidR="005A4896" w:rsidRPr="00B34564">
        <w:rPr>
          <w:rFonts w:asciiTheme="minorHAnsi" w:hAnsiTheme="minorHAnsi" w:cs="Arial"/>
          <w:sz w:val="22"/>
          <w:szCs w:val="22"/>
        </w:rPr>
        <w:t xml:space="preserve"> - 2013</w:t>
      </w:r>
    </w:p>
    <w:p w:rsidR="00647E09" w:rsidRPr="00B34564" w:rsidRDefault="009050AF" w:rsidP="00080BE8">
      <w:pPr>
        <w:numPr>
          <w:ilvl w:val="0"/>
          <w:numId w:val="22"/>
        </w:numPr>
        <w:rPr>
          <w:rFonts w:asciiTheme="minorHAnsi" w:hAnsiTheme="minorHAnsi" w:cs="Arial"/>
          <w:sz w:val="22"/>
          <w:szCs w:val="22"/>
        </w:rPr>
      </w:pPr>
      <w:r w:rsidRPr="00B34564">
        <w:rPr>
          <w:rFonts w:asciiTheme="minorHAnsi" w:hAnsiTheme="minorHAnsi" w:cs="Arial"/>
          <w:sz w:val="22"/>
          <w:szCs w:val="22"/>
        </w:rPr>
        <w:t xml:space="preserve">Project Quality </w:t>
      </w:r>
      <w:r w:rsidR="005A4896" w:rsidRPr="00B34564">
        <w:rPr>
          <w:rFonts w:asciiTheme="minorHAnsi" w:hAnsiTheme="minorHAnsi" w:cs="Arial"/>
          <w:sz w:val="22"/>
          <w:szCs w:val="22"/>
        </w:rPr>
        <w:t xml:space="preserve">Management, </w:t>
      </w:r>
      <w:r w:rsidRPr="00B34564">
        <w:rPr>
          <w:rFonts w:asciiTheme="minorHAnsi" w:hAnsiTheme="minorHAnsi" w:cs="Arial"/>
          <w:sz w:val="22"/>
          <w:szCs w:val="22"/>
        </w:rPr>
        <w:t>Abu Dhabi</w:t>
      </w:r>
      <w:r w:rsidR="00647E09" w:rsidRPr="00B34564">
        <w:rPr>
          <w:rFonts w:asciiTheme="minorHAnsi" w:hAnsiTheme="minorHAnsi" w:cs="Arial"/>
          <w:sz w:val="22"/>
          <w:szCs w:val="22"/>
        </w:rPr>
        <w:t xml:space="preserve"> </w:t>
      </w:r>
      <w:r w:rsidR="005A4896" w:rsidRPr="00B34564">
        <w:rPr>
          <w:rFonts w:asciiTheme="minorHAnsi" w:hAnsiTheme="minorHAnsi" w:cs="Arial"/>
          <w:sz w:val="22"/>
          <w:szCs w:val="22"/>
        </w:rPr>
        <w:t>- 2013</w:t>
      </w:r>
    </w:p>
    <w:p w:rsidR="00865FA6" w:rsidRPr="00B34564" w:rsidRDefault="005A4896" w:rsidP="00080BE8">
      <w:pPr>
        <w:numPr>
          <w:ilvl w:val="0"/>
          <w:numId w:val="22"/>
        </w:numPr>
        <w:rPr>
          <w:rFonts w:asciiTheme="minorHAnsi" w:hAnsiTheme="minorHAnsi"/>
          <w:sz w:val="22"/>
          <w:szCs w:val="22"/>
        </w:rPr>
      </w:pPr>
      <w:r w:rsidRPr="00B34564">
        <w:rPr>
          <w:rFonts w:asciiTheme="minorHAnsi" w:hAnsiTheme="minorHAnsi"/>
          <w:sz w:val="22"/>
          <w:szCs w:val="22"/>
        </w:rPr>
        <w:t>AutoCAD 2D for New Users, Phili</w:t>
      </w:r>
      <w:r w:rsidR="003A24B0" w:rsidRPr="00B34564">
        <w:rPr>
          <w:rFonts w:asciiTheme="minorHAnsi" w:hAnsiTheme="minorHAnsi"/>
          <w:sz w:val="22"/>
          <w:szCs w:val="22"/>
        </w:rPr>
        <w:t>p</w:t>
      </w:r>
      <w:r w:rsidRPr="00B34564">
        <w:rPr>
          <w:rFonts w:asciiTheme="minorHAnsi" w:hAnsiTheme="minorHAnsi"/>
          <w:sz w:val="22"/>
          <w:szCs w:val="22"/>
        </w:rPr>
        <w:t>pines - 2009</w:t>
      </w:r>
    </w:p>
    <w:p w:rsidR="00B34564" w:rsidRPr="00B34564" w:rsidRDefault="00B34564" w:rsidP="00080BE8">
      <w:pPr>
        <w:numPr>
          <w:ilvl w:val="0"/>
          <w:numId w:val="22"/>
        </w:numPr>
        <w:rPr>
          <w:rFonts w:asciiTheme="minorHAnsi" w:hAnsiTheme="minorHAnsi"/>
          <w:sz w:val="22"/>
          <w:szCs w:val="22"/>
        </w:rPr>
      </w:pPr>
      <w:r w:rsidRPr="00B34564">
        <w:rPr>
          <w:rFonts w:asciiTheme="minorHAnsi" w:hAnsiTheme="minorHAnsi"/>
          <w:sz w:val="22"/>
          <w:szCs w:val="22"/>
        </w:rPr>
        <w:t>Member of the UAE Society of Engineers</w:t>
      </w:r>
    </w:p>
    <w:p w:rsidR="005A4896" w:rsidRPr="00B34564" w:rsidRDefault="005A4896" w:rsidP="005A4896">
      <w:pPr>
        <w:numPr>
          <w:ilvl w:val="0"/>
          <w:numId w:val="22"/>
        </w:numPr>
        <w:rPr>
          <w:rFonts w:asciiTheme="minorHAnsi" w:hAnsiTheme="minorHAnsi" w:cs="Arial"/>
          <w:sz w:val="22"/>
          <w:szCs w:val="22"/>
        </w:rPr>
      </w:pPr>
      <w:r w:rsidRPr="00B34564">
        <w:rPr>
          <w:rFonts w:asciiTheme="minorHAnsi" w:hAnsiTheme="minorHAnsi" w:cs="Arial"/>
          <w:sz w:val="22"/>
          <w:szCs w:val="22"/>
        </w:rPr>
        <w:t>UAE Driving License holder</w:t>
      </w:r>
    </w:p>
    <w:p w:rsidR="00504678" w:rsidRPr="00B34564" w:rsidRDefault="00504678" w:rsidP="00080BE8">
      <w:pPr>
        <w:ind w:right="-108"/>
        <w:rPr>
          <w:rFonts w:asciiTheme="minorHAnsi" w:hAnsiTheme="minorHAnsi" w:cs="Arial"/>
          <w:b/>
          <w:sz w:val="22"/>
          <w:szCs w:val="22"/>
        </w:rPr>
      </w:pPr>
    </w:p>
    <w:p w:rsidR="00832E8B" w:rsidRPr="00B34564" w:rsidRDefault="00647E09" w:rsidP="00080BE8">
      <w:pPr>
        <w:ind w:right="-108"/>
        <w:rPr>
          <w:rFonts w:asciiTheme="minorHAnsi" w:hAnsiTheme="minorHAnsi" w:cs="Arial"/>
          <w:b/>
          <w:sz w:val="22"/>
          <w:szCs w:val="22"/>
        </w:rPr>
      </w:pPr>
      <w:r w:rsidRPr="00B34564">
        <w:rPr>
          <w:rFonts w:asciiTheme="minorHAnsi" w:hAnsiTheme="minorHAnsi" w:cs="Arial"/>
          <w:b/>
          <w:sz w:val="22"/>
          <w:szCs w:val="22"/>
        </w:rPr>
        <w:t>Work Experience</w:t>
      </w:r>
    </w:p>
    <w:p w:rsidR="00504678" w:rsidRPr="00B34564" w:rsidRDefault="00504678" w:rsidP="00080BE8">
      <w:pPr>
        <w:ind w:right="-108"/>
        <w:rPr>
          <w:rFonts w:asciiTheme="minorHAnsi" w:hAnsiTheme="minorHAnsi" w:cs="Arial"/>
          <w:b/>
          <w:sz w:val="22"/>
          <w:szCs w:val="22"/>
        </w:rPr>
      </w:pPr>
    </w:p>
    <w:p w:rsidR="00647E09" w:rsidRPr="00B34564" w:rsidRDefault="00EA1B5E" w:rsidP="00504678">
      <w:pPr>
        <w:ind w:right="-108"/>
        <w:jc w:val="both"/>
        <w:rPr>
          <w:rFonts w:asciiTheme="minorHAnsi" w:hAnsiTheme="minorHAnsi" w:cs="Arial"/>
          <w:b/>
          <w:sz w:val="22"/>
          <w:szCs w:val="22"/>
        </w:rPr>
      </w:pPr>
      <w:r w:rsidRPr="00B34564">
        <w:rPr>
          <w:rFonts w:asciiTheme="minorHAnsi" w:hAnsiTheme="minorHAnsi" w:cs="Arial"/>
          <w:b/>
          <w:sz w:val="22"/>
          <w:szCs w:val="22"/>
        </w:rPr>
        <w:t>MEP QA/QC Engineer</w:t>
      </w:r>
    </w:p>
    <w:p w:rsidR="00204209" w:rsidRPr="00B34564" w:rsidRDefault="00204209" w:rsidP="00504678">
      <w:pPr>
        <w:jc w:val="both"/>
        <w:rPr>
          <w:rFonts w:asciiTheme="minorHAnsi" w:hAnsiTheme="minorHAnsi" w:cs="Arial"/>
          <w:b/>
          <w:sz w:val="22"/>
          <w:szCs w:val="22"/>
        </w:rPr>
      </w:pPr>
      <w:r w:rsidRPr="00B34564">
        <w:rPr>
          <w:rFonts w:asciiTheme="minorHAnsi" w:hAnsiTheme="minorHAnsi" w:cs="Arial"/>
          <w:b/>
          <w:sz w:val="22"/>
          <w:szCs w:val="22"/>
        </w:rPr>
        <w:t xml:space="preserve">Delta Al </w:t>
      </w:r>
      <w:proofErr w:type="spellStart"/>
      <w:r w:rsidRPr="00B34564">
        <w:rPr>
          <w:rFonts w:asciiTheme="minorHAnsi" w:hAnsiTheme="minorHAnsi" w:cs="Arial"/>
          <w:b/>
          <w:sz w:val="22"/>
          <w:szCs w:val="22"/>
        </w:rPr>
        <w:t>Emar</w:t>
      </w:r>
      <w:r w:rsidR="00504678" w:rsidRPr="00B34564">
        <w:rPr>
          <w:rFonts w:asciiTheme="minorHAnsi" w:hAnsiTheme="minorHAnsi" w:cs="Arial"/>
          <w:b/>
          <w:sz w:val="22"/>
          <w:szCs w:val="22"/>
        </w:rPr>
        <w:t>ate</w:t>
      </w:r>
      <w:proofErr w:type="spellEnd"/>
      <w:r w:rsidR="00504678" w:rsidRPr="00B34564">
        <w:rPr>
          <w:rFonts w:asciiTheme="minorHAnsi" w:hAnsiTheme="minorHAnsi" w:cs="Arial"/>
          <w:b/>
          <w:sz w:val="22"/>
          <w:szCs w:val="22"/>
        </w:rPr>
        <w:t xml:space="preserve"> Contracting Co. - </w:t>
      </w:r>
      <w:r w:rsidR="00644EED" w:rsidRPr="00B34564">
        <w:rPr>
          <w:rFonts w:asciiTheme="minorHAnsi" w:hAnsiTheme="minorHAnsi" w:cs="Arial"/>
          <w:b/>
          <w:sz w:val="22"/>
          <w:szCs w:val="22"/>
        </w:rPr>
        <w:t>Dubai, UAE</w:t>
      </w:r>
      <w:r w:rsidR="00504678" w:rsidRPr="00B34564">
        <w:rPr>
          <w:rFonts w:asciiTheme="minorHAnsi" w:hAnsiTheme="minorHAnsi" w:cs="Arial"/>
          <w:b/>
          <w:sz w:val="22"/>
          <w:szCs w:val="22"/>
        </w:rPr>
        <w:tab/>
      </w:r>
      <w:r w:rsidR="00504678" w:rsidRPr="00B34564">
        <w:rPr>
          <w:rFonts w:asciiTheme="minorHAnsi" w:hAnsiTheme="minorHAnsi" w:cs="Arial"/>
          <w:b/>
          <w:sz w:val="22"/>
          <w:szCs w:val="22"/>
        </w:rPr>
        <w:tab/>
      </w:r>
      <w:r w:rsidR="00504678" w:rsidRPr="00B34564">
        <w:rPr>
          <w:rFonts w:asciiTheme="minorHAnsi" w:hAnsiTheme="minorHAnsi" w:cs="Arial"/>
          <w:b/>
          <w:sz w:val="22"/>
          <w:szCs w:val="22"/>
        </w:rPr>
        <w:tab/>
      </w:r>
      <w:r w:rsidR="00504678" w:rsidRPr="00B34564">
        <w:rPr>
          <w:rFonts w:asciiTheme="minorHAnsi" w:hAnsiTheme="minorHAnsi" w:cs="Arial"/>
          <w:b/>
          <w:sz w:val="22"/>
          <w:szCs w:val="22"/>
        </w:rPr>
        <w:tab/>
      </w:r>
      <w:r w:rsidR="00997DFB" w:rsidRPr="00B34564">
        <w:rPr>
          <w:rFonts w:asciiTheme="minorHAnsi" w:hAnsiTheme="minorHAnsi" w:cs="Arial"/>
          <w:b/>
          <w:sz w:val="22"/>
          <w:szCs w:val="22"/>
        </w:rPr>
        <w:tab/>
      </w:r>
      <w:r w:rsidR="00997DFB" w:rsidRPr="00B34564">
        <w:rPr>
          <w:rFonts w:asciiTheme="minorHAnsi" w:hAnsiTheme="minorHAnsi" w:cs="Arial"/>
          <w:b/>
          <w:sz w:val="22"/>
          <w:szCs w:val="22"/>
        </w:rPr>
        <w:tab/>
      </w:r>
      <w:r w:rsidR="00996330" w:rsidRPr="00B34564">
        <w:rPr>
          <w:rFonts w:asciiTheme="minorHAnsi" w:hAnsiTheme="minorHAnsi" w:cs="Arial"/>
          <w:b/>
          <w:sz w:val="22"/>
          <w:szCs w:val="22"/>
        </w:rPr>
        <w:t xml:space="preserve">April </w:t>
      </w:r>
      <w:proofErr w:type="gramStart"/>
      <w:r w:rsidR="00996330" w:rsidRPr="00B34564">
        <w:rPr>
          <w:rFonts w:asciiTheme="minorHAnsi" w:hAnsiTheme="minorHAnsi" w:cs="Arial"/>
          <w:b/>
          <w:sz w:val="22"/>
          <w:szCs w:val="22"/>
        </w:rPr>
        <w:t xml:space="preserve">2015 </w:t>
      </w:r>
      <w:r w:rsidR="00644EED" w:rsidRPr="00B34564">
        <w:rPr>
          <w:rFonts w:asciiTheme="minorHAnsi" w:hAnsiTheme="minorHAnsi" w:cs="Arial"/>
          <w:b/>
          <w:sz w:val="22"/>
          <w:szCs w:val="22"/>
        </w:rPr>
        <w:t xml:space="preserve"> -</w:t>
      </w:r>
      <w:proofErr w:type="gramEnd"/>
      <w:r w:rsidR="00644EED" w:rsidRPr="00B34564">
        <w:rPr>
          <w:rFonts w:asciiTheme="minorHAnsi" w:hAnsiTheme="minorHAnsi" w:cs="Arial"/>
          <w:b/>
          <w:sz w:val="22"/>
          <w:szCs w:val="22"/>
        </w:rPr>
        <w:t xml:space="preserve"> Present</w:t>
      </w:r>
      <w:r w:rsidRPr="00B34564">
        <w:rPr>
          <w:rFonts w:asciiTheme="minorHAnsi" w:hAnsiTheme="minorHAnsi" w:cs="Arial"/>
          <w:sz w:val="22"/>
          <w:szCs w:val="22"/>
        </w:rPr>
        <w:tab/>
      </w:r>
    </w:p>
    <w:p w:rsidR="00204209" w:rsidRPr="00B34564" w:rsidRDefault="00745BA6" w:rsidP="00080BE8">
      <w:pPr>
        <w:pStyle w:val="Heading3"/>
        <w:numPr>
          <w:ilvl w:val="0"/>
          <w:numId w:val="23"/>
        </w:numPr>
        <w:tabs>
          <w:tab w:val="left" w:pos="900"/>
          <w:tab w:val="left" w:pos="1350"/>
          <w:tab w:val="left" w:pos="1440"/>
        </w:tabs>
        <w:rPr>
          <w:rFonts w:asciiTheme="minorHAnsi" w:hAnsiTheme="minorHAnsi" w:cs="Arial"/>
          <w:b w:val="0"/>
          <w:sz w:val="22"/>
          <w:szCs w:val="22"/>
        </w:rPr>
      </w:pPr>
      <w:r>
        <w:rPr>
          <w:rFonts w:asciiTheme="minorHAnsi" w:hAnsiTheme="minorHAnsi" w:cs="Arial"/>
          <w:b w:val="0"/>
          <w:sz w:val="22"/>
          <w:szCs w:val="22"/>
        </w:rPr>
        <w:t xml:space="preserve">Project: </w:t>
      </w:r>
      <w:r w:rsidR="00644EED" w:rsidRPr="00B34564">
        <w:rPr>
          <w:rFonts w:asciiTheme="minorHAnsi" w:hAnsiTheme="minorHAnsi" w:cs="Arial"/>
          <w:b w:val="0"/>
          <w:sz w:val="22"/>
          <w:szCs w:val="22"/>
        </w:rPr>
        <w:t xml:space="preserve"> </w:t>
      </w:r>
      <w:proofErr w:type="spellStart"/>
      <w:r w:rsidR="00204209" w:rsidRPr="00B34564">
        <w:rPr>
          <w:rFonts w:asciiTheme="minorHAnsi" w:hAnsiTheme="minorHAnsi" w:cs="Arial"/>
          <w:b w:val="0"/>
          <w:sz w:val="22"/>
          <w:szCs w:val="22"/>
        </w:rPr>
        <w:t>Olgana</w:t>
      </w:r>
      <w:proofErr w:type="spellEnd"/>
      <w:r w:rsidR="00204209" w:rsidRPr="00B34564">
        <w:rPr>
          <w:rFonts w:asciiTheme="minorHAnsi" w:hAnsiTheme="minorHAnsi" w:cs="Arial"/>
          <w:b w:val="0"/>
          <w:sz w:val="22"/>
          <w:szCs w:val="22"/>
        </w:rPr>
        <w:t xml:space="preserve"> Tower (Luxury Residential Building)</w:t>
      </w:r>
    </w:p>
    <w:p w:rsidR="00204209" w:rsidRPr="00B34564" w:rsidRDefault="00204209" w:rsidP="006C251A">
      <w:pPr>
        <w:pStyle w:val="ListParagraph"/>
        <w:numPr>
          <w:ilvl w:val="2"/>
          <w:numId w:val="27"/>
        </w:numPr>
        <w:rPr>
          <w:rFonts w:asciiTheme="minorHAnsi" w:hAnsiTheme="minorHAnsi"/>
          <w:sz w:val="22"/>
          <w:szCs w:val="22"/>
        </w:rPr>
      </w:pPr>
      <w:r w:rsidRPr="00B34564">
        <w:rPr>
          <w:rFonts w:asciiTheme="minorHAnsi" w:hAnsiTheme="minorHAnsi"/>
          <w:sz w:val="22"/>
          <w:szCs w:val="22"/>
        </w:rPr>
        <w:t>2B+G+3P+38+Roof (41 Levels)</w:t>
      </w:r>
    </w:p>
    <w:p w:rsidR="00172B80" w:rsidRPr="00B34564" w:rsidRDefault="00204209" w:rsidP="006C251A">
      <w:pPr>
        <w:pStyle w:val="ListParagraph"/>
        <w:numPr>
          <w:ilvl w:val="2"/>
          <w:numId w:val="27"/>
        </w:numPr>
        <w:rPr>
          <w:rFonts w:asciiTheme="minorHAnsi" w:hAnsiTheme="minorHAnsi"/>
          <w:sz w:val="22"/>
          <w:szCs w:val="22"/>
        </w:rPr>
      </w:pPr>
      <w:r w:rsidRPr="00B34564">
        <w:rPr>
          <w:rFonts w:asciiTheme="minorHAnsi" w:hAnsiTheme="minorHAnsi"/>
          <w:sz w:val="22"/>
          <w:szCs w:val="22"/>
        </w:rPr>
        <w:t xml:space="preserve">Al </w:t>
      </w:r>
      <w:proofErr w:type="spellStart"/>
      <w:r w:rsidRPr="00B34564">
        <w:rPr>
          <w:rFonts w:asciiTheme="minorHAnsi" w:hAnsiTheme="minorHAnsi"/>
          <w:sz w:val="22"/>
          <w:szCs w:val="22"/>
        </w:rPr>
        <w:t>Sofouh</w:t>
      </w:r>
      <w:proofErr w:type="spellEnd"/>
      <w:r w:rsidRPr="00B34564">
        <w:rPr>
          <w:rFonts w:asciiTheme="minorHAnsi" w:hAnsiTheme="minorHAnsi"/>
          <w:sz w:val="22"/>
          <w:szCs w:val="22"/>
        </w:rPr>
        <w:t xml:space="preserve"> </w:t>
      </w:r>
      <w:r w:rsidR="00AE66B1" w:rsidRPr="00B34564">
        <w:rPr>
          <w:rFonts w:asciiTheme="minorHAnsi" w:hAnsiTheme="minorHAnsi"/>
          <w:sz w:val="22"/>
          <w:szCs w:val="22"/>
        </w:rPr>
        <w:t>1, Dubai</w:t>
      </w:r>
    </w:p>
    <w:p w:rsidR="00B34564" w:rsidRPr="00B34564" w:rsidRDefault="00B34564" w:rsidP="00B34564">
      <w:pPr>
        <w:pStyle w:val="ListParagraph"/>
        <w:ind w:left="2070"/>
        <w:rPr>
          <w:rFonts w:asciiTheme="minorHAnsi" w:hAnsiTheme="minorHAnsi"/>
          <w:sz w:val="22"/>
          <w:szCs w:val="22"/>
        </w:rPr>
      </w:pPr>
    </w:p>
    <w:p w:rsidR="00504678" w:rsidRDefault="00204209" w:rsidP="00080BE8">
      <w:pPr>
        <w:pStyle w:val="ListParagraph"/>
        <w:numPr>
          <w:ilvl w:val="0"/>
          <w:numId w:val="23"/>
        </w:numPr>
        <w:rPr>
          <w:rFonts w:asciiTheme="minorHAnsi" w:hAnsiTheme="minorHAnsi" w:cs="Arial"/>
          <w:sz w:val="22"/>
          <w:szCs w:val="22"/>
        </w:rPr>
      </w:pPr>
      <w:r w:rsidRPr="00B34564">
        <w:rPr>
          <w:rFonts w:asciiTheme="minorHAnsi" w:hAnsiTheme="minorHAnsi" w:cs="Arial"/>
          <w:sz w:val="22"/>
          <w:szCs w:val="22"/>
        </w:rPr>
        <w:t>E</w:t>
      </w:r>
      <w:r w:rsidR="00504678" w:rsidRPr="00B34564">
        <w:rPr>
          <w:rFonts w:asciiTheme="minorHAnsi" w:hAnsiTheme="minorHAnsi" w:cs="Arial"/>
          <w:sz w:val="22"/>
          <w:szCs w:val="22"/>
        </w:rPr>
        <w:t xml:space="preserve">nsuring that all </w:t>
      </w:r>
      <w:r w:rsidRPr="00B34564">
        <w:rPr>
          <w:rFonts w:asciiTheme="minorHAnsi" w:hAnsiTheme="minorHAnsi" w:cs="Arial"/>
          <w:sz w:val="22"/>
          <w:szCs w:val="22"/>
        </w:rPr>
        <w:t>work</w:t>
      </w:r>
      <w:r w:rsidR="00504678" w:rsidRPr="00B34564">
        <w:rPr>
          <w:rFonts w:asciiTheme="minorHAnsi" w:hAnsiTheme="minorHAnsi" w:cs="Arial"/>
          <w:sz w:val="22"/>
          <w:szCs w:val="22"/>
        </w:rPr>
        <w:t xml:space="preserve">s are done in </w:t>
      </w:r>
      <w:r w:rsidR="002306A0" w:rsidRPr="00B34564">
        <w:rPr>
          <w:rFonts w:asciiTheme="minorHAnsi" w:hAnsiTheme="minorHAnsi" w:cs="Arial"/>
          <w:sz w:val="22"/>
          <w:szCs w:val="22"/>
        </w:rPr>
        <w:t>accordance</w:t>
      </w:r>
      <w:r w:rsidR="00504678" w:rsidRPr="00B34564">
        <w:rPr>
          <w:rFonts w:asciiTheme="minorHAnsi" w:hAnsiTheme="minorHAnsi" w:cs="Arial"/>
          <w:sz w:val="22"/>
          <w:szCs w:val="22"/>
        </w:rPr>
        <w:t xml:space="preserve"> with specification/approved shop drawings and approved method statements</w:t>
      </w:r>
    </w:p>
    <w:p w:rsidR="00E6160A" w:rsidRDefault="00E6160A" w:rsidP="00080BE8">
      <w:pPr>
        <w:pStyle w:val="ListParagraph"/>
        <w:numPr>
          <w:ilvl w:val="0"/>
          <w:numId w:val="23"/>
        </w:numPr>
        <w:rPr>
          <w:rFonts w:asciiTheme="minorHAnsi" w:hAnsiTheme="minorHAnsi" w:cs="Arial"/>
          <w:sz w:val="22"/>
          <w:szCs w:val="22"/>
        </w:rPr>
      </w:pPr>
      <w:r>
        <w:rPr>
          <w:rFonts w:asciiTheme="minorHAnsi" w:hAnsiTheme="minorHAnsi" w:cs="Arial"/>
          <w:sz w:val="22"/>
          <w:szCs w:val="22"/>
        </w:rPr>
        <w:t>Prepares Method Statement</w:t>
      </w:r>
      <w:r w:rsidR="00420169">
        <w:rPr>
          <w:rFonts w:asciiTheme="minorHAnsi" w:hAnsiTheme="minorHAnsi" w:cs="Arial"/>
          <w:sz w:val="22"/>
          <w:szCs w:val="22"/>
        </w:rPr>
        <w:t>, ITP, QA/QC Checklist and Risk Assessment</w:t>
      </w:r>
      <w:r>
        <w:rPr>
          <w:rFonts w:asciiTheme="minorHAnsi" w:hAnsiTheme="minorHAnsi" w:cs="Arial"/>
          <w:sz w:val="22"/>
          <w:szCs w:val="22"/>
        </w:rPr>
        <w:t xml:space="preserve"> for Electrical, Plumbing and HVAC (MEP)</w:t>
      </w:r>
    </w:p>
    <w:p w:rsidR="005E572C" w:rsidRPr="00B34564" w:rsidRDefault="005E572C" w:rsidP="00080BE8">
      <w:pPr>
        <w:pStyle w:val="ListParagraph"/>
        <w:numPr>
          <w:ilvl w:val="0"/>
          <w:numId w:val="23"/>
        </w:numPr>
        <w:rPr>
          <w:rFonts w:asciiTheme="minorHAnsi" w:hAnsiTheme="minorHAnsi" w:cs="Arial"/>
          <w:sz w:val="22"/>
          <w:szCs w:val="22"/>
        </w:rPr>
      </w:pPr>
      <w:r>
        <w:rPr>
          <w:rFonts w:asciiTheme="minorHAnsi" w:hAnsiTheme="minorHAnsi" w:cs="Arial"/>
          <w:sz w:val="22"/>
          <w:szCs w:val="22"/>
        </w:rPr>
        <w:t>Ensure that all MEP works are completed prior to Inspection.</w:t>
      </w:r>
    </w:p>
    <w:p w:rsidR="00204209" w:rsidRPr="00B34564" w:rsidRDefault="002306A0" w:rsidP="00080BE8">
      <w:pPr>
        <w:pStyle w:val="ListParagraph"/>
        <w:numPr>
          <w:ilvl w:val="0"/>
          <w:numId w:val="23"/>
        </w:numPr>
        <w:rPr>
          <w:rFonts w:asciiTheme="minorHAnsi" w:hAnsiTheme="minorHAnsi" w:cs="Arial"/>
          <w:sz w:val="22"/>
          <w:szCs w:val="22"/>
        </w:rPr>
      </w:pPr>
      <w:r w:rsidRPr="00B34564">
        <w:rPr>
          <w:rFonts w:asciiTheme="minorHAnsi" w:hAnsiTheme="minorHAnsi" w:cs="Arial"/>
          <w:sz w:val="22"/>
          <w:szCs w:val="22"/>
        </w:rPr>
        <w:t>Adherence</w:t>
      </w:r>
      <w:r w:rsidR="00504678" w:rsidRPr="00B34564">
        <w:rPr>
          <w:rFonts w:asciiTheme="minorHAnsi" w:hAnsiTheme="minorHAnsi" w:cs="Arial"/>
          <w:sz w:val="22"/>
          <w:szCs w:val="22"/>
        </w:rPr>
        <w:t xml:space="preserve"> to quality control process and </w:t>
      </w:r>
      <w:r w:rsidRPr="00B34564">
        <w:rPr>
          <w:rFonts w:asciiTheme="minorHAnsi" w:hAnsiTheme="minorHAnsi" w:cs="Arial"/>
          <w:sz w:val="22"/>
          <w:szCs w:val="22"/>
        </w:rPr>
        <w:t>strict deadlines</w:t>
      </w:r>
    </w:p>
    <w:p w:rsidR="00204209" w:rsidRPr="00B34564" w:rsidRDefault="00204209" w:rsidP="00080BE8">
      <w:pPr>
        <w:pStyle w:val="ListParagraph"/>
        <w:numPr>
          <w:ilvl w:val="0"/>
          <w:numId w:val="23"/>
        </w:numPr>
        <w:rPr>
          <w:rFonts w:asciiTheme="minorHAnsi" w:hAnsiTheme="minorHAnsi" w:cs="Arial"/>
          <w:sz w:val="22"/>
          <w:szCs w:val="22"/>
        </w:rPr>
      </w:pPr>
      <w:r w:rsidRPr="00B34564">
        <w:rPr>
          <w:rFonts w:asciiTheme="minorHAnsi" w:hAnsiTheme="minorHAnsi" w:cs="Arial"/>
          <w:sz w:val="22"/>
          <w:szCs w:val="22"/>
        </w:rPr>
        <w:t xml:space="preserve">Coordinating with </w:t>
      </w:r>
      <w:r w:rsidR="002306A0" w:rsidRPr="00B34564">
        <w:rPr>
          <w:rFonts w:asciiTheme="minorHAnsi" w:hAnsiTheme="minorHAnsi" w:cs="Arial"/>
          <w:sz w:val="22"/>
          <w:szCs w:val="22"/>
        </w:rPr>
        <w:t xml:space="preserve">the </w:t>
      </w:r>
      <w:r w:rsidRPr="00B34564">
        <w:rPr>
          <w:rFonts w:asciiTheme="minorHAnsi" w:hAnsiTheme="minorHAnsi" w:cs="Arial"/>
          <w:sz w:val="22"/>
          <w:szCs w:val="22"/>
        </w:rPr>
        <w:t>Project Construction Manager to implement corrective and preventive actions indi</w:t>
      </w:r>
      <w:r w:rsidR="002306A0" w:rsidRPr="00B34564">
        <w:rPr>
          <w:rFonts w:asciiTheme="minorHAnsi" w:hAnsiTheme="minorHAnsi" w:cs="Arial"/>
          <w:sz w:val="22"/>
          <w:szCs w:val="22"/>
        </w:rPr>
        <w:t>cated in non-conformance report</w:t>
      </w:r>
      <w:r w:rsidR="00081CF7">
        <w:rPr>
          <w:rFonts w:asciiTheme="minorHAnsi" w:hAnsiTheme="minorHAnsi" w:cs="Arial"/>
          <w:sz w:val="22"/>
          <w:szCs w:val="22"/>
        </w:rPr>
        <w:t>.  Exec</w:t>
      </w:r>
      <w:r w:rsidR="00E6160A">
        <w:rPr>
          <w:rFonts w:asciiTheme="minorHAnsi" w:hAnsiTheme="minorHAnsi" w:cs="Arial"/>
          <w:sz w:val="22"/>
          <w:szCs w:val="22"/>
        </w:rPr>
        <w:t>ute the closing of the NCR</w:t>
      </w:r>
      <w:r w:rsidR="004202CA">
        <w:rPr>
          <w:rFonts w:asciiTheme="minorHAnsi" w:hAnsiTheme="minorHAnsi" w:cs="Arial"/>
          <w:sz w:val="22"/>
          <w:szCs w:val="22"/>
        </w:rPr>
        <w:t xml:space="preserve"> with corrective action and preventive action.</w:t>
      </w:r>
    </w:p>
    <w:p w:rsidR="00204209" w:rsidRPr="00B34564" w:rsidRDefault="00204209" w:rsidP="00080BE8">
      <w:pPr>
        <w:pStyle w:val="ListParagraph"/>
        <w:numPr>
          <w:ilvl w:val="0"/>
          <w:numId w:val="23"/>
        </w:numPr>
        <w:rPr>
          <w:rFonts w:asciiTheme="minorHAnsi" w:hAnsiTheme="minorHAnsi" w:cs="Arial"/>
          <w:sz w:val="22"/>
          <w:szCs w:val="22"/>
        </w:rPr>
      </w:pPr>
      <w:r w:rsidRPr="00B34564">
        <w:rPr>
          <w:rFonts w:asciiTheme="minorHAnsi" w:hAnsiTheme="minorHAnsi" w:cs="Arial"/>
          <w:sz w:val="22"/>
          <w:szCs w:val="22"/>
        </w:rPr>
        <w:t>Prepare Material Verification Request</w:t>
      </w:r>
      <w:r w:rsidR="002306A0" w:rsidRPr="00B34564">
        <w:rPr>
          <w:rFonts w:asciiTheme="minorHAnsi" w:hAnsiTheme="minorHAnsi" w:cs="Arial"/>
          <w:sz w:val="22"/>
          <w:szCs w:val="22"/>
        </w:rPr>
        <w:t>s</w:t>
      </w:r>
      <w:r w:rsidRPr="00B34564">
        <w:rPr>
          <w:rFonts w:asciiTheme="minorHAnsi" w:hAnsiTheme="minorHAnsi" w:cs="Arial"/>
          <w:sz w:val="22"/>
          <w:szCs w:val="22"/>
        </w:rPr>
        <w:t xml:space="preserve"> with required attachment</w:t>
      </w:r>
      <w:r w:rsidR="002306A0" w:rsidRPr="00B34564">
        <w:rPr>
          <w:rFonts w:asciiTheme="minorHAnsi" w:hAnsiTheme="minorHAnsi" w:cs="Arial"/>
          <w:sz w:val="22"/>
          <w:szCs w:val="22"/>
        </w:rPr>
        <w:t>s</w:t>
      </w:r>
      <w:r w:rsidR="00A35976" w:rsidRPr="00B34564">
        <w:rPr>
          <w:rFonts w:asciiTheme="minorHAnsi" w:hAnsiTheme="minorHAnsi" w:cs="Arial"/>
          <w:sz w:val="22"/>
          <w:szCs w:val="22"/>
        </w:rPr>
        <w:t xml:space="preserve"> as per approved submittal and project specification</w:t>
      </w:r>
      <w:r w:rsidR="002306A0" w:rsidRPr="00B34564">
        <w:rPr>
          <w:rFonts w:asciiTheme="minorHAnsi" w:hAnsiTheme="minorHAnsi" w:cs="Arial"/>
          <w:sz w:val="22"/>
          <w:szCs w:val="22"/>
        </w:rPr>
        <w:t xml:space="preserve"> for approval</w:t>
      </w:r>
    </w:p>
    <w:p w:rsidR="006C251A" w:rsidRPr="00B34564" w:rsidRDefault="00204209" w:rsidP="006C251A">
      <w:pPr>
        <w:pStyle w:val="ListParagraph"/>
        <w:numPr>
          <w:ilvl w:val="0"/>
          <w:numId w:val="23"/>
        </w:numPr>
        <w:rPr>
          <w:rFonts w:asciiTheme="minorHAnsi" w:hAnsiTheme="minorHAnsi" w:cs="Arial"/>
          <w:sz w:val="22"/>
          <w:szCs w:val="22"/>
        </w:rPr>
      </w:pPr>
      <w:r w:rsidRPr="00B34564">
        <w:rPr>
          <w:rFonts w:asciiTheme="minorHAnsi" w:hAnsiTheme="minorHAnsi" w:cs="Arial"/>
          <w:sz w:val="22"/>
          <w:szCs w:val="22"/>
        </w:rPr>
        <w:lastRenderedPageBreak/>
        <w:t xml:space="preserve">Follow up </w:t>
      </w:r>
      <w:r w:rsidR="002306A0" w:rsidRPr="00B34564">
        <w:rPr>
          <w:rFonts w:asciiTheme="minorHAnsi" w:hAnsiTheme="minorHAnsi" w:cs="Arial"/>
          <w:sz w:val="22"/>
          <w:szCs w:val="22"/>
        </w:rPr>
        <w:t xml:space="preserve">all </w:t>
      </w:r>
      <w:r w:rsidRPr="00B34564">
        <w:rPr>
          <w:rFonts w:asciiTheme="minorHAnsi" w:hAnsiTheme="minorHAnsi" w:cs="Arial"/>
          <w:sz w:val="22"/>
          <w:szCs w:val="22"/>
        </w:rPr>
        <w:t xml:space="preserve">pending works to </w:t>
      </w:r>
      <w:r w:rsidR="006C251A" w:rsidRPr="00B34564">
        <w:rPr>
          <w:rFonts w:asciiTheme="minorHAnsi" w:hAnsiTheme="minorHAnsi" w:cs="Arial"/>
          <w:sz w:val="22"/>
          <w:szCs w:val="22"/>
        </w:rPr>
        <w:t>Sub-C</w:t>
      </w:r>
      <w:r w:rsidR="00197763" w:rsidRPr="00B34564">
        <w:rPr>
          <w:rFonts w:asciiTheme="minorHAnsi" w:hAnsiTheme="minorHAnsi" w:cs="Arial"/>
          <w:sz w:val="22"/>
          <w:szCs w:val="22"/>
        </w:rPr>
        <w:t>ontractor</w:t>
      </w:r>
      <w:r w:rsidRPr="00B34564">
        <w:rPr>
          <w:rFonts w:asciiTheme="minorHAnsi" w:hAnsiTheme="minorHAnsi" w:cs="Arial"/>
          <w:sz w:val="22"/>
          <w:szCs w:val="22"/>
        </w:rPr>
        <w:t xml:space="preserve"> to ensure that the work is m</w:t>
      </w:r>
      <w:r w:rsidR="006C251A" w:rsidRPr="00B34564">
        <w:rPr>
          <w:rFonts w:asciiTheme="minorHAnsi" w:hAnsiTheme="minorHAnsi" w:cs="Arial"/>
          <w:sz w:val="22"/>
          <w:szCs w:val="22"/>
        </w:rPr>
        <w:t>eeting the scheduled time frames and standards</w:t>
      </w:r>
    </w:p>
    <w:p w:rsidR="00204209" w:rsidRPr="00B34564" w:rsidRDefault="00204209" w:rsidP="006C251A">
      <w:pPr>
        <w:pStyle w:val="ListParagraph"/>
        <w:numPr>
          <w:ilvl w:val="0"/>
          <w:numId w:val="23"/>
        </w:numPr>
        <w:rPr>
          <w:rFonts w:asciiTheme="minorHAnsi" w:hAnsiTheme="minorHAnsi" w:cs="Arial"/>
          <w:sz w:val="22"/>
          <w:szCs w:val="22"/>
        </w:rPr>
      </w:pPr>
      <w:r w:rsidRPr="00B34564">
        <w:rPr>
          <w:rFonts w:asciiTheme="minorHAnsi" w:hAnsiTheme="minorHAnsi" w:cs="Arial"/>
          <w:sz w:val="22"/>
          <w:szCs w:val="22"/>
        </w:rPr>
        <w:t>Oversee</w:t>
      </w:r>
      <w:r w:rsidR="006C251A" w:rsidRPr="00B34564">
        <w:rPr>
          <w:rFonts w:asciiTheme="minorHAnsi" w:hAnsiTheme="minorHAnsi" w:cs="Arial"/>
          <w:sz w:val="22"/>
          <w:szCs w:val="22"/>
        </w:rPr>
        <w:t xml:space="preserve"> the</w:t>
      </w:r>
      <w:r w:rsidRPr="00B34564">
        <w:rPr>
          <w:rFonts w:asciiTheme="minorHAnsi" w:hAnsiTheme="minorHAnsi" w:cs="Arial"/>
          <w:sz w:val="22"/>
          <w:szCs w:val="22"/>
        </w:rPr>
        <w:t xml:space="preserve"> mechani</w:t>
      </w:r>
      <w:r w:rsidR="00EE4BD9">
        <w:rPr>
          <w:rFonts w:asciiTheme="minorHAnsi" w:hAnsiTheme="minorHAnsi" w:cs="Arial"/>
          <w:sz w:val="22"/>
          <w:szCs w:val="22"/>
        </w:rPr>
        <w:t>cal systems including P</w:t>
      </w:r>
      <w:r w:rsidR="006C251A" w:rsidRPr="00B34564">
        <w:rPr>
          <w:rFonts w:asciiTheme="minorHAnsi" w:hAnsiTheme="minorHAnsi" w:cs="Arial"/>
          <w:sz w:val="22"/>
          <w:szCs w:val="22"/>
        </w:rPr>
        <w:t>lumbing/</w:t>
      </w:r>
      <w:r w:rsidR="00EE4BD9">
        <w:rPr>
          <w:rFonts w:asciiTheme="minorHAnsi" w:hAnsiTheme="minorHAnsi" w:cs="Arial"/>
          <w:sz w:val="22"/>
          <w:szCs w:val="22"/>
        </w:rPr>
        <w:t>S</w:t>
      </w:r>
      <w:r w:rsidRPr="00B34564">
        <w:rPr>
          <w:rFonts w:asciiTheme="minorHAnsi" w:hAnsiTheme="minorHAnsi" w:cs="Arial"/>
          <w:sz w:val="22"/>
          <w:szCs w:val="22"/>
        </w:rPr>
        <w:t xml:space="preserve">ewage, </w:t>
      </w:r>
      <w:r w:rsidR="00197763" w:rsidRPr="00B34564">
        <w:rPr>
          <w:rFonts w:asciiTheme="minorHAnsi" w:hAnsiTheme="minorHAnsi" w:cs="Arial"/>
          <w:sz w:val="22"/>
          <w:szCs w:val="22"/>
        </w:rPr>
        <w:t>firefighting</w:t>
      </w:r>
      <w:r w:rsidR="006C251A" w:rsidRPr="00B34564">
        <w:rPr>
          <w:rFonts w:asciiTheme="minorHAnsi" w:hAnsiTheme="minorHAnsi" w:cs="Arial"/>
          <w:sz w:val="22"/>
          <w:szCs w:val="22"/>
        </w:rPr>
        <w:t>, HVAC and Electrical works</w:t>
      </w:r>
      <w:r w:rsidR="003A24B0" w:rsidRPr="00B34564">
        <w:rPr>
          <w:rFonts w:asciiTheme="minorHAnsi" w:hAnsiTheme="minorHAnsi" w:cs="Arial"/>
          <w:sz w:val="22"/>
          <w:szCs w:val="22"/>
        </w:rPr>
        <w:t>.</w:t>
      </w:r>
    </w:p>
    <w:p w:rsidR="00176B06" w:rsidRPr="00081CF7" w:rsidRDefault="0011454B" w:rsidP="00081CF7">
      <w:pPr>
        <w:pStyle w:val="ListParagraph"/>
        <w:numPr>
          <w:ilvl w:val="0"/>
          <w:numId w:val="23"/>
        </w:numPr>
        <w:rPr>
          <w:rFonts w:asciiTheme="minorHAnsi" w:hAnsiTheme="minorHAnsi" w:cs="Arial"/>
          <w:sz w:val="22"/>
          <w:szCs w:val="22"/>
        </w:rPr>
      </w:pPr>
      <w:r w:rsidRPr="00B34564">
        <w:rPr>
          <w:rFonts w:asciiTheme="minorHAnsi" w:hAnsiTheme="minorHAnsi" w:cs="Arial"/>
          <w:sz w:val="22"/>
          <w:szCs w:val="22"/>
        </w:rPr>
        <w:t xml:space="preserve">Follow up and monitor Inspection </w:t>
      </w:r>
      <w:r w:rsidR="00176B06" w:rsidRPr="00B34564">
        <w:rPr>
          <w:rFonts w:asciiTheme="minorHAnsi" w:hAnsiTheme="minorHAnsi" w:cs="Arial"/>
          <w:sz w:val="22"/>
          <w:szCs w:val="22"/>
        </w:rPr>
        <w:t>Request Approva</w:t>
      </w:r>
      <w:r w:rsidR="00081CF7">
        <w:rPr>
          <w:rFonts w:asciiTheme="minorHAnsi" w:hAnsiTheme="minorHAnsi" w:cs="Arial"/>
          <w:sz w:val="22"/>
          <w:szCs w:val="22"/>
        </w:rPr>
        <w:t>l</w:t>
      </w:r>
      <w:r w:rsidR="00EE4BD9">
        <w:rPr>
          <w:rFonts w:asciiTheme="minorHAnsi" w:hAnsiTheme="minorHAnsi" w:cs="Arial"/>
          <w:sz w:val="22"/>
          <w:szCs w:val="22"/>
        </w:rPr>
        <w:t xml:space="preserve"> and maintaining the documents and logs,</w:t>
      </w:r>
    </w:p>
    <w:p w:rsidR="00E6160A" w:rsidRDefault="00176B06" w:rsidP="00E6160A">
      <w:pPr>
        <w:pStyle w:val="ListParagraph"/>
        <w:numPr>
          <w:ilvl w:val="0"/>
          <w:numId w:val="23"/>
        </w:numPr>
        <w:rPr>
          <w:rFonts w:asciiTheme="minorHAnsi" w:hAnsiTheme="minorHAnsi" w:cs="Arial"/>
          <w:sz w:val="22"/>
          <w:szCs w:val="22"/>
        </w:rPr>
      </w:pPr>
      <w:r w:rsidRPr="00081CF7">
        <w:rPr>
          <w:rFonts w:asciiTheme="minorHAnsi" w:hAnsiTheme="minorHAnsi" w:cs="Arial"/>
          <w:sz w:val="22"/>
          <w:szCs w:val="22"/>
        </w:rPr>
        <w:t>Internal communication and issuance of the Non-Conformance Report to Main Contractor</w:t>
      </w:r>
    </w:p>
    <w:p w:rsidR="00703C2B" w:rsidRPr="00E6160A" w:rsidRDefault="00703C2B" w:rsidP="00703C2B">
      <w:pPr>
        <w:pStyle w:val="ListParagraph"/>
        <w:ind w:left="630"/>
        <w:rPr>
          <w:rFonts w:asciiTheme="minorHAnsi" w:hAnsiTheme="minorHAnsi" w:cs="Arial"/>
          <w:sz w:val="22"/>
          <w:szCs w:val="22"/>
        </w:rPr>
      </w:pPr>
    </w:p>
    <w:p w:rsidR="00204209" w:rsidRPr="00B34564" w:rsidRDefault="00996330" w:rsidP="006C251A">
      <w:pPr>
        <w:ind w:right="-108"/>
        <w:rPr>
          <w:rFonts w:asciiTheme="minorHAnsi" w:hAnsiTheme="minorHAnsi" w:cs="Arial"/>
          <w:b/>
          <w:sz w:val="22"/>
          <w:szCs w:val="22"/>
        </w:rPr>
      </w:pPr>
      <w:r w:rsidRPr="00B34564">
        <w:rPr>
          <w:rFonts w:asciiTheme="minorHAnsi" w:hAnsiTheme="minorHAnsi" w:cs="Arial"/>
          <w:b/>
          <w:sz w:val="22"/>
          <w:szCs w:val="22"/>
        </w:rPr>
        <w:t>MEP QA/QC Engineer</w:t>
      </w:r>
    </w:p>
    <w:p w:rsidR="00BB60BD" w:rsidRPr="00B34564" w:rsidRDefault="00C8546D" w:rsidP="00BB60BD">
      <w:pPr>
        <w:rPr>
          <w:rFonts w:asciiTheme="minorHAnsi" w:hAnsiTheme="minorHAnsi"/>
          <w:b/>
          <w:sz w:val="22"/>
          <w:szCs w:val="22"/>
        </w:rPr>
      </w:pPr>
      <w:r w:rsidRPr="00B34564">
        <w:rPr>
          <w:rFonts w:asciiTheme="minorHAnsi" w:hAnsiTheme="minorHAnsi" w:cs="Arial"/>
          <w:b/>
          <w:sz w:val="22"/>
          <w:szCs w:val="22"/>
        </w:rPr>
        <w:t xml:space="preserve">Al </w:t>
      </w:r>
      <w:proofErr w:type="spellStart"/>
      <w:r w:rsidRPr="00B34564">
        <w:rPr>
          <w:rFonts w:asciiTheme="minorHAnsi" w:hAnsiTheme="minorHAnsi" w:cs="Arial"/>
          <w:b/>
          <w:sz w:val="22"/>
          <w:szCs w:val="22"/>
        </w:rPr>
        <w:t>Jaber</w:t>
      </w:r>
      <w:proofErr w:type="spellEnd"/>
      <w:r w:rsidRPr="00B34564">
        <w:rPr>
          <w:rFonts w:asciiTheme="minorHAnsi" w:hAnsiTheme="minorHAnsi" w:cs="Arial"/>
          <w:b/>
          <w:sz w:val="22"/>
          <w:szCs w:val="22"/>
        </w:rPr>
        <w:t xml:space="preserve"> </w:t>
      </w:r>
      <w:r w:rsidR="002953B3" w:rsidRPr="00B34564">
        <w:rPr>
          <w:rFonts w:asciiTheme="minorHAnsi" w:hAnsiTheme="minorHAnsi" w:cs="Arial"/>
          <w:b/>
          <w:sz w:val="22"/>
          <w:szCs w:val="22"/>
        </w:rPr>
        <w:t xml:space="preserve">Transport &amp; General </w:t>
      </w:r>
      <w:r w:rsidRPr="00B34564">
        <w:rPr>
          <w:rFonts w:asciiTheme="minorHAnsi" w:hAnsiTheme="minorHAnsi" w:cs="Arial"/>
          <w:b/>
          <w:sz w:val="22"/>
          <w:szCs w:val="22"/>
        </w:rPr>
        <w:t>Contracting Co.</w:t>
      </w:r>
      <w:r w:rsidR="006C251A" w:rsidRPr="00B34564">
        <w:rPr>
          <w:rFonts w:asciiTheme="minorHAnsi" w:hAnsiTheme="minorHAnsi" w:cs="Arial"/>
          <w:b/>
          <w:sz w:val="22"/>
          <w:szCs w:val="22"/>
        </w:rPr>
        <w:t xml:space="preserve"> </w:t>
      </w:r>
      <w:r w:rsidR="006E33B1" w:rsidRPr="00B34564">
        <w:rPr>
          <w:rFonts w:asciiTheme="minorHAnsi" w:hAnsiTheme="minorHAnsi" w:cs="Arial"/>
          <w:b/>
          <w:sz w:val="22"/>
          <w:szCs w:val="22"/>
        </w:rPr>
        <w:t>A</w:t>
      </w:r>
      <w:r w:rsidR="006C251A" w:rsidRPr="00B34564">
        <w:rPr>
          <w:rFonts w:asciiTheme="minorHAnsi" w:hAnsiTheme="minorHAnsi" w:cs="Arial"/>
          <w:b/>
          <w:sz w:val="22"/>
          <w:szCs w:val="22"/>
        </w:rPr>
        <w:t>bu Dhabi, UAE</w:t>
      </w:r>
      <w:r w:rsidR="006C251A" w:rsidRPr="00B34564">
        <w:rPr>
          <w:rFonts w:asciiTheme="minorHAnsi" w:hAnsiTheme="minorHAnsi" w:cs="Arial"/>
          <w:b/>
          <w:sz w:val="22"/>
          <w:szCs w:val="22"/>
        </w:rPr>
        <w:tab/>
      </w:r>
      <w:r w:rsidR="00997DFB" w:rsidRPr="00B34564">
        <w:rPr>
          <w:rFonts w:asciiTheme="minorHAnsi" w:hAnsiTheme="minorHAnsi" w:cs="Arial"/>
          <w:b/>
          <w:sz w:val="22"/>
          <w:szCs w:val="22"/>
        </w:rPr>
        <w:tab/>
      </w:r>
      <w:r w:rsidR="00997DFB" w:rsidRPr="00B34564">
        <w:rPr>
          <w:rFonts w:asciiTheme="minorHAnsi" w:hAnsiTheme="minorHAnsi" w:cs="Arial"/>
          <w:b/>
          <w:sz w:val="22"/>
          <w:szCs w:val="22"/>
        </w:rPr>
        <w:tab/>
      </w:r>
      <w:r w:rsidRPr="00B34564">
        <w:rPr>
          <w:rFonts w:asciiTheme="minorHAnsi" w:hAnsiTheme="minorHAnsi"/>
          <w:b/>
          <w:sz w:val="22"/>
          <w:szCs w:val="22"/>
        </w:rPr>
        <w:t>March 2011</w:t>
      </w:r>
      <w:r w:rsidR="006C251A" w:rsidRPr="00B34564">
        <w:rPr>
          <w:rFonts w:asciiTheme="minorHAnsi" w:hAnsiTheme="minorHAnsi"/>
          <w:b/>
          <w:sz w:val="22"/>
          <w:szCs w:val="22"/>
        </w:rPr>
        <w:t xml:space="preserve"> -</w:t>
      </w:r>
      <w:r w:rsidR="00204209" w:rsidRPr="00B34564">
        <w:rPr>
          <w:rFonts w:asciiTheme="minorHAnsi" w:hAnsiTheme="minorHAnsi"/>
          <w:b/>
          <w:sz w:val="22"/>
          <w:szCs w:val="22"/>
        </w:rPr>
        <w:t xml:space="preserve"> April 2015</w:t>
      </w:r>
    </w:p>
    <w:p w:rsidR="00A50304" w:rsidRPr="00B34564" w:rsidRDefault="00745BA6" w:rsidP="00A50304">
      <w:pPr>
        <w:pStyle w:val="ListParagraph"/>
        <w:numPr>
          <w:ilvl w:val="0"/>
          <w:numId w:val="36"/>
        </w:numPr>
        <w:rPr>
          <w:rFonts w:asciiTheme="minorHAnsi" w:hAnsiTheme="minorHAnsi"/>
          <w:b/>
          <w:sz w:val="22"/>
          <w:szCs w:val="22"/>
        </w:rPr>
      </w:pPr>
      <w:r>
        <w:rPr>
          <w:rFonts w:asciiTheme="minorHAnsi" w:hAnsiTheme="minorHAnsi" w:cs="Arial"/>
          <w:sz w:val="22"/>
          <w:szCs w:val="22"/>
        </w:rPr>
        <w:t>Project:</w:t>
      </w:r>
      <w:r w:rsidR="00A50304" w:rsidRPr="00B34564">
        <w:rPr>
          <w:rFonts w:asciiTheme="minorHAnsi" w:hAnsiTheme="minorHAnsi" w:cs="Arial"/>
          <w:sz w:val="22"/>
          <w:szCs w:val="22"/>
        </w:rPr>
        <w:t xml:space="preserve"> Petroleum Institute Staff Accom</w:t>
      </w:r>
      <w:r w:rsidR="005E5081" w:rsidRPr="00B34564">
        <w:rPr>
          <w:rFonts w:asciiTheme="minorHAnsi" w:hAnsiTheme="minorHAnsi" w:cs="Arial"/>
          <w:sz w:val="22"/>
          <w:szCs w:val="22"/>
        </w:rPr>
        <w:t>mo</w:t>
      </w:r>
      <w:r w:rsidR="00A50304" w:rsidRPr="00B34564">
        <w:rPr>
          <w:rFonts w:asciiTheme="minorHAnsi" w:hAnsiTheme="minorHAnsi" w:cs="Arial"/>
          <w:sz w:val="22"/>
          <w:szCs w:val="22"/>
        </w:rPr>
        <w:t>dation</w:t>
      </w:r>
    </w:p>
    <w:p w:rsidR="00A50304" w:rsidRPr="00B34564" w:rsidRDefault="00A50304" w:rsidP="00A50304">
      <w:pPr>
        <w:pStyle w:val="ListParagraph"/>
        <w:numPr>
          <w:ilvl w:val="2"/>
          <w:numId w:val="27"/>
        </w:numPr>
        <w:rPr>
          <w:rFonts w:asciiTheme="minorHAnsi" w:hAnsiTheme="minorHAnsi"/>
          <w:sz w:val="22"/>
          <w:szCs w:val="22"/>
        </w:rPr>
      </w:pPr>
      <w:r w:rsidRPr="00B34564">
        <w:rPr>
          <w:rFonts w:asciiTheme="minorHAnsi" w:hAnsiTheme="minorHAnsi"/>
          <w:sz w:val="22"/>
          <w:szCs w:val="22"/>
        </w:rPr>
        <w:t>Tower (B+G+9Typ+Roof) and 10 Villas (G+1F+Roof)</w:t>
      </w:r>
    </w:p>
    <w:p w:rsidR="00A50304" w:rsidRPr="00B34564" w:rsidRDefault="00A50304" w:rsidP="00A50304">
      <w:pPr>
        <w:pStyle w:val="ListParagraph"/>
        <w:numPr>
          <w:ilvl w:val="2"/>
          <w:numId w:val="27"/>
        </w:numPr>
        <w:rPr>
          <w:rFonts w:asciiTheme="minorHAnsi" w:hAnsiTheme="minorHAnsi"/>
          <w:sz w:val="22"/>
          <w:szCs w:val="22"/>
        </w:rPr>
      </w:pPr>
      <w:proofErr w:type="spellStart"/>
      <w:r w:rsidRPr="00B34564">
        <w:rPr>
          <w:rFonts w:asciiTheme="minorHAnsi" w:hAnsiTheme="minorHAnsi"/>
          <w:sz w:val="22"/>
          <w:szCs w:val="22"/>
        </w:rPr>
        <w:t>Maqta</w:t>
      </w:r>
      <w:proofErr w:type="spellEnd"/>
      <w:r w:rsidRPr="00B34564">
        <w:rPr>
          <w:rFonts w:asciiTheme="minorHAnsi" w:hAnsiTheme="minorHAnsi"/>
          <w:sz w:val="22"/>
          <w:szCs w:val="22"/>
        </w:rPr>
        <w:t xml:space="preserve"> Bridge, Abu Dhabi</w:t>
      </w:r>
    </w:p>
    <w:p w:rsidR="00A50304" w:rsidRPr="00B34564" w:rsidRDefault="00745BA6" w:rsidP="00A50304">
      <w:pPr>
        <w:pStyle w:val="ListParagraph"/>
        <w:numPr>
          <w:ilvl w:val="0"/>
          <w:numId w:val="36"/>
        </w:numPr>
        <w:rPr>
          <w:rFonts w:asciiTheme="minorHAnsi" w:hAnsiTheme="minorHAnsi"/>
          <w:b/>
          <w:sz w:val="22"/>
          <w:szCs w:val="22"/>
        </w:rPr>
      </w:pPr>
      <w:r>
        <w:rPr>
          <w:rFonts w:asciiTheme="minorHAnsi" w:hAnsiTheme="minorHAnsi" w:cs="Arial"/>
          <w:sz w:val="22"/>
          <w:szCs w:val="22"/>
        </w:rPr>
        <w:t>Project:</w:t>
      </w:r>
      <w:r w:rsidR="00BB60BD" w:rsidRPr="00B34564">
        <w:rPr>
          <w:rFonts w:asciiTheme="minorHAnsi" w:hAnsiTheme="minorHAnsi" w:cs="Arial"/>
          <w:sz w:val="22"/>
          <w:szCs w:val="22"/>
        </w:rPr>
        <w:t xml:space="preserve"> 2080 Villas Al </w:t>
      </w:r>
      <w:proofErr w:type="spellStart"/>
      <w:r w:rsidR="00BB60BD" w:rsidRPr="00B34564">
        <w:rPr>
          <w:rFonts w:asciiTheme="minorHAnsi" w:hAnsiTheme="minorHAnsi" w:cs="Arial"/>
          <w:sz w:val="22"/>
          <w:szCs w:val="22"/>
        </w:rPr>
        <w:t>Falah</w:t>
      </w:r>
      <w:proofErr w:type="spellEnd"/>
      <w:r w:rsidR="00BB60BD" w:rsidRPr="00B34564">
        <w:rPr>
          <w:rFonts w:asciiTheme="minorHAnsi" w:hAnsiTheme="minorHAnsi" w:cs="Arial"/>
          <w:sz w:val="22"/>
          <w:szCs w:val="22"/>
        </w:rPr>
        <w:t xml:space="preserve"> Development Community, </w:t>
      </w:r>
      <w:r w:rsidR="00BB60BD" w:rsidRPr="00B34564">
        <w:rPr>
          <w:rFonts w:asciiTheme="minorHAnsi" w:hAnsiTheme="minorHAnsi"/>
          <w:sz w:val="22"/>
          <w:szCs w:val="22"/>
        </w:rPr>
        <w:t>Abu Dhabi</w:t>
      </w:r>
    </w:p>
    <w:p w:rsidR="00A50304" w:rsidRPr="00B34564" w:rsidRDefault="008E4B81" w:rsidP="00A50304">
      <w:pPr>
        <w:pStyle w:val="ListParagraph"/>
        <w:numPr>
          <w:ilvl w:val="2"/>
          <w:numId w:val="27"/>
        </w:numPr>
        <w:rPr>
          <w:rFonts w:asciiTheme="minorHAnsi" w:hAnsiTheme="minorHAnsi"/>
          <w:sz w:val="22"/>
          <w:szCs w:val="22"/>
        </w:rPr>
      </w:pPr>
      <w:r w:rsidRPr="00B34564">
        <w:rPr>
          <w:rFonts w:asciiTheme="minorHAnsi" w:hAnsiTheme="minorHAnsi"/>
          <w:sz w:val="22"/>
          <w:szCs w:val="22"/>
        </w:rPr>
        <w:t xml:space="preserve"> </w:t>
      </w:r>
      <w:r w:rsidR="00BE5F2E" w:rsidRPr="00B34564">
        <w:rPr>
          <w:rFonts w:asciiTheme="minorHAnsi" w:hAnsiTheme="minorHAnsi"/>
          <w:sz w:val="22"/>
          <w:szCs w:val="22"/>
        </w:rPr>
        <w:t xml:space="preserve">Al </w:t>
      </w:r>
      <w:proofErr w:type="spellStart"/>
      <w:r w:rsidR="00BE5F2E" w:rsidRPr="00B34564">
        <w:rPr>
          <w:rFonts w:asciiTheme="minorHAnsi" w:hAnsiTheme="minorHAnsi"/>
          <w:sz w:val="22"/>
          <w:szCs w:val="22"/>
        </w:rPr>
        <w:t>Falah</w:t>
      </w:r>
      <w:proofErr w:type="spellEnd"/>
      <w:r w:rsidR="00A50304" w:rsidRPr="00B34564">
        <w:rPr>
          <w:rFonts w:asciiTheme="minorHAnsi" w:hAnsiTheme="minorHAnsi"/>
          <w:sz w:val="22"/>
          <w:szCs w:val="22"/>
        </w:rPr>
        <w:t>, Abu Dhabi</w:t>
      </w:r>
    </w:p>
    <w:p w:rsidR="00B34564" w:rsidRPr="00B34564" w:rsidRDefault="00B34564" w:rsidP="00B34564">
      <w:pPr>
        <w:pStyle w:val="ListParagraph"/>
        <w:ind w:left="2070"/>
        <w:rPr>
          <w:rFonts w:asciiTheme="minorHAnsi" w:hAnsiTheme="minorHAnsi"/>
          <w:sz w:val="22"/>
          <w:szCs w:val="22"/>
        </w:rPr>
      </w:pPr>
    </w:p>
    <w:p w:rsidR="000E76B7" w:rsidRPr="00B34564" w:rsidRDefault="000E76B7"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Ensure all works are delivered alongside the Project Construction Manager in accordance to timely and compliant requirements</w:t>
      </w:r>
    </w:p>
    <w:p w:rsidR="00C8546D" w:rsidRPr="00B34564" w:rsidRDefault="000E76B7"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 xml:space="preserve">Apply </w:t>
      </w:r>
      <w:r w:rsidR="00E878DD" w:rsidRPr="00B34564">
        <w:rPr>
          <w:rFonts w:asciiTheme="minorHAnsi" w:hAnsiTheme="minorHAnsi" w:cs="Arial"/>
          <w:sz w:val="22"/>
          <w:szCs w:val="22"/>
        </w:rPr>
        <w:t xml:space="preserve">all contractual, company and local authority requirements for </w:t>
      </w:r>
      <w:r w:rsidRPr="00B34564">
        <w:rPr>
          <w:rFonts w:asciiTheme="minorHAnsi" w:hAnsiTheme="minorHAnsi" w:cs="Arial"/>
          <w:sz w:val="22"/>
          <w:szCs w:val="22"/>
        </w:rPr>
        <w:t>quality, health safety &amp; environment</w:t>
      </w:r>
    </w:p>
    <w:p w:rsidR="000E76B7" w:rsidRPr="00B34564" w:rsidRDefault="000E76B7"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Make sure a</w:t>
      </w:r>
      <w:r w:rsidR="00E878DD" w:rsidRPr="00B34564">
        <w:rPr>
          <w:rFonts w:asciiTheme="minorHAnsi" w:hAnsiTheme="minorHAnsi" w:cs="Arial"/>
          <w:sz w:val="22"/>
          <w:szCs w:val="22"/>
        </w:rPr>
        <w:t xml:space="preserve">ll inspections are done </w:t>
      </w:r>
      <w:r w:rsidRPr="00B34564">
        <w:rPr>
          <w:rFonts w:asciiTheme="minorHAnsi" w:hAnsiTheme="minorHAnsi" w:cs="Arial"/>
          <w:sz w:val="22"/>
          <w:szCs w:val="22"/>
        </w:rPr>
        <w:t>as per Inspection and Test Plan/</w:t>
      </w:r>
      <w:r w:rsidR="00E878DD" w:rsidRPr="00B34564">
        <w:rPr>
          <w:rFonts w:asciiTheme="minorHAnsi" w:hAnsiTheme="minorHAnsi" w:cs="Arial"/>
          <w:sz w:val="22"/>
          <w:szCs w:val="22"/>
        </w:rPr>
        <w:t xml:space="preserve">Contract and </w:t>
      </w:r>
      <w:r w:rsidRPr="00B34564">
        <w:rPr>
          <w:rFonts w:asciiTheme="minorHAnsi" w:hAnsiTheme="minorHAnsi" w:cs="Arial"/>
          <w:sz w:val="22"/>
          <w:szCs w:val="22"/>
        </w:rPr>
        <w:t>confirm</w:t>
      </w:r>
      <w:r w:rsidR="00E878DD" w:rsidRPr="00B34564">
        <w:rPr>
          <w:rFonts w:asciiTheme="minorHAnsi" w:hAnsiTheme="minorHAnsi" w:cs="Arial"/>
          <w:sz w:val="22"/>
          <w:szCs w:val="22"/>
        </w:rPr>
        <w:t xml:space="preserve"> these are </w:t>
      </w:r>
      <w:r w:rsidRPr="00B34564">
        <w:rPr>
          <w:rFonts w:asciiTheme="minorHAnsi" w:hAnsiTheme="minorHAnsi" w:cs="Arial"/>
          <w:sz w:val="22"/>
          <w:szCs w:val="22"/>
        </w:rPr>
        <w:t>reported/</w:t>
      </w:r>
      <w:r w:rsidR="00E878DD" w:rsidRPr="00B34564">
        <w:rPr>
          <w:rFonts w:asciiTheme="minorHAnsi" w:hAnsiTheme="minorHAnsi" w:cs="Arial"/>
          <w:sz w:val="22"/>
          <w:szCs w:val="22"/>
        </w:rPr>
        <w:t xml:space="preserve">documented </w:t>
      </w:r>
      <w:r w:rsidRPr="00B34564">
        <w:rPr>
          <w:rFonts w:asciiTheme="minorHAnsi" w:hAnsiTheme="minorHAnsi" w:cs="Arial"/>
          <w:sz w:val="22"/>
          <w:szCs w:val="22"/>
        </w:rPr>
        <w:t>in the required</w:t>
      </w:r>
      <w:r w:rsidR="00E878DD" w:rsidRPr="00B34564">
        <w:rPr>
          <w:rFonts w:asciiTheme="minorHAnsi" w:hAnsiTheme="minorHAnsi" w:cs="Arial"/>
          <w:sz w:val="22"/>
          <w:szCs w:val="22"/>
        </w:rPr>
        <w:t xml:space="preserve"> formats</w:t>
      </w:r>
    </w:p>
    <w:p w:rsidR="00AF0F37" w:rsidRPr="00B34564" w:rsidRDefault="000E76B7"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 xml:space="preserve">Check reports/inspections and </w:t>
      </w:r>
      <w:r w:rsidR="007D4D36" w:rsidRPr="00B34564">
        <w:rPr>
          <w:rFonts w:asciiTheme="minorHAnsi" w:hAnsiTheme="minorHAnsi" w:cs="Arial"/>
          <w:sz w:val="22"/>
          <w:szCs w:val="22"/>
        </w:rPr>
        <w:t>materials to confirm correct storage and recording</w:t>
      </w:r>
    </w:p>
    <w:p w:rsidR="00AF0F37" w:rsidRPr="00B34564" w:rsidRDefault="007D4D36"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 xml:space="preserve">Inspecting all relevant </w:t>
      </w:r>
      <w:r w:rsidR="00A70394" w:rsidRPr="00B34564">
        <w:rPr>
          <w:rFonts w:asciiTheme="minorHAnsi" w:hAnsiTheme="minorHAnsi" w:cs="Arial"/>
          <w:sz w:val="22"/>
          <w:szCs w:val="22"/>
        </w:rPr>
        <w:t xml:space="preserve">site activities </w:t>
      </w:r>
      <w:r w:rsidRPr="00B34564">
        <w:rPr>
          <w:rFonts w:asciiTheme="minorHAnsi" w:hAnsiTheme="minorHAnsi" w:cs="Arial"/>
          <w:sz w:val="22"/>
          <w:szCs w:val="22"/>
        </w:rPr>
        <w:t>in</w:t>
      </w:r>
      <w:r w:rsidR="00A70394" w:rsidRPr="00B34564">
        <w:rPr>
          <w:rFonts w:asciiTheme="minorHAnsi" w:hAnsiTheme="minorHAnsi" w:cs="Arial"/>
          <w:sz w:val="22"/>
          <w:szCs w:val="22"/>
        </w:rPr>
        <w:t xml:space="preserve"> compliance with the specificat</w:t>
      </w:r>
      <w:r w:rsidR="0049026C" w:rsidRPr="00B34564">
        <w:rPr>
          <w:rFonts w:asciiTheme="minorHAnsi" w:hAnsiTheme="minorHAnsi" w:cs="Arial"/>
          <w:sz w:val="22"/>
          <w:szCs w:val="22"/>
        </w:rPr>
        <w:t>ions and approved m</w:t>
      </w:r>
      <w:r w:rsidRPr="00B34564">
        <w:rPr>
          <w:rFonts w:asciiTheme="minorHAnsi" w:hAnsiTheme="minorHAnsi" w:cs="Arial"/>
          <w:sz w:val="22"/>
          <w:szCs w:val="22"/>
        </w:rPr>
        <w:t>anufacturer guidelines</w:t>
      </w:r>
    </w:p>
    <w:p w:rsidR="00662EDE" w:rsidRPr="00B34564" w:rsidRDefault="007D4D36"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V</w:t>
      </w:r>
      <w:r w:rsidR="006465D8" w:rsidRPr="00B34564">
        <w:rPr>
          <w:rFonts w:asciiTheme="minorHAnsi" w:hAnsiTheme="minorHAnsi" w:cs="Arial"/>
          <w:sz w:val="22"/>
          <w:szCs w:val="22"/>
        </w:rPr>
        <w:t>alid</w:t>
      </w:r>
      <w:r w:rsidRPr="00B34564">
        <w:rPr>
          <w:rFonts w:asciiTheme="minorHAnsi" w:hAnsiTheme="minorHAnsi" w:cs="Arial"/>
          <w:sz w:val="22"/>
          <w:szCs w:val="22"/>
        </w:rPr>
        <w:t xml:space="preserve">ate documentation and </w:t>
      </w:r>
      <w:r w:rsidR="006465D8" w:rsidRPr="00B34564">
        <w:rPr>
          <w:rFonts w:asciiTheme="minorHAnsi" w:hAnsiTheme="minorHAnsi" w:cs="Arial"/>
          <w:sz w:val="22"/>
          <w:szCs w:val="22"/>
        </w:rPr>
        <w:t>contract documents</w:t>
      </w:r>
    </w:p>
    <w:p w:rsidR="006465D8" w:rsidRPr="00B34564" w:rsidRDefault="007D4D36"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 xml:space="preserve">Monitor non-conformances </w:t>
      </w:r>
      <w:r w:rsidR="006465D8" w:rsidRPr="00B34564">
        <w:rPr>
          <w:rFonts w:asciiTheme="minorHAnsi" w:hAnsiTheme="minorHAnsi" w:cs="Arial"/>
          <w:sz w:val="22"/>
          <w:szCs w:val="22"/>
        </w:rPr>
        <w:t xml:space="preserve">and follow up with site team for </w:t>
      </w:r>
      <w:r w:rsidRPr="00B34564">
        <w:rPr>
          <w:rFonts w:asciiTheme="minorHAnsi" w:hAnsiTheme="minorHAnsi" w:cs="Arial"/>
          <w:sz w:val="22"/>
          <w:szCs w:val="22"/>
        </w:rPr>
        <w:t>'</w:t>
      </w:r>
      <w:r w:rsidR="006465D8" w:rsidRPr="00B34564">
        <w:rPr>
          <w:rFonts w:asciiTheme="minorHAnsi" w:hAnsiTheme="minorHAnsi" w:cs="Arial"/>
          <w:sz w:val="22"/>
          <w:szCs w:val="22"/>
        </w:rPr>
        <w:t>close</w:t>
      </w:r>
      <w:r w:rsidRPr="00B34564">
        <w:rPr>
          <w:rFonts w:asciiTheme="minorHAnsi" w:hAnsiTheme="minorHAnsi" w:cs="Arial"/>
          <w:sz w:val="22"/>
          <w:szCs w:val="22"/>
        </w:rPr>
        <w:t>-</w:t>
      </w:r>
      <w:r w:rsidR="006465D8" w:rsidRPr="00B34564">
        <w:rPr>
          <w:rFonts w:asciiTheme="minorHAnsi" w:hAnsiTheme="minorHAnsi" w:cs="Arial"/>
          <w:sz w:val="22"/>
          <w:szCs w:val="22"/>
        </w:rPr>
        <w:t>out</w:t>
      </w:r>
      <w:r w:rsidRPr="00B34564">
        <w:rPr>
          <w:rFonts w:asciiTheme="minorHAnsi" w:hAnsiTheme="minorHAnsi" w:cs="Arial"/>
          <w:sz w:val="22"/>
          <w:szCs w:val="22"/>
        </w:rPr>
        <w:t>' correction and prevention</w:t>
      </w:r>
      <w:r w:rsidR="006465D8" w:rsidRPr="00B34564">
        <w:rPr>
          <w:rFonts w:asciiTheme="minorHAnsi" w:hAnsiTheme="minorHAnsi" w:cs="Arial"/>
          <w:sz w:val="22"/>
          <w:szCs w:val="22"/>
        </w:rPr>
        <w:t xml:space="preserve"> actions to avoid repetition of non-conformances.</w:t>
      </w:r>
    </w:p>
    <w:p w:rsidR="006465D8" w:rsidRPr="00B34564" w:rsidRDefault="006465D8"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 xml:space="preserve">Prepare the </w:t>
      </w:r>
      <w:r w:rsidR="007D4D36" w:rsidRPr="00B34564">
        <w:rPr>
          <w:rFonts w:asciiTheme="minorHAnsi" w:hAnsiTheme="minorHAnsi" w:cs="Arial"/>
          <w:sz w:val="22"/>
          <w:szCs w:val="22"/>
        </w:rPr>
        <w:t>'</w:t>
      </w:r>
      <w:r w:rsidRPr="00B34564">
        <w:rPr>
          <w:rFonts w:asciiTheme="minorHAnsi" w:hAnsiTheme="minorHAnsi" w:cs="Arial"/>
          <w:sz w:val="22"/>
          <w:szCs w:val="22"/>
        </w:rPr>
        <w:t>snag list</w:t>
      </w:r>
      <w:r w:rsidR="007D4D36" w:rsidRPr="00B34564">
        <w:rPr>
          <w:rFonts w:asciiTheme="minorHAnsi" w:hAnsiTheme="minorHAnsi" w:cs="Arial"/>
          <w:sz w:val="22"/>
          <w:szCs w:val="22"/>
        </w:rPr>
        <w:t>'</w:t>
      </w:r>
      <w:r w:rsidRPr="00B34564">
        <w:rPr>
          <w:rFonts w:asciiTheme="minorHAnsi" w:hAnsiTheme="minorHAnsi" w:cs="Arial"/>
          <w:sz w:val="22"/>
          <w:szCs w:val="22"/>
        </w:rPr>
        <w:t xml:space="preserve"> and </w:t>
      </w:r>
      <w:r w:rsidR="007D4D36" w:rsidRPr="00B34564">
        <w:rPr>
          <w:rFonts w:asciiTheme="minorHAnsi" w:hAnsiTheme="minorHAnsi" w:cs="Arial"/>
          <w:sz w:val="22"/>
          <w:szCs w:val="22"/>
        </w:rPr>
        <w:t xml:space="preserve">solely </w:t>
      </w:r>
      <w:r w:rsidRPr="00B34564">
        <w:rPr>
          <w:rFonts w:asciiTheme="minorHAnsi" w:hAnsiTheme="minorHAnsi" w:cs="Arial"/>
          <w:sz w:val="22"/>
          <w:szCs w:val="22"/>
        </w:rPr>
        <w:t>responsible for executing t</w:t>
      </w:r>
      <w:r w:rsidR="007D4D36" w:rsidRPr="00B34564">
        <w:rPr>
          <w:rFonts w:asciiTheme="minorHAnsi" w:hAnsiTheme="minorHAnsi" w:cs="Arial"/>
          <w:sz w:val="22"/>
          <w:szCs w:val="22"/>
        </w:rPr>
        <w:t xml:space="preserve">he required rectification works </w:t>
      </w:r>
      <w:r w:rsidRPr="00B34564">
        <w:rPr>
          <w:rFonts w:asciiTheme="minorHAnsi" w:hAnsiTheme="minorHAnsi" w:cs="Arial"/>
          <w:sz w:val="22"/>
          <w:szCs w:val="22"/>
        </w:rPr>
        <w:t xml:space="preserve">ready for </w:t>
      </w:r>
      <w:r w:rsidR="007D4D36" w:rsidRPr="00B34564">
        <w:rPr>
          <w:rFonts w:asciiTheme="minorHAnsi" w:hAnsiTheme="minorHAnsi" w:cs="Arial"/>
          <w:sz w:val="22"/>
          <w:szCs w:val="22"/>
        </w:rPr>
        <w:t>client handover</w:t>
      </w:r>
    </w:p>
    <w:p w:rsidR="002953B3" w:rsidRPr="00B34564" w:rsidRDefault="002953B3"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 xml:space="preserve">Report weekly quality performance and documentation </w:t>
      </w:r>
      <w:r w:rsidR="007D4D36" w:rsidRPr="00B34564">
        <w:rPr>
          <w:rFonts w:asciiTheme="minorHAnsi" w:hAnsiTheme="minorHAnsi" w:cs="Arial"/>
          <w:sz w:val="22"/>
          <w:szCs w:val="22"/>
        </w:rPr>
        <w:t>along with q</w:t>
      </w:r>
      <w:r w:rsidRPr="00B34564">
        <w:rPr>
          <w:rFonts w:asciiTheme="minorHAnsi" w:hAnsiTheme="minorHAnsi" w:cs="Arial"/>
          <w:sz w:val="22"/>
          <w:szCs w:val="22"/>
        </w:rPr>
        <w:t>uality trend</w:t>
      </w:r>
      <w:r w:rsidR="007D4D36" w:rsidRPr="00B34564">
        <w:rPr>
          <w:rFonts w:asciiTheme="minorHAnsi" w:hAnsiTheme="minorHAnsi" w:cs="Arial"/>
          <w:sz w:val="22"/>
          <w:szCs w:val="22"/>
        </w:rPr>
        <w:t xml:space="preserve"> statistics data to Quality Manager</w:t>
      </w:r>
    </w:p>
    <w:p w:rsidR="002953B3" w:rsidRDefault="002953B3"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 xml:space="preserve">Prepare the </w:t>
      </w:r>
      <w:r w:rsidR="007D4D36" w:rsidRPr="00B34564">
        <w:rPr>
          <w:rFonts w:asciiTheme="minorHAnsi" w:hAnsiTheme="minorHAnsi" w:cs="Arial"/>
          <w:sz w:val="22"/>
          <w:szCs w:val="22"/>
        </w:rPr>
        <w:t>final handover d</w:t>
      </w:r>
      <w:r w:rsidRPr="00B34564">
        <w:rPr>
          <w:rFonts w:asciiTheme="minorHAnsi" w:hAnsiTheme="minorHAnsi" w:cs="Arial"/>
          <w:sz w:val="22"/>
          <w:szCs w:val="22"/>
        </w:rPr>
        <w:t>ocumentation</w:t>
      </w:r>
      <w:r w:rsidR="00745BA6">
        <w:rPr>
          <w:rFonts w:asciiTheme="minorHAnsi" w:hAnsiTheme="minorHAnsi" w:cs="Arial"/>
          <w:sz w:val="22"/>
          <w:szCs w:val="22"/>
        </w:rPr>
        <w:t>, OM Manuals</w:t>
      </w:r>
      <w:r w:rsidRPr="00B34564">
        <w:rPr>
          <w:rFonts w:asciiTheme="minorHAnsi" w:hAnsiTheme="minorHAnsi" w:cs="Arial"/>
          <w:sz w:val="22"/>
          <w:szCs w:val="22"/>
        </w:rPr>
        <w:t xml:space="preserve"> and submissi</w:t>
      </w:r>
      <w:r w:rsidR="007D4D36" w:rsidRPr="00B34564">
        <w:rPr>
          <w:rFonts w:asciiTheme="minorHAnsi" w:hAnsiTheme="minorHAnsi" w:cs="Arial"/>
          <w:sz w:val="22"/>
          <w:szCs w:val="22"/>
        </w:rPr>
        <w:t>ons of quality related reports</w:t>
      </w:r>
    </w:p>
    <w:p w:rsidR="00EE4BD9" w:rsidRPr="00B34564" w:rsidRDefault="00EE4BD9" w:rsidP="00080BE8">
      <w:pPr>
        <w:numPr>
          <w:ilvl w:val="0"/>
          <w:numId w:val="8"/>
        </w:numPr>
        <w:spacing w:line="276" w:lineRule="auto"/>
        <w:rPr>
          <w:rFonts w:asciiTheme="minorHAnsi" w:hAnsiTheme="minorHAnsi" w:cs="Arial"/>
          <w:sz w:val="22"/>
          <w:szCs w:val="22"/>
        </w:rPr>
      </w:pPr>
      <w:r>
        <w:rPr>
          <w:rFonts w:asciiTheme="minorHAnsi" w:hAnsiTheme="minorHAnsi" w:cs="Arial"/>
          <w:sz w:val="22"/>
          <w:szCs w:val="22"/>
        </w:rPr>
        <w:t xml:space="preserve">Perform and attend Testing &amp; Commissioning </w:t>
      </w:r>
      <w:proofErr w:type="gramStart"/>
      <w:r>
        <w:rPr>
          <w:rFonts w:asciiTheme="minorHAnsi" w:hAnsiTheme="minorHAnsi" w:cs="Arial"/>
          <w:sz w:val="22"/>
          <w:szCs w:val="22"/>
        </w:rPr>
        <w:t>for  Low</w:t>
      </w:r>
      <w:proofErr w:type="gramEnd"/>
      <w:r>
        <w:rPr>
          <w:rFonts w:asciiTheme="minorHAnsi" w:hAnsiTheme="minorHAnsi" w:cs="Arial"/>
          <w:sz w:val="22"/>
          <w:szCs w:val="22"/>
        </w:rPr>
        <w:t xml:space="preserve"> Current, HVAC, Fire Fighting, Water Supply and Drainage System.</w:t>
      </w:r>
    </w:p>
    <w:p w:rsidR="00AF0F37" w:rsidRPr="00B34564" w:rsidRDefault="00AF0F37" w:rsidP="00080BE8">
      <w:pPr>
        <w:spacing w:line="276" w:lineRule="auto"/>
        <w:rPr>
          <w:rFonts w:asciiTheme="minorHAnsi" w:hAnsiTheme="minorHAnsi" w:cs="Arial"/>
          <w:sz w:val="22"/>
          <w:szCs w:val="22"/>
        </w:rPr>
      </w:pPr>
    </w:p>
    <w:p w:rsidR="00996330" w:rsidRPr="00B34564" w:rsidRDefault="007D4D36" w:rsidP="007D4D36">
      <w:pPr>
        <w:spacing w:line="276" w:lineRule="auto"/>
        <w:rPr>
          <w:rFonts w:asciiTheme="minorHAnsi" w:hAnsiTheme="minorHAnsi" w:cs="Arial"/>
          <w:b/>
          <w:sz w:val="22"/>
          <w:szCs w:val="22"/>
        </w:rPr>
      </w:pPr>
      <w:r w:rsidRPr="00B34564">
        <w:rPr>
          <w:rFonts w:asciiTheme="minorHAnsi" w:hAnsiTheme="minorHAnsi" w:cs="Arial"/>
          <w:b/>
          <w:sz w:val="22"/>
          <w:szCs w:val="22"/>
        </w:rPr>
        <w:t>Site Electrical Engineer</w:t>
      </w:r>
    </w:p>
    <w:p w:rsidR="00532999" w:rsidRPr="00B34564" w:rsidRDefault="00F907B5" w:rsidP="00532999">
      <w:pPr>
        <w:rPr>
          <w:rFonts w:asciiTheme="minorHAnsi" w:hAnsiTheme="minorHAnsi"/>
          <w:b/>
          <w:sz w:val="22"/>
          <w:szCs w:val="22"/>
        </w:rPr>
      </w:pPr>
      <w:r w:rsidRPr="00B34564">
        <w:rPr>
          <w:rFonts w:asciiTheme="minorHAnsi" w:hAnsiTheme="minorHAnsi" w:cs="Arial"/>
          <w:b/>
          <w:sz w:val="22"/>
          <w:szCs w:val="22"/>
        </w:rPr>
        <w:t xml:space="preserve">Abdul </w:t>
      </w:r>
      <w:proofErr w:type="spellStart"/>
      <w:r w:rsidRPr="00B34564">
        <w:rPr>
          <w:rFonts w:asciiTheme="minorHAnsi" w:hAnsiTheme="minorHAnsi" w:cs="Arial"/>
          <w:b/>
          <w:sz w:val="22"/>
          <w:szCs w:val="22"/>
        </w:rPr>
        <w:t>Masood</w:t>
      </w:r>
      <w:proofErr w:type="spellEnd"/>
      <w:r w:rsidRPr="00B34564">
        <w:rPr>
          <w:rFonts w:asciiTheme="minorHAnsi" w:hAnsiTheme="minorHAnsi" w:cs="Arial"/>
          <w:b/>
          <w:sz w:val="22"/>
          <w:szCs w:val="22"/>
        </w:rPr>
        <w:t xml:space="preserve"> Electric and Sanitary Cont. Co. LLC</w:t>
      </w:r>
      <w:r w:rsidR="007D4D36" w:rsidRPr="00B34564">
        <w:rPr>
          <w:rFonts w:asciiTheme="minorHAnsi" w:hAnsiTheme="minorHAnsi" w:cs="Arial"/>
          <w:b/>
          <w:sz w:val="22"/>
          <w:szCs w:val="22"/>
        </w:rPr>
        <w:t xml:space="preserve"> </w:t>
      </w:r>
      <w:proofErr w:type="spellStart"/>
      <w:r w:rsidR="007D4D36" w:rsidRPr="00B34564">
        <w:rPr>
          <w:rFonts w:asciiTheme="minorHAnsi" w:hAnsiTheme="minorHAnsi" w:cs="Arial"/>
          <w:b/>
          <w:sz w:val="22"/>
          <w:szCs w:val="22"/>
        </w:rPr>
        <w:t>Sharjah</w:t>
      </w:r>
      <w:proofErr w:type="spellEnd"/>
      <w:r w:rsidR="007D4D36" w:rsidRPr="00B34564">
        <w:rPr>
          <w:rFonts w:asciiTheme="minorHAnsi" w:hAnsiTheme="minorHAnsi" w:cs="Arial"/>
          <w:b/>
          <w:sz w:val="22"/>
          <w:szCs w:val="22"/>
        </w:rPr>
        <w:t>, UAE</w:t>
      </w:r>
      <w:r w:rsidR="007D4D36" w:rsidRPr="00B34564">
        <w:rPr>
          <w:rFonts w:asciiTheme="minorHAnsi" w:hAnsiTheme="minorHAnsi" w:cs="Arial"/>
          <w:b/>
          <w:sz w:val="22"/>
          <w:szCs w:val="22"/>
        </w:rPr>
        <w:tab/>
      </w:r>
      <w:r w:rsidR="00997DFB" w:rsidRPr="00B34564">
        <w:rPr>
          <w:rFonts w:asciiTheme="minorHAnsi" w:hAnsiTheme="minorHAnsi" w:cs="Arial"/>
          <w:b/>
          <w:sz w:val="22"/>
          <w:szCs w:val="22"/>
        </w:rPr>
        <w:tab/>
      </w:r>
      <w:r w:rsidR="00997DFB" w:rsidRPr="00B34564">
        <w:rPr>
          <w:rFonts w:asciiTheme="minorHAnsi" w:hAnsiTheme="minorHAnsi" w:cs="Arial"/>
          <w:b/>
          <w:sz w:val="22"/>
          <w:szCs w:val="22"/>
        </w:rPr>
        <w:tab/>
      </w:r>
      <w:r w:rsidR="00197763" w:rsidRPr="00B34564">
        <w:rPr>
          <w:rFonts w:asciiTheme="minorHAnsi" w:hAnsiTheme="minorHAnsi"/>
          <w:b/>
          <w:sz w:val="22"/>
          <w:szCs w:val="22"/>
        </w:rPr>
        <w:t xml:space="preserve">April 2008 - </w:t>
      </w:r>
      <w:r w:rsidR="00C8546D" w:rsidRPr="00B34564">
        <w:rPr>
          <w:rFonts w:asciiTheme="minorHAnsi" w:hAnsiTheme="minorHAnsi"/>
          <w:b/>
          <w:sz w:val="22"/>
          <w:szCs w:val="22"/>
        </w:rPr>
        <w:t>March 2011</w:t>
      </w:r>
    </w:p>
    <w:p w:rsidR="0075466B" w:rsidRPr="00B34564" w:rsidRDefault="006B18D0" w:rsidP="0075466B">
      <w:pPr>
        <w:pStyle w:val="ListParagraph"/>
        <w:numPr>
          <w:ilvl w:val="0"/>
          <w:numId w:val="36"/>
        </w:numPr>
        <w:rPr>
          <w:rFonts w:asciiTheme="minorHAnsi" w:hAnsiTheme="minorHAnsi"/>
          <w:b/>
          <w:sz w:val="22"/>
          <w:szCs w:val="22"/>
        </w:rPr>
      </w:pPr>
      <w:r>
        <w:rPr>
          <w:rFonts w:asciiTheme="minorHAnsi" w:hAnsiTheme="minorHAnsi" w:cs="Arial"/>
          <w:sz w:val="22"/>
          <w:szCs w:val="22"/>
        </w:rPr>
        <w:t>Project:</w:t>
      </w:r>
      <w:r w:rsidR="0075466B" w:rsidRPr="00B34564">
        <w:rPr>
          <w:rFonts w:asciiTheme="minorHAnsi" w:hAnsiTheme="minorHAnsi" w:cs="Arial"/>
          <w:sz w:val="22"/>
          <w:szCs w:val="22"/>
        </w:rPr>
        <w:t xml:space="preserve">  Municipality, 15 Villas, </w:t>
      </w:r>
      <w:proofErr w:type="spellStart"/>
      <w:r w:rsidR="0075466B" w:rsidRPr="00B34564">
        <w:rPr>
          <w:rFonts w:asciiTheme="minorHAnsi" w:hAnsiTheme="minorHAnsi" w:cs="Arial"/>
          <w:sz w:val="22"/>
          <w:szCs w:val="22"/>
        </w:rPr>
        <w:t>Sharjah</w:t>
      </w:r>
      <w:proofErr w:type="spellEnd"/>
      <w:r w:rsidR="0075466B" w:rsidRPr="00B34564">
        <w:rPr>
          <w:rFonts w:asciiTheme="minorHAnsi" w:hAnsiTheme="minorHAnsi" w:cs="Arial"/>
          <w:sz w:val="22"/>
          <w:szCs w:val="22"/>
        </w:rPr>
        <w:t>, UAE</w:t>
      </w:r>
    </w:p>
    <w:p w:rsidR="00532999" w:rsidRPr="00B34564" w:rsidRDefault="006B18D0" w:rsidP="00532999">
      <w:pPr>
        <w:pStyle w:val="ListParagraph"/>
        <w:numPr>
          <w:ilvl w:val="0"/>
          <w:numId w:val="36"/>
        </w:numPr>
        <w:rPr>
          <w:rFonts w:asciiTheme="minorHAnsi" w:hAnsiTheme="minorHAnsi"/>
          <w:b/>
          <w:sz w:val="22"/>
          <w:szCs w:val="22"/>
        </w:rPr>
      </w:pPr>
      <w:r>
        <w:rPr>
          <w:rFonts w:asciiTheme="minorHAnsi" w:hAnsiTheme="minorHAnsi" w:cs="Arial"/>
          <w:sz w:val="22"/>
          <w:szCs w:val="22"/>
        </w:rPr>
        <w:t xml:space="preserve">Project: </w:t>
      </w:r>
      <w:r w:rsidR="00532999" w:rsidRPr="00B34564">
        <w:rPr>
          <w:rFonts w:asciiTheme="minorHAnsi" w:hAnsiTheme="minorHAnsi" w:cs="Arial"/>
          <w:sz w:val="22"/>
          <w:szCs w:val="22"/>
        </w:rPr>
        <w:t xml:space="preserve"> Paradise Lake Tower, Al </w:t>
      </w:r>
      <w:proofErr w:type="spellStart"/>
      <w:r w:rsidR="00532999" w:rsidRPr="00B34564">
        <w:rPr>
          <w:rFonts w:asciiTheme="minorHAnsi" w:hAnsiTheme="minorHAnsi" w:cs="Arial"/>
          <w:sz w:val="22"/>
          <w:szCs w:val="22"/>
        </w:rPr>
        <w:t>Helio</w:t>
      </w:r>
      <w:proofErr w:type="spellEnd"/>
      <w:r w:rsidR="00532999" w:rsidRPr="00B34564">
        <w:rPr>
          <w:rFonts w:asciiTheme="minorHAnsi" w:hAnsiTheme="minorHAnsi" w:cs="Arial"/>
          <w:sz w:val="22"/>
          <w:szCs w:val="22"/>
        </w:rPr>
        <w:t>, Ajman, UAE</w:t>
      </w:r>
    </w:p>
    <w:p w:rsidR="00532999" w:rsidRPr="00B34564" w:rsidRDefault="00532999" w:rsidP="00532999">
      <w:pPr>
        <w:pStyle w:val="ListParagraph"/>
        <w:numPr>
          <w:ilvl w:val="2"/>
          <w:numId w:val="27"/>
        </w:numPr>
        <w:rPr>
          <w:rFonts w:asciiTheme="minorHAnsi" w:hAnsiTheme="minorHAnsi"/>
          <w:sz w:val="22"/>
          <w:szCs w:val="22"/>
        </w:rPr>
      </w:pPr>
      <w:r w:rsidRPr="00B34564">
        <w:rPr>
          <w:rFonts w:asciiTheme="minorHAnsi" w:hAnsiTheme="minorHAnsi"/>
          <w:sz w:val="22"/>
          <w:szCs w:val="22"/>
        </w:rPr>
        <w:t>Tower B05, B06 &amp; B09 (</w:t>
      </w:r>
      <w:r w:rsidRPr="00B34564">
        <w:rPr>
          <w:rFonts w:asciiTheme="minorHAnsi" w:hAnsiTheme="minorHAnsi" w:cs="Arial"/>
          <w:sz w:val="22"/>
          <w:szCs w:val="22"/>
        </w:rPr>
        <w:t>G+4P+25Typ+H.C.</w:t>
      </w:r>
      <w:r w:rsidRPr="00B34564">
        <w:rPr>
          <w:rFonts w:asciiTheme="minorHAnsi" w:hAnsiTheme="minorHAnsi"/>
          <w:sz w:val="22"/>
          <w:szCs w:val="22"/>
        </w:rPr>
        <w:t>)</w:t>
      </w:r>
    </w:p>
    <w:p w:rsidR="00414957" w:rsidRPr="00B34564" w:rsidRDefault="009D3D47" w:rsidP="00080BE8">
      <w:pPr>
        <w:pStyle w:val="ListParagraph"/>
        <w:numPr>
          <w:ilvl w:val="2"/>
          <w:numId w:val="27"/>
        </w:numPr>
        <w:rPr>
          <w:rFonts w:asciiTheme="minorHAnsi" w:hAnsiTheme="minorHAnsi" w:cs="Arial"/>
          <w:sz w:val="22"/>
          <w:szCs w:val="22"/>
        </w:rPr>
      </w:pPr>
      <w:r w:rsidRPr="00B34564">
        <w:rPr>
          <w:rFonts w:asciiTheme="minorHAnsi" w:hAnsiTheme="minorHAnsi"/>
          <w:sz w:val="22"/>
          <w:szCs w:val="22"/>
        </w:rPr>
        <w:t>Kentia Building (B+G+4Typ+HC</w:t>
      </w:r>
      <w:r w:rsidR="0075466B" w:rsidRPr="00B34564">
        <w:rPr>
          <w:rFonts w:asciiTheme="minorHAnsi" w:hAnsiTheme="minorHAnsi"/>
          <w:sz w:val="22"/>
          <w:szCs w:val="22"/>
        </w:rPr>
        <w:t>)</w:t>
      </w:r>
    </w:p>
    <w:p w:rsidR="00B34564" w:rsidRPr="00B34564" w:rsidRDefault="00B34564" w:rsidP="00B34564">
      <w:pPr>
        <w:pStyle w:val="ListParagraph"/>
        <w:ind w:left="2070"/>
        <w:rPr>
          <w:rFonts w:asciiTheme="minorHAnsi" w:hAnsiTheme="minorHAnsi" w:cs="Arial"/>
          <w:sz w:val="22"/>
          <w:szCs w:val="22"/>
        </w:rPr>
      </w:pPr>
    </w:p>
    <w:p w:rsidR="00F907B5" w:rsidRPr="00B34564" w:rsidRDefault="0075466B"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Electrical i</w:t>
      </w:r>
      <w:r w:rsidR="00F907B5" w:rsidRPr="00B34564">
        <w:rPr>
          <w:rFonts w:asciiTheme="minorHAnsi" w:hAnsiTheme="minorHAnsi" w:cs="Arial"/>
          <w:sz w:val="22"/>
          <w:szCs w:val="22"/>
        </w:rPr>
        <w:t>nstallation</w:t>
      </w:r>
      <w:r w:rsidRPr="00B34564">
        <w:rPr>
          <w:rFonts w:asciiTheme="minorHAnsi" w:hAnsiTheme="minorHAnsi" w:cs="Arial"/>
          <w:sz w:val="22"/>
          <w:szCs w:val="22"/>
        </w:rPr>
        <w:t>, Fire A</w:t>
      </w:r>
      <w:r w:rsidR="00B52A8B" w:rsidRPr="00B34564">
        <w:rPr>
          <w:rFonts w:asciiTheme="minorHAnsi" w:hAnsiTheme="minorHAnsi" w:cs="Arial"/>
          <w:sz w:val="22"/>
          <w:szCs w:val="22"/>
        </w:rPr>
        <w:t xml:space="preserve">larm and Telephone </w:t>
      </w:r>
      <w:proofErr w:type="spellStart"/>
      <w:r w:rsidR="00B52A8B" w:rsidRPr="00B34564">
        <w:rPr>
          <w:rFonts w:asciiTheme="minorHAnsi" w:hAnsiTheme="minorHAnsi" w:cs="Arial"/>
          <w:sz w:val="22"/>
          <w:szCs w:val="22"/>
        </w:rPr>
        <w:t>conduiting</w:t>
      </w:r>
      <w:proofErr w:type="spellEnd"/>
      <w:r w:rsidR="009D3D47" w:rsidRPr="00B34564">
        <w:rPr>
          <w:rFonts w:asciiTheme="minorHAnsi" w:hAnsiTheme="minorHAnsi" w:cs="Arial"/>
          <w:sz w:val="22"/>
          <w:szCs w:val="22"/>
        </w:rPr>
        <w:t xml:space="preserve"> &amp; wiring</w:t>
      </w:r>
    </w:p>
    <w:p w:rsidR="006A1A70" w:rsidRPr="00B34564" w:rsidRDefault="0075466B"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Preparation</w:t>
      </w:r>
      <w:r w:rsidR="00CA205C" w:rsidRPr="00B34564">
        <w:rPr>
          <w:rFonts w:asciiTheme="minorHAnsi" w:hAnsiTheme="minorHAnsi" w:cs="Arial"/>
          <w:sz w:val="22"/>
          <w:szCs w:val="22"/>
        </w:rPr>
        <w:t xml:space="preserve"> of</w:t>
      </w:r>
      <w:r w:rsidR="006A1A70" w:rsidRPr="00B34564">
        <w:rPr>
          <w:rFonts w:asciiTheme="minorHAnsi" w:hAnsiTheme="minorHAnsi" w:cs="Arial"/>
          <w:sz w:val="22"/>
          <w:szCs w:val="22"/>
        </w:rPr>
        <w:t xml:space="preserve"> Electrical Shop Drawing</w:t>
      </w:r>
      <w:r w:rsidR="00CA205C" w:rsidRPr="00B34564">
        <w:rPr>
          <w:rFonts w:asciiTheme="minorHAnsi" w:hAnsiTheme="minorHAnsi" w:cs="Arial"/>
          <w:sz w:val="22"/>
          <w:szCs w:val="22"/>
        </w:rPr>
        <w:t>s</w:t>
      </w:r>
      <w:r w:rsidR="00B52A8B" w:rsidRPr="00B34564">
        <w:rPr>
          <w:rFonts w:asciiTheme="minorHAnsi" w:hAnsiTheme="minorHAnsi" w:cs="Arial"/>
          <w:sz w:val="22"/>
          <w:szCs w:val="22"/>
        </w:rPr>
        <w:t xml:space="preserve"> </w:t>
      </w:r>
      <w:r w:rsidR="00CD1990" w:rsidRPr="00B34564">
        <w:rPr>
          <w:rFonts w:asciiTheme="minorHAnsi" w:hAnsiTheme="minorHAnsi" w:cs="Arial"/>
          <w:sz w:val="22"/>
          <w:szCs w:val="22"/>
        </w:rPr>
        <w:t>and B</w:t>
      </w:r>
      <w:r w:rsidR="00AC5B9F" w:rsidRPr="00B34564">
        <w:rPr>
          <w:rFonts w:asciiTheme="minorHAnsi" w:hAnsiTheme="minorHAnsi" w:cs="Arial"/>
          <w:sz w:val="22"/>
          <w:szCs w:val="22"/>
        </w:rPr>
        <w:t>uilder</w:t>
      </w:r>
      <w:r w:rsidR="00CD1990" w:rsidRPr="00B34564">
        <w:rPr>
          <w:rFonts w:asciiTheme="minorHAnsi" w:hAnsiTheme="minorHAnsi" w:cs="Arial"/>
          <w:sz w:val="22"/>
          <w:szCs w:val="22"/>
        </w:rPr>
        <w:t>s</w:t>
      </w:r>
      <w:r w:rsidR="00AC5B9F" w:rsidRPr="00B34564">
        <w:rPr>
          <w:rFonts w:asciiTheme="minorHAnsi" w:hAnsiTheme="minorHAnsi" w:cs="Arial"/>
          <w:sz w:val="22"/>
          <w:szCs w:val="22"/>
        </w:rPr>
        <w:t xml:space="preserve"> work </w:t>
      </w:r>
      <w:r w:rsidR="00CA205C" w:rsidRPr="00B34564">
        <w:rPr>
          <w:rFonts w:asciiTheme="minorHAnsi" w:hAnsiTheme="minorHAnsi" w:cs="Arial"/>
          <w:sz w:val="22"/>
          <w:szCs w:val="22"/>
        </w:rPr>
        <w:t>for</w:t>
      </w:r>
      <w:r w:rsidR="00B52A8B" w:rsidRPr="00B34564">
        <w:rPr>
          <w:rFonts w:asciiTheme="minorHAnsi" w:hAnsiTheme="minorHAnsi" w:cs="Arial"/>
          <w:sz w:val="22"/>
          <w:szCs w:val="22"/>
        </w:rPr>
        <w:t xml:space="preserve"> all Towers as per specification</w:t>
      </w:r>
      <w:r w:rsidR="00CA205C" w:rsidRPr="00B34564">
        <w:rPr>
          <w:rFonts w:asciiTheme="minorHAnsi" w:hAnsiTheme="minorHAnsi" w:cs="Arial"/>
          <w:sz w:val="22"/>
          <w:szCs w:val="22"/>
        </w:rPr>
        <w:t>s</w:t>
      </w:r>
      <w:r w:rsidR="00B52A8B" w:rsidRPr="00B34564">
        <w:rPr>
          <w:rFonts w:asciiTheme="minorHAnsi" w:hAnsiTheme="minorHAnsi" w:cs="Arial"/>
          <w:sz w:val="22"/>
          <w:szCs w:val="22"/>
        </w:rPr>
        <w:t xml:space="preserve"> of FEWA</w:t>
      </w:r>
      <w:r w:rsidR="00CD1990" w:rsidRPr="00B34564">
        <w:rPr>
          <w:rFonts w:asciiTheme="minorHAnsi" w:hAnsiTheme="minorHAnsi" w:cs="Arial"/>
          <w:sz w:val="22"/>
          <w:szCs w:val="22"/>
        </w:rPr>
        <w:t>, SEWA</w:t>
      </w:r>
      <w:r w:rsidR="00B52A8B" w:rsidRPr="00B34564">
        <w:rPr>
          <w:rFonts w:asciiTheme="minorHAnsi" w:hAnsiTheme="minorHAnsi" w:cs="Arial"/>
          <w:sz w:val="22"/>
          <w:szCs w:val="22"/>
        </w:rPr>
        <w:t xml:space="preserve"> and Consultant requirement</w:t>
      </w:r>
      <w:r w:rsidR="00CA205C" w:rsidRPr="00B34564">
        <w:rPr>
          <w:rFonts w:asciiTheme="minorHAnsi" w:hAnsiTheme="minorHAnsi" w:cs="Arial"/>
          <w:sz w:val="22"/>
          <w:szCs w:val="22"/>
        </w:rPr>
        <w:t>s</w:t>
      </w:r>
    </w:p>
    <w:p w:rsidR="009D3D47" w:rsidRPr="00B34564" w:rsidRDefault="00CA205C"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Calculate load s</w:t>
      </w:r>
      <w:r w:rsidR="009D3D47" w:rsidRPr="00B34564">
        <w:rPr>
          <w:rFonts w:asciiTheme="minorHAnsi" w:hAnsiTheme="minorHAnsi" w:cs="Arial"/>
          <w:sz w:val="22"/>
          <w:szCs w:val="22"/>
        </w:rPr>
        <w:t>chedule</w:t>
      </w:r>
      <w:r w:rsidRPr="00B34564">
        <w:rPr>
          <w:rFonts w:asciiTheme="minorHAnsi" w:hAnsiTheme="minorHAnsi" w:cs="Arial"/>
          <w:sz w:val="22"/>
          <w:szCs w:val="22"/>
        </w:rPr>
        <w:t>s</w:t>
      </w:r>
      <w:r w:rsidR="00022392" w:rsidRPr="00B34564">
        <w:rPr>
          <w:rFonts w:asciiTheme="minorHAnsi" w:hAnsiTheme="minorHAnsi" w:cs="Arial"/>
          <w:sz w:val="22"/>
          <w:szCs w:val="22"/>
        </w:rPr>
        <w:t xml:space="preserve"> from DB, SMDB, MDB &amp; LVP; Capacitor Bank rating</w:t>
      </w:r>
      <w:r w:rsidRPr="00B34564">
        <w:rPr>
          <w:rFonts w:asciiTheme="minorHAnsi" w:hAnsiTheme="minorHAnsi" w:cs="Arial"/>
          <w:sz w:val="22"/>
          <w:szCs w:val="22"/>
        </w:rPr>
        <w:t xml:space="preserve"> and p</w:t>
      </w:r>
      <w:r w:rsidR="009D3D47" w:rsidRPr="00B34564">
        <w:rPr>
          <w:rFonts w:asciiTheme="minorHAnsi" w:hAnsiTheme="minorHAnsi" w:cs="Arial"/>
          <w:sz w:val="22"/>
          <w:szCs w:val="22"/>
        </w:rPr>
        <w:t>repare Single Line Diagram</w:t>
      </w:r>
      <w:r w:rsidRPr="00B34564">
        <w:rPr>
          <w:rFonts w:asciiTheme="minorHAnsi" w:hAnsiTheme="minorHAnsi" w:cs="Arial"/>
          <w:sz w:val="22"/>
          <w:szCs w:val="22"/>
        </w:rPr>
        <w:t>s</w:t>
      </w:r>
    </w:p>
    <w:p w:rsidR="00AC5B9F" w:rsidRPr="00B34564" w:rsidRDefault="006A1A70"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 xml:space="preserve">Prepare </w:t>
      </w:r>
      <w:r w:rsidR="00CA205C" w:rsidRPr="00B34564">
        <w:rPr>
          <w:rFonts w:asciiTheme="minorHAnsi" w:hAnsiTheme="minorHAnsi" w:cs="Arial"/>
          <w:sz w:val="22"/>
          <w:szCs w:val="22"/>
        </w:rPr>
        <w:t>M</w:t>
      </w:r>
      <w:r w:rsidR="009702F1" w:rsidRPr="00B34564">
        <w:rPr>
          <w:rFonts w:asciiTheme="minorHAnsi" w:hAnsiTheme="minorHAnsi" w:cs="Arial"/>
          <w:sz w:val="22"/>
          <w:szCs w:val="22"/>
        </w:rPr>
        <w:t xml:space="preserve">aterial </w:t>
      </w:r>
      <w:r w:rsidR="00CA205C" w:rsidRPr="00B34564">
        <w:rPr>
          <w:rFonts w:asciiTheme="minorHAnsi" w:hAnsiTheme="minorHAnsi" w:cs="Arial"/>
          <w:sz w:val="22"/>
          <w:szCs w:val="22"/>
        </w:rPr>
        <w:t>S</w:t>
      </w:r>
      <w:r w:rsidRPr="00B34564">
        <w:rPr>
          <w:rFonts w:asciiTheme="minorHAnsi" w:hAnsiTheme="minorHAnsi" w:cs="Arial"/>
          <w:sz w:val="22"/>
          <w:szCs w:val="22"/>
        </w:rPr>
        <w:t>ubmittal and correspondence letter</w:t>
      </w:r>
      <w:r w:rsidR="00CA205C" w:rsidRPr="00B34564">
        <w:rPr>
          <w:rFonts w:asciiTheme="minorHAnsi" w:hAnsiTheme="minorHAnsi" w:cs="Arial"/>
          <w:sz w:val="22"/>
          <w:szCs w:val="22"/>
        </w:rPr>
        <w:t>s</w:t>
      </w:r>
      <w:r w:rsidR="0049026C" w:rsidRPr="00B34564">
        <w:rPr>
          <w:rFonts w:asciiTheme="minorHAnsi" w:hAnsiTheme="minorHAnsi" w:cs="Arial"/>
          <w:sz w:val="22"/>
          <w:szCs w:val="22"/>
        </w:rPr>
        <w:t xml:space="preserve"> </w:t>
      </w:r>
      <w:r w:rsidR="00CA205C" w:rsidRPr="00B34564">
        <w:rPr>
          <w:rFonts w:asciiTheme="minorHAnsi" w:hAnsiTheme="minorHAnsi" w:cs="Arial"/>
          <w:sz w:val="22"/>
          <w:szCs w:val="22"/>
        </w:rPr>
        <w:t>on behalf of the main contractor/</w:t>
      </w:r>
      <w:r w:rsidRPr="00B34564">
        <w:rPr>
          <w:rFonts w:asciiTheme="minorHAnsi" w:hAnsiTheme="minorHAnsi" w:cs="Arial"/>
          <w:sz w:val="22"/>
          <w:szCs w:val="22"/>
        </w:rPr>
        <w:t>consultant</w:t>
      </w:r>
      <w:r w:rsidR="00CA205C" w:rsidRPr="00B34564">
        <w:rPr>
          <w:rFonts w:asciiTheme="minorHAnsi" w:hAnsiTheme="minorHAnsi" w:cs="Arial"/>
          <w:sz w:val="22"/>
          <w:szCs w:val="22"/>
        </w:rPr>
        <w:t>s</w:t>
      </w:r>
    </w:p>
    <w:p w:rsidR="00B52A8B" w:rsidRPr="00B34564" w:rsidRDefault="00CA205C"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Arrange b</w:t>
      </w:r>
      <w:r w:rsidR="006A1A70" w:rsidRPr="00B34564">
        <w:rPr>
          <w:rFonts w:asciiTheme="minorHAnsi" w:hAnsiTheme="minorHAnsi" w:cs="Arial"/>
          <w:sz w:val="22"/>
          <w:szCs w:val="22"/>
        </w:rPr>
        <w:t>reakdown percentage</w:t>
      </w:r>
      <w:r w:rsidRPr="00B34564">
        <w:rPr>
          <w:rFonts w:asciiTheme="minorHAnsi" w:hAnsiTheme="minorHAnsi" w:cs="Arial"/>
          <w:sz w:val="22"/>
          <w:szCs w:val="22"/>
        </w:rPr>
        <w:t>s</w:t>
      </w:r>
      <w:r w:rsidR="006A1A70" w:rsidRPr="00B34564">
        <w:rPr>
          <w:rFonts w:asciiTheme="minorHAnsi" w:hAnsiTheme="minorHAnsi" w:cs="Arial"/>
          <w:sz w:val="22"/>
          <w:szCs w:val="22"/>
        </w:rPr>
        <w:t xml:space="preserve"> and monthly </w:t>
      </w:r>
      <w:r w:rsidRPr="00B34564">
        <w:rPr>
          <w:rFonts w:asciiTheme="minorHAnsi" w:hAnsiTheme="minorHAnsi" w:cs="Arial"/>
          <w:sz w:val="22"/>
          <w:szCs w:val="22"/>
        </w:rPr>
        <w:t xml:space="preserve">project </w:t>
      </w:r>
      <w:r w:rsidR="006A1A70" w:rsidRPr="00B34564">
        <w:rPr>
          <w:rFonts w:asciiTheme="minorHAnsi" w:hAnsiTheme="minorHAnsi" w:cs="Arial"/>
          <w:sz w:val="22"/>
          <w:szCs w:val="22"/>
        </w:rPr>
        <w:t>bill</w:t>
      </w:r>
      <w:r w:rsidRPr="00B34564">
        <w:rPr>
          <w:rFonts w:asciiTheme="minorHAnsi" w:hAnsiTheme="minorHAnsi" w:cs="Arial"/>
          <w:sz w:val="22"/>
          <w:szCs w:val="22"/>
        </w:rPr>
        <w:t>s</w:t>
      </w:r>
      <w:r w:rsidR="006A1A70" w:rsidRPr="00B34564">
        <w:rPr>
          <w:rFonts w:asciiTheme="minorHAnsi" w:hAnsiTheme="minorHAnsi" w:cs="Arial"/>
          <w:sz w:val="22"/>
          <w:szCs w:val="22"/>
        </w:rPr>
        <w:t>.</w:t>
      </w:r>
      <w:r w:rsidR="008C7580" w:rsidRPr="00B34564">
        <w:rPr>
          <w:rFonts w:asciiTheme="minorHAnsi" w:hAnsiTheme="minorHAnsi" w:cs="Arial"/>
          <w:sz w:val="22"/>
          <w:szCs w:val="22"/>
        </w:rPr>
        <w:t xml:space="preserve"> </w:t>
      </w:r>
      <w:r w:rsidR="00B52A8B" w:rsidRPr="00B34564">
        <w:rPr>
          <w:rFonts w:asciiTheme="minorHAnsi" w:hAnsiTheme="minorHAnsi" w:cs="Arial"/>
          <w:sz w:val="22"/>
          <w:szCs w:val="22"/>
        </w:rPr>
        <w:t>Estimat</w:t>
      </w:r>
      <w:r w:rsidRPr="00B34564">
        <w:rPr>
          <w:rFonts w:asciiTheme="minorHAnsi" w:hAnsiTheme="minorHAnsi" w:cs="Arial"/>
          <w:sz w:val="22"/>
          <w:szCs w:val="22"/>
        </w:rPr>
        <w:t xml:space="preserve">e &amp; </w:t>
      </w:r>
      <w:r w:rsidR="0049026C" w:rsidRPr="00B34564">
        <w:rPr>
          <w:rFonts w:asciiTheme="minorHAnsi" w:hAnsiTheme="minorHAnsi" w:cs="Arial"/>
          <w:sz w:val="22"/>
          <w:szCs w:val="22"/>
        </w:rPr>
        <w:t>communicate</w:t>
      </w:r>
      <w:r w:rsidRPr="00B34564">
        <w:rPr>
          <w:rFonts w:asciiTheme="minorHAnsi" w:hAnsiTheme="minorHAnsi" w:cs="Arial"/>
          <w:sz w:val="22"/>
          <w:szCs w:val="22"/>
        </w:rPr>
        <w:t xml:space="preserve"> the</w:t>
      </w:r>
      <w:r w:rsidR="00B52A8B" w:rsidRPr="00B34564">
        <w:rPr>
          <w:rFonts w:asciiTheme="minorHAnsi" w:hAnsiTheme="minorHAnsi" w:cs="Arial"/>
          <w:sz w:val="22"/>
          <w:szCs w:val="22"/>
        </w:rPr>
        <w:t xml:space="preserve"> BOQ </w:t>
      </w:r>
      <w:r w:rsidRPr="00B34564">
        <w:rPr>
          <w:rFonts w:asciiTheme="minorHAnsi" w:hAnsiTheme="minorHAnsi" w:cs="Arial"/>
          <w:sz w:val="22"/>
          <w:szCs w:val="22"/>
        </w:rPr>
        <w:t>material needs for the project</w:t>
      </w:r>
    </w:p>
    <w:p w:rsidR="009D3D47" w:rsidRPr="00B34564" w:rsidRDefault="00CA205C"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 xml:space="preserve">Prime the </w:t>
      </w:r>
      <w:r w:rsidR="009D3D47" w:rsidRPr="00B34564">
        <w:rPr>
          <w:rFonts w:asciiTheme="minorHAnsi" w:hAnsiTheme="minorHAnsi" w:cs="Arial"/>
          <w:sz w:val="22"/>
          <w:szCs w:val="22"/>
        </w:rPr>
        <w:t xml:space="preserve">Municipality Inspection Request (SEWA) for new connection of </w:t>
      </w:r>
      <w:r w:rsidRPr="00B34564">
        <w:rPr>
          <w:rFonts w:asciiTheme="minorHAnsi" w:hAnsiTheme="minorHAnsi" w:cs="Arial"/>
          <w:sz w:val="22"/>
          <w:szCs w:val="22"/>
        </w:rPr>
        <w:t>v</w:t>
      </w:r>
      <w:r w:rsidR="009D3D47" w:rsidRPr="00B34564">
        <w:rPr>
          <w:rFonts w:asciiTheme="minorHAnsi" w:hAnsiTheme="minorHAnsi" w:cs="Arial"/>
          <w:sz w:val="22"/>
          <w:szCs w:val="22"/>
        </w:rPr>
        <w:t>illas</w:t>
      </w:r>
    </w:p>
    <w:p w:rsidR="009D3D47" w:rsidRPr="00B34564" w:rsidRDefault="009D3D47"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t>Perform analytical studies and coordination for all MEP services</w:t>
      </w:r>
      <w:r w:rsidR="00CA205C" w:rsidRPr="00B34564">
        <w:rPr>
          <w:rFonts w:asciiTheme="minorHAnsi" w:hAnsiTheme="minorHAnsi" w:cs="Arial"/>
          <w:sz w:val="22"/>
          <w:szCs w:val="22"/>
        </w:rPr>
        <w:t xml:space="preserve"> as required</w:t>
      </w:r>
    </w:p>
    <w:p w:rsidR="009D3D47" w:rsidRPr="00B34564" w:rsidRDefault="009D3D47" w:rsidP="00080BE8">
      <w:pPr>
        <w:numPr>
          <w:ilvl w:val="0"/>
          <w:numId w:val="8"/>
        </w:numPr>
        <w:spacing w:line="276" w:lineRule="auto"/>
        <w:rPr>
          <w:rFonts w:asciiTheme="minorHAnsi" w:hAnsiTheme="minorHAnsi" w:cs="Arial"/>
          <w:sz w:val="22"/>
          <w:szCs w:val="22"/>
        </w:rPr>
      </w:pPr>
      <w:r w:rsidRPr="00B34564">
        <w:rPr>
          <w:rFonts w:asciiTheme="minorHAnsi" w:hAnsiTheme="minorHAnsi" w:cs="Arial"/>
          <w:sz w:val="22"/>
          <w:szCs w:val="22"/>
        </w:rPr>
        <w:lastRenderedPageBreak/>
        <w:t>Coordinate with the FEWA personnel for proper execution of work</w:t>
      </w:r>
      <w:r w:rsidR="00CA205C" w:rsidRPr="00B34564">
        <w:rPr>
          <w:rFonts w:asciiTheme="minorHAnsi" w:hAnsiTheme="minorHAnsi" w:cs="Arial"/>
          <w:sz w:val="22"/>
          <w:szCs w:val="22"/>
        </w:rPr>
        <w:t>s</w:t>
      </w:r>
      <w:r w:rsidRPr="00B34564">
        <w:rPr>
          <w:rFonts w:asciiTheme="minorHAnsi" w:hAnsiTheme="minorHAnsi" w:cs="Arial"/>
          <w:sz w:val="22"/>
          <w:szCs w:val="22"/>
        </w:rPr>
        <w:t xml:space="preserve"> and new requirement</w:t>
      </w:r>
      <w:r w:rsidR="00CA205C" w:rsidRPr="00B34564">
        <w:rPr>
          <w:rFonts w:asciiTheme="minorHAnsi" w:hAnsiTheme="minorHAnsi" w:cs="Arial"/>
          <w:sz w:val="22"/>
          <w:szCs w:val="22"/>
        </w:rPr>
        <w:t>s for approval</w:t>
      </w:r>
    </w:p>
    <w:tbl>
      <w:tblPr>
        <w:tblpPr w:leftFromText="180" w:rightFromText="180" w:horzAnchor="margin" w:tblpXSpec="center" w:tblpY="-465"/>
        <w:tblW w:w="5493" w:type="pct"/>
        <w:tblCellSpacing w:w="0" w:type="dxa"/>
        <w:tblCellMar>
          <w:top w:w="30" w:type="dxa"/>
          <w:left w:w="30" w:type="dxa"/>
          <w:bottom w:w="30" w:type="dxa"/>
          <w:right w:w="30" w:type="dxa"/>
        </w:tblCellMar>
        <w:tblLook w:val="0000" w:firstRow="0" w:lastRow="0" w:firstColumn="0" w:lastColumn="0" w:noHBand="0" w:noVBand="0"/>
      </w:tblPr>
      <w:tblGrid>
        <w:gridCol w:w="7080"/>
        <w:gridCol w:w="4851"/>
      </w:tblGrid>
      <w:tr w:rsidR="00AE780F" w:rsidRPr="00B34564" w:rsidTr="00022392">
        <w:trPr>
          <w:trHeight w:val="687"/>
          <w:tblCellSpacing w:w="0" w:type="dxa"/>
        </w:trPr>
        <w:tc>
          <w:tcPr>
            <w:tcW w:w="2967" w:type="pct"/>
          </w:tcPr>
          <w:p w:rsidR="00414957" w:rsidRPr="00B34564" w:rsidRDefault="00414957" w:rsidP="00080BE8">
            <w:pPr>
              <w:pStyle w:val="Heading2"/>
              <w:spacing w:before="0"/>
              <w:rPr>
                <w:rFonts w:asciiTheme="minorHAnsi" w:hAnsiTheme="minorHAnsi"/>
                <w:b w:val="0"/>
                <w:i w:val="0"/>
                <w:iCs w:val="0"/>
                <w:sz w:val="22"/>
                <w:szCs w:val="22"/>
              </w:rPr>
            </w:pPr>
          </w:p>
        </w:tc>
        <w:tc>
          <w:tcPr>
            <w:tcW w:w="0" w:type="auto"/>
            <w:noWrap/>
          </w:tcPr>
          <w:p w:rsidR="00414957" w:rsidRPr="00B34564" w:rsidRDefault="00414957" w:rsidP="00080BE8">
            <w:pPr>
              <w:ind w:left="71"/>
              <w:rPr>
                <w:rFonts w:asciiTheme="minorHAnsi" w:hAnsiTheme="minorHAnsi" w:cs="Tahoma"/>
                <w:sz w:val="22"/>
                <w:szCs w:val="22"/>
              </w:rPr>
            </w:pPr>
          </w:p>
        </w:tc>
      </w:tr>
      <w:tr w:rsidR="00414957" w:rsidRPr="00B34564" w:rsidTr="00590EB8">
        <w:trPr>
          <w:tblCellSpacing w:w="0" w:type="dxa"/>
        </w:trPr>
        <w:tc>
          <w:tcPr>
            <w:tcW w:w="5000" w:type="pct"/>
            <w:gridSpan w:val="2"/>
          </w:tcPr>
          <w:p w:rsidR="00414957" w:rsidRPr="00B34564" w:rsidRDefault="00414957" w:rsidP="00080BE8">
            <w:pPr>
              <w:rPr>
                <w:rFonts w:asciiTheme="minorHAnsi" w:hAnsiTheme="minorHAnsi" w:cs="Tahoma"/>
                <w:sz w:val="22"/>
                <w:szCs w:val="22"/>
              </w:rPr>
            </w:pPr>
          </w:p>
        </w:tc>
      </w:tr>
      <w:tr w:rsidR="00414957" w:rsidRPr="00B34564" w:rsidTr="00590EB8">
        <w:trPr>
          <w:tblCellSpacing w:w="0" w:type="dxa"/>
        </w:trPr>
        <w:tc>
          <w:tcPr>
            <w:tcW w:w="5000" w:type="pct"/>
            <w:gridSpan w:val="2"/>
          </w:tcPr>
          <w:p w:rsidR="00414957" w:rsidRPr="00B34564" w:rsidRDefault="00414957" w:rsidP="00080BE8">
            <w:pPr>
              <w:rPr>
                <w:rFonts w:asciiTheme="minorHAnsi" w:hAnsiTheme="minorHAnsi" w:cs="Tahoma"/>
                <w:sz w:val="22"/>
                <w:szCs w:val="22"/>
              </w:rPr>
            </w:pPr>
          </w:p>
        </w:tc>
      </w:tr>
    </w:tbl>
    <w:p w:rsidR="00172B80" w:rsidRPr="00B34564" w:rsidRDefault="004A6ABB" w:rsidP="00080BE8">
      <w:pPr>
        <w:rPr>
          <w:rFonts w:asciiTheme="minorHAnsi" w:hAnsiTheme="minorHAnsi" w:cs="Arial"/>
          <w:b/>
          <w:sz w:val="22"/>
          <w:szCs w:val="22"/>
        </w:rPr>
      </w:pPr>
      <w:r w:rsidRPr="00B34564">
        <w:rPr>
          <w:rFonts w:asciiTheme="minorHAnsi" w:hAnsiTheme="minorHAnsi" w:cs="Arial"/>
          <w:sz w:val="22"/>
          <w:szCs w:val="22"/>
        </w:rPr>
        <w:t xml:space="preserve">    </w:t>
      </w:r>
    </w:p>
    <w:p w:rsidR="00CA205C" w:rsidRPr="00B34564" w:rsidRDefault="00CA205C" w:rsidP="00080BE8">
      <w:pPr>
        <w:rPr>
          <w:rFonts w:asciiTheme="minorHAnsi" w:hAnsiTheme="minorHAnsi" w:cs="Arial"/>
          <w:b/>
          <w:sz w:val="22"/>
          <w:szCs w:val="22"/>
        </w:rPr>
      </w:pPr>
      <w:r w:rsidRPr="00B34564">
        <w:rPr>
          <w:rFonts w:asciiTheme="minorHAnsi" w:hAnsiTheme="minorHAnsi" w:cs="Arial"/>
          <w:b/>
          <w:sz w:val="22"/>
          <w:szCs w:val="22"/>
        </w:rPr>
        <w:t>Technical Assistant / QC Inspector</w:t>
      </w:r>
    </w:p>
    <w:p w:rsidR="00B34564" w:rsidRPr="00B34564" w:rsidRDefault="00FF4033" w:rsidP="00997DFB">
      <w:pPr>
        <w:rPr>
          <w:rFonts w:asciiTheme="minorHAnsi" w:hAnsiTheme="minorHAnsi"/>
          <w:b/>
          <w:sz w:val="22"/>
          <w:szCs w:val="22"/>
        </w:rPr>
      </w:pPr>
      <w:r w:rsidRPr="00B34564">
        <w:rPr>
          <w:rFonts w:asciiTheme="minorHAnsi" w:hAnsiTheme="minorHAnsi" w:cs="Arial"/>
          <w:b/>
          <w:sz w:val="22"/>
          <w:szCs w:val="22"/>
        </w:rPr>
        <w:t xml:space="preserve">Acer </w:t>
      </w:r>
      <w:proofErr w:type="spellStart"/>
      <w:r w:rsidRPr="00B34564">
        <w:rPr>
          <w:rFonts w:asciiTheme="minorHAnsi" w:hAnsiTheme="minorHAnsi" w:cs="Arial"/>
          <w:b/>
          <w:sz w:val="22"/>
          <w:szCs w:val="22"/>
        </w:rPr>
        <w:t>Unipac</w:t>
      </w:r>
      <w:proofErr w:type="spellEnd"/>
      <w:r w:rsidRPr="00B34564">
        <w:rPr>
          <w:rFonts w:asciiTheme="minorHAnsi" w:hAnsiTheme="minorHAnsi" w:cs="Arial"/>
          <w:b/>
          <w:sz w:val="22"/>
          <w:szCs w:val="22"/>
        </w:rPr>
        <w:t xml:space="preserve"> </w:t>
      </w:r>
      <w:proofErr w:type="spellStart"/>
      <w:r w:rsidRPr="00B34564">
        <w:rPr>
          <w:rFonts w:asciiTheme="minorHAnsi" w:hAnsiTheme="minorHAnsi" w:cs="Arial"/>
          <w:b/>
          <w:sz w:val="22"/>
          <w:szCs w:val="22"/>
        </w:rPr>
        <w:t>Optronics</w:t>
      </w:r>
      <w:proofErr w:type="spellEnd"/>
      <w:r w:rsidRPr="00B34564">
        <w:rPr>
          <w:rFonts w:asciiTheme="minorHAnsi" w:hAnsiTheme="minorHAnsi" w:cs="Arial"/>
          <w:b/>
          <w:sz w:val="22"/>
          <w:szCs w:val="22"/>
        </w:rPr>
        <w:t xml:space="preserve"> Corporation</w:t>
      </w:r>
      <w:r w:rsidR="00CA205C" w:rsidRPr="00B34564">
        <w:rPr>
          <w:rFonts w:asciiTheme="minorHAnsi" w:hAnsiTheme="minorHAnsi" w:cs="Arial"/>
          <w:b/>
          <w:sz w:val="22"/>
          <w:szCs w:val="22"/>
        </w:rPr>
        <w:t xml:space="preserve">, </w:t>
      </w:r>
      <w:proofErr w:type="spellStart"/>
      <w:r w:rsidR="00CA205C" w:rsidRPr="00B34564">
        <w:rPr>
          <w:rFonts w:asciiTheme="minorHAnsi" w:hAnsiTheme="minorHAnsi" w:cs="Arial"/>
          <w:b/>
          <w:sz w:val="22"/>
          <w:szCs w:val="22"/>
        </w:rPr>
        <w:t>Taoyuan</w:t>
      </w:r>
      <w:proofErr w:type="spellEnd"/>
      <w:r w:rsidR="00CA205C" w:rsidRPr="00B34564">
        <w:rPr>
          <w:rFonts w:asciiTheme="minorHAnsi" w:hAnsiTheme="minorHAnsi" w:cs="Arial"/>
          <w:b/>
          <w:sz w:val="22"/>
          <w:szCs w:val="22"/>
        </w:rPr>
        <w:t>, Taiwan</w:t>
      </w:r>
      <w:r w:rsidR="00CA205C" w:rsidRPr="00B34564">
        <w:rPr>
          <w:rFonts w:asciiTheme="minorHAnsi" w:hAnsiTheme="minorHAnsi" w:cs="Arial"/>
          <w:b/>
          <w:sz w:val="22"/>
          <w:szCs w:val="22"/>
        </w:rPr>
        <w:tab/>
      </w:r>
      <w:r w:rsidR="00CA205C" w:rsidRPr="00B34564">
        <w:rPr>
          <w:rFonts w:asciiTheme="minorHAnsi" w:hAnsiTheme="minorHAnsi" w:cs="Arial"/>
          <w:b/>
          <w:sz w:val="22"/>
          <w:szCs w:val="22"/>
        </w:rPr>
        <w:tab/>
      </w:r>
      <w:r w:rsidR="00CA205C" w:rsidRPr="00B34564">
        <w:rPr>
          <w:rFonts w:asciiTheme="minorHAnsi" w:hAnsiTheme="minorHAnsi" w:cs="Arial"/>
          <w:b/>
          <w:sz w:val="22"/>
          <w:szCs w:val="22"/>
        </w:rPr>
        <w:tab/>
      </w:r>
      <w:r w:rsidR="00CA205C" w:rsidRPr="00B34564">
        <w:rPr>
          <w:rFonts w:asciiTheme="minorHAnsi" w:hAnsiTheme="minorHAnsi" w:cs="Arial"/>
          <w:b/>
          <w:sz w:val="22"/>
          <w:szCs w:val="22"/>
        </w:rPr>
        <w:tab/>
      </w:r>
      <w:r w:rsidRPr="00B34564">
        <w:rPr>
          <w:rFonts w:asciiTheme="minorHAnsi" w:hAnsiTheme="minorHAnsi"/>
          <w:b/>
          <w:sz w:val="22"/>
          <w:szCs w:val="22"/>
        </w:rPr>
        <w:t>May 2004 – May 2007</w:t>
      </w:r>
    </w:p>
    <w:p w:rsidR="00997DFB" w:rsidRPr="00B34564" w:rsidRDefault="00FF4033" w:rsidP="00997DFB">
      <w:pPr>
        <w:rPr>
          <w:rFonts w:asciiTheme="minorHAnsi" w:hAnsiTheme="minorHAnsi"/>
          <w:sz w:val="22"/>
          <w:szCs w:val="22"/>
        </w:rPr>
      </w:pPr>
      <w:r w:rsidRPr="00B34564">
        <w:rPr>
          <w:rFonts w:asciiTheme="minorHAnsi" w:hAnsiTheme="minorHAnsi"/>
          <w:sz w:val="22"/>
          <w:szCs w:val="22"/>
        </w:rPr>
        <w:tab/>
      </w:r>
    </w:p>
    <w:p w:rsidR="00997DFB" w:rsidRPr="00B34564" w:rsidRDefault="006B5B42" w:rsidP="00997DFB">
      <w:pPr>
        <w:pStyle w:val="ListParagraph"/>
        <w:numPr>
          <w:ilvl w:val="0"/>
          <w:numId w:val="41"/>
        </w:numPr>
        <w:rPr>
          <w:rFonts w:asciiTheme="minorHAnsi" w:hAnsiTheme="minorHAnsi" w:cs="Arial"/>
          <w:sz w:val="22"/>
          <w:szCs w:val="22"/>
        </w:rPr>
      </w:pPr>
      <w:r w:rsidRPr="00B34564">
        <w:rPr>
          <w:rFonts w:asciiTheme="minorHAnsi" w:hAnsiTheme="minorHAnsi"/>
          <w:sz w:val="22"/>
          <w:szCs w:val="22"/>
        </w:rPr>
        <w:t>Ensu</w:t>
      </w:r>
      <w:r w:rsidR="00997DFB" w:rsidRPr="00B34564">
        <w:rPr>
          <w:rFonts w:asciiTheme="minorHAnsi" w:hAnsiTheme="minorHAnsi"/>
          <w:sz w:val="22"/>
          <w:szCs w:val="22"/>
        </w:rPr>
        <w:t>re quality assurance of in/outgoing</w:t>
      </w:r>
      <w:r w:rsidRPr="00B34564">
        <w:rPr>
          <w:rFonts w:asciiTheme="minorHAnsi" w:hAnsiTheme="minorHAnsi"/>
          <w:sz w:val="22"/>
          <w:szCs w:val="22"/>
        </w:rPr>
        <w:t xml:space="preserve"> materials </w:t>
      </w:r>
      <w:r w:rsidR="00997DFB" w:rsidRPr="00B34564">
        <w:rPr>
          <w:rFonts w:asciiTheme="minorHAnsi" w:hAnsiTheme="minorHAnsi"/>
          <w:sz w:val="22"/>
          <w:szCs w:val="22"/>
        </w:rPr>
        <w:t>&amp; finished products</w:t>
      </w:r>
    </w:p>
    <w:p w:rsidR="00997DFB" w:rsidRPr="00B34564" w:rsidRDefault="006B5B42" w:rsidP="00997DFB">
      <w:pPr>
        <w:pStyle w:val="ListParagraph"/>
        <w:numPr>
          <w:ilvl w:val="0"/>
          <w:numId w:val="41"/>
        </w:numPr>
        <w:rPr>
          <w:rFonts w:asciiTheme="minorHAnsi" w:hAnsiTheme="minorHAnsi" w:cs="Arial"/>
          <w:sz w:val="22"/>
          <w:szCs w:val="22"/>
        </w:rPr>
      </w:pPr>
      <w:r w:rsidRPr="00B34564">
        <w:rPr>
          <w:rFonts w:asciiTheme="minorHAnsi" w:hAnsiTheme="minorHAnsi"/>
          <w:sz w:val="22"/>
          <w:szCs w:val="22"/>
        </w:rPr>
        <w:t>Initiates proj</w:t>
      </w:r>
      <w:r w:rsidR="00997DFB" w:rsidRPr="00B34564">
        <w:rPr>
          <w:rFonts w:asciiTheme="minorHAnsi" w:hAnsiTheme="minorHAnsi"/>
          <w:sz w:val="22"/>
          <w:szCs w:val="22"/>
        </w:rPr>
        <w:t xml:space="preserve">ects </w:t>
      </w:r>
      <w:r w:rsidR="0049026C" w:rsidRPr="00B34564">
        <w:rPr>
          <w:rFonts w:asciiTheme="minorHAnsi" w:hAnsiTheme="minorHAnsi"/>
          <w:sz w:val="22"/>
          <w:szCs w:val="22"/>
        </w:rPr>
        <w:t>for process improvement</w:t>
      </w:r>
    </w:p>
    <w:p w:rsidR="00997DFB" w:rsidRPr="00B34564" w:rsidRDefault="006B5B42" w:rsidP="00997DFB">
      <w:pPr>
        <w:pStyle w:val="ListParagraph"/>
        <w:numPr>
          <w:ilvl w:val="0"/>
          <w:numId w:val="41"/>
        </w:numPr>
        <w:rPr>
          <w:rFonts w:asciiTheme="minorHAnsi" w:hAnsiTheme="minorHAnsi" w:cs="Arial"/>
          <w:sz w:val="22"/>
          <w:szCs w:val="22"/>
        </w:rPr>
      </w:pPr>
      <w:r w:rsidRPr="00B34564">
        <w:rPr>
          <w:rFonts w:asciiTheme="minorHAnsi" w:hAnsiTheme="minorHAnsi"/>
          <w:sz w:val="22"/>
          <w:szCs w:val="22"/>
        </w:rPr>
        <w:t>Conducts Q</w:t>
      </w:r>
      <w:r w:rsidR="00997DFB" w:rsidRPr="00B34564">
        <w:rPr>
          <w:rFonts w:asciiTheme="minorHAnsi" w:hAnsiTheme="minorHAnsi"/>
          <w:sz w:val="22"/>
          <w:szCs w:val="22"/>
        </w:rPr>
        <w:t>uarterly Internal Quality Audit</w:t>
      </w:r>
    </w:p>
    <w:p w:rsidR="00997DFB" w:rsidRPr="00B34564" w:rsidRDefault="006B5B42" w:rsidP="00997DFB">
      <w:pPr>
        <w:pStyle w:val="ListParagraph"/>
        <w:numPr>
          <w:ilvl w:val="0"/>
          <w:numId w:val="41"/>
        </w:numPr>
        <w:rPr>
          <w:rFonts w:asciiTheme="minorHAnsi" w:hAnsiTheme="minorHAnsi" w:cs="Arial"/>
          <w:sz w:val="22"/>
          <w:szCs w:val="22"/>
        </w:rPr>
      </w:pPr>
      <w:r w:rsidRPr="00B34564">
        <w:rPr>
          <w:rFonts w:asciiTheme="minorHAnsi" w:hAnsiTheme="minorHAnsi"/>
          <w:sz w:val="22"/>
          <w:szCs w:val="22"/>
        </w:rPr>
        <w:t>Mon</w:t>
      </w:r>
      <w:r w:rsidR="00997DFB" w:rsidRPr="00B34564">
        <w:rPr>
          <w:rFonts w:asciiTheme="minorHAnsi" w:hAnsiTheme="minorHAnsi"/>
          <w:sz w:val="22"/>
          <w:szCs w:val="22"/>
        </w:rPr>
        <w:t xml:space="preserve">itors production </w:t>
      </w:r>
      <w:r w:rsidRPr="00B34564">
        <w:rPr>
          <w:rFonts w:asciiTheme="minorHAnsi" w:hAnsiTheme="minorHAnsi"/>
          <w:sz w:val="22"/>
          <w:szCs w:val="22"/>
        </w:rPr>
        <w:t xml:space="preserve">compliance to specification and operating procedures.  Monitor inspector’s qualification on the </w:t>
      </w:r>
      <w:r w:rsidR="0049026C" w:rsidRPr="00B34564">
        <w:rPr>
          <w:rFonts w:asciiTheme="minorHAnsi" w:hAnsiTheme="minorHAnsi"/>
          <w:sz w:val="22"/>
          <w:szCs w:val="22"/>
        </w:rPr>
        <w:t>inspection of finished products</w:t>
      </w:r>
    </w:p>
    <w:p w:rsidR="0049026C" w:rsidRPr="00B34564" w:rsidRDefault="006B5B42" w:rsidP="00523F5F">
      <w:pPr>
        <w:pStyle w:val="ListParagraph"/>
        <w:numPr>
          <w:ilvl w:val="0"/>
          <w:numId w:val="40"/>
        </w:numPr>
        <w:rPr>
          <w:rFonts w:asciiTheme="minorHAnsi" w:hAnsiTheme="minorHAnsi" w:cs="Arial"/>
          <w:sz w:val="22"/>
          <w:szCs w:val="22"/>
        </w:rPr>
      </w:pPr>
      <w:r w:rsidRPr="00B34564">
        <w:rPr>
          <w:rFonts w:asciiTheme="minorHAnsi" w:hAnsiTheme="minorHAnsi" w:cs="Arial"/>
          <w:sz w:val="22"/>
          <w:szCs w:val="22"/>
        </w:rPr>
        <w:t xml:space="preserve">Test the TFT-LCD (Thin Flat Transistor – </w:t>
      </w:r>
      <w:r w:rsidR="0049026C" w:rsidRPr="00B34564">
        <w:rPr>
          <w:rFonts w:asciiTheme="minorHAnsi" w:hAnsiTheme="minorHAnsi" w:cs="Arial"/>
          <w:sz w:val="22"/>
          <w:szCs w:val="22"/>
        </w:rPr>
        <w:t>Liquefied</w:t>
      </w:r>
      <w:r w:rsidRPr="00B34564">
        <w:rPr>
          <w:rFonts w:asciiTheme="minorHAnsi" w:hAnsiTheme="minorHAnsi" w:cs="Arial"/>
          <w:sz w:val="22"/>
          <w:szCs w:val="22"/>
        </w:rPr>
        <w:t xml:space="preserve"> Crystal Display) for final display</w:t>
      </w:r>
    </w:p>
    <w:p w:rsidR="00997DFB" w:rsidRPr="00B34564" w:rsidRDefault="0049026C" w:rsidP="00523F5F">
      <w:pPr>
        <w:pStyle w:val="ListParagraph"/>
        <w:numPr>
          <w:ilvl w:val="0"/>
          <w:numId w:val="40"/>
        </w:numPr>
        <w:rPr>
          <w:rFonts w:asciiTheme="minorHAnsi" w:hAnsiTheme="minorHAnsi" w:cs="Arial"/>
          <w:sz w:val="22"/>
          <w:szCs w:val="22"/>
        </w:rPr>
      </w:pPr>
      <w:r w:rsidRPr="00B34564">
        <w:rPr>
          <w:rFonts w:asciiTheme="minorHAnsi" w:hAnsiTheme="minorHAnsi" w:cs="Arial"/>
          <w:sz w:val="22"/>
          <w:szCs w:val="22"/>
        </w:rPr>
        <w:t>Troubleshoot machinery</w:t>
      </w:r>
      <w:r w:rsidR="006B5B42" w:rsidRPr="00B34564">
        <w:rPr>
          <w:rFonts w:asciiTheme="minorHAnsi" w:hAnsiTheme="minorHAnsi" w:cs="Arial"/>
          <w:sz w:val="22"/>
          <w:szCs w:val="22"/>
        </w:rPr>
        <w:t xml:space="preserve"> of all possible technical and mechanical problems that </w:t>
      </w:r>
      <w:r w:rsidRPr="00B34564">
        <w:rPr>
          <w:rFonts w:asciiTheme="minorHAnsi" w:hAnsiTheme="minorHAnsi" w:cs="Arial"/>
          <w:sz w:val="22"/>
          <w:szCs w:val="22"/>
        </w:rPr>
        <w:t xml:space="preserve">may </w:t>
      </w:r>
      <w:r w:rsidR="006B5B42" w:rsidRPr="00B34564">
        <w:rPr>
          <w:rFonts w:asciiTheme="minorHAnsi" w:hAnsiTheme="minorHAnsi" w:cs="Arial"/>
          <w:sz w:val="22"/>
          <w:szCs w:val="22"/>
        </w:rPr>
        <w:t>occur during the operation</w:t>
      </w:r>
    </w:p>
    <w:p w:rsidR="00997DFB" w:rsidRPr="00B34564" w:rsidRDefault="0049026C" w:rsidP="00997DFB">
      <w:pPr>
        <w:pStyle w:val="ListParagraph"/>
        <w:numPr>
          <w:ilvl w:val="0"/>
          <w:numId w:val="40"/>
        </w:numPr>
        <w:rPr>
          <w:rFonts w:asciiTheme="minorHAnsi" w:hAnsiTheme="minorHAnsi" w:cs="Arial"/>
          <w:sz w:val="22"/>
          <w:szCs w:val="22"/>
        </w:rPr>
      </w:pPr>
      <w:r w:rsidRPr="00B34564">
        <w:rPr>
          <w:rFonts w:asciiTheme="minorHAnsi" w:hAnsiTheme="minorHAnsi" w:cs="Arial"/>
          <w:sz w:val="22"/>
          <w:szCs w:val="22"/>
        </w:rPr>
        <w:t>In charge of checking the Quality Control s</w:t>
      </w:r>
      <w:r w:rsidR="006B5B42" w:rsidRPr="00B34564">
        <w:rPr>
          <w:rFonts w:asciiTheme="minorHAnsi" w:hAnsiTheme="minorHAnsi" w:cs="Arial"/>
          <w:sz w:val="22"/>
          <w:szCs w:val="22"/>
        </w:rPr>
        <w:t>heet</w:t>
      </w:r>
      <w:r w:rsidRPr="00B34564">
        <w:rPr>
          <w:rFonts w:asciiTheme="minorHAnsi" w:hAnsiTheme="minorHAnsi" w:cs="Arial"/>
          <w:sz w:val="22"/>
          <w:szCs w:val="22"/>
        </w:rPr>
        <w:t>s/reports to ensure that the machine is endorsed for future use</w:t>
      </w:r>
    </w:p>
    <w:p w:rsidR="00997DFB" w:rsidRPr="00B34564" w:rsidRDefault="0049026C" w:rsidP="00E22B5B">
      <w:pPr>
        <w:pStyle w:val="ListParagraph"/>
        <w:numPr>
          <w:ilvl w:val="0"/>
          <w:numId w:val="40"/>
        </w:numPr>
        <w:rPr>
          <w:rFonts w:asciiTheme="minorHAnsi" w:hAnsiTheme="minorHAnsi" w:cs="Arial"/>
          <w:sz w:val="22"/>
          <w:szCs w:val="22"/>
        </w:rPr>
      </w:pPr>
      <w:r w:rsidRPr="00B34564">
        <w:rPr>
          <w:rFonts w:asciiTheme="minorHAnsi" w:hAnsiTheme="minorHAnsi" w:cs="Arial"/>
          <w:sz w:val="22"/>
          <w:szCs w:val="22"/>
        </w:rPr>
        <w:t xml:space="preserve">Supervise and assist </w:t>
      </w:r>
      <w:r w:rsidR="006B5B42" w:rsidRPr="00B34564">
        <w:rPr>
          <w:rFonts w:asciiTheme="minorHAnsi" w:hAnsiTheme="minorHAnsi" w:cs="Arial"/>
          <w:sz w:val="22"/>
          <w:szCs w:val="22"/>
        </w:rPr>
        <w:t>other operator</w:t>
      </w:r>
      <w:r w:rsidRPr="00B34564">
        <w:rPr>
          <w:rFonts w:asciiTheme="minorHAnsi" w:hAnsiTheme="minorHAnsi" w:cs="Arial"/>
          <w:sz w:val="22"/>
          <w:szCs w:val="22"/>
        </w:rPr>
        <w:t>s in naming</w:t>
      </w:r>
      <w:r w:rsidR="006B5B42" w:rsidRPr="00B34564">
        <w:rPr>
          <w:rFonts w:asciiTheme="minorHAnsi" w:hAnsiTheme="minorHAnsi" w:cs="Arial"/>
          <w:sz w:val="22"/>
          <w:szCs w:val="22"/>
        </w:rPr>
        <w:t xml:space="preserve"> defects and grade </w:t>
      </w:r>
      <w:r w:rsidRPr="00B34564">
        <w:rPr>
          <w:rFonts w:asciiTheme="minorHAnsi" w:hAnsiTheme="minorHAnsi" w:cs="Arial"/>
          <w:sz w:val="22"/>
          <w:szCs w:val="22"/>
        </w:rPr>
        <w:t xml:space="preserve">them </w:t>
      </w:r>
      <w:r w:rsidR="006B5B42" w:rsidRPr="00B34564">
        <w:rPr>
          <w:rFonts w:asciiTheme="minorHAnsi" w:hAnsiTheme="minorHAnsi" w:cs="Arial"/>
          <w:sz w:val="22"/>
          <w:szCs w:val="22"/>
        </w:rPr>
        <w:t xml:space="preserve">accordingly </w:t>
      </w:r>
    </w:p>
    <w:p w:rsidR="004A6ABB" w:rsidRPr="00B34564" w:rsidRDefault="004A6ABB" w:rsidP="0049026C">
      <w:pPr>
        <w:tabs>
          <w:tab w:val="left" w:pos="7740"/>
        </w:tabs>
        <w:rPr>
          <w:rFonts w:asciiTheme="minorHAnsi" w:hAnsiTheme="minorHAnsi" w:cs="Arial"/>
          <w:sz w:val="22"/>
          <w:szCs w:val="22"/>
        </w:rPr>
      </w:pPr>
    </w:p>
    <w:p w:rsidR="0049026C" w:rsidRPr="00B34564" w:rsidRDefault="0049026C" w:rsidP="0049026C">
      <w:pPr>
        <w:tabs>
          <w:tab w:val="left" w:pos="7740"/>
        </w:tabs>
        <w:rPr>
          <w:rFonts w:asciiTheme="minorHAnsi" w:hAnsiTheme="minorHAnsi" w:cs="Arial"/>
          <w:b/>
          <w:sz w:val="22"/>
          <w:szCs w:val="22"/>
        </w:rPr>
      </w:pPr>
      <w:r w:rsidRPr="00B34564">
        <w:rPr>
          <w:rFonts w:asciiTheme="minorHAnsi" w:hAnsiTheme="minorHAnsi" w:cs="Arial"/>
          <w:b/>
          <w:sz w:val="22"/>
          <w:szCs w:val="22"/>
        </w:rPr>
        <w:t>Electrical Supervisor</w:t>
      </w:r>
    </w:p>
    <w:p w:rsidR="0049026C" w:rsidRPr="00B34564" w:rsidRDefault="0049026C" w:rsidP="0049026C">
      <w:pPr>
        <w:tabs>
          <w:tab w:val="left" w:pos="7740"/>
        </w:tabs>
        <w:rPr>
          <w:rFonts w:asciiTheme="minorHAnsi" w:hAnsiTheme="minorHAnsi" w:cs="Arial"/>
          <w:b/>
          <w:sz w:val="22"/>
          <w:szCs w:val="22"/>
        </w:rPr>
      </w:pPr>
      <w:r w:rsidRPr="00B34564">
        <w:rPr>
          <w:rFonts w:asciiTheme="minorHAnsi" w:hAnsiTheme="minorHAnsi" w:cs="Arial"/>
          <w:b/>
          <w:sz w:val="22"/>
          <w:szCs w:val="22"/>
        </w:rPr>
        <w:t xml:space="preserve">Atlantic Gulf and Pacific Co. Philippines </w:t>
      </w:r>
      <w:r w:rsidRPr="00B34564">
        <w:rPr>
          <w:rFonts w:asciiTheme="minorHAnsi" w:hAnsiTheme="minorHAnsi" w:cs="Arial"/>
          <w:b/>
          <w:sz w:val="22"/>
          <w:szCs w:val="22"/>
        </w:rPr>
        <w:tab/>
        <w:t>April 2004 – April 2003</w:t>
      </w:r>
    </w:p>
    <w:p w:rsidR="00B34564" w:rsidRPr="00B34564" w:rsidRDefault="00B34564" w:rsidP="0049026C">
      <w:pPr>
        <w:tabs>
          <w:tab w:val="left" w:pos="7740"/>
        </w:tabs>
        <w:rPr>
          <w:rFonts w:asciiTheme="minorHAnsi" w:hAnsiTheme="minorHAnsi" w:cs="Arial"/>
          <w:b/>
          <w:sz w:val="22"/>
          <w:szCs w:val="22"/>
        </w:rPr>
      </w:pPr>
    </w:p>
    <w:p w:rsidR="004A6ABB" w:rsidRPr="00B34564" w:rsidRDefault="0049026C" w:rsidP="0049026C">
      <w:pPr>
        <w:pStyle w:val="ListParagraph"/>
        <w:numPr>
          <w:ilvl w:val="0"/>
          <w:numId w:val="42"/>
        </w:numPr>
        <w:rPr>
          <w:rFonts w:asciiTheme="minorHAnsi" w:hAnsiTheme="minorHAnsi" w:cs="Arial"/>
          <w:sz w:val="22"/>
          <w:szCs w:val="22"/>
        </w:rPr>
      </w:pPr>
      <w:r w:rsidRPr="00B34564">
        <w:rPr>
          <w:rFonts w:asciiTheme="minorHAnsi" w:hAnsiTheme="minorHAnsi" w:cs="Arial"/>
          <w:sz w:val="22"/>
          <w:szCs w:val="22"/>
        </w:rPr>
        <w:t xml:space="preserve">Project; </w:t>
      </w:r>
      <w:proofErr w:type="spellStart"/>
      <w:r w:rsidRPr="00B34564">
        <w:rPr>
          <w:rFonts w:asciiTheme="minorHAnsi" w:hAnsiTheme="minorHAnsi" w:cs="Arial"/>
          <w:sz w:val="22"/>
          <w:szCs w:val="22"/>
        </w:rPr>
        <w:t>Guro</w:t>
      </w:r>
      <w:proofErr w:type="spellEnd"/>
      <w:r w:rsidRPr="00B34564">
        <w:rPr>
          <w:rFonts w:asciiTheme="minorHAnsi" w:hAnsiTheme="minorHAnsi" w:cs="Arial"/>
          <w:sz w:val="22"/>
          <w:szCs w:val="22"/>
        </w:rPr>
        <w:t xml:space="preserve"> Nickel Project</w:t>
      </w:r>
    </w:p>
    <w:p w:rsidR="0049026C" w:rsidRPr="00B34564" w:rsidRDefault="009D3D47" w:rsidP="0049026C">
      <w:pPr>
        <w:pStyle w:val="ListParagraph"/>
        <w:numPr>
          <w:ilvl w:val="0"/>
          <w:numId w:val="42"/>
        </w:numPr>
        <w:rPr>
          <w:rFonts w:asciiTheme="minorHAnsi" w:hAnsiTheme="minorHAnsi" w:cs="Arial"/>
          <w:sz w:val="22"/>
          <w:szCs w:val="22"/>
        </w:rPr>
      </w:pPr>
      <w:r w:rsidRPr="00B34564">
        <w:rPr>
          <w:rFonts w:asciiTheme="minorHAnsi" w:hAnsiTheme="minorHAnsi" w:cs="Arial"/>
          <w:sz w:val="22"/>
          <w:szCs w:val="22"/>
        </w:rPr>
        <w:t>Inspect the</w:t>
      </w:r>
      <w:r w:rsidR="004A6ABB" w:rsidRPr="00B34564">
        <w:rPr>
          <w:rFonts w:asciiTheme="minorHAnsi" w:hAnsiTheme="minorHAnsi" w:cs="Arial"/>
          <w:sz w:val="22"/>
          <w:szCs w:val="22"/>
        </w:rPr>
        <w:t xml:space="preserve"> material</w:t>
      </w:r>
      <w:r w:rsidR="00AC5B9F" w:rsidRPr="00B34564">
        <w:rPr>
          <w:rFonts w:asciiTheme="minorHAnsi" w:hAnsiTheme="minorHAnsi" w:cs="Arial"/>
          <w:sz w:val="22"/>
          <w:szCs w:val="22"/>
        </w:rPr>
        <w:t>s</w:t>
      </w:r>
      <w:r w:rsidR="004A6ABB" w:rsidRPr="00B34564">
        <w:rPr>
          <w:rFonts w:asciiTheme="minorHAnsi" w:hAnsiTheme="minorHAnsi" w:cs="Arial"/>
          <w:sz w:val="22"/>
          <w:szCs w:val="22"/>
        </w:rPr>
        <w:t xml:space="preserve"> and electrical eq</w:t>
      </w:r>
      <w:r w:rsidR="00AC5B9F" w:rsidRPr="00B34564">
        <w:rPr>
          <w:rFonts w:asciiTheme="minorHAnsi" w:hAnsiTheme="minorHAnsi" w:cs="Arial"/>
          <w:sz w:val="22"/>
          <w:szCs w:val="22"/>
        </w:rPr>
        <w:t>uipment</w:t>
      </w:r>
      <w:r w:rsidR="004A6ABB" w:rsidRPr="00B34564">
        <w:rPr>
          <w:rFonts w:asciiTheme="minorHAnsi" w:hAnsiTheme="minorHAnsi" w:cs="Arial"/>
          <w:sz w:val="22"/>
          <w:szCs w:val="22"/>
        </w:rPr>
        <w:t xml:space="preserve">  </w:t>
      </w:r>
    </w:p>
    <w:p w:rsidR="0049026C" w:rsidRPr="00B34564" w:rsidRDefault="004A6ABB" w:rsidP="0049026C">
      <w:pPr>
        <w:pStyle w:val="ListParagraph"/>
        <w:numPr>
          <w:ilvl w:val="0"/>
          <w:numId w:val="42"/>
        </w:numPr>
        <w:rPr>
          <w:rFonts w:asciiTheme="minorHAnsi" w:hAnsiTheme="minorHAnsi" w:cs="Arial"/>
          <w:sz w:val="22"/>
          <w:szCs w:val="22"/>
        </w:rPr>
      </w:pPr>
      <w:r w:rsidRPr="00B34564">
        <w:rPr>
          <w:rFonts w:asciiTheme="minorHAnsi" w:hAnsiTheme="minorHAnsi" w:cs="Arial"/>
          <w:sz w:val="22"/>
          <w:szCs w:val="22"/>
        </w:rPr>
        <w:t>Review and evaluate</w:t>
      </w:r>
      <w:r w:rsidR="0049026C" w:rsidRPr="00B34564">
        <w:rPr>
          <w:rFonts w:asciiTheme="minorHAnsi" w:hAnsiTheme="minorHAnsi" w:cs="Arial"/>
          <w:sz w:val="22"/>
          <w:szCs w:val="22"/>
        </w:rPr>
        <w:t xml:space="preserve"> drawings as per requirements</w:t>
      </w:r>
    </w:p>
    <w:p w:rsidR="0049026C" w:rsidRPr="00B34564" w:rsidRDefault="004A6ABB" w:rsidP="0049026C">
      <w:pPr>
        <w:pStyle w:val="ListParagraph"/>
        <w:numPr>
          <w:ilvl w:val="0"/>
          <w:numId w:val="42"/>
        </w:numPr>
        <w:rPr>
          <w:rFonts w:asciiTheme="minorHAnsi" w:hAnsiTheme="minorHAnsi" w:cs="Arial"/>
          <w:sz w:val="22"/>
          <w:szCs w:val="22"/>
        </w:rPr>
      </w:pPr>
      <w:r w:rsidRPr="00B34564">
        <w:rPr>
          <w:rFonts w:asciiTheme="minorHAnsi" w:hAnsiTheme="minorHAnsi" w:cs="Arial"/>
          <w:sz w:val="22"/>
          <w:szCs w:val="22"/>
        </w:rPr>
        <w:t>Inspect and monitor the installation of support and equipment</w:t>
      </w:r>
    </w:p>
    <w:p w:rsidR="0049026C" w:rsidRPr="00B34564" w:rsidRDefault="009D3D47" w:rsidP="0049026C">
      <w:pPr>
        <w:pStyle w:val="ListParagraph"/>
        <w:numPr>
          <w:ilvl w:val="0"/>
          <w:numId w:val="42"/>
        </w:numPr>
        <w:rPr>
          <w:rFonts w:asciiTheme="minorHAnsi" w:hAnsiTheme="minorHAnsi" w:cs="Arial"/>
          <w:sz w:val="22"/>
          <w:szCs w:val="22"/>
        </w:rPr>
      </w:pPr>
      <w:r w:rsidRPr="00B34564">
        <w:rPr>
          <w:rFonts w:asciiTheme="minorHAnsi" w:hAnsiTheme="minorHAnsi" w:cs="Arial"/>
          <w:sz w:val="22"/>
          <w:szCs w:val="22"/>
        </w:rPr>
        <w:t xml:space="preserve">Check </w:t>
      </w:r>
      <w:r w:rsidR="0049026C" w:rsidRPr="00B34564">
        <w:rPr>
          <w:rFonts w:asciiTheme="minorHAnsi" w:hAnsiTheme="minorHAnsi" w:cs="Arial"/>
          <w:sz w:val="22"/>
          <w:szCs w:val="22"/>
        </w:rPr>
        <w:t xml:space="preserve">&amp; rectify where necessary </w:t>
      </w:r>
      <w:r w:rsidRPr="00B34564">
        <w:rPr>
          <w:rFonts w:asciiTheme="minorHAnsi" w:hAnsiTheme="minorHAnsi" w:cs="Arial"/>
          <w:sz w:val="22"/>
          <w:szCs w:val="22"/>
        </w:rPr>
        <w:t>the</w:t>
      </w:r>
      <w:r w:rsidR="004A6ABB" w:rsidRPr="00B34564">
        <w:rPr>
          <w:rFonts w:asciiTheme="minorHAnsi" w:hAnsiTheme="minorHAnsi" w:cs="Arial"/>
          <w:sz w:val="22"/>
          <w:szCs w:val="22"/>
        </w:rPr>
        <w:t xml:space="preserve"> </w:t>
      </w:r>
      <w:r w:rsidR="0049026C" w:rsidRPr="00B34564">
        <w:rPr>
          <w:rFonts w:asciiTheme="minorHAnsi" w:hAnsiTheme="minorHAnsi" w:cs="Arial"/>
          <w:sz w:val="22"/>
          <w:szCs w:val="22"/>
        </w:rPr>
        <w:t>cables of the module</w:t>
      </w:r>
    </w:p>
    <w:p w:rsidR="0049026C" w:rsidRPr="00B34564" w:rsidRDefault="0049026C" w:rsidP="0049026C">
      <w:pPr>
        <w:pStyle w:val="ListParagraph"/>
        <w:numPr>
          <w:ilvl w:val="0"/>
          <w:numId w:val="42"/>
        </w:numPr>
        <w:rPr>
          <w:rFonts w:asciiTheme="minorHAnsi" w:hAnsiTheme="minorHAnsi" w:cs="Arial"/>
          <w:sz w:val="22"/>
          <w:szCs w:val="22"/>
        </w:rPr>
      </w:pPr>
      <w:r w:rsidRPr="00B34564">
        <w:rPr>
          <w:rFonts w:asciiTheme="minorHAnsi" w:hAnsiTheme="minorHAnsi" w:cs="Arial"/>
          <w:sz w:val="22"/>
          <w:szCs w:val="22"/>
        </w:rPr>
        <w:t>Create and arrange final documentation for sign off</w:t>
      </w:r>
    </w:p>
    <w:p w:rsidR="00F626B2" w:rsidRPr="00B34564" w:rsidRDefault="0049026C" w:rsidP="0049026C">
      <w:pPr>
        <w:pStyle w:val="ListParagraph"/>
        <w:numPr>
          <w:ilvl w:val="0"/>
          <w:numId w:val="42"/>
        </w:numPr>
        <w:rPr>
          <w:rFonts w:asciiTheme="minorHAnsi" w:hAnsiTheme="minorHAnsi" w:cs="Arial"/>
          <w:sz w:val="22"/>
          <w:szCs w:val="22"/>
        </w:rPr>
      </w:pPr>
      <w:r w:rsidRPr="00B34564">
        <w:rPr>
          <w:rFonts w:asciiTheme="minorHAnsi" w:hAnsiTheme="minorHAnsi" w:cs="Arial"/>
          <w:sz w:val="22"/>
          <w:szCs w:val="22"/>
        </w:rPr>
        <w:t>Responsible for the inspection and</w:t>
      </w:r>
      <w:r w:rsidR="004A6ABB" w:rsidRPr="00B34564">
        <w:rPr>
          <w:rFonts w:asciiTheme="minorHAnsi" w:hAnsiTheme="minorHAnsi" w:cs="Arial"/>
          <w:sz w:val="22"/>
          <w:szCs w:val="22"/>
        </w:rPr>
        <w:t xml:space="preserve"> connection of lighting</w:t>
      </w:r>
    </w:p>
    <w:p w:rsidR="00F626B2" w:rsidRPr="00B34564" w:rsidRDefault="00F626B2" w:rsidP="00F626B2">
      <w:pPr>
        <w:pStyle w:val="ListParagraph"/>
        <w:numPr>
          <w:ilvl w:val="0"/>
          <w:numId w:val="42"/>
        </w:numPr>
        <w:rPr>
          <w:rFonts w:asciiTheme="minorHAnsi" w:hAnsiTheme="minorHAnsi" w:cs="Arial"/>
          <w:sz w:val="22"/>
          <w:szCs w:val="22"/>
        </w:rPr>
      </w:pPr>
      <w:r w:rsidRPr="00B34564">
        <w:rPr>
          <w:rFonts w:asciiTheme="minorHAnsi" w:hAnsiTheme="minorHAnsi" w:cs="Arial"/>
          <w:sz w:val="22"/>
          <w:szCs w:val="22"/>
        </w:rPr>
        <w:t>Liable for the disposal of</w:t>
      </w:r>
      <w:r w:rsidR="004A6ABB" w:rsidRPr="00B34564">
        <w:rPr>
          <w:rFonts w:asciiTheme="minorHAnsi" w:hAnsiTheme="minorHAnsi" w:cs="Arial"/>
          <w:sz w:val="22"/>
          <w:szCs w:val="22"/>
        </w:rPr>
        <w:t xml:space="preserve"> foreign objects before energizing the transformer</w:t>
      </w:r>
    </w:p>
    <w:p w:rsidR="004A6ABB" w:rsidRPr="00B34564" w:rsidRDefault="004A6ABB" w:rsidP="00F626B2">
      <w:pPr>
        <w:pStyle w:val="ListParagraph"/>
        <w:numPr>
          <w:ilvl w:val="0"/>
          <w:numId w:val="42"/>
        </w:numPr>
        <w:rPr>
          <w:rFonts w:asciiTheme="minorHAnsi" w:hAnsiTheme="minorHAnsi" w:cs="Arial"/>
          <w:sz w:val="22"/>
          <w:szCs w:val="22"/>
        </w:rPr>
      </w:pPr>
      <w:r w:rsidRPr="00B34564">
        <w:rPr>
          <w:rFonts w:asciiTheme="minorHAnsi" w:hAnsiTheme="minorHAnsi" w:cs="Arial"/>
          <w:sz w:val="22"/>
          <w:szCs w:val="22"/>
        </w:rPr>
        <w:t xml:space="preserve">Inspect all clamps tying connecting leads to grounding system and </w:t>
      </w:r>
      <w:r w:rsidR="00F626B2" w:rsidRPr="00B34564">
        <w:rPr>
          <w:rFonts w:asciiTheme="minorHAnsi" w:hAnsiTheme="minorHAnsi" w:cs="Arial"/>
          <w:sz w:val="22"/>
          <w:szCs w:val="22"/>
        </w:rPr>
        <w:t>corrosion of over entire length</w:t>
      </w:r>
    </w:p>
    <w:p w:rsidR="00065750" w:rsidRPr="00B34564" w:rsidRDefault="00832E8B" w:rsidP="00080BE8">
      <w:pPr>
        <w:rPr>
          <w:rFonts w:asciiTheme="minorHAnsi" w:hAnsiTheme="minorHAnsi" w:cs="Arial"/>
          <w:sz w:val="22"/>
          <w:szCs w:val="22"/>
        </w:rPr>
      </w:pPr>
      <w:r w:rsidRPr="00B34564">
        <w:rPr>
          <w:rFonts w:asciiTheme="minorHAnsi" w:hAnsiTheme="minorHAnsi" w:cs="Arial"/>
          <w:sz w:val="22"/>
          <w:szCs w:val="22"/>
        </w:rPr>
        <w:t xml:space="preserve">      </w:t>
      </w:r>
    </w:p>
    <w:p w:rsidR="007D4D36" w:rsidRPr="00B34564" w:rsidRDefault="00BE5F2E" w:rsidP="007D4D36">
      <w:pPr>
        <w:rPr>
          <w:rFonts w:asciiTheme="minorHAnsi" w:hAnsiTheme="minorHAnsi" w:cs="Arial"/>
          <w:b/>
          <w:sz w:val="22"/>
          <w:szCs w:val="22"/>
        </w:rPr>
      </w:pPr>
      <w:r w:rsidRPr="00B34564">
        <w:rPr>
          <w:rFonts w:asciiTheme="minorHAnsi" w:hAnsiTheme="minorHAnsi" w:cs="Arial"/>
          <w:b/>
          <w:sz w:val="22"/>
          <w:szCs w:val="22"/>
        </w:rPr>
        <w:t>Personal Information</w:t>
      </w:r>
    </w:p>
    <w:p w:rsidR="007D4D36" w:rsidRPr="00B34564" w:rsidRDefault="007D4D36" w:rsidP="007D4D36">
      <w:pPr>
        <w:pStyle w:val="ListParagraph"/>
        <w:rPr>
          <w:rFonts w:asciiTheme="minorHAnsi" w:hAnsiTheme="minorHAnsi" w:cs="Arial"/>
          <w:b/>
          <w:sz w:val="22"/>
          <w:szCs w:val="22"/>
        </w:rPr>
      </w:pPr>
    </w:p>
    <w:p w:rsidR="005A4896" w:rsidRPr="00B34564" w:rsidRDefault="00BE5F2E" w:rsidP="005A4896">
      <w:pPr>
        <w:pStyle w:val="ListParagraph"/>
        <w:numPr>
          <w:ilvl w:val="0"/>
          <w:numId w:val="22"/>
        </w:numPr>
        <w:rPr>
          <w:rFonts w:asciiTheme="minorHAnsi" w:hAnsiTheme="minorHAnsi" w:cs="Arial"/>
          <w:b/>
          <w:sz w:val="22"/>
          <w:szCs w:val="22"/>
        </w:rPr>
      </w:pPr>
      <w:r w:rsidRPr="00B34564">
        <w:rPr>
          <w:rFonts w:asciiTheme="minorHAnsi" w:hAnsiTheme="minorHAnsi" w:cs="Arial"/>
          <w:b/>
          <w:sz w:val="22"/>
          <w:szCs w:val="22"/>
        </w:rPr>
        <w:t>Date of Birth</w:t>
      </w:r>
      <w:r w:rsidRPr="00B34564">
        <w:rPr>
          <w:rFonts w:asciiTheme="minorHAnsi" w:hAnsiTheme="minorHAnsi" w:cs="Arial"/>
          <w:sz w:val="22"/>
          <w:szCs w:val="22"/>
        </w:rPr>
        <w:tab/>
      </w:r>
      <w:r w:rsidRPr="00B34564">
        <w:rPr>
          <w:rFonts w:asciiTheme="minorHAnsi" w:hAnsiTheme="minorHAnsi" w:cs="Arial"/>
          <w:sz w:val="22"/>
          <w:szCs w:val="22"/>
        </w:rPr>
        <w:tab/>
      </w:r>
      <w:r w:rsidR="00176B06" w:rsidRPr="00B34564">
        <w:rPr>
          <w:rFonts w:asciiTheme="minorHAnsi" w:hAnsiTheme="minorHAnsi" w:cs="Arial"/>
          <w:sz w:val="22"/>
          <w:szCs w:val="22"/>
        </w:rPr>
        <w:t xml:space="preserve">19th </w:t>
      </w:r>
      <w:r w:rsidRPr="00B34564">
        <w:rPr>
          <w:rFonts w:asciiTheme="minorHAnsi" w:hAnsiTheme="minorHAnsi" w:cs="Arial"/>
          <w:sz w:val="22"/>
          <w:szCs w:val="22"/>
        </w:rPr>
        <w:t>December</w:t>
      </w:r>
      <w:r w:rsidR="00176B06" w:rsidRPr="00B34564">
        <w:rPr>
          <w:rFonts w:asciiTheme="minorHAnsi" w:hAnsiTheme="minorHAnsi" w:cs="Arial"/>
          <w:sz w:val="22"/>
          <w:szCs w:val="22"/>
        </w:rPr>
        <w:t xml:space="preserve"> </w:t>
      </w:r>
      <w:r w:rsidRPr="00B34564">
        <w:rPr>
          <w:rFonts w:asciiTheme="minorHAnsi" w:hAnsiTheme="minorHAnsi" w:cs="Arial"/>
          <w:sz w:val="22"/>
          <w:szCs w:val="22"/>
        </w:rPr>
        <w:t>1980</w:t>
      </w:r>
    </w:p>
    <w:p w:rsidR="00F626B2" w:rsidRPr="00B34564" w:rsidRDefault="00F626B2" w:rsidP="00F626B2">
      <w:pPr>
        <w:pStyle w:val="ListParagraph"/>
        <w:numPr>
          <w:ilvl w:val="0"/>
          <w:numId w:val="22"/>
        </w:numPr>
        <w:rPr>
          <w:rFonts w:asciiTheme="minorHAnsi" w:hAnsiTheme="minorHAnsi" w:cs="Arial"/>
          <w:b/>
          <w:sz w:val="22"/>
          <w:szCs w:val="22"/>
        </w:rPr>
      </w:pPr>
      <w:r w:rsidRPr="00B34564">
        <w:rPr>
          <w:rFonts w:asciiTheme="minorHAnsi" w:hAnsiTheme="minorHAnsi" w:cs="Arial"/>
          <w:b/>
          <w:sz w:val="22"/>
          <w:szCs w:val="22"/>
        </w:rPr>
        <w:t>M</w:t>
      </w:r>
      <w:r w:rsidR="00BE5F2E" w:rsidRPr="00B34564">
        <w:rPr>
          <w:rFonts w:asciiTheme="minorHAnsi" w:hAnsiTheme="minorHAnsi" w:cs="Arial"/>
          <w:b/>
          <w:sz w:val="22"/>
          <w:szCs w:val="22"/>
        </w:rPr>
        <w:t>arital Status</w:t>
      </w:r>
      <w:r w:rsidR="00BE5F2E" w:rsidRPr="00B34564">
        <w:rPr>
          <w:rFonts w:asciiTheme="minorHAnsi" w:hAnsiTheme="minorHAnsi" w:cs="Arial"/>
          <w:sz w:val="22"/>
          <w:szCs w:val="22"/>
        </w:rPr>
        <w:tab/>
      </w:r>
      <w:r w:rsidR="00BE5F2E" w:rsidRPr="00B34564">
        <w:rPr>
          <w:rFonts w:asciiTheme="minorHAnsi" w:hAnsiTheme="minorHAnsi" w:cs="Arial"/>
          <w:sz w:val="22"/>
          <w:szCs w:val="22"/>
        </w:rPr>
        <w:tab/>
        <w:t>Married</w:t>
      </w:r>
    </w:p>
    <w:p w:rsidR="00F626B2" w:rsidRPr="00B34564" w:rsidRDefault="00BE5F2E" w:rsidP="00F626B2">
      <w:pPr>
        <w:pStyle w:val="ListParagraph"/>
        <w:numPr>
          <w:ilvl w:val="0"/>
          <w:numId w:val="22"/>
        </w:numPr>
        <w:rPr>
          <w:rFonts w:asciiTheme="minorHAnsi" w:hAnsiTheme="minorHAnsi" w:cs="Arial"/>
          <w:b/>
          <w:sz w:val="22"/>
          <w:szCs w:val="22"/>
        </w:rPr>
      </w:pPr>
      <w:r w:rsidRPr="00B34564">
        <w:rPr>
          <w:rFonts w:asciiTheme="minorHAnsi" w:hAnsiTheme="minorHAnsi" w:cs="Arial"/>
          <w:b/>
          <w:sz w:val="22"/>
          <w:szCs w:val="22"/>
        </w:rPr>
        <w:t>Nationality</w:t>
      </w:r>
      <w:r w:rsidRPr="00B34564">
        <w:rPr>
          <w:rFonts w:asciiTheme="minorHAnsi" w:hAnsiTheme="minorHAnsi" w:cs="Arial"/>
          <w:sz w:val="22"/>
          <w:szCs w:val="22"/>
        </w:rPr>
        <w:tab/>
      </w:r>
      <w:r w:rsidRPr="00B34564">
        <w:rPr>
          <w:rFonts w:asciiTheme="minorHAnsi" w:hAnsiTheme="minorHAnsi" w:cs="Arial"/>
          <w:sz w:val="22"/>
          <w:szCs w:val="22"/>
        </w:rPr>
        <w:tab/>
        <w:t>Filipino</w:t>
      </w:r>
    </w:p>
    <w:p w:rsidR="00F626B2" w:rsidRPr="00B34564" w:rsidRDefault="00BE5F2E" w:rsidP="00F626B2">
      <w:pPr>
        <w:pStyle w:val="ListParagraph"/>
        <w:numPr>
          <w:ilvl w:val="0"/>
          <w:numId w:val="22"/>
        </w:numPr>
        <w:rPr>
          <w:rFonts w:asciiTheme="minorHAnsi" w:hAnsiTheme="minorHAnsi" w:cs="Arial"/>
          <w:b/>
          <w:sz w:val="22"/>
          <w:szCs w:val="22"/>
        </w:rPr>
      </w:pPr>
      <w:r w:rsidRPr="00B34564">
        <w:rPr>
          <w:rFonts w:asciiTheme="minorHAnsi" w:hAnsiTheme="minorHAnsi" w:cs="Arial"/>
          <w:b/>
          <w:sz w:val="22"/>
          <w:szCs w:val="22"/>
        </w:rPr>
        <w:t>Religion</w:t>
      </w:r>
      <w:r w:rsidRPr="00B34564">
        <w:rPr>
          <w:rFonts w:asciiTheme="minorHAnsi" w:hAnsiTheme="minorHAnsi" w:cs="Arial"/>
          <w:sz w:val="22"/>
          <w:szCs w:val="22"/>
        </w:rPr>
        <w:tab/>
      </w:r>
      <w:r w:rsidRPr="00B34564">
        <w:rPr>
          <w:rFonts w:asciiTheme="minorHAnsi" w:hAnsiTheme="minorHAnsi" w:cs="Arial"/>
          <w:sz w:val="22"/>
          <w:szCs w:val="22"/>
        </w:rPr>
        <w:tab/>
        <w:t>Christian</w:t>
      </w:r>
    </w:p>
    <w:p w:rsidR="00F626B2" w:rsidRPr="00B34564" w:rsidRDefault="00F626B2" w:rsidP="00BE5F2E">
      <w:pPr>
        <w:pStyle w:val="ListParagraph"/>
        <w:rPr>
          <w:rFonts w:asciiTheme="minorHAnsi" w:hAnsiTheme="minorHAnsi" w:cs="Arial"/>
          <w:b/>
          <w:sz w:val="22"/>
          <w:szCs w:val="22"/>
        </w:rPr>
      </w:pPr>
    </w:p>
    <w:p w:rsidR="008C7580" w:rsidRPr="00B34564" w:rsidRDefault="00D6413C" w:rsidP="00BE5F2E">
      <w:pPr>
        <w:pStyle w:val="ListParagraph"/>
        <w:rPr>
          <w:rFonts w:asciiTheme="minorHAnsi" w:hAnsiTheme="minorHAnsi" w:cs="Arial"/>
          <w:b/>
          <w:sz w:val="22"/>
          <w:szCs w:val="22"/>
        </w:rPr>
      </w:pPr>
      <w:r w:rsidRPr="00B34564">
        <w:rPr>
          <w:rFonts w:asciiTheme="minorHAnsi" w:hAnsiTheme="minorHAnsi" w:cs="Arial"/>
          <w:sz w:val="22"/>
          <w:szCs w:val="22"/>
        </w:rPr>
        <w:tab/>
      </w:r>
    </w:p>
    <w:sectPr w:rsidR="008C7580" w:rsidRPr="00B34564" w:rsidSect="0075466B">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6B" w:rsidRDefault="00B51E6B">
      <w:r>
        <w:separator/>
      </w:r>
    </w:p>
  </w:endnote>
  <w:endnote w:type="continuationSeparator" w:id="0">
    <w:p w:rsidR="00B51E6B" w:rsidRDefault="00B5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6B" w:rsidRDefault="00B51E6B">
      <w:r>
        <w:separator/>
      </w:r>
    </w:p>
  </w:footnote>
  <w:footnote w:type="continuationSeparator" w:id="0">
    <w:p w:rsidR="00B51E6B" w:rsidRDefault="00B5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749"/>
    <w:multiLevelType w:val="hybridMultilevel"/>
    <w:tmpl w:val="D5D6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96424"/>
    <w:multiLevelType w:val="hybridMultilevel"/>
    <w:tmpl w:val="07B6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90F84"/>
    <w:multiLevelType w:val="hybridMultilevel"/>
    <w:tmpl w:val="EE189F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1">
      <w:start w:val="1"/>
      <w:numFmt w:val="bullet"/>
      <w:lvlText w:val=""/>
      <w:lvlJc w:val="left"/>
      <w:pPr>
        <w:ind w:left="2070" w:hanging="360"/>
      </w:pPr>
      <w:rPr>
        <w:rFonts w:ascii="Symbol" w:hAnsi="Symbol"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3A30337"/>
    <w:multiLevelType w:val="hybridMultilevel"/>
    <w:tmpl w:val="C3728664"/>
    <w:lvl w:ilvl="0" w:tplc="0409000F">
      <w:start w:val="1"/>
      <w:numFmt w:val="decimal"/>
      <w:lvlText w:val="%1."/>
      <w:lvlJc w:val="left"/>
      <w:pPr>
        <w:tabs>
          <w:tab w:val="num" w:pos="1320"/>
        </w:tabs>
        <w:ind w:left="1320" w:hanging="360"/>
      </w:pPr>
    </w:lvl>
    <w:lvl w:ilvl="1" w:tplc="04090019">
      <w:start w:val="1"/>
      <w:numFmt w:val="lowerLetter"/>
      <w:lvlText w:val="%2."/>
      <w:lvlJc w:val="left"/>
      <w:pPr>
        <w:tabs>
          <w:tab w:val="num" w:pos="2040"/>
        </w:tabs>
        <w:ind w:left="20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nsid w:val="145B0D38"/>
    <w:multiLevelType w:val="hybridMultilevel"/>
    <w:tmpl w:val="84B0B4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1E4BAD"/>
    <w:multiLevelType w:val="hybridMultilevel"/>
    <w:tmpl w:val="C59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B1BEF"/>
    <w:multiLevelType w:val="hybridMultilevel"/>
    <w:tmpl w:val="225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F10A4"/>
    <w:multiLevelType w:val="hybridMultilevel"/>
    <w:tmpl w:val="2572E8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AA67E62"/>
    <w:multiLevelType w:val="hybridMultilevel"/>
    <w:tmpl w:val="8A52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E4E9A"/>
    <w:multiLevelType w:val="hybridMultilevel"/>
    <w:tmpl w:val="59C4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F2C71"/>
    <w:multiLevelType w:val="hybridMultilevel"/>
    <w:tmpl w:val="2DB4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357DA"/>
    <w:multiLevelType w:val="hybridMultilevel"/>
    <w:tmpl w:val="1036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134FE"/>
    <w:multiLevelType w:val="hybridMultilevel"/>
    <w:tmpl w:val="56E4D7EE"/>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152600"/>
    <w:multiLevelType w:val="hybridMultilevel"/>
    <w:tmpl w:val="0E0A00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BA64B81"/>
    <w:multiLevelType w:val="hybridMultilevel"/>
    <w:tmpl w:val="CC4A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168E6"/>
    <w:multiLevelType w:val="hybridMultilevel"/>
    <w:tmpl w:val="AAB20E5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070" w:hanging="360"/>
      </w:pPr>
      <w:rPr>
        <w:rFonts w:ascii="Courier New" w:hAnsi="Courier New" w:cs="Courier New"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EC040D5"/>
    <w:multiLevelType w:val="hybridMultilevel"/>
    <w:tmpl w:val="FA30C5C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7C25DF1"/>
    <w:multiLevelType w:val="hybridMultilevel"/>
    <w:tmpl w:val="4BF2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B0FB1"/>
    <w:multiLevelType w:val="hybridMultilevel"/>
    <w:tmpl w:val="51FEF34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9">
    <w:nsid w:val="3F3A640D"/>
    <w:multiLevelType w:val="hybridMultilevel"/>
    <w:tmpl w:val="7C5E8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nsid w:val="48227A18"/>
    <w:multiLevelType w:val="hybridMultilevel"/>
    <w:tmpl w:val="7FA2CC0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8A24076"/>
    <w:multiLevelType w:val="hybridMultilevel"/>
    <w:tmpl w:val="4B2E81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4A85259A"/>
    <w:multiLevelType w:val="hybridMultilevel"/>
    <w:tmpl w:val="94C6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EB211B"/>
    <w:multiLevelType w:val="hybridMultilevel"/>
    <w:tmpl w:val="7D0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E5632"/>
    <w:multiLevelType w:val="hybridMultilevel"/>
    <w:tmpl w:val="F6EA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72219"/>
    <w:multiLevelType w:val="hybridMultilevel"/>
    <w:tmpl w:val="98687436"/>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26">
    <w:nsid w:val="50C561F7"/>
    <w:multiLevelType w:val="hybridMultilevel"/>
    <w:tmpl w:val="FB16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909DE"/>
    <w:multiLevelType w:val="hybridMultilevel"/>
    <w:tmpl w:val="8C1CB80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074F37"/>
    <w:multiLevelType w:val="hybridMultilevel"/>
    <w:tmpl w:val="6BD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D2E1D"/>
    <w:multiLevelType w:val="hybridMultilevel"/>
    <w:tmpl w:val="8F8E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A1167"/>
    <w:multiLevelType w:val="hybridMultilevel"/>
    <w:tmpl w:val="833C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7589E"/>
    <w:multiLevelType w:val="hybridMultilevel"/>
    <w:tmpl w:val="D8CA7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1E1674"/>
    <w:multiLevelType w:val="hybridMultilevel"/>
    <w:tmpl w:val="1C3C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A3F52"/>
    <w:multiLevelType w:val="hybridMultilevel"/>
    <w:tmpl w:val="01DA5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46C3FF9"/>
    <w:multiLevelType w:val="hybridMultilevel"/>
    <w:tmpl w:val="0E68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25A71"/>
    <w:multiLevelType w:val="hybridMultilevel"/>
    <w:tmpl w:val="D698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10B05"/>
    <w:multiLevelType w:val="hybridMultilevel"/>
    <w:tmpl w:val="00681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AE072E"/>
    <w:multiLevelType w:val="hybridMultilevel"/>
    <w:tmpl w:val="2C40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22F87"/>
    <w:multiLevelType w:val="hybridMultilevel"/>
    <w:tmpl w:val="147A0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16141"/>
    <w:multiLevelType w:val="hybridMultilevel"/>
    <w:tmpl w:val="9D2A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0A0290"/>
    <w:multiLevelType w:val="hybridMultilevel"/>
    <w:tmpl w:val="15C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B40F6"/>
    <w:multiLevelType w:val="hybridMultilevel"/>
    <w:tmpl w:val="9FD0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2"/>
  </w:num>
  <w:num w:numId="4">
    <w:abstractNumId w:val="39"/>
  </w:num>
  <w:num w:numId="5">
    <w:abstractNumId w:val="33"/>
  </w:num>
  <w:num w:numId="6">
    <w:abstractNumId w:val="6"/>
  </w:num>
  <w:num w:numId="7">
    <w:abstractNumId w:val="0"/>
  </w:num>
  <w:num w:numId="8">
    <w:abstractNumId w:val="41"/>
  </w:num>
  <w:num w:numId="9">
    <w:abstractNumId w:val="4"/>
  </w:num>
  <w:num w:numId="10">
    <w:abstractNumId w:val="29"/>
  </w:num>
  <w:num w:numId="11">
    <w:abstractNumId w:val="36"/>
  </w:num>
  <w:num w:numId="12">
    <w:abstractNumId w:val="40"/>
  </w:num>
  <w:num w:numId="13">
    <w:abstractNumId w:val="18"/>
  </w:num>
  <w:num w:numId="14">
    <w:abstractNumId w:val="16"/>
  </w:num>
  <w:num w:numId="15">
    <w:abstractNumId w:val="25"/>
  </w:num>
  <w:num w:numId="16">
    <w:abstractNumId w:val="32"/>
  </w:num>
  <w:num w:numId="17">
    <w:abstractNumId w:val="19"/>
  </w:num>
  <w:num w:numId="18">
    <w:abstractNumId w:val="35"/>
  </w:num>
  <w:num w:numId="19">
    <w:abstractNumId w:val="8"/>
  </w:num>
  <w:num w:numId="20">
    <w:abstractNumId w:val="30"/>
  </w:num>
  <w:num w:numId="21">
    <w:abstractNumId w:val="22"/>
  </w:num>
  <w:num w:numId="22">
    <w:abstractNumId w:val="14"/>
  </w:num>
  <w:num w:numId="23">
    <w:abstractNumId w:val="2"/>
  </w:num>
  <w:num w:numId="24">
    <w:abstractNumId w:val="28"/>
  </w:num>
  <w:num w:numId="25">
    <w:abstractNumId w:val="17"/>
  </w:num>
  <w:num w:numId="26">
    <w:abstractNumId w:val="9"/>
  </w:num>
  <w:num w:numId="27">
    <w:abstractNumId w:val="15"/>
  </w:num>
  <w:num w:numId="28">
    <w:abstractNumId w:val="38"/>
  </w:num>
  <w:num w:numId="29">
    <w:abstractNumId w:val="37"/>
  </w:num>
  <w:num w:numId="30">
    <w:abstractNumId w:val="1"/>
  </w:num>
  <w:num w:numId="31">
    <w:abstractNumId w:val="21"/>
  </w:num>
  <w:num w:numId="32">
    <w:abstractNumId w:val="20"/>
  </w:num>
  <w:num w:numId="33">
    <w:abstractNumId w:val="13"/>
  </w:num>
  <w:num w:numId="34">
    <w:abstractNumId w:val="26"/>
  </w:num>
  <w:num w:numId="35">
    <w:abstractNumId w:val="31"/>
  </w:num>
  <w:num w:numId="36">
    <w:abstractNumId w:val="11"/>
  </w:num>
  <w:num w:numId="37">
    <w:abstractNumId w:val="10"/>
  </w:num>
  <w:num w:numId="38">
    <w:abstractNumId w:val="7"/>
  </w:num>
  <w:num w:numId="39">
    <w:abstractNumId w:val="23"/>
  </w:num>
  <w:num w:numId="40">
    <w:abstractNumId w:val="34"/>
  </w:num>
  <w:num w:numId="41">
    <w:abstractNumId w:val="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2E8B"/>
    <w:rsid w:val="00022392"/>
    <w:rsid w:val="00057052"/>
    <w:rsid w:val="000652F4"/>
    <w:rsid w:val="00065750"/>
    <w:rsid w:val="00076522"/>
    <w:rsid w:val="00080BE8"/>
    <w:rsid w:val="00081CF7"/>
    <w:rsid w:val="00086504"/>
    <w:rsid w:val="000A2041"/>
    <w:rsid w:val="000D2F2E"/>
    <w:rsid w:val="000E17EE"/>
    <w:rsid w:val="000E76B7"/>
    <w:rsid w:val="00104543"/>
    <w:rsid w:val="00105714"/>
    <w:rsid w:val="001128A9"/>
    <w:rsid w:val="0011454B"/>
    <w:rsid w:val="00114C41"/>
    <w:rsid w:val="00127116"/>
    <w:rsid w:val="0014746F"/>
    <w:rsid w:val="00153E91"/>
    <w:rsid w:val="00172B80"/>
    <w:rsid w:val="00176B06"/>
    <w:rsid w:val="00197763"/>
    <w:rsid w:val="001E084A"/>
    <w:rsid w:val="001E302A"/>
    <w:rsid w:val="001F14D9"/>
    <w:rsid w:val="001F30CF"/>
    <w:rsid w:val="00204209"/>
    <w:rsid w:val="002306A0"/>
    <w:rsid w:val="00234AA1"/>
    <w:rsid w:val="002355CF"/>
    <w:rsid w:val="00261044"/>
    <w:rsid w:val="002670FC"/>
    <w:rsid w:val="00271BC5"/>
    <w:rsid w:val="00274A41"/>
    <w:rsid w:val="0027526A"/>
    <w:rsid w:val="002817B9"/>
    <w:rsid w:val="002953B3"/>
    <w:rsid w:val="00295CCF"/>
    <w:rsid w:val="002A01DD"/>
    <w:rsid w:val="002A4D6E"/>
    <w:rsid w:val="002D06A0"/>
    <w:rsid w:val="002D11CF"/>
    <w:rsid w:val="002E1C66"/>
    <w:rsid w:val="002E40C2"/>
    <w:rsid w:val="002E7ED9"/>
    <w:rsid w:val="002F1863"/>
    <w:rsid w:val="00307051"/>
    <w:rsid w:val="003075BE"/>
    <w:rsid w:val="00322929"/>
    <w:rsid w:val="00323045"/>
    <w:rsid w:val="00326B76"/>
    <w:rsid w:val="0033471E"/>
    <w:rsid w:val="00335BA4"/>
    <w:rsid w:val="00390E98"/>
    <w:rsid w:val="00396BE4"/>
    <w:rsid w:val="003A019F"/>
    <w:rsid w:val="003A24B0"/>
    <w:rsid w:val="003B25B1"/>
    <w:rsid w:val="003B3AB9"/>
    <w:rsid w:val="003E446D"/>
    <w:rsid w:val="004143A1"/>
    <w:rsid w:val="00414957"/>
    <w:rsid w:val="00420169"/>
    <w:rsid w:val="004202CA"/>
    <w:rsid w:val="00420948"/>
    <w:rsid w:val="00447498"/>
    <w:rsid w:val="0049026C"/>
    <w:rsid w:val="00496E07"/>
    <w:rsid w:val="004A0224"/>
    <w:rsid w:val="004A3E07"/>
    <w:rsid w:val="004A6ABB"/>
    <w:rsid w:val="004F0F77"/>
    <w:rsid w:val="004F5C8C"/>
    <w:rsid w:val="00504678"/>
    <w:rsid w:val="00506FC2"/>
    <w:rsid w:val="00532999"/>
    <w:rsid w:val="0053751D"/>
    <w:rsid w:val="00560BD9"/>
    <w:rsid w:val="0056780A"/>
    <w:rsid w:val="00567C5B"/>
    <w:rsid w:val="005874AD"/>
    <w:rsid w:val="00590EB8"/>
    <w:rsid w:val="005A4896"/>
    <w:rsid w:val="005B6755"/>
    <w:rsid w:val="005D5FBB"/>
    <w:rsid w:val="005E2463"/>
    <w:rsid w:val="005E5081"/>
    <w:rsid w:val="005E572C"/>
    <w:rsid w:val="005E6591"/>
    <w:rsid w:val="0060072D"/>
    <w:rsid w:val="006169C9"/>
    <w:rsid w:val="00622E0D"/>
    <w:rsid w:val="00640574"/>
    <w:rsid w:val="0064176C"/>
    <w:rsid w:val="00644EED"/>
    <w:rsid w:val="006465D8"/>
    <w:rsid w:val="00647E09"/>
    <w:rsid w:val="006526E5"/>
    <w:rsid w:val="00662EDE"/>
    <w:rsid w:val="00663E5B"/>
    <w:rsid w:val="00674376"/>
    <w:rsid w:val="00683B96"/>
    <w:rsid w:val="00686324"/>
    <w:rsid w:val="006936F7"/>
    <w:rsid w:val="006A1A70"/>
    <w:rsid w:val="006A1C44"/>
    <w:rsid w:val="006A7C0E"/>
    <w:rsid w:val="006B18D0"/>
    <w:rsid w:val="006B4D4A"/>
    <w:rsid w:val="006B5232"/>
    <w:rsid w:val="006B5B42"/>
    <w:rsid w:val="006C251A"/>
    <w:rsid w:val="006C2C86"/>
    <w:rsid w:val="006C62CD"/>
    <w:rsid w:val="006C679D"/>
    <w:rsid w:val="006C724C"/>
    <w:rsid w:val="006D1D08"/>
    <w:rsid w:val="006D3AC4"/>
    <w:rsid w:val="006D3E75"/>
    <w:rsid w:val="006E33B1"/>
    <w:rsid w:val="006E3CD5"/>
    <w:rsid w:val="006F480D"/>
    <w:rsid w:val="006F5993"/>
    <w:rsid w:val="00703C2B"/>
    <w:rsid w:val="00707D3C"/>
    <w:rsid w:val="00716C06"/>
    <w:rsid w:val="00722157"/>
    <w:rsid w:val="00727A33"/>
    <w:rsid w:val="00740613"/>
    <w:rsid w:val="00745BA6"/>
    <w:rsid w:val="00747B90"/>
    <w:rsid w:val="0075466B"/>
    <w:rsid w:val="00772076"/>
    <w:rsid w:val="007734B8"/>
    <w:rsid w:val="0077787E"/>
    <w:rsid w:val="0079578C"/>
    <w:rsid w:val="007A31E2"/>
    <w:rsid w:val="007A3649"/>
    <w:rsid w:val="007A6321"/>
    <w:rsid w:val="007C011A"/>
    <w:rsid w:val="007D4D36"/>
    <w:rsid w:val="007E6A35"/>
    <w:rsid w:val="008117E0"/>
    <w:rsid w:val="00814543"/>
    <w:rsid w:val="00820CFE"/>
    <w:rsid w:val="00824A5F"/>
    <w:rsid w:val="00832E8B"/>
    <w:rsid w:val="0083398B"/>
    <w:rsid w:val="008373F0"/>
    <w:rsid w:val="00852944"/>
    <w:rsid w:val="00862BA3"/>
    <w:rsid w:val="00864942"/>
    <w:rsid w:val="00865FA6"/>
    <w:rsid w:val="0087368A"/>
    <w:rsid w:val="00876266"/>
    <w:rsid w:val="00880859"/>
    <w:rsid w:val="00887375"/>
    <w:rsid w:val="008B2954"/>
    <w:rsid w:val="008C388B"/>
    <w:rsid w:val="008C45EC"/>
    <w:rsid w:val="008C7580"/>
    <w:rsid w:val="008D58EA"/>
    <w:rsid w:val="008E4380"/>
    <w:rsid w:val="008E4B81"/>
    <w:rsid w:val="008E78C6"/>
    <w:rsid w:val="00902FDC"/>
    <w:rsid w:val="009050AF"/>
    <w:rsid w:val="00912FCB"/>
    <w:rsid w:val="00922115"/>
    <w:rsid w:val="00926EC5"/>
    <w:rsid w:val="00927520"/>
    <w:rsid w:val="0093526E"/>
    <w:rsid w:val="0094696B"/>
    <w:rsid w:val="00946E8E"/>
    <w:rsid w:val="00947B97"/>
    <w:rsid w:val="00950E30"/>
    <w:rsid w:val="009702F1"/>
    <w:rsid w:val="00990562"/>
    <w:rsid w:val="00991AFC"/>
    <w:rsid w:val="00996330"/>
    <w:rsid w:val="00997DFB"/>
    <w:rsid w:val="009A0049"/>
    <w:rsid w:val="009A76B9"/>
    <w:rsid w:val="009B10C6"/>
    <w:rsid w:val="009D3D47"/>
    <w:rsid w:val="009E0B7D"/>
    <w:rsid w:val="00A06354"/>
    <w:rsid w:val="00A145A8"/>
    <w:rsid w:val="00A35976"/>
    <w:rsid w:val="00A50304"/>
    <w:rsid w:val="00A56D46"/>
    <w:rsid w:val="00A70394"/>
    <w:rsid w:val="00A842E0"/>
    <w:rsid w:val="00A93DFC"/>
    <w:rsid w:val="00AA27F6"/>
    <w:rsid w:val="00AC08F0"/>
    <w:rsid w:val="00AC1EB9"/>
    <w:rsid w:val="00AC5B9F"/>
    <w:rsid w:val="00AD2EDA"/>
    <w:rsid w:val="00AE6273"/>
    <w:rsid w:val="00AE66B1"/>
    <w:rsid w:val="00AE780F"/>
    <w:rsid w:val="00AF0F37"/>
    <w:rsid w:val="00AF5F5C"/>
    <w:rsid w:val="00AF646A"/>
    <w:rsid w:val="00B34533"/>
    <w:rsid w:val="00B34564"/>
    <w:rsid w:val="00B441AB"/>
    <w:rsid w:val="00B44EA0"/>
    <w:rsid w:val="00B50ED6"/>
    <w:rsid w:val="00B51E6B"/>
    <w:rsid w:val="00B52A8B"/>
    <w:rsid w:val="00B628BD"/>
    <w:rsid w:val="00B76F4D"/>
    <w:rsid w:val="00BA4A20"/>
    <w:rsid w:val="00BB60BD"/>
    <w:rsid w:val="00BE324F"/>
    <w:rsid w:val="00BE5F2E"/>
    <w:rsid w:val="00BF3740"/>
    <w:rsid w:val="00C05403"/>
    <w:rsid w:val="00C11866"/>
    <w:rsid w:val="00C41730"/>
    <w:rsid w:val="00C43BD6"/>
    <w:rsid w:val="00C530A3"/>
    <w:rsid w:val="00C544C0"/>
    <w:rsid w:val="00C62E01"/>
    <w:rsid w:val="00C6700A"/>
    <w:rsid w:val="00C709A3"/>
    <w:rsid w:val="00C8546D"/>
    <w:rsid w:val="00C90342"/>
    <w:rsid w:val="00C90685"/>
    <w:rsid w:val="00CA205C"/>
    <w:rsid w:val="00CA7EBD"/>
    <w:rsid w:val="00CB2B64"/>
    <w:rsid w:val="00CD1990"/>
    <w:rsid w:val="00CE0C98"/>
    <w:rsid w:val="00CF5596"/>
    <w:rsid w:val="00CF62C7"/>
    <w:rsid w:val="00D226A2"/>
    <w:rsid w:val="00D579A3"/>
    <w:rsid w:val="00D6206E"/>
    <w:rsid w:val="00D6413C"/>
    <w:rsid w:val="00D92A6B"/>
    <w:rsid w:val="00D97475"/>
    <w:rsid w:val="00DB3030"/>
    <w:rsid w:val="00DB7543"/>
    <w:rsid w:val="00DC5AAA"/>
    <w:rsid w:val="00DC7A6F"/>
    <w:rsid w:val="00DE0717"/>
    <w:rsid w:val="00DE471D"/>
    <w:rsid w:val="00DF373A"/>
    <w:rsid w:val="00E10F80"/>
    <w:rsid w:val="00E22D91"/>
    <w:rsid w:val="00E27E0C"/>
    <w:rsid w:val="00E36A9C"/>
    <w:rsid w:val="00E40D5E"/>
    <w:rsid w:val="00E476B8"/>
    <w:rsid w:val="00E50947"/>
    <w:rsid w:val="00E53695"/>
    <w:rsid w:val="00E6160A"/>
    <w:rsid w:val="00E83133"/>
    <w:rsid w:val="00E84C6E"/>
    <w:rsid w:val="00E878DD"/>
    <w:rsid w:val="00EA1B5E"/>
    <w:rsid w:val="00EB62A3"/>
    <w:rsid w:val="00ED5B52"/>
    <w:rsid w:val="00EE0016"/>
    <w:rsid w:val="00EE3E3A"/>
    <w:rsid w:val="00EE4BD9"/>
    <w:rsid w:val="00EF4C4C"/>
    <w:rsid w:val="00F115BE"/>
    <w:rsid w:val="00F116B5"/>
    <w:rsid w:val="00F234D7"/>
    <w:rsid w:val="00F2685C"/>
    <w:rsid w:val="00F5074B"/>
    <w:rsid w:val="00F51EF4"/>
    <w:rsid w:val="00F52710"/>
    <w:rsid w:val="00F626B2"/>
    <w:rsid w:val="00F655E3"/>
    <w:rsid w:val="00F81DA6"/>
    <w:rsid w:val="00F84897"/>
    <w:rsid w:val="00F907B5"/>
    <w:rsid w:val="00FA3FF7"/>
    <w:rsid w:val="00FC3639"/>
    <w:rsid w:val="00FC7F59"/>
    <w:rsid w:val="00FD7C8D"/>
    <w:rsid w:val="00FE236E"/>
    <w:rsid w:val="00FE3E6E"/>
    <w:rsid w:val="00FF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8B"/>
    <w:rPr>
      <w:sz w:val="24"/>
      <w:szCs w:val="24"/>
    </w:rPr>
  </w:style>
  <w:style w:type="paragraph" w:styleId="Heading1">
    <w:name w:val="heading 1"/>
    <w:basedOn w:val="Normal"/>
    <w:next w:val="Normal"/>
    <w:qFormat/>
    <w:rsid w:val="0005705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14957"/>
    <w:pPr>
      <w:keepNext/>
      <w:spacing w:before="240" w:after="60"/>
      <w:outlineLvl w:val="1"/>
    </w:pPr>
    <w:rPr>
      <w:rFonts w:ascii="Cambria" w:hAnsi="Cambria"/>
      <w:b/>
      <w:bCs/>
      <w:i/>
      <w:iCs/>
      <w:sz w:val="28"/>
      <w:szCs w:val="28"/>
    </w:rPr>
  </w:style>
  <w:style w:type="paragraph" w:styleId="Heading3">
    <w:name w:val="heading 3"/>
    <w:basedOn w:val="Normal"/>
    <w:next w:val="Normal"/>
    <w:qFormat/>
    <w:rsid w:val="00832E8B"/>
    <w:pPr>
      <w:keepNext/>
      <w:ind w:left="1440"/>
      <w:outlineLvl w:val="2"/>
    </w:pPr>
    <w:rPr>
      <w:b/>
      <w:sz w:val="20"/>
      <w:szCs w:val="20"/>
    </w:rPr>
  </w:style>
  <w:style w:type="paragraph" w:styleId="Heading4">
    <w:name w:val="heading 4"/>
    <w:basedOn w:val="Normal"/>
    <w:next w:val="Normal"/>
    <w:qFormat/>
    <w:rsid w:val="00D6413C"/>
    <w:pPr>
      <w:keepNext/>
      <w:spacing w:before="240" w:after="60"/>
      <w:outlineLvl w:val="3"/>
    </w:pPr>
    <w:rPr>
      <w:b/>
      <w:bCs/>
      <w:sz w:val="28"/>
      <w:szCs w:val="28"/>
    </w:rPr>
  </w:style>
  <w:style w:type="paragraph" w:styleId="Heading7">
    <w:name w:val="heading 7"/>
    <w:basedOn w:val="Normal"/>
    <w:next w:val="Normal"/>
    <w:qFormat/>
    <w:rsid w:val="002752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052"/>
    <w:pPr>
      <w:tabs>
        <w:tab w:val="center" w:pos="4320"/>
        <w:tab w:val="right" w:pos="8640"/>
      </w:tabs>
    </w:pPr>
  </w:style>
  <w:style w:type="paragraph" w:styleId="Footer">
    <w:name w:val="footer"/>
    <w:basedOn w:val="Normal"/>
    <w:link w:val="FooterChar"/>
    <w:uiPriority w:val="99"/>
    <w:rsid w:val="00057052"/>
    <w:pPr>
      <w:tabs>
        <w:tab w:val="center" w:pos="4320"/>
        <w:tab w:val="right" w:pos="8640"/>
      </w:tabs>
    </w:pPr>
  </w:style>
  <w:style w:type="paragraph" w:styleId="BalloonText">
    <w:name w:val="Balloon Text"/>
    <w:basedOn w:val="Normal"/>
    <w:semiHidden/>
    <w:rsid w:val="00307051"/>
    <w:rPr>
      <w:rFonts w:ascii="Tahoma" w:hAnsi="Tahoma" w:cs="Tahoma"/>
      <w:sz w:val="16"/>
      <w:szCs w:val="16"/>
    </w:rPr>
  </w:style>
  <w:style w:type="character" w:customStyle="1" w:styleId="Heading2Char">
    <w:name w:val="Heading 2 Char"/>
    <w:basedOn w:val="DefaultParagraphFont"/>
    <w:link w:val="Heading2"/>
    <w:rsid w:val="00414957"/>
    <w:rPr>
      <w:rFonts w:ascii="Cambria" w:eastAsia="Times New Roman" w:hAnsi="Cambria" w:cs="Times New Roman"/>
      <w:b/>
      <w:bCs/>
      <w:i/>
      <w:iCs/>
      <w:sz w:val="28"/>
      <w:szCs w:val="28"/>
    </w:rPr>
  </w:style>
  <w:style w:type="paragraph" w:styleId="ListParagraph">
    <w:name w:val="List Paragraph"/>
    <w:basedOn w:val="Normal"/>
    <w:uiPriority w:val="34"/>
    <w:qFormat/>
    <w:rsid w:val="00414957"/>
    <w:pPr>
      <w:ind w:left="720"/>
      <w:contextualSpacing/>
    </w:pPr>
  </w:style>
  <w:style w:type="character" w:customStyle="1" w:styleId="FooterChar">
    <w:name w:val="Footer Char"/>
    <w:basedOn w:val="DefaultParagraphFont"/>
    <w:link w:val="Footer"/>
    <w:uiPriority w:val="99"/>
    <w:rsid w:val="002953B3"/>
    <w:rPr>
      <w:sz w:val="24"/>
      <w:szCs w:val="24"/>
    </w:rPr>
  </w:style>
  <w:style w:type="character" w:styleId="Hyperlink">
    <w:name w:val="Hyperlink"/>
    <w:basedOn w:val="DefaultParagraphFont"/>
    <w:rsid w:val="007E6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k.33448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62007-F42A-477E-ACDA-C7F7E5B3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Mark Anthony D</vt:lpstr>
    </vt:vector>
  </TitlesOfParts>
  <Company>&lt;arabianhorse&gt;</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Anthony D</dc:title>
  <dc:creator>Mark Quinto</dc:creator>
  <cp:lastModifiedBy>784812338</cp:lastModifiedBy>
  <cp:revision>35</cp:revision>
  <cp:lastPrinted>2010-02-27T08:14:00Z</cp:lastPrinted>
  <dcterms:created xsi:type="dcterms:W3CDTF">2017-01-08T09:44:00Z</dcterms:created>
  <dcterms:modified xsi:type="dcterms:W3CDTF">2017-12-02T08:59:00Z</dcterms:modified>
</cp:coreProperties>
</file>