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72" w:rsidRDefault="00AD6A72" w:rsidP="00067B18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AD6A72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AD6A72" w:rsidRPr="0036415F" w:rsidRDefault="00AD6A72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Ramesh Nair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AD6A72">
              <w:rPr>
                <w:b/>
                <w:noProof/>
                <w:sz w:val="28"/>
                <w:lang w:eastAsia="en-IN"/>
              </w:rPr>
              <w:t>2008212</w:t>
            </w:r>
          </w:p>
          <w:p w:rsidR="00AD6A72" w:rsidRDefault="00AD6A72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5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D6A72" w:rsidRDefault="00AD6A72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6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D6A72" w:rsidRDefault="00AD6A72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AD6A72" w:rsidRDefault="00AD6A72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AD6A72" w:rsidRDefault="00AD6A72" w:rsidP="00067B18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7B18" w:rsidRPr="00C75B2F" w:rsidRDefault="008A5A6B" w:rsidP="00067B18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Rectangle 1" o:spid="_x0000_s1026" style="position:absolute;left:0;text-align:left;margin-left:-3pt;margin-top:.75pt;width:1in;height:117.75pt;z-index:-251657216;visibility:visible;mso-height-relative:margin;v-text-anchor:middle" wrapcoords="-225 -138 -225 21462 21825 21462 21825 -138 -225 -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JRqwIAANkFAAAOAAAAZHJzL2Uyb0RvYy54bWysVMFu2zAMvQ/YPwi6r7azZG2NOkXQosOA&#10;oA3aDj0rshQbk0VNUmJnXz9Kdty0C3YY5oMgmU+P5BPJq+uuUWQnrKtBFzQ7SykRmkNZ601Bvz/f&#10;fbqgxHmmS6ZAi4LuhaPX848frlqTiwlUoEphCZJol7emoJX3Jk8SxyvRMHcGRmg0SrAN83i0m6S0&#10;rEX2RiWTNP2StGBLY4EL5/DvbW+k88gvpeD+QUonPFEFxdh8XG1c12FN5lcs31hmqpoPYbB/iKJh&#10;tUanI9Ut84xsbf0HVVNzCw6kP+PQJCBlzUXMAbPJ0nfZPFXMiJgLiuPMKJP7f7T8freypC4LOqFE&#10;swaf6BFFY3qjBMmCPK1xOaKezMqGBJ1ZAv/h0JC8sYSDGzCdtE3AYnqki1rvR61F5wnHn5fZdJri&#10;i3A0ZdPL2XQyC94Slh9uG+v8VwENCZuCWgwrSsx2S+d76AESAwNVl3e1UvEQ6kfcKEt2DF9+vYmp&#10;ILk7RilN2oJ+zs5nkfiNLVbgK4PvTjAgn9KDEH3uUQW/VyIEofSjkKgtZjvpHbyNinEutM96U8VK&#10;0Qc7S/EbtBijiMpEwsAsMc2ReyA4zd3rNODDVRGbYryc/i2w/vJ4I3oG7cfLTa3BniJQmNXguccf&#10;ROqlCSr5bt0hJGzXUO6xCC303ekMv6vxyZfM+RWz2I5YJjhi/AMuUgE+GQw7Siqwv079D3jsErRS&#10;0mJ7F9T93DIrKFHfNPZPLD+cB/EwnZ1P0Ic9tqyPLXrb3ADWUYbDzPC4DXivDltpoXnBSbQIXtHE&#10;NEffBeXeHg43vh87OMu4WCwiDGeAYX6pnwwP5EHgUNLP3QuzZqh7jx1zD4dRwPJ35d9jw00Ni60H&#10;WcfeeNV1kB7nR6yhYdaFAXV8jqjXiTz/DQAA//8DAFBLAwQUAAYACAAAACEAGrDSUd4AAAAIAQAA&#10;DwAAAGRycy9kb3ducmV2LnhtbEyPwU7DMBBE70j8g7VI3FqnDS1VGqcCJASHciDwAU68jaPG6xC7&#10;aeDr2Z7gODuj2Tf5bnKdGHEIrScFi3kCAqn2pqVGwefH82wDIkRNRneeUME3BtgV11e5zow/0zuO&#10;ZWwEl1DItAIbY59JGWqLToe575HYO/jB6chyaKQZ9JnLXSeXSbKWTrfEH6zu8clifSxPTsHb176M&#10;B5f+3L2M1XFlk/TxdU9K3d5MD1sQEaf4F4YLPqNDwUyVP5EJolMwW/OUyPcViIudblhXCpbpfQKy&#10;yOX/AcUvAAAA//8DAFBLAQItABQABgAIAAAAIQC2gziS/gAAAOEBAAATAAAAAAAAAAAAAAAAAAAA&#10;AABbQ29udGVudF9UeXBlc10ueG1sUEsBAi0AFAAGAAgAAAAhADj9If/WAAAAlAEAAAsAAAAAAAAA&#10;AAAAAAAALwEAAF9yZWxzLy5yZWxzUEsBAi0AFAAGAAgAAAAhAAEzklGrAgAA2QUAAA4AAAAAAAAA&#10;AAAAAAAALgIAAGRycy9lMm9Eb2MueG1sUEsBAi0AFAAGAAgAAAAhABqw0lHeAAAACAEAAA8AAAAA&#10;AAAAAAAAAAAABQUAAGRycy9kb3ducmV2LnhtbFBLBQYAAAAABAAEAPMAAAAQBgAAAAA=&#10;" fillcolor="white [3212]" strokecolor="black [3213]" strokeweight=".25pt">
            <v:path arrowok="t"/>
            <v:textbox style="mso-next-textbox:#Rectangle 1">
              <w:txbxContent>
                <w:p w:rsidR="00067B18" w:rsidRPr="00DF598E" w:rsidRDefault="00D77A9B" w:rsidP="00067B18">
                  <w:pPr>
                    <w:jc w:val="center"/>
                    <w:rPr>
                      <w:rFonts w:ascii="Franklin Gothic Medium" w:hAnsi="Franklin Gothic Medium"/>
                      <w:color w:val="3366CC"/>
                      <w:sz w:val="20"/>
                      <w:szCs w:val="20"/>
                    </w:rPr>
                  </w:pPr>
                  <w:r w:rsidRPr="00D77A9B">
                    <w:rPr>
                      <w:rFonts w:ascii="Franklin Gothic Medium" w:hAnsi="Franklin Gothic Medium"/>
                      <w:noProof/>
                      <w:color w:val="3366CC"/>
                      <w:sz w:val="20"/>
                      <w:szCs w:val="20"/>
                    </w:rPr>
                    <w:drawing>
                      <wp:inline distT="0" distB="0" distL="0" distR="0">
                        <wp:extent cx="728980" cy="1020909"/>
                        <wp:effectExtent l="0" t="0" r="0" b="8255"/>
                        <wp:docPr id="1" name="Picture 1" descr="C:\Users\rnayar\Desktop\Ramesh KN\R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nayar\Desktop\Ramesh KN\R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8980" cy="10209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rect>
        </w:pict>
      </w:r>
    </w:p>
    <w:p w:rsidR="00BC7DDA" w:rsidRPr="00C75B2F" w:rsidRDefault="008A5A6B" w:rsidP="00067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5A6B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C7DDA" w:rsidRPr="00C75B2F" w:rsidRDefault="00BC7DDA" w:rsidP="00067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740D" w:rsidRPr="00C75B2F" w:rsidRDefault="00067B18" w:rsidP="00067B1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C75B2F">
        <w:rPr>
          <w:rFonts w:ascii="Arial" w:hAnsi="Arial" w:cs="Arial"/>
          <w:i/>
          <w:sz w:val="20"/>
          <w:szCs w:val="20"/>
        </w:rPr>
        <w:t>A result-oriented professional, expertise in managing effective &amp;</w:t>
      </w:r>
      <w:r w:rsidR="009773B3" w:rsidRPr="00C75B2F">
        <w:rPr>
          <w:rFonts w:ascii="Arial" w:hAnsi="Arial" w:cs="Arial"/>
          <w:i/>
          <w:sz w:val="20"/>
          <w:szCs w:val="20"/>
        </w:rPr>
        <w:t xml:space="preserve"> efficient supply chain management </w:t>
      </w:r>
      <w:r w:rsidRPr="00C75B2F">
        <w:rPr>
          <w:rFonts w:ascii="Arial" w:hAnsi="Arial" w:cs="Arial"/>
          <w:i/>
          <w:sz w:val="20"/>
          <w:szCs w:val="20"/>
        </w:rPr>
        <w:t>system resulting in cost reduction, business process and procedures for improving performances</w:t>
      </w:r>
      <w:r w:rsidR="009773B3" w:rsidRPr="00C75B2F">
        <w:rPr>
          <w:rFonts w:ascii="Arial" w:hAnsi="Arial" w:cs="Arial"/>
          <w:i/>
          <w:sz w:val="20"/>
          <w:szCs w:val="20"/>
        </w:rPr>
        <w:t xml:space="preserve"> &amp; profitability</w:t>
      </w:r>
      <w:r w:rsidRPr="00C75B2F">
        <w:rPr>
          <w:rFonts w:ascii="Arial" w:hAnsi="Arial" w:cs="Arial"/>
          <w:i/>
          <w:sz w:val="20"/>
          <w:szCs w:val="20"/>
        </w:rPr>
        <w:t xml:space="preserve">, seeking </w:t>
      </w:r>
      <w:r w:rsidR="0060740D" w:rsidRPr="00C75B2F">
        <w:rPr>
          <w:rFonts w:ascii="Arial" w:hAnsi="Arial" w:cs="Arial"/>
          <w:i/>
          <w:sz w:val="20"/>
          <w:szCs w:val="20"/>
        </w:rPr>
        <w:t xml:space="preserve">assignments in </w:t>
      </w:r>
      <w:r w:rsidR="00F217A3" w:rsidRPr="00C75B2F">
        <w:rPr>
          <w:rFonts w:ascii="Arial" w:hAnsi="Arial" w:cs="Arial"/>
          <w:b/>
          <w:i/>
          <w:sz w:val="20"/>
          <w:szCs w:val="20"/>
        </w:rPr>
        <w:t>Logistics</w:t>
      </w:r>
      <w:r w:rsidR="009773B3" w:rsidRPr="00C75B2F">
        <w:rPr>
          <w:rFonts w:ascii="Arial" w:hAnsi="Arial" w:cs="Arial"/>
          <w:b/>
          <w:i/>
          <w:sz w:val="20"/>
          <w:szCs w:val="20"/>
        </w:rPr>
        <w:t>, Warehousing</w:t>
      </w:r>
      <w:r w:rsidR="0060740D" w:rsidRPr="00C75B2F">
        <w:rPr>
          <w:rFonts w:ascii="Arial" w:hAnsi="Arial" w:cs="Arial"/>
          <w:b/>
          <w:i/>
          <w:sz w:val="20"/>
          <w:szCs w:val="20"/>
        </w:rPr>
        <w:t xml:space="preserve"> and Distribution Management</w:t>
      </w:r>
      <w:r w:rsidR="00F217A3" w:rsidRPr="00C75B2F"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F65E12" w:rsidRPr="00110D6B" w:rsidRDefault="00F65E12" w:rsidP="00067B18">
      <w:pPr>
        <w:spacing w:after="0" w:line="24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:rsidR="0060740D" w:rsidRPr="00110D6B" w:rsidRDefault="00D77A9B" w:rsidP="00D77A9B">
      <w:pPr>
        <w:pBdr>
          <w:bottom w:val="single" w:sz="4" w:space="0" w:color="auto"/>
        </w:pBdr>
        <w:spacing w:after="0" w:line="24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  <w:r>
        <w:rPr>
          <w:rFonts w:ascii="Franklin Gothic Book" w:hAnsi="Franklin Gothic Book" w:cs="Times New Roman"/>
          <w:b/>
          <w:sz w:val="20"/>
          <w:szCs w:val="20"/>
        </w:rPr>
        <w:t xml:space="preserve">                                                                 </w:t>
      </w:r>
      <w:r w:rsidR="0060740D" w:rsidRPr="00110D6B">
        <w:rPr>
          <w:rFonts w:ascii="Franklin Gothic Book" w:hAnsi="Franklin Gothic Book" w:cs="Times New Roman"/>
          <w:b/>
          <w:sz w:val="20"/>
          <w:szCs w:val="20"/>
        </w:rPr>
        <w:t xml:space="preserve">PROFILE SUMMARY </w:t>
      </w:r>
    </w:p>
    <w:p w:rsidR="0060740D" w:rsidRPr="00110D6B" w:rsidRDefault="0060740D" w:rsidP="00067B18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:rsidR="00F65E12" w:rsidRPr="00110D6B" w:rsidRDefault="006D38A0" w:rsidP="00067B18">
      <w:pPr>
        <w:spacing w:after="0" w:line="240" w:lineRule="auto"/>
        <w:jc w:val="center"/>
        <w:rPr>
          <w:rFonts w:ascii="Franklin Gothic Book" w:hAnsi="Franklin Gothic Book" w:cs="Times New Roman"/>
          <w:sz w:val="20"/>
          <w:szCs w:val="20"/>
        </w:rPr>
      </w:pPr>
      <w:r w:rsidRPr="00110D6B">
        <w:rPr>
          <w:rFonts w:ascii="Franklin Gothic Book" w:hAnsi="Franklin Gothic Book" w:cs="Times New Roman"/>
          <w:color w:val="3366CC"/>
          <w:sz w:val="20"/>
          <w:szCs w:val="20"/>
        </w:rPr>
        <w:t>15+</w:t>
      </w:r>
      <w:r w:rsidR="00F65E12" w:rsidRPr="00110D6B">
        <w:rPr>
          <w:rFonts w:ascii="Franklin Gothic Book" w:hAnsi="Franklin Gothic Book" w:cs="Times New Roman"/>
          <w:color w:val="3366CC"/>
          <w:sz w:val="20"/>
          <w:szCs w:val="20"/>
        </w:rPr>
        <w:t xml:space="preserve"> years </w:t>
      </w:r>
      <w:r w:rsidR="00F65E12" w:rsidRPr="00110D6B">
        <w:rPr>
          <w:rFonts w:ascii="Franklin Gothic Book" w:hAnsi="Franklin Gothic Book" w:cs="Times New Roman"/>
          <w:sz w:val="20"/>
          <w:szCs w:val="20"/>
        </w:rPr>
        <w:t>of experience in:</w:t>
      </w:r>
    </w:p>
    <w:p w:rsidR="00067B18" w:rsidRPr="00110D6B" w:rsidRDefault="00067B18" w:rsidP="00067B18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:rsidR="0060740D" w:rsidRPr="00110D6B" w:rsidRDefault="000B0A3C" w:rsidP="000B0A3C">
      <w:pPr>
        <w:spacing w:after="0" w:line="240" w:lineRule="auto"/>
        <w:ind w:firstLine="720"/>
        <w:jc w:val="both"/>
        <w:rPr>
          <w:rFonts w:ascii="Franklin Gothic Book" w:hAnsi="Franklin Gothic Book" w:cs="Times New Roman"/>
          <w:b/>
          <w:sz w:val="20"/>
          <w:szCs w:val="20"/>
        </w:rPr>
      </w:pPr>
      <w:r w:rsidRPr="00110D6B">
        <w:rPr>
          <w:rFonts w:ascii="Franklin Gothic Book" w:hAnsi="Franklin Gothic Book" w:cs="Times New Roman"/>
          <w:b/>
          <w:sz w:val="20"/>
          <w:szCs w:val="20"/>
        </w:rPr>
        <w:t xml:space="preserve"> </w:t>
      </w:r>
      <w:r w:rsidR="00F65E12" w:rsidRPr="00110D6B">
        <w:rPr>
          <w:rFonts w:ascii="Franklin Gothic Book" w:hAnsi="Franklin Gothic Book" w:cs="Times New Roman"/>
          <w:b/>
          <w:sz w:val="20"/>
          <w:szCs w:val="20"/>
        </w:rPr>
        <w:t xml:space="preserve">Supply Chain Management </w:t>
      </w:r>
      <w:r w:rsidRPr="00110D6B">
        <w:rPr>
          <w:rFonts w:ascii="Franklin Gothic Book" w:hAnsi="Franklin Gothic Book" w:cs="Times New Roman"/>
          <w:b/>
          <w:sz w:val="20"/>
          <w:szCs w:val="20"/>
        </w:rPr>
        <w:tab/>
      </w:r>
      <w:r w:rsidR="0060740D" w:rsidRPr="00110D6B">
        <w:rPr>
          <w:rFonts w:ascii="Franklin Gothic Book" w:hAnsi="Franklin Gothic Book" w:cs="Times New Roman"/>
          <w:b/>
          <w:sz w:val="20"/>
          <w:szCs w:val="20"/>
        </w:rPr>
        <w:t xml:space="preserve"> </w:t>
      </w:r>
      <w:r w:rsidRPr="00110D6B">
        <w:rPr>
          <w:rFonts w:ascii="Franklin Gothic Book" w:hAnsi="Franklin Gothic Book" w:cs="Times New Roman"/>
          <w:b/>
          <w:sz w:val="20"/>
          <w:szCs w:val="20"/>
        </w:rPr>
        <w:t xml:space="preserve">             </w:t>
      </w:r>
      <w:r w:rsidR="0060740D" w:rsidRPr="00110D6B">
        <w:rPr>
          <w:rFonts w:ascii="Franklin Gothic Book" w:hAnsi="Franklin Gothic Book" w:cs="Times New Roman"/>
          <w:b/>
          <w:sz w:val="20"/>
          <w:szCs w:val="20"/>
        </w:rPr>
        <w:t>Logistics (Inbound &amp; Outbound)</w:t>
      </w:r>
      <w:r w:rsidR="0060740D" w:rsidRPr="00110D6B">
        <w:rPr>
          <w:rFonts w:ascii="Franklin Gothic Book" w:hAnsi="Franklin Gothic Book" w:cs="Times New Roman"/>
          <w:b/>
          <w:sz w:val="20"/>
          <w:szCs w:val="20"/>
        </w:rPr>
        <w:tab/>
      </w:r>
      <w:r w:rsidR="00067B18" w:rsidRPr="00110D6B">
        <w:rPr>
          <w:rFonts w:ascii="Franklin Gothic Book" w:hAnsi="Franklin Gothic Book" w:cs="Times New Roman"/>
          <w:b/>
          <w:sz w:val="20"/>
          <w:szCs w:val="20"/>
        </w:rPr>
        <w:tab/>
      </w:r>
      <w:r w:rsidRPr="00110D6B">
        <w:rPr>
          <w:rFonts w:ascii="Franklin Gothic Book" w:hAnsi="Franklin Gothic Book" w:cs="Times New Roman"/>
          <w:b/>
          <w:sz w:val="20"/>
          <w:szCs w:val="20"/>
        </w:rPr>
        <w:t xml:space="preserve">               </w:t>
      </w:r>
      <w:r w:rsidR="0060740D" w:rsidRPr="00110D6B">
        <w:rPr>
          <w:rFonts w:ascii="Franklin Gothic Book" w:hAnsi="Franklin Gothic Book" w:cs="Times New Roman"/>
          <w:b/>
          <w:sz w:val="20"/>
          <w:szCs w:val="20"/>
        </w:rPr>
        <w:t>Vendor Development</w:t>
      </w:r>
    </w:p>
    <w:p w:rsidR="00067B18" w:rsidRPr="00110D6B" w:rsidRDefault="0060740D" w:rsidP="00067B18">
      <w:pPr>
        <w:spacing w:after="0" w:line="240" w:lineRule="auto"/>
        <w:ind w:left="720"/>
        <w:jc w:val="both"/>
        <w:rPr>
          <w:rFonts w:ascii="Franklin Gothic Book" w:hAnsi="Franklin Gothic Book" w:cs="Times New Roman"/>
          <w:b/>
          <w:sz w:val="20"/>
          <w:szCs w:val="20"/>
        </w:rPr>
      </w:pPr>
      <w:r w:rsidRPr="00110D6B">
        <w:rPr>
          <w:rFonts w:ascii="Franklin Gothic Book" w:hAnsi="Franklin Gothic Book" w:cs="Times New Roman"/>
          <w:b/>
          <w:sz w:val="20"/>
          <w:szCs w:val="20"/>
        </w:rPr>
        <w:t xml:space="preserve"> </w:t>
      </w:r>
      <w:r w:rsidR="000B0A3C" w:rsidRPr="00110D6B">
        <w:rPr>
          <w:rFonts w:ascii="Franklin Gothic Book" w:hAnsi="Franklin Gothic Book" w:cs="Times New Roman"/>
          <w:b/>
          <w:sz w:val="20"/>
          <w:szCs w:val="20"/>
        </w:rPr>
        <w:t>Material Management</w:t>
      </w:r>
      <w:r w:rsidR="000B0A3C" w:rsidRPr="00110D6B">
        <w:rPr>
          <w:rFonts w:ascii="Franklin Gothic Book" w:hAnsi="Franklin Gothic Book" w:cs="Times New Roman"/>
          <w:b/>
          <w:sz w:val="20"/>
          <w:szCs w:val="20"/>
        </w:rPr>
        <w:tab/>
      </w:r>
      <w:r w:rsidR="000B0A3C" w:rsidRPr="00110D6B">
        <w:rPr>
          <w:rFonts w:ascii="Franklin Gothic Book" w:hAnsi="Franklin Gothic Book" w:cs="Times New Roman"/>
          <w:b/>
          <w:sz w:val="20"/>
          <w:szCs w:val="20"/>
        </w:rPr>
        <w:tab/>
      </w:r>
      <w:r w:rsidR="000B0A3C" w:rsidRPr="00110D6B">
        <w:rPr>
          <w:rFonts w:ascii="Franklin Gothic Book" w:hAnsi="Franklin Gothic Book" w:cs="Times New Roman"/>
          <w:b/>
          <w:sz w:val="20"/>
          <w:szCs w:val="20"/>
        </w:rPr>
        <w:tab/>
      </w:r>
      <w:r w:rsidRPr="00110D6B">
        <w:rPr>
          <w:rFonts w:ascii="Franklin Gothic Book" w:hAnsi="Franklin Gothic Book" w:cs="Times New Roman"/>
          <w:b/>
          <w:sz w:val="20"/>
          <w:szCs w:val="20"/>
        </w:rPr>
        <w:t>Store &amp; Warehouse Management</w:t>
      </w:r>
      <w:r w:rsidRPr="00110D6B">
        <w:rPr>
          <w:rFonts w:ascii="Franklin Gothic Book" w:hAnsi="Franklin Gothic Book" w:cs="Times New Roman"/>
          <w:b/>
          <w:sz w:val="20"/>
          <w:szCs w:val="20"/>
        </w:rPr>
        <w:tab/>
      </w:r>
      <w:r w:rsidR="00067B18" w:rsidRPr="00110D6B">
        <w:rPr>
          <w:rFonts w:ascii="Franklin Gothic Book" w:hAnsi="Franklin Gothic Book" w:cs="Times New Roman"/>
          <w:b/>
          <w:sz w:val="20"/>
          <w:szCs w:val="20"/>
        </w:rPr>
        <w:t xml:space="preserve"> </w:t>
      </w:r>
      <w:r w:rsidR="000B0A3C" w:rsidRPr="00110D6B">
        <w:rPr>
          <w:rFonts w:ascii="Franklin Gothic Book" w:hAnsi="Franklin Gothic Book" w:cs="Times New Roman"/>
          <w:b/>
          <w:sz w:val="20"/>
          <w:szCs w:val="20"/>
        </w:rPr>
        <w:t xml:space="preserve">                            </w:t>
      </w:r>
      <w:r w:rsidRPr="00110D6B">
        <w:rPr>
          <w:rFonts w:ascii="Franklin Gothic Book" w:hAnsi="Franklin Gothic Book" w:cs="Times New Roman"/>
          <w:b/>
          <w:sz w:val="20"/>
          <w:szCs w:val="20"/>
        </w:rPr>
        <w:t>Inventory Control</w:t>
      </w:r>
      <w:r w:rsidR="00067B18" w:rsidRPr="00110D6B">
        <w:rPr>
          <w:rFonts w:ascii="Franklin Gothic Book" w:hAnsi="Franklin Gothic Book" w:cs="Times New Roman"/>
          <w:b/>
          <w:sz w:val="20"/>
          <w:szCs w:val="20"/>
        </w:rPr>
        <w:tab/>
      </w:r>
    </w:p>
    <w:p w:rsidR="0060740D" w:rsidRPr="00110D6B" w:rsidRDefault="000B0A3C" w:rsidP="00067B18">
      <w:pPr>
        <w:spacing w:after="0" w:line="240" w:lineRule="auto"/>
        <w:ind w:left="720"/>
        <w:jc w:val="both"/>
        <w:rPr>
          <w:rFonts w:ascii="Franklin Gothic Book" w:hAnsi="Franklin Gothic Book" w:cs="Times New Roman"/>
          <w:sz w:val="20"/>
          <w:szCs w:val="20"/>
        </w:rPr>
      </w:pPr>
      <w:r w:rsidRPr="00110D6B">
        <w:rPr>
          <w:rFonts w:ascii="Franklin Gothic Book" w:hAnsi="Franklin Gothic Book" w:cs="Times New Roman"/>
          <w:b/>
          <w:sz w:val="20"/>
          <w:szCs w:val="20"/>
        </w:rPr>
        <w:t xml:space="preserve"> Transportation Operations</w:t>
      </w:r>
      <w:r w:rsidRPr="00110D6B">
        <w:rPr>
          <w:rFonts w:ascii="Franklin Gothic Book" w:hAnsi="Franklin Gothic Book" w:cs="Times New Roman"/>
          <w:b/>
          <w:sz w:val="20"/>
          <w:szCs w:val="20"/>
        </w:rPr>
        <w:tab/>
      </w:r>
      <w:r w:rsidRPr="00110D6B">
        <w:rPr>
          <w:rFonts w:ascii="Franklin Gothic Book" w:hAnsi="Franklin Gothic Book" w:cs="Times New Roman"/>
          <w:b/>
          <w:sz w:val="20"/>
          <w:szCs w:val="20"/>
        </w:rPr>
        <w:tab/>
      </w:r>
      <w:r w:rsidR="00067B18" w:rsidRPr="00110D6B">
        <w:rPr>
          <w:rFonts w:ascii="Franklin Gothic Book" w:hAnsi="Franklin Gothic Book" w:cs="Times New Roman"/>
          <w:b/>
          <w:sz w:val="20"/>
          <w:szCs w:val="20"/>
        </w:rPr>
        <w:t>Fleet Management</w:t>
      </w:r>
      <w:r w:rsidR="00067B18" w:rsidRPr="00110D6B">
        <w:rPr>
          <w:rFonts w:ascii="Franklin Gothic Book" w:hAnsi="Franklin Gothic Book" w:cs="Times New Roman"/>
          <w:b/>
          <w:sz w:val="20"/>
          <w:szCs w:val="20"/>
        </w:rPr>
        <w:tab/>
      </w:r>
      <w:r w:rsidR="00067B18" w:rsidRPr="00110D6B">
        <w:rPr>
          <w:rFonts w:ascii="Franklin Gothic Book" w:hAnsi="Franklin Gothic Book" w:cs="Times New Roman"/>
          <w:b/>
          <w:sz w:val="20"/>
          <w:szCs w:val="20"/>
        </w:rPr>
        <w:tab/>
      </w:r>
      <w:r w:rsidR="00067B18" w:rsidRPr="00110D6B">
        <w:rPr>
          <w:rFonts w:ascii="Franklin Gothic Book" w:hAnsi="Franklin Gothic Book" w:cs="Times New Roman"/>
          <w:b/>
          <w:sz w:val="20"/>
          <w:szCs w:val="20"/>
        </w:rPr>
        <w:tab/>
      </w:r>
      <w:r w:rsidRPr="00110D6B">
        <w:rPr>
          <w:rFonts w:ascii="Franklin Gothic Book" w:hAnsi="Franklin Gothic Book" w:cs="Times New Roman"/>
          <w:b/>
          <w:sz w:val="20"/>
          <w:szCs w:val="20"/>
        </w:rPr>
        <w:t xml:space="preserve">               </w:t>
      </w:r>
      <w:r w:rsidR="00067B18" w:rsidRPr="00110D6B">
        <w:rPr>
          <w:rFonts w:ascii="Franklin Gothic Book" w:hAnsi="Franklin Gothic Book" w:cs="Times New Roman"/>
          <w:b/>
          <w:sz w:val="20"/>
          <w:szCs w:val="20"/>
        </w:rPr>
        <w:t>Vendor Management</w:t>
      </w:r>
    </w:p>
    <w:p w:rsidR="0060740D" w:rsidRPr="00110D6B" w:rsidRDefault="0060740D" w:rsidP="00067B18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:rsidR="00067B18" w:rsidRPr="00110D6B" w:rsidRDefault="00067B18" w:rsidP="00067B18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:rsidR="0060740D" w:rsidRPr="00C75B2F" w:rsidRDefault="00067B18" w:rsidP="00776E31">
      <w:pPr>
        <w:shd w:val="clear" w:color="auto" w:fill="D9D9D9" w:themeFill="background1" w:themeFillShade="D9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C75B2F">
        <w:rPr>
          <w:rFonts w:ascii="Arial" w:hAnsi="Arial" w:cs="Arial"/>
          <w:sz w:val="20"/>
          <w:szCs w:val="20"/>
        </w:rPr>
        <w:t xml:space="preserve">Expertise in the areas of forecasting, </w:t>
      </w:r>
      <w:r w:rsidRPr="00C75B2F">
        <w:rPr>
          <w:rFonts w:ascii="Arial" w:hAnsi="Arial" w:cs="Arial"/>
          <w:b/>
          <w:sz w:val="20"/>
          <w:szCs w:val="20"/>
        </w:rPr>
        <w:t>price negotiations, documentation, setting &amp; achieving targets,</w:t>
      </w:r>
      <w:r w:rsidRPr="00C75B2F">
        <w:rPr>
          <w:rFonts w:ascii="Arial" w:hAnsi="Arial" w:cs="Arial"/>
          <w:sz w:val="20"/>
          <w:szCs w:val="20"/>
        </w:rPr>
        <w:t xml:space="preserve"> driving growth with proven record of unprecedented accomplishments.</w:t>
      </w:r>
      <w:proofErr w:type="gramEnd"/>
      <w:r w:rsidRPr="00C75B2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75B2F">
        <w:rPr>
          <w:rFonts w:ascii="Arial" w:hAnsi="Arial" w:cs="Arial"/>
          <w:sz w:val="20"/>
          <w:szCs w:val="20"/>
        </w:rPr>
        <w:t>Well-equipped in setting-up space saving techniques, goods identification methods, storage, movement and packaging.</w:t>
      </w:r>
      <w:proofErr w:type="gramEnd"/>
      <w:r w:rsidRPr="00C75B2F">
        <w:rPr>
          <w:rFonts w:ascii="Arial" w:hAnsi="Arial" w:cs="Arial"/>
          <w:sz w:val="20"/>
          <w:szCs w:val="20"/>
        </w:rPr>
        <w:t xml:space="preserve"> Abilities in addressing operational issues, resolving performance bottlenecks and achieving desired </w:t>
      </w:r>
      <w:proofErr w:type="spellStart"/>
      <w:r w:rsidRPr="00C75B2F">
        <w:rPr>
          <w:rFonts w:ascii="Arial" w:hAnsi="Arial" w:cs="Arial"/>
          <w:sz w:val="20"/>
          <w:szCs w:val="20"/>
        </w:rPr>
        <w:t>objectives.</w:t>
      </w:r>
      <w:r w:rsidR="0060740D" w:rsidRPr="00C75B2F">
        <w:rPr>
          <w:rFonts w:ascii="Arial" w:hAnsi="Arial" w:cs="Arial"/>
          <w:sz w:val="20"/>
          <w:szCs w:val="20"/>
        </w:rPr>
        <w:t>An</w:t>
      </w:r>
      <w:proofErr w:type="spellEnd"/>
      <w:r w:rsidR="0060740D" w:rsidRPr="00C75B2F">
        <w:rPr>
          <w:rFonts w:ascii="Arial" w:hAnsi="Arial" w:cs="Arial"/>
          <w:sz w:val="20"/>
          <w:szCs w:val="20"/>
        </w:rPr>
        <w:t xml:space="preserve"> effective communicator with excellent negotiation, interpersonal, leadership, planning, problem solving and analytical skills. </w:t>
      </w:r>
    </w:p>
    <w:p w:rsidR="00067B18" w:rsidRPr="00C75B2F" w:rsidRDefault="00067B18" w:rsidP="00067B1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33E5" w:rsidRPr="00C75B2F" w:rsidRDefault="006833E5" w:rsidP="00067B1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 xml:space="preserve">CORE COMPETENCIES </w:t>
      </w:r>
    </w:p>
    <w:p w:rsidR="006833E5" w:rsidRPr="00C75B2F" w:rsidRDefault="006833E5" w:rsidP="006833E5">
      <w:pPr>
        <w:spacing w:after="0" w:line="240" w:lineRule="auto"/>
        <w:ind w:left="274"/>
        <w:jc w:val="both"/>
        <w:rPr>
          <w:rFonts w:ascii="Arial" w:hAnsi="Arial" w:cs="Arial"/>
          <w:sz w:val="20"/>
          <w:szCs w:val="20"/>
        </w:rPr>
      </w:pPr>
    </w:p>
    <w:p w:rsidR="006833E5" w:rsidRPr="00C75B2F" w:rsidRDefault="006833E5" w:rsidP="006833E5">
      <w:pPr>
        <w:numPr>
          <w:ilvl w:val="0"/>
          <w:numId w:val="18"/>
        </w:numPr>
        <w:spacing w:before="80" w:after="0" w:line="240" w:lineRule="auto"/>
        <w:ind w:left="274" w:hanging="274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Designing strategies for </w:t>
      </w:r>
      <w:r w:rsidR="00B9422C" w:rsidRPr="00C75B2F">
        <w:rPr>
          <w:rFonts w:ascii="Arial" w:hAnsi="Arial" w:cs="Arial"/>
          <w:sz w:val="20"/>
          <w:szCs w:val="20"/>
        </w:rPr>
        <w:t xml:space="preserve">Warehousing, Distribution, </w:t>
      </w:r>
      <w:r w:rsidRPr="00C75B2F">
        <w:rPr>
          <w:rFonts w:ascii="Arial" w:hAnsi="Arial" w:cs="Arial"/>
          <w:sz w:val="20"/>
          <w:szCs w:val="20"/>
        </w:rPr>
        <w:t>transportation, vendor development, asset management, etc. entailing process optimization and location planning; negotiating with transporters/ suppliers, etc. to achieve seamless and cost-effective movement of consignment and ensuring timely deliveries</w:t>
      </w:r>
    </w:p>
    <w:p w:rsidR="006833E5" w:rsidRPr="00C75B2F" w:rsidRDefault="006833E5" w:rsidP="006833E5">
      <w:pPr>
        <w:numPr>
          <w:ilvl w:val="0"/>
          <w:numId w:val="18"/>
        </w:numPr>
        <w:spacing w:before="80" w:after="0" w:line="240" w:lineRule="auto"/>
        <w:ind w:left="274" w:hanging="274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Monitoring quality, cost &amp; efficiency of movement as well as storage of goods; ensuring adherence to all set transportation norms &amp; policies</w:t>
      </w:r>
    </w:p>
    <w:p w:rsidR="006833E5" w:rsidRPr="00C75B2F" w:rsidRDefault="008A5A6B" w:rsidP="006833E5">
      <w:pPr>
        <w:numPr>
          <w:ilvl w:val="0"/>
          <w:numId w:val="18"/>
        </w:numPr>
        <w:spacing w:before="80" w:after="0" w:line="240" w:lineRule="auto"/>
        <w:ind w:left="274" w:hanging="2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82.65pt;margin-top:6.5pt;width:259.75pt;height:154.6pt;z-index:-251656192;visibility:visible;mso-width-relative:margin;mso-height-relative:margin" wrapcoords="-62 0 -62 21495 21600 21495 21600 0 -6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lTlwIAAKsFAAAOAAAAZHJzL2Uyb0RvYy54bWysVEtP3DAQvlfqf7B8L9kXFCKyaAuiqrQC&#10;VKg4ex2btbA9ru3dZPvrGTvZB5QLVS+J7fnm/c2cX7RGk7XwQYGt6PBoQImwHGplnyr66+H6yykl&#10;ITJbMw1WVHQjAr2Yfv503rhSjGAJuhaeoBEbysZVdBmjK4si8KUwLByBExaFErxhEa/+qag9a9C6&#10;0cVoMDgpGvC188BFCPh61QnpNNuXUvB4K2UQkeiKYmwxf33+LtK3mJ6z8skzt1S8D4P9QxSGKYtO&#10;d6auWGRk5dVfpoziHgLIeMTBFCCl4iLngNkMB2+yuV8yJ3IuWJzgdmUK/88sv1nfeaLqio4pscxg&#10;ix5EG8k3aMk4VadxoUTQvUNYbPEZu5wzDW4O/DkgpDjAdAoB0akarfQm/TFPgorYgM2u6MkLx8fx&#10;6Oz0dHRMCUfZ8OxkPBnlthR7dedD/C7AkHSoqMeu5hDYeh5iCoCVW0jyFkCr+lppnS+JSeJSe7Jm&#10;yAEdhykr1HiF0pY0FT0ZHw+yYQtJvcNpm8yIzKXeXcq3SzGf4kaLhNH2p5BYy5zpO74Z58Lu/Gd0&#10;Qkl09RHFHr+P6iPKXR6okT2DjTtloyz4rrOvS1Y/b0smO3zf8dDlnUoQ20WbSZSR6WUB9QYZ46Gb&#10;uOD4tcLmzVmId8zjiCEXcG3EW/xIDVh86E+ULMH/ee894ZH5KKWkwZGtaPi9Yl5Qon9YnImz4WSS&#10;ZjxfJsdfkUfEH0oWhxK7MpeAjBjignI8HxM+6u1RejCPuF1mySuKmOXou6Jxe7yM3SLB7cTFbJZB&#10;ONWOxbm9d3w7KImaD+0j867nb0Tq38B2uFn5hsYdNvXHwmwVQarM8X1V+/rjRshE7rdXWjmH94za&#10;79jpCwAAAP//AwBQSwMEFAAGAAgAAAAhALfEHsbgAAAACwEAAA8AAABkcnMvZG93bnJldi54bWxM&#10;jzFvwjAQhfdK/Q/WVeqCikNSEApxUFUVCQaGpl3YTHwkUeNzZBtI/32PqYyn9/Tu+4r1aHtxQR86&#10;Rwpm0wQEUu1MR42C76/NyxJEiJqM7h2hgl8MsC4fHwqdG3elT7xUsRE8QiHXCtoYh1zKULdodZi6&#10;AYmzk/NWRz59I43XVx63vUyTZCGt7og/tHrA9xbrn+psFezDYTs5+O1mUgUjd4j7j90sKvX8NL6t&#10;QEQc438ZbviMDiUzHd2ZTBC9gvlinnGVg4ydboVk+coyRwVZmqYgy0LeO5R/AAAA//8DAFBLAQIt&#10;ABQABgAIAAAAIQC2gziS/gAAAOEBAAATAAAAAAAAAAAAAAAAAAAAAABbQ29udGVudF9UeXBlc10u&#10;eG1sUEsBAi0AFAAGAAgAAAAhADj9If/WAAAAlAEAAAsAAAAAAAAAAAAAAAAALwEAAF9yZWxzLy5y&#10;ZWxzUEsBAi0AFAAGAAgAAAAhAHw+mVOXAgAAqwUAAA4AAAAAAAAAAAAAAAAALgIAAGRycy9lMm9E&#10;b2MueG1sUEsBAi0AFAAGAAgAAAAhALfEHsbgAAAACwEAAA8AAAAAAAAAAAAAAAAA8QQAAGRycy9k&#10;b3ducmV2LnhtbFBLBQYAAAAABAAEAPMAAAD+BQAAAAA=&#10;" fillcolor="white [3201]" stroked="f" strokeweight=".5pt">
            <v:path arrowok="t"/>
            <v:textbox>
              <w:txbxContent>
                <w:p w:rsidR="006833E5" w:rsidRPr="00776E31" w:rsidRDefault="00776E31">
                  <w:pPr>
                    <w:rPr>
                      <w:b/>
                    </w:rPr>
                  </w:pPr>
                  <w:r w:rsidRPr="00776E31">
                    <w:rPr>
                      <w:b/>
                      <w:noProof/>
                    </w:rPr>
                    <w:drawing>
                      <wp:inline distT="0" distB="0" distL="0" distR="0">
                        <wp:extent cx="3107657" cy="1804946"/>
                        <wp:effectExtent l="0" t="0" r="0" b="508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9595" cy="1806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6833E5" w:rsidRPr="00C75B2F">
        <w:rPr>
          <w:rFonts w:ascii="Arial" w:hAnsi="Arial" w:cs="Arial"/>
          <w:sz w:val="20"/>
          <w:szCs w:val="20"/>
        </w:rPr>
        <w:t>Allocating &amp; managing staff resources according to changing needs and overseeing t</w:t>
      </w:r>
      <w:r w:rsidR="00DF0D5A" w:rsidRPr="00C75B2F">
        <w:rPr>
          <w:rFonts w:ascii="Arial" w:hAnsi="Arial" w:cs="Arial"/>
          <w:sz w:val="20"/>
          <w:szCs w:val="20"/>
        </w:rPr>
        <w:t>he smooth movement of the fleet</w:t>
      </w:r>
    </w:p>
    <w:p w:rsidR="006833E5" w:rsidRPr="00C75B2F" w:rsidRDefault="006833E5" w:rsidP="006833E5">
      <w:pPr>
        <w:numPr>
          <w:ilvl w:val="0"/>
          <w:numId w:val="18"/>
        </w:numPr>
        <w:spacing w:before="80" w:after="0" w:line="240" w:lineRule="auto"/>
        <w:ind w:left="274" w:hanging="274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Overseeing logistics operations in coordination with shipping companies, transporters, CHAs, C&amp;F Agents &amp; external agencies, thereby contributing in the seamless &amp; cost-effective transport solutions</w:t>
      </w:r>
    </w:p>
    <w:p w:rsidR="006833E5" w:rsidRPr="00C75B2F" w:rsidRDefault="006833E5" w:rsidP="006833E5">
      <w:pPr>
        <w:numPr>
          <w:ilvl w:val="0"/>
          <w:numId w:val="18"/>
        </w:numPr>
        <w:spacing w:before="80" w:after="0" w:line="240" w:lineRule="auto"/>
        <w:ind w:left="274" w:hanging="274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Performing a wide range of activities to ensure proper maintenance of available assets including buses, trucks and other related vehicles</w:t>
      </w:r>
    </w:p>
    <w:p w:rsidR="006833E5" w:rsidRPr="00110D6B" w:rsidRDefault="006833E5" w:rsidP="006833E5">
      <w:pPr>
        <w:numPr>
          <w:ilvl w:val="0"/>
          <w:numId w:val="18"/>
        </w:numPr>
        <w:spacing w:before="80" w:after="0" w:line="240" w:lineRule="auto"/>
        <w:ind w:left="274" w:hanging="274"/>
        <w:jc w:val="both"/>
        <w:rPr>
          <w:rFonts w:ascii="Franklin Gothic Book" w:hAnsi="Franklin Gothic Book" w:cs="Times New Roman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Managing logistics operations involving coordination with international freight forwarders, shipping lines, clearing agents, transporting companies &amp; other external agencies</w:t>
      </w:r>
    </w:p>
    <w:p w:rsidR="00067B18" w:rsidRDefault="00067B18" w:rsidP="00067B18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:rsidR="00A82B46" w:rsidRDefault="00A82B46" w:rsidP="00067B18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:rsidR="00A82B46" w:rsidRDefault="00A82B46" w:rsidP="00067B18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:rsidR="002265A2" w:rsidRPr="00C75B2F" w:rsidRDefault="008A5A6B" w:rsidP="00067B1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Franklin Gothic Book" w:hAnsi="Franklin Gothic Book" w:cs="Times New Roman"/>
          <w:b/>
          <w:noProof/>
          <w:sz w:val="20"/>
          <w:szCs w:val="20"/>
        </w:rPr>
        <w:lastRenderedPageBreak/>
        <w:pict>
          <v:shape id="Text Box 5" o:spid="_x0000_s1028" type="#_x0000_t202" style="position:absolute;left:0;text-align:left;margin-left:3.75pt;margin-top:-108.45pt;width:355.5pt;height:1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+KlwIAAKsFAAAOAAAAZHJzL2Uyb0RvYy54bWysVN9P2zAQfp+0/8Hy+0jTtUAjUtSBmCZV&#10;gAYTz65jUwvH59luk+6v5+wkpTBemPaS2L7vfn93Z+dtrclWOK/AlDQ/GlEiDIdKmceS/rq/+nJK&#10;iQ/MVEyDESXdCU/P558/nTW2EGNYg66EI2jE+KKxJV2HYIss83wtauaPwAqDQgmuZgGv7jGrHGvQ&#10;eq2z8Wh0nDXgKuuAC+/x9bIT0nmyL6Xg4UZKLwLRJcXYQvq69F3FbzY/Y8WjY3ateB8G+4coaqYM&#10;Ot2bumSBkY1Tf5mqFXfgQYYjDnUGUiouUg6YTT56k83dmlmRcsHieLsvk/9/Zvn19tYRVZV0Solh&#10;NbboXrSBfIOWTGN1GusLBN1ZhIUWn7HLKVNvl8CfPEKyA0yn4BEdq9FKV8c/5klQERuw2xc9euH4&#10;OJnmk9MpijjK8tlsmp+ktmQv6tb58F1ATeKhpA67mkJg26UPMQBWDJDozYNW1ZXSOl0ik8SFdmTL&#10;kAM65DEr1HiF0oY0JT3+inFEJQNRvcNpE19E4lLvLubbpZhOYadFxGjzU0isZcr0Hd+Mc2H2/hM6&#10;oiS6+ohij3+J6iPKXR6okTyDCXvlWhlwXWdfl6x6GkomO3zfcd/lHUsQ2lWbSDQeKLOCaoeMcdBN&#10;nLf8SmHzlsyHW+ZwxLDhuDbCDX6kBiw+9CdK1uD+vPce8ch8lFLS4MiW1P/eMCco0T8MzsQsn0zi&#10;jKfLZHoyxos7lKwOJWZTXwAyIscFZXk6RnzQw1E6qB9wuyyiVxQxw9F3ScNwvAjdIsHtxMVikUA4&#10;1ZaFpbmzfBiUSM379oE52/M3IPWvYRhuVryhcYeN/TGw2ASQKnE81rmral9/3AiJyP32iivn8J5Q&#10;Lzt2/gwAAP//AwBQSwMEFAAGAAgAAAAhABcC46feAAAACAEAAA8AAABkcnMvZG93bnJldi54bWxM&#10;jzFPw0AMhXck/sPJSCxVewmIpgpxKoSo1A4dCCzdrjmTROR8Ue7ahn+PO8FkW+/p+XvFenK9OtMY&#10;Os8I6SIBRVx723GD8Pmxma9AhWjYmt4zIfxQgHV5e1OY3PoLv9O5io2SEA65QWhjHHKtQ92SM2Hh&#10;B2LRvvzoTJRzbLQdzUXCXa8fkmSpnelYPrRmoNeW6u/q5BD24bCdHcbtZlYFq3dE+7ddGhHv76aX&#10;Z1CRpvhnhiu+oEMpTEd/YhtUj5A9iRFhfp0iZ+lKliPCY7LMQJeF/l+g/AUAAP//AwBQSwECLQAU&#10;AAYACAAAACEAtoM4kv4AAADhAQAAEwAAAAAAAAAAAAAAAAAAAAAAW0NvbnRlbnRfVHlwZXNdLnht&#10;bFBLAQItABQABgAIAAAAIQA4/SH/1gAAAJQBAAALAAAAAAAAAAAAAAAAAC8BAABfcmVscy8ucmVs&#10;c1BLAQItABQABgAIAAAAIQBqfT+KlwIAAKsFAAAOAAAAAAAAAAAAAAAAAC4CAABkcnMvZTJvRG9j&#10;LnhtbFBLAQItABQABgAIAAAAIQAXAuOn3gAAAAgBAAAPAAAAAAAAAAAAAAAAAPEEAABkcnMvZG93&#10;bnJldi54bWxQSwUGAAAAAAQABADzAAAA/AUAAAAA&#10;" fillcolor="white [3201]" stroked="f" strokeweight=".5pt">
            <v:path arrowok="t"/>
            <v:textbox>
              <w:txbxContent>
                <w:p w:rsidR="00F57638" w:rsidRPr="009F0FC1" w:rsidRDefault="00F57638" w:rsidP="00F57638">
                  <w:pPr>
                    <w:jc w:val="center"/>
                    <w:rPr>
                      <w:rFonts w:ascii="Franklin Gothic Medium" w:hAnsi="Franklin Gothic Medium"/>
                      <w:noProof/>
                      <w:sz w:val="21"/>
                      <w:szCs w:val="21"/>
                    </w:rPr>
                  </w:pPr>
                </w:p>
                <w:p w:rsidR="00F57638" w:rsidRPr="009F0FC1" w:rsidRDefault="00F57638" w:rsidP="00F57638">
                  <w:pPr>
                    <w:jc w:val="center"/>
                    <w:rPr>
                      <w:rFonts w:ascii="Franklin Gothic Medium" w:hAnsi="Franklin Gothic Medium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 w:cs="Times New Roman"/>
          <w:b/>
          <w:noProof/>
          <w:sz w:val="20"/>
          <w:szCs w:val="20"/>
        </w:rPr>
        <w:pict>
          <v:shape id="Text Box 6" o:spid="_x0000_s1029" type="#_x0000_t202" style="position:absolute;left:0;text-align:left;margin-left:367.2pt;margin-top:-4.05pt;width:172.15pt;height:157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5gWlwIAAKsFAAAOAAAAZHJzL2Uyb0RvYy54bWysVE1PGzEQvVfqf7B8L5sNJIWIDUpBVJWi&#10;ggoVZ8drEwuvx7Wd7Ka/vmN7NwTKhaqXXX+8mfG8eTPnF12jyVY4r8BUtDwaUSIMh1qZx4r+vL/+&#10;dEqJD8zUTIMRFd0JTy/mHz+ct3YmxrAGXQtH0Inxs9ZWdB2CnRWF52vRMH8EVhi8lOAaFnDrHova&#10;sRa9N7oYj0bTogVXWwdceI+nV/mSzpN/KQUPN1J6EYiuKL4tpK9L31X8FvNzNnt0zK4V75/B/uEV&#10;DVMGg+5dXbHAyMapv1w1ijvwIMMRh6YAKRUXKQfMphy9yuZuzaxIuSA53u5p8v/PLf++vXVE1RWd&#10;UmJYgyW6F10gX6Aj08hOa/0MQXcWYaHDY6xyytTbJfAnj5DiAJMNPKIjG510TfxjngQNsQC7Pekx&#10;CsfDcXk6PR5NKOF4V56dTU5xE70+m1vnw1cBDYmLijqsanoC2y59yNABEqN50Kq+VlqnTVSSuNSO&#10;bBlqQIeyd/4CpQ1pkYLjySg5NhDNs2dtohuRtNSHi/nmFNMq7LSIGG1+CIlcpkzfiM04F2YfP6Ej&#10;SmKo9xj2+OdXvcc454EWKTKYsDdulAGXK/uSsvppoExmfF9xn/OOFIRu1SURHQ+SWUG9Q8U4yB3n&#10;Lb9WWLwl8+GWOWwx1AKOjXCDH6kByYd+Rcka3O+3ziMelY+3lLTYshX1vzbMCUr0N4M9cVaenMQe&#10;T5uTyecxbtzhzerwxmyaS0BFlDigLE/LiA96WEoHzQNOl0WMilfMcIxd0TAsL0MeJDiduFgsEgi7&#10;2rKwNHeWD40SpXnfPTBne/0GlP53GJqbzV7JOGNjfQwsNgGkShqPPGdWe/5xIqQu6adXHDmH+4R6&#10;nrHzPwAAAP//AwBQSwMEFAAGAAgAAAAhADiaacvhAAAACwEAAA8AAABkcnMvZG93bnJldi54bWxM&#10;jzFvwjAQhfdK/Q/WVeqCwA4gEqVxUFUVCQaGpl3YTHwkEfE5sg2k/75mKuPpfXrvu2I9mp5d0fnO&#10;koRkJoAh1VZ31Ej4+d5MM2A+KNKqt4QSftHDunx+KlSu7Y2+8FqFhsUS8rmS0IYw5Jz7ukWj/MwO&#10;SDE7WWdUiKdruHbqFstNz+dCrLhRHcWFVg340WJ9ri5Gwt4ftpOD224mldd8h7j/3CVByteX8f0N&#10;WMAx/MNw14/qUEano72Q9qyXkC6Wy4hKmGYJsDsg0iwFdpSwEKs58LLgjz+UfwAAAP//AwBQSwEC&#10;LQAUAAYACAAAACEAtoM4kv4AAADhAQAAEwAAAAAAAAAAAAAAAAAAAAAAW0NvbnRlbnRfVHlwZXNd&#10;LnhtbFBLAQItABQABgAIAAAAIQA4/SH/1gAAAJQBAAALAAAAAAAAAAAAAAAAAC8BAABfcmVscy8u&#10;cmVsc1BLAQItABQABgAIAAAAIQCN45gWlwIAAKsFAAAOAAAAAAAAAAAAAAAAAC4CAABkcnMvZTJv&#10;RG9jLnhtbFBLAQItABQABgAIAAAAIQA4mmnL4QAAAAsBAAAPAAAAAAAAAAAAAAAAAPEEAABkcnMv&#10;ZG93bnJldi54bWxQSwUGAAAAAAQABADzAAAA/wUAAAAA&#10;" fillcolor="white [3201]" stroked="f" strokeweight=".5pt">
            <v:path arrowok="t"/>
            <v:textbox>
              <w:txbxContent>
                <w:p w:rsidR="00F57638" w:rsidRPr="00F57638" w:rsidRDefault="00F57638" w:rsidP="00F5763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2265A2" w:rsidRPr="00C75B2F">
        <w:rPr>
          <w:rFonts w:ascii="Arial" w:hAnsi="Arial" w:cs="Arial"/>
          <w:b/>
          <w:sz w:val="20"/>
          <w:szCs w:val="20"/>
        </w:rPr>
        <w:t xml:space="preserve">ORGANIZATIONAL EXPERIENCE </w:t>
      </w:r>
    </w:p>
    <w:p w:rsidR="002265A2" w:rsidRPr="00C75B2F" w:rsidRDefault="003F10E4" w:rsidP="00067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>Since Mar’16:</w:t>
      </w:r>
      <w:r w:rsidRPr="00C75B2F">
        <w:rPr>
          <w:rFonts w:ascii="Arial" w:hAnsi="Arial" w:cs="Arial"/>
          <w:sz w:val="20"/>
          <w:szCs w:val="20"/>
        </w:rPr>
        <w:t xml:space="preserve"> </w:t>
      </w:r>
      <w:r w:rsidRPr="00C75B2F">
        <w:rPr>
          <w:rFonts w:ascii="Arial" w:hAnsi="Arial" w:cs="Arial"/>
          <w:b/>
          <w:color w:val="0070C0"/>
          <w:sz w:val="20"/>
          <w:szCs w:val="20"/>
        </w:rPr>
        <w:t>Dubai, UAE</w:t>
      </w:r>
      <w:r w:rsidRPr="00C75B2F">
        <w:rPr>
          <w:rFonts w:ascii="Arial" w:hAnsi="Arial" w:cs="Arial"/>
          <w:sz w:val="20"/>
          <w:szCs w:val="20"/>
        </w:rPr>
        <w:t xml:space="preserve"> </w:t>
      </w:r>
      <w:r w:rsidRPr="00C75B2F">
        <w:rPr>
          <w:rFonts w:ascii="Arial" w:hAnsi="Arial" w:cs="Arial"/>
          <w:b/>
          <w:sz w:val="20"/>
          <w:szCs w:val="20"/>
        </w:rPr>
        <w:t>as Distribution Manager</w:t>
      </w:r>
      <w:r w:rsidRPr="00C75B2F">
        <w:rPr>
          <w:rFonts w:ascii="Arial" w:hAnsi="Arial" w:cs="Arial"/>
          <w:sz w:val="20"/>
          <w:szCs w:val="20"/>
        </w:rPr>
        <w:t>.</w:t>
      </w:r>
    </w:p>
    <w:p w:rsidR="003F10E4" w:rsidRPr="00C75B2F" w:rsidRDefault="003F10E4" w:rsidP="00067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Leading and Managing Distribution and Logistics Movement </w:t>
      </w:r>
      <w:r w:rsidR="007C7CFC" w:rsidRPr="00C75B2F">
        <w:rPr>
          <w:rFonts w:ascii="Arial" w:hAnsi="Arial" w:cs="Arial"/>
          <w:sz w:val="20"/>
          <w:szCs w:val="20"/>
        </w:rPr>
        <w:t xml:space="preserve">of FMCG </w:t>
      </w:r>
      <w:proofErr w:type="gramStart"/>
      <w:r w:rsidR="007C7CFC" w:rsidRPr="00C75B2F">
        <w:rPr>
          <w:rFonts w:ascii="Arial" w:hAnsi="Arial" w:cs="Arial"/>
          <w:sz w:val="20"/>
          <w:szCs w:val="20"/>
        </w:rPr>
        <w:t>Goods(</w:t>
      </w:r>
      <w:proofErr w:type="gramEnd"/>
      <w:r w:rsidR="007C7CFC" w:rsidRPr="00C75B2F">
        <w:rPr>
          <w:rFonts w:ascii="Arial" w:hAnsi="Arial" w:cs="Arial"/>
          <w:sz w:val="20"/>
          <w:szCs w:val="20"/>
        </w:rPr>
        <w:t>Food/Non-Food)</w:t>
      </w:r>
      <w:r w:rsidRPr="00C75B2F">
        <w:rPr>
          <w:rFonts w:ascii="Arial" w:hAnsi="Arial" w:cs="Arial"/>
          <w:sz w:val="20"/>
          <w:szCs w:val="20"/>
        </w:rPr>
        <w:t xml:space="preserve"> as per Client requirements as per Cold Chain norms for UAE segment.</w:t>
      </w:r>
      <w:r w:rsidR="000C14B0">
        <w:rPr>
          <w:rFonts w:ascii="Arial" w:hAnsi="Arial" w:cs="Arial"/>
          <w:sz w:val="20"/>
          <w:szCs w:val="20"/>
        </w:rPr>
        <w:t xml:space="preserve"> Set up and Operation of 3pl busin</w:t>
      </w:r>
      <w:r w:rsidR="003E37D6">
        <w:rPr>
          <w:rFonts w:ascii="Arial" w:hAnsi="Arial" w:cs="Arial"/>
          <w:sz w:val="20"/>
          <w:szCs w:val="20"/>
        </w:rPr>
        <w:t>ess for Distribution operations</w:t>
      </w:r>
    </w:p>
    <w:p w:rsidR="003F10E4" w:rsidRPr="00C75B2F" w:rsidRDefault="003F10E4" w:rsidP="00067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5A2" w:rsidRPr="00C75B2F" w:rsidRDefault="003F10E4" w:rsidP="00067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>Mar’13-Feb’16</w:t>
      </w:r>
      <w:proofErr w:type="gramStart"/>
      <w:r w:rsidRPr="00C75B2F">
        <w:rPr>
          <w:rFonts w:ascii="Arial" w:hAnsi="Arial" w:cs="Arial"/>
          <w:b/>
          <w:sz w:val="20"/>
          <w:szCs w:val="20"/>
        </w:rPr>
        <w:t>:</w:t>
      </w:r>
      <w:r w:rsidR="002265A2" w:rsidRPr="00C75B2F">
        <w:rPr>
          <w:rFonts w:ascii="Arial" w:hAnsi="Arial" w:cs="Arial"/>
          <w:b/>
          <w:sz w:val="20"/>
          <w:szCs w:val="20"/>
        </w:rPr>
        <w:t>,</w:t>
      </w:r>
      <w:proofErr w:type="gramEnd"/>
      <w:r w:rsidR="002265A2" w:rsidRPr="00C75B2F">
        <w:rPr>
          <w:rFonts w:ascii="Arial" w:hAnsi="Arial" w:cs="Arial"/>
          <w:b/>
          <w:sz w:val="20"/>
          <w:szCs w:val="20"/>
        </w:rPr>
        <w:t xml:space="preserve"> </w:t>
      </w:r>
      <w:r w:rsidR="002265A2" w:rsidRPr="00C75B2F">
        <w:rPr>
          <w:rFonts w:ascii="Arial" w:hAnsi="Arial" w:cs="Arial"/>
          <w:b/>
          <w:color w:val="0070C0"/>
          <w:sz w:val="20"/>
          <w:szCs w:val="20"/>
        </w:rPr>
        <w:t>Dubai, UAE</w:t>
      </w:r>
      <w:r w:rsidR="002265A2" w:rsidRPr="00C75B2F">
        <w:rPr>
          <w:rFonts w:ascii="Arial" w:hAnsi="Arial" w:cs="Arial"/>
          <w:b/>
          <w:sz w:val="20"/>
          <w:szCs w:val="20"/>
        </w:rPr>
        <w:t xml:space="preserve"> as Logistics Manager </w:t>
      </w:r>
    </w:p>
    <w:p w:rsidR="002265A2" w:rsidRPr="00C75B2F" w:rsidRDefault="002265A2" w:rsidP="00067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>Role:</w:t>
      </w:r>
    </w:p>
    <w:p w:rsidR="002265A2" w:rsidRPr="00C75B2F" w:rsidRDefault="004B1D36" w:rsidP="00067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Leading and Managing d</w:t>
      </w:r>
      <w:r w:rsidR="002265A2" w:rsidRPr="00C75B2F">
        <w:rPr>
          <w:rFonts w:ascii="Arial" w:hAnsi="Arial" w:cs="Arial"/>
          <w:sz w:val="20"/>
          <w:szCs w:val="20"/>
        </w:rPr>
        <w:t>istribution &amp; logistic movement of finished goods, raw &amp; packing material as per the demand across UAE and Oman</w:t>
      </w:r>
      <w:r w:rsidRPr="00C75B2F">
        <w:rPr>
          <w:rFonts w:ascii="Arial" w:hAnsi="Arial" w:cs="Arial"/>
          <w:sz w:val="20"/>
          <w:szCs w:val="20"/>
        </w:rPr>
        <w:t xml:space="preserve"> in temperature controlled vehicles for Dairy, Ice Cream &amp; Dry Cargo.</w:t>
      </w:r>
    </w:p>
    <w:p w:rsidR="002265A2" w:rsidRPr="00C75B2F" w:rsidRDefault="002265A2" w:rsidP="00067B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Directing a:</w:t>
      </w:r>
    </w:p>
    <w:p w:rsidR="002265A2" w:rsidRPr="00C75B2F" w:rsidRDefault="004B1D36" w:rsidP="00067B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Delivery Crew of </w:t>
      </w:r>
      <w:r w:rsidR="002265A2" w:rsidRPr="00C75B2F">
        <w:rPr>
          <w:rFonts w:ascii="Arial" w:hAnsi="Arial" w:cs="Arial"/>
          <w:sz w:val="20"/>
          <w:szCs w:val="20"/>
        </w:rPr>
        <w:t>70 members for allocation of light &amp; heavy</w:t>
      </w:r>
      <w:r w:rsidRPr="00C75B2F">
        <w:rPr>
          <w:rFonts w:ascii="Arial" w:hAnsi="Arial" w:cs="Arial"/>
          <w:sz w:val="20"/>
          <w:szCs w:val="20"/>
        </w:rPr>
        <w:t xml:space="preserve"> duty vehicles with GPRS System.</w:t>
      </w:r>
    </w:p>
    <w:p w:rsidR="004B1D36" w:rsidRPr="00C75B2F" w:rsidRDefault="002265A2" w:rsidP="004B1D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Fleet management of 50 plus vehicles in </w:t>
      </w:r>
      <w:r w:rsidR="00C53441" w:rsidRPr="00C75B2F">
        <w:rPr>
          <w:rFonts w:ascii="Arial" w:hAnsi="Arial" w:cs="Arial"/>
          <w:sz w:val="20"/>
          <w:szCs w:val="20"/>
        </w:rPr>
        <w:t>heavy &amp; light duty segment</w:t>
      </w:r>
      <w:r w:rsidR="004B1D36" w:rsidRPr="00C75B2F">
        <w:rPr>
          <w:rFonts w:ascii="Arial" w:hAnsi="Arial" w:cs="Arial"/>
          <w:sz w:val="20"/>
          <w:szCs w:val="20"/>
        </w:rPr>
        <w:t>.</w:t>
      </w:r>
    </w:p>
    <w:p w:rsidR="004B1D36" w:rsidRPr="00C75B2F" w:rsidRDefault="004B1D36" w:rsidP="004B1D3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Back office support staff for Order Management and Shipping in ERP through route planning and Vehicle optimization.</w:t>
      </w:r>
    </w:p>
    <w:p w:rsidR="00C53441" w:rsidRPr="00C75B2F" w:rsidRDefault="00C53441" w:rsidP="00067B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Evaluating transportation rates </w:t>
      </w:r>
      <w:r w:rsidR="002265A2" w:rsidRPr="00C75B2F">
        <w:rPr>
          <w:rFonts w:ascii="Arial" w:hAnsi="Arial" w:cs="Arial"/>
          <w:sz w:val="20"/>
          <w:szCs w:val="20"/>
        </w:rPr>
        <w:t xml:space="preserve">and </w:t>
      </w:r>
      <w:r w:rsidRPr="00C75B2F">
        <w:rPr>
          <w:rFonts w:ascii="Arial" w:hAnsi="Arial" w:cs="Arial"/>
          <w:sz w:val="20"/>
          <w:szCs w:val="20"/>
        </w:rPr>
        <w:t>finalizing rate contracts for outsourced vehicles</w:t>
      </w:r>
      <w:r w:rsidR="004B1D36" w:rsidRPr="00C75B2F">
        <w:rPr>
          <w:rFonts w:ascii="Arial" w:hAnsi="Arial" w:cs="Arial"/>
          <w:sz w:val="20"/>
          <w:szCs w:val="20"/>
        </w:rPr>
        <w:t xml:space="preserve"> &amp; Outsourced </w:t>
      </w:r>
      <w:proofErr w:type="spellStart"/>
      <w:r w:rsidR="004B1D36" w:rsidRPr="00C75B2F">
        <w:rPr>
          <w:rFonts w:ascii="Arial" w:hAnsi="Arial" w:cs="Arial"/>
          <w:sz w:val="20"/>
          <w:szCs w:val="20"/>
        </w:rPr>
        <w:t>Labour</w:t>
      </w:r>
      <w:proofErr w:type="spellEnd"/>
      <w:r w:rsidR="004B1D36" w:rsidRPr="00C75B2F">
        <w:rPr>
          <w:rFonts w:ascii="Arial" w:hAnsi="Arial" w:cs="Arial"/>
          <w:sz w:val="20"/>
          <w:szCs w:val="20"/>
        </w:rPr>
        <w:t>.</w:t>
      </w:r>
    </w:p>
    <w:p w:rsidR="002265A2" w:rsidRPr="00C75B2F" w:rsidRDefault="00C53441" w:rsidP="00067B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Developing </w:t>
      </w:r>
      <w:r w:rsidR="002265A2" w:rsidRPr="00C75B2F">
        <w:rPr>
          <w:rFonts w:ascii="Arial" w:hAnsi="Arial" w:cs="Arial"/>
          <w:sz w:val="20"/>
          <w:szCs w:val="20"/>
        </w:rPr>
        <w:t xml:space="preserve">emergency </w:t>
      </w:r>
      <w:r w:rsidRPr="00C75B2F">
        <w:rPr>
          <w:rFonts w:ascii="Arial" w:hAnsi="Arial" w:cs="Arial"/>
          <w:sz w:val="20"/>
          <w:szCs w:val="20"/>
        </w:rPr>
        <w:t xml:space="preserve">plans </w:t>
      </w:r>
      <w:r w:rsidR="002265A2" w:rsidRPr="00C75B2F">
        <w:rPr>
          <w:rFonts w:ascii="Arial" w:hAnsi="Arial" w:cs="Arial"/>
          <w:sz w:val="20"/>
          <w:szCs w:val="20"/>
        </w:rPr>
        <w:t xml:space="preserve">for </w:t>
      </w:r>
      <w:r w:rsidRPr="00C75B2F">
        <w:rPr>
          <w:rFonts w:ascii="Arial" w:hAnsi="Arial" w:cs="Arial"/>
          <w:sz w:val="20"/>
          <w:szCs w:val="20"/>
        </w:rPr>
        <w:t>meeting anticipatory market demands</w:t>
      </w:r>
      <w:r w:rsidR="004B1D36" w:rsidRPr="00C75B2F">
        <w:rPr>
          <w:rFonts w:ascii="Arial" w:hAnsi="Arial" w:cs="Arial"/>
          <w:sz w:val="20"/>
          <w:szCs w:val="20"/>
        </w:rPr>
        <w:t>.</w:t>
      </w:r>
    </w:p>
    <w:p w:rsidR="004B1D36" w:rsidRPr="00C75B2F" w:rsidRDefault="004B1D36" w:rsidP="00067B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Check and Verification on Transporter’s &amp; outsourced </w:t>
      </w:r>
      <w:proofErr w:type="spellStart"/>
      <w:r w:rsidRPr="00C75B2F">
        <w:rPr>
          <w:rFonts w:ascii="Arial" w:hAnsi="Arial" w:cs="Arial"/>
          <w:sz w:val="20"/>
          <w:szCs w:val="20"/>
        </w:rPr>
        <w:t>Labour</w:t>
      </w:r>
      <w:proofErr w:type="spellEnd"/>
      <w:r w:rsidRPr="00C75B2F">
        <w:rPr>
          <w:rFonts w:ascii="Arial" w:hAnsi="Arial" w:cs="Arial"/>
          <w:sz w:val="20"/>
          <w:szCs w:val="20"/>
        </w:rPr>
        <w:t xml:space="preserve"> Bills.</w:t>
      </w:r>
    </w:p>
    <w:p w:rsidR="004B1D36" w:rsidRPr="00C75B2F" w:rsidRDefault="004B1D36" w:rsidP="00067B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Close co-ordination with Internal and External Customers for timely Deliverables.</w:t>
      </w:r>
    </w:p>
    <w:p w:rsidR="004B1D36" w:rsidRPr="00C75B2F" w:rsidRDefault="004B1D36" w:rsidP="00067B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Administrative Controls over fleet and manpower.</w:t>
      </w:r>
    </w:p>
    <w:p w:rsidR="004B1D36" w:rsidRPr="00C75B2F" w:rsidRDefault="004B1D36" w:rsidP="00067B1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Team meetings &amp; Review &amp; OTIF reports </w:t>
      </w:r>
      <w:r w:rsidR="001F207F" w:rsidRPr="00C75B2F">
        <w:rPr>
          <w:rFonts w:ascii="Arial" w:hAnsi="Arial" w:cs="Arial"/>
          <w:sz w:val="20"/>
          <w:szCs w:val="20"/>
        </w:rPr>
        <w:t>on monthly frequency.</w:t>
      </w:r>
    </w:p>
    <w:p w:rsidR="002265A2" w:rsidRPr="00C75B2F" w:rsidRDefault="002265A2" w:rsidP="00067B1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E1A0A" w:rsidRPr="00C75B2F" w:rsidRDefault="008B5E99" w:rsidP="00067B18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 </w:t>
      </w:r>
      <w:r w:rsidR="000C14B0">
        <w:rPr>
          <w:rFonts w:ascii="Arial" w:hAnsi="Arial" w:cs="Arial"/>
          <w:b/>
          <w:sz w:val="20"/>
          <w:szCs w:val="20"/>
        </w:rPr>
        <w:t>2010</w:t>
      </w:r>
      <w:r w:rsidR="002265A2" w:rsidRPr="00C75B2F">
        <w:rPr>
          <w:rFonts w:ascii="Arial" w:hAnsi="Arial" w:cs="Arial"/>
          <w:b/>
          <w:sz w:val="20"/>
          <w:szCs w:val="20"/>
        </w:rPr>
        <w:t>-</w:t>
      </w:r>
      <w:r w:rsidR="006D38A0" w:rsidRPr="00C75B2F">
        <w:rPr>
          <w:rFonts w:ascii="Arial" w:hAnsi="Arial" w:cs="Arial"/>
          <w:b/>
          <w:sz w:val="20"/>
          <w:szCs w:val="20"/>
        </w:rPr>
        <w:t>Feb</w:t>
      </w:r>
      <w:r w:rsidR="002265A2" w:rsidRPr="00C75B2F">
        <w:rPr>
          <w:rFonts w:ascii="Arial" w:hAnsi="Arial" w:cs="Arial"/>
          <w:b/>
          <w:sz w:val="20"/>
          <w:szCs w:val="20"/>
        </w:rPr>
        <w:t>’</w:t>
      </w:r>
      <w:r w:rsidR="000C14B0">
        <w:rPr>
          <w:rFonts w:ascii="Arial" w:hAnsi="Arial" w:cs="Arial"/>
          <w:b/>
          <w:sz w:val="20"/>
          <w:szCs w:val="20"/>
        </w:rPr>
        <w:t>20</w:t>
      </w:r>
      <w:r w:rsidR="002265A2" w:rsidRPr="00C75B2F">
        <w:rPr>
          <w:rFonts w:ascii="Arial" w:hAnsi="Arial" w:cs="Arial"/>
          <w:b/>
          <w:sz w:val="20"/>
          <w:szCs w:val="20"/>
        </w:rPr>
        <w:t xml:space="preserve">13: Landmark Group, </w:t>
      </w:r>
      <w:r w:rsidR="002265A2" w:rsidRPr="00C75B2F">
        <w:rPr>
          <w:rFonts w:ascii="Arial" w:hAnsi="Arial" w:cs="Arial"/>
          <w:b/>
          <w:color w:val="0070C0"/>
          <w:sz w:val="20"/>
          <w:szCs w:val="20"/>
        </w:rPr>
        <w:t xml:space="preserve">Dubai, </w:t>
      </w:r>
      <w:proofErr w:type="gramStart"/>
      <w:r w:rsidR="002265A2" w:rsidRPr="00C75B2F">
        <w:rPr>
          <w:rFonts w:ascii="Arial" w:hAnsi="Arial" w:cs="Arial"/>
          <w:b/>
          <w:color w:val="0070C0"/>
          <w:sz w:val="20"/>
          <w:szCs w:val="20"/>
        </w:rPr>
        <w:t>UAE</w:t>
      </w:r>
      <w:proofErr w:type="gramEnd"/>
      <w:r w:rsidR="002265A2" w:rsidRPr="00C75B2F">
        <w:rPr>
          <w:rFonts w:ascii="Arial" w:hAnsi="Arial" w:cs="Arial"/>
          <w:b/>
          <w:sz w:val="20"/>
          <w:szCs w:val="20"/>
        </w:rPr>
        <w:t xml:space="preserve"> as Manager-Warehouse &amp; Logistics in </w:t>
      </w:r>
      <w:r w:rsidR="00C53441" w:rsidRPr="00C75B2F">
        <w:rPr>
          <w:rFonts w:ascii="Arial" w:hAnsi="Arial" w:cs="Arial"/>
          <w:b/>
          <w:sz w:val="20"/>
          <w:szCs w:val="20"/>
        </w:rPr>
        <w:t>Home Centre</w:t>
      </w:r>
      <w:r w:rsidR="002265A2" w:rsidRPr="00C75B2F">
        <w:rPr>
          <w:rFonts w:ascii="Arial" w:hAnsi="Arial" w:cs="Arial"/>
          <w:b/>
          <w:sz w:val="20"/>
          <w:szCs w:val="20"/>
        </w:rPr>
        <w:t xml:space="preserve"> </w:t>
      </w:r>
    </w:p>
    <w:p w:rsidR="00C53441" w:rsidRPr="00C75B2F" w:rsidRDefault="002265A2" w:rsidP="00067B18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 xml:space="preserve">(Furniture &amp; Household Business) Division </w:t>
      </w:r>
    </w:p>
    <w:p w:rsidR="001E1A0A" w:rsidRPr="00C75B2F" w:rsidRDefault="001E1A0A" w:rsidP="00067B18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</w:rPr>
      </w:pPr>
    </w:p>
    <w:p w:rsidR="00C53441" w:rsidRPr="00C75B2F" w:rsidRDefault="00C53441" w:rsidP="00067B18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>Role</w:t>
      </w:r>
      <w:r w:rsidRPr="00C75B2F">
        <w:rPr>
          <w:rFonts w:ascii="Arial" w:hAnsi="Arial" w:cs="Arial"/>
          <w:b/>
          <w:color w:val="3366CC"/>
          <w:sz w:val="20"/>
          <w:szCs w:val="20"/>
        </w:rPr>
        <w:t>:</w:t>
      </w:r>
    </w:p>
    <w:p w:rsidR="00C53441" w:rsidRPr="00C75B2F" w:rsidRDefault="004B1D36" w:rsidP="00067B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Leading and Managing</w:t>
      </w:r>
      <w:r w:rsidR="00C53441" w:rsidRPr="00C75B2F">
        <w:rPr>
          <w:rFonts w:ascii="Arial" w:hAnsi="Arial" w:cs="Arial"/>
          <w:sz w:val="20"/>
          <w:szCs w:val="20"/>
        </w:rPr>
        <w:t xml:space="preserve"> large volume distribution centers </w:t>
      </w:r>
      <w:r w:rsidR="002265A2" w:rsidRPr="00C75B2F">
        <w:rPr>
          <w:rFonts w:ascii="Arial" w:hAnsi="Arial" w:cs="Arial"/>
          <w:sz w:val="20"/>
          <w:szCs w:val="20"/>
        </w:rPr>
        <w:t xml:space="preserve">of 6 </w:t>
      </w:r>
      <w:proofErr w:type="spellStart"/>
      <w:r w:rsidR="002265A2" w:rsidRPr="00C75B2F">
        <w:rPr>
          <w:rFonts w:ascii="Arial" w:hAnsi="Arial" w:cs="Arial"/>
          <w:sz w:val="20"/>
          <w:szCs w:val="20"/>
        </w:rPr>
        <w:t>lakhs</w:t>
      </w:r>
      <w:proofErr w:type="spellEnd"/>
      <w:r w:rsidR="002265A2" w:rsidRPr="00C75B2F">
        <w:rPr>
          <w:rFonts w:ascii="Arial" w:hAnsi="Arial" w:cs="Arial"/>
          <w:sz w:val="20"/>
          <w:szCs w:val="20"/>
        </w:rPr>
        <w:t xml:space="preserve"> square feet consisting of </w:t>
      </w:r>
      <w:r w:rsidR="00C53441" w:rsidRPr="00C75B2F">
        <w:rPr>
          <w:rFonts w:ascii="Arial" w:hAnsi="Arial" w:cs="Arial"/>
          <w:sz w:val="20"/>
          <w:szCs w:val="20"/>
        </w:rPr>
        <w:t xml:space="preserve">household &amp; furniture </w:t>
      </w:r>
      <w:r w:rsidR="002265A2" w:rsidRPr="00C75B2F">
        <w:rPr>
          <w:rFonts w:ascii="Arial" w:hAnsi="Arial" w:cs="Arial"/>
          <w:sz w:val="20"/>
          <w:szCs w:val="20"/>
        </w:rPr>
        <w:t xml:space="preserve">with </w:t>
      </w:r>
      <w:r w:rsidR="00C53441" w:rsidRPr="00C75B2F">
        <w:rPr>
          <w:rFonts w:ascii="Arial" w:hAnsi="Arial" w:cs="Arial"/>
          <w:sz w:val="20"/>
          <w:szCs w:val="20"/>
        </w:rPr>
        <w:t>multi-tier</w:t>
      </w:r>
      <w:r w:rsidR="002265A2" w:rsidRPr="00C75B2F">
        <w:rPr>
          <w:rFonts w:ascii="Arial" w:hAnsi="Arial" w:cs="Arial"/>
          <w:sz w:val="20"/>
          <w:szCs w:val="20"/>
        </w:rPr>
        <w:t xml:space="preserve"> rackin</w:t>
      </w:r>
      <w:r w:rsidR="00C53441" w:rsidRPr="00C75B2F">
        <w:rPr>
          <w:rFonts w:ascii="Arial" w:hAnsi="Arial" w:cs="Arial"/>
          <w:sz w:val="20"/>
          <w:szCs w:val="20"/>
        </w:rPr>
        <w:t>g &amp; industrial MHE of Forklifts</w:t>
      </w:r>
    </w:p>
    <w:p w:rsidR="00C53441" w:rsidRPr="00C75B2F" w:rsidRDefault="00C53441" w:rsidP="00067B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Spearheaded inbound </w:t>
      </w:r>
      <w:r w:rsidR="002265A2" w:rsidRPr="00C75B2F">
        <w:rPr>
          <w:rFonts w:ascii="Arial" w:hAnsi="Arial" w:cs="Arial"/>
          <w:sz w:val="20"/>
          <w:szCs w:val="20"/>
        </w:rPr>
        <w:t>40 feet containers (17 nos</w:t>
      </w:r>
      <w:r w:rsidRPr="00C75B2F">
        <w:rPr>
          <w:rFonts w:ascii="Arial" w:hAnsi="Arial" w:cs="Arial"/>
          <w:sz w:val="20"/>
          <w:szCs w:val="20"/>
        </w:rPr>
        <w:t>.</w:t>
      </w:r>
      <w:r w:rsidR="001E1A0A" w:rsidRPr="00C75B2F">
        <w:rPr>
          <w:rFonts w:ascii="Arial" w:hAnsi="Arial" w:cs="Arial"/>
          <w:sz w:val="20"/>
          <w:szCs w:val="20"/>
        </w:rPr>
        <w:t>) &amp; dispatch of 4 to 10</w:t>
      </w:r>
      <w:r w:rsidR="002265A2" w:rsidRPr="00C75B2F">
        <w:rPr>
          <w:rFonts w:ascii="Arial" w:hAnsi="Arial" w:cs="Arial"/>
          <w:sz w:val="20"/>
          <w:szCs w:val="20"/>
        </w:rPr>
        <w:t xml:space="preserve"> ton</w:t>
      </w:r>
      <w:r w:rsidRPr="00C75B2F">
        <w:rPr>
          <w:rFonts w:ascii="Arial" w:hAnsi="Arial" w:cs="Arial"/>
          <w:sz w:val="20"/>
          <w:szCs w:val="20"/>
        </w:rPr>
        <w:t xml:space="preserve"> </w:t>
      </w:r>
      <w:r w:rsidR="002265A2" w:rsidRPr="00C75B2F">
        <w:rPr>
          <w:rFonts w:ascii="Arial" w:hAnsi="Arial" w:cs="Arial"/>
          <w:sz w:val="20"/>
          <w:szCs w:val="20"/>
        </w:rPr>
        <w:t xml:space="preserve">(25vehicles) for showrooms replenishment &amp; </w:t>
      </w:r>
      <w:r w:rsidRPr="00C75B2F">
        <w:rPr>
          <w:rFonts w:ascii="Arial" w:hAnsi="Arial" w:cs="Arial"/>
          <w:sz w:val="20"/>
          <w:szCs w:val="20"/>
        </w:rPr>
        <w:t xml:space="preserve">customer order deliveries </w:t>
      </w:r>
      <w:r w:rsidR="002265A2" w:rsidRPr="00C75B2F">
        <w:rPr>
          <w:rFonts w:ascii="Arial" w:hAnsi="Arial" w:cs="Arial"/>
          <w:sz w:val="20"/>
          <w:szCs w:val="20"/>
        </w:rPr>
        <w:t xml:space="preserve">based on </w:t>
      </w:r>
      <w:r w:rsidRPr="00C75B2F">
        <w:rPr>
          <w:rFonts w:ascii="Arial" w:hAnsi="Arial" w:cs="Arial"/>
          <w:sz w:val="20"/>
          <w:szCs w:val="20"/>
        </w:rPr>
        <w:t xml:space="preserve">daily basis billing </w:t>
      </w:r>
    </w:p>
    <w:p w:rsidR="00C53441" w:rsidRPr="00C75B2F" w:rsidRDefault="001E1A0A" w:rsidP="00067B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Route Planning and </w:t>
      </w:r>
      <w:proofErr w:type="spellStart"/>
      <w:r w:rsidRPr="00C75B2F">
        <w:rPr>
          <w:rFonts w:ascii="Arial" w:hAnsi="Arial" w:cs="Arial"/>
          <w:sz w:val="20"/>
          <w:szCs w:val="20"/>
        </w:rPr>
        <w:t>Liason</w:t>
      </w:r>
      <w:proofErr w:type="spellEnd"/>
      <w:r w:rsidR="00C53441" w:rsidRPr="00C75B2F">
        <w:rPr>
          <w:rFonts w:ascii="Arial" w:hAnsi="Arial" w:cs="Arial"/>
          <w:sz w:val="20"/>
          <w:szCs w:val="20"/>
        </w:rPr>
        <w:t xml:space="preserve"> with POS </w:t>
      </w:r>
      <w:r w:rsidRPr="00C75B2F">
        <w:rPr>
          <w:rFonts w:ascii="Arial" w:hAnsi="Arial" w:cs="Arial"/>
          <w:sz w:val="20"/>
          <w:szCs w:val="20"/>
        </w:rPr>
        <w:t xml:space="preserve">&amp; Customer Service </w:t>
      </w:r>
      <w:r w:rsidR="00C53441" w:rsidRPr="00C75B2F">
        <w:rPr>
          <w:rFonts w:ascii="Arial" w:hAnsi="Arial" w:cs="Arial"/>
          <w:sz w:val="20"/>
          <w:szCs w:val="20"/>
        </w:rPr>
        <w:t>for delivery schedules</w:t>
      </w:r>
      <w:r w:rsidRPr="00C75B2F">
        <w:rPr>
          <w:rFonts w:ascii="Arial" w:hAnsi="Arial" w:cs="Arial"/>
          <w:sz w:val="20"/>
          <w:szCs w:val="20"/>
        </w:rPr>
        <w:t>.</w:t>
      </w:r>
    </w:p>
    <w:p w:rsidR="00C53441" w:rsidRPr="00C75B2F" w:rsidRDefault="00C53441" w:rsidP="00067B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Organized review meetings (inter-departmental) &amp; internal for enhancing visibility &amp; performance of the </w:t>
      </w:r>
      <w:r w:rsidR="00D46409" w:rsidRPr="00C75B2F">
        <w:rPr>
          <w:rFonts w:ascii="Arial" w:hAnsi="Arial" w:cs="Arial"/>
          <w:sz w:val="20"/>
          <w:szCs w:val="20"/>
        </w:rPr>
        <w:t>organization</w:t>
      </w:r>
    </w:p>
    <w:p w:rsidR="00C53441" w:rsidRPr="00C75B2F" w:rsidRDefault="00C53441" w:rsidP="00067B1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Handled:</w:t>
      </w:r>
    </w:p>
    <w:p w:rsidR="00C53441" w:rsidRPr="00C75B2F" w:rsidRDefault="00C53441" w:rsidP="00067B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Fleet of </w:t>
      </w:r>
      <w:r w:rsidR="002265A2" w:rsidRPr="00C75B2F">
        <w:rPr>
          <w:rFonts w:ascii="Arial" w:hAnsi="Arial" w:cs="Arial"/>
          <w:sz w:val="20"/>
          <w:szCs w:val="20"/>
        </w:rPr>
        <w:t>114 vehicles with on roll driver</w:t>
      </w:r>
      <w:r w:rsidRPr="00C75B2F">
        <w:rPr>
          <w:rFonts w:ascii="Arial" w:hAnsi="Arial" w:cs="Arial"/>
          <w:sz w:val="20"/>
          <w:szCs w:val="20"/>
        </w:rPr>
        <w:t xml:space="preserve">s; </w:t>
      </w:r>
      <w:r w:rsidR="002265A2" w:rsidRPr="00C75B2F">
        <w:rPr>
          <w:rFonts w:ascii="Arial" w:hAnsi="Arial" w:cs="Arial"/>
          <w:sz w:val="20"/>
          <w:szCs w:val="20"/>
        </w:rPr>
        <w:t>manage</w:t>
      </w:r>
      <w:r w:rsidRPr="00C75B2F">
        <w:rPr>
          <w:rFonts w:ascii="Arial" w:hAnsi="Arial" w:cs="Arial"/>
          <w:sz w:val="20"/>
          <w:szCs w:val="20"/>
        </w:rPr>
        <w:t xml:space="preserve">d them in </w:t>
      </w:r>
      <w:r w:rsidR="002265A2" w:rsidRPr="00C75B2F">
        <w:rPr>
          <w:rFonts w:ascii="Arial" w:hAnsi="Arial" w:cs="Arial"/>
          <w:sz w:val="20"/>
          <w:szCs w:val="20"/>
        </w:rPr>
        <w:t xml:space="preserve">GPRS </w:t>
      </w:r>
      <w:r w:rsidRPr="00C75B2F">
        <w:rPr>
          <w:rFonts w:ascii="Arial" w:hAnsi="Arial" w:cs="Arial"/>
          <w:sz w:val="20"/>
          <w:szCs w:val="20"/>
        </w:rPr>
        <w:t>System</w:t>
      </w:r>
    </w:p>
    <w:p w:rsidR="002265A2" w:rsidRPr="00C75B2F" w:rsidRDefault="002265A2" w:rsidP="00067B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Manpower of 150 people </w:t>
      </w:r>
      <w:r w:rsidR="00C53441" w:rsidRPr="00C75B2F">
        <w:rPr>
          <w:rFonts w:ascii="Arial" w:hAnsi="Arial" w:cs="Arial"/>
          <w:sz w:val="20"/>
          <w:szCs w:val="20"/>
        </w:rPr>
        <w:t>across levels of Assistant</w:t>
      </w:r>
      <w:r w:rsidRPr="00C75B2F">
        <w:rPr>
          <w:rFonts w:ascii="Arial" w:hAnsi="Arial" w:cs="Arial"/>
          <w:sz w:val="20"/>
          <w:szCs w:val="20"/>
        </w:rPr>
        <w:t xml:space="preserve"> Manager, Executives, Super</w:t>
      </w:r>
      <w:r w:rsidR="00C53441" w:rsidRPr="00C75B2F">
        <w:rPr>
          <w:rFonts w:ascii="Arial" w:hAnsi="Arial" w:cs="Arial"/>
          <w:sz w:val="20"/>
          <w:szCs w:val="20"/>
        </w:rPr>
        <w:t>visors &amp; Sorter &amp; Helper Levels</w:t>
      </w:r>
    </w:p>
    <w:p w:rsidR="00286004" w:rsidRPr="00C75B2F" w:rsidRDefault="00286004" w:rsidP="00067B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MIS and </w:t>
      </w:r>
      <w:proofErr w:type="spellStart"/>
      <w:r w:rsidRPr="00C75B2F">
        <w:rPr>
          <w:rFonts w:ascii="Arial" w:hAnsi="Arial" w:cs="Arial"/>
          <w:sz w:val="20"/>
          <w:szCs w:val="20"/>
        </w:rPr>
        <w:t>Budgetting</w:t>
      </w:r>
      <w:proofErr w:type="spellEnd"/>
      <w:r w:rsidRPr="00C75B2F">
        <w:rPr>
          <w:rFonts w:ascii="Arial" w:hAnsi="Arial" w:cs="Arial"/>
          <w:sz w:val="20"/>
          <w:szCs w:val="20"/>
        </w:rPr>
        <w:t xml:space="preserve"> </w:t>
      </w:r>
    </w:p>
    <w:p w:rsidR="00286004" w:rsidRPr="00C75B2F" w:rsidRDefault="00286004" w:rsidP="00067B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Designing Effective Controls on D&amp;E.</w:t>
      </w:r>
    </w:p>
    <w:p w:rsidR="00286004" w:rsidRPr="00C75B2F" w:rsidRDefault="00286004" w:rsidP="00067B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Inventory Controls and Space Management.</w:t>
      </w:r>
    </w:p>
    <w:p w:rsidR="00C53441" w:rsidRPr="00C75B2F" w:rsidRDefault="00C53441" w:rsidP="00067B1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53441" w:rsidRPr="00C75B2F" w:rsidRDefault="00C53441" w:rsidP="00067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>Accomplishments:</w:t>
      </w:r>
    </w:p>
    <w:p w:rsidR="00C53441" w:rsidRPr="00C75B2F" w:rsidRDefault="00C53441" w:rsidP="00067B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Successfully maintained </w:t>
      </w:r>
      <w:r w:rsidR="002265A2" w:rsidRPr="00C75B2F">
        <w:rPr>
          <w:rFonts w:ascii="Arial" w:hAnsi="Arial" w:cs="Arial"/>
          <w:sz w:val="20"/>
          <w:szCs w:val="20"/>
        </w:rPr>
        <w:t xml:space="preserve">99% </w:t>
      </w:r>
      <w:r w:rsidRPr="00C75B2F">
        <w:rPr>
          <w:rFonts w:ascii="Arial" w:hAnsi="Arial" w:cs="Arial"/>
          <w:sz w:val="20"/>
          <w:szCs w:val="20"/>
        </w:rPr>
        <w:t xml:space="preserve">fill rate </w:t>
      </w:r>
      <w:r w:rsidR="002265A2" w:rsidRPr="00C75B2F">
        <w:rPr>
          <w:rFonts w:ascii="Arial" w:hAnsi="Arial" w:cs="Arial"/>
          <w:sz w:val="20"/>
          <w:szCs w:val="20"/>
        </w:rPr>
        <w:t>to front end sho</w:t>
      </w:r>
      <w:r w:rsidRPr="00C75B2F">
        <w:rPr>
          <w:rFonts w:ascii="Arial" w:hAnsi="Arial" w:cs="Arial"/>
          <w:sz w:val="20"/>
          <w:szCs w:val="20"/>
        </w:rPr>
        <w:t>wrooms for ensuring product availability</w:t>
      </w:r>
    </w:p>
    <w:p w:rsidR="002265A2" w:rsidRPr="00C75B2F" w:rsidRDefault="00C53441" w:rsidP="00067B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Adhered to safety levels </w:t>
      </w:r>
      <w:r w:rsidR="002265A2" w:rsidRPr="00C75B2F">
        <w:rPr>
          <w:rFonts w:ascii="Arial" w:hAnsi="Arial" w:cs="Arial"/>
          <w:sz w:val="20"/>
          <w:szCs w:val="20"/>
        </w:rPr>
        <w:t xml:space="preserve">&amp; measures </w:t>
      </w:r>
      <w:r w:rsidRPr="00C75B2F">
        <w:rPr>
          <w:rFonts w:ascii="Arial" w:hAnsi="Arial" w:cs="Arial"/>
          <w:sz w:val="20"/>
          <w:szCs w:val="20"/>
        </w:rPr>
        <w:t>like</w:t>
      </w:r>
      <w:r w:rsidR="002265A2" w:rsidRPr="00C75B2F">
        <w:rPr>
          <w:rFonts w:ascii="Arial" w:hAnsi="Arial" w:cs="Arial"/>
          <w:sz w:val="20"/>
          <w:szCs w:val="20"/>
        </w:rPr>
        <w:t xml:space="preserve"> </w:t>
      </w:r>
      <w:r w:rsidRPr="00C75B2F">
        <w:rPr>
          <w:rFonts w:ascii="Arial" w:hAnsi="Arial" w:cs="Arial"/>
          <w:sz w:val="20"/>
          <w:szCs w:val="20"/>
        </w:rPr>
        <w:t>industrial norms, govt. regulations</w:t>
      </w:r>
      <w:r w:rsidR="002265A2" w:rsidRPr="00C75B2F">
        <w:rPr>
          <w:rFonts w:ascii="Arial" w:hAnsi="Arial" w:cs="Arial"/>
          <w:sz w:val="20"/>
          <w:szCs w:val="20"/>
        </w:rPr>
        <w:t xml:space="preserve">, </w:t>
      </w:r>
      <w:r w:rsidRPr="00C75B2F">
        <w:rPr>
          <w:rFonts w:ascii="Arial" w:hAnsi="Arial" w:cs="Arial"/>
          <w:sz w:val="20"/>
          <w:szCs w:val="20"/>
        </w:rPr>
        <w:t>etc.</w:t>
      </w:r>
    </w:p>
    <w:p w:rsidR="002265A2" w:rsidRPr="00C75B2F" w:rsidRDefault="00D46409" w:rsidP="00067B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Looked after activities pertaining to racking design</w:t>
      </w:r>
      <w:r w:rsidR="002265A2" w:rsidRPr="00C75B2F">
        <w:rPr>
          <w:rFonts w:ascii="Arial" w:hAnsi="Arial" w:cs="Arial"/>
          <w:sz w:val="20"/>
          <w:szCs w:val="20"/>
        </w:rPr>
        <w:t xml:space="preserve">, </w:t>
      </w:r>
      <w:r w:rsidRPr="00C75B2F">
        <w:rPr>
          <w:rFonts w:ascii="Arial" w:hAnsi="Arial" w:cs="Arial"/>
          <w:sz w:val="20"/>
          <w:szCs w:val="20"/>
        </w:rPr>
        <w:t xml:space="preserve">house-keeping and security management </w:t>
      </w:r>
    </w:p>
    <w:p w:rsidR="0060740D" w:rsidRPr="00C75B2F" w:rsidRDefault="0060740D" w:rsidP="00067B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Received Appreciation Letter for FY2011-2012 performance </w:t>
      </w:r>
    </w:p>
    <w:p w:rsidR="003F10E4" w:rsidRPr="00110D6B" w:rsidRDefault="003F10E4" w:rsidP="00067B18">
      <w:pPr>
        <w:spacing w:after="0" w:line="240" w:lineRule="auto"/>
        <w:ind w:left="2160" w:hanging="2160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:rsidR="00D46409" w:rsidRPr="00C75B2F" w:rsidRDefault="000C14B0" w:rsidP="00067B18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Apr’06 to Aug’10</w:t>
      </w:r>
      <w:r w:rsidR="002265A2" w:rsidRPr="00C75B2F">
        <w:rPr>
          <w:rFonts w:ascii="Arial" w:hAnsi="Arial" w:cs="Arial"/>
          <w:b/>
          <w:sz w:val="20"/>
          <w:szCs w:val="20"/>
        </w:rPr>
        <w:t xml:space="preserve">: Drive India Enterprise Solutions Ltd., </w:t>
      </w:r>
      <w:r w:rsidR="002265A2" w:rsidRPr="00C75B2F">
        <w:rPr>
          <w:rFonts w:ascii="Arial" w:hAnsi="Arial" w:cs="Arial"/>
          <w:b/>
          <w:color w:val="0070C0"/>
          <w:sz w:val="20"/>
          <w:szCs w:val="20"/>
        </w:rPr>
        <w:t>Bangalore</w:t>
      </w:r>
      <w:r w:rsidR="002265A2" w:rsidRPr="00C75B2F">
        <w:rPr>
          <w:rFonts w:ascii="Arial" w:hAnsi="Arial" w:cs="Arial"/>
          <w:b/>
          <w:sz w:val="20"/>
          <w:szCs w:val="20"/>
        </w:rPr>
        <w:t xml:space="preserve"> as Deputy Manager-Supply Chain &amp; Logistics Operations</w:t>
      </w:r>
      <w:r w:rsidR="002265A2" w:rsidRPr="00C75B2F">
        <w:rPr>
          <w:rFonts w:ascii="Arial" w:hAnsi="Arial" w:cs="Arial"/>
          <w:sz w:val="20"/>
          <w:szCs w:val="20"/>
        </w:rPr>
        <w:t xml:space="preserve"> </w:t>
      </w:r>
    </w:p>
    <w:p w:rsidR="00D46409" w:rsidRPr="00C75B2F" w:rsidRDefault="00D46409" w:rsidP="00067B18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>Role:</w:t>
      </w:r>
    </w:p>
    <w:p w:rsidR="00D46409" w:rsidRPr="00C75B2F" w:rsidRDefault="00D46409" w:rsidP="00067B1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Managed:</w:t>
      </w:r>
    </w:p>
    <w:p w:rsidR="00D46409" w:rsidRPr="00C75B2F" w:rsidRDefault="002265A2" w:rsidP="00067B1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ITC FMCG division 3.5 </w:t>
      </w:r>
      <w:proofErr w:type="spellStart"/>
      <w:r w:rsidRPr="00C75B2F">
        <w:rPr>
          <w:rFonts w:ascii="Arial" w:hAnsi="Arial" w:cs="Arial"/>
          <w:sz w:val="20"/>
          <w:szCs w:val="20"/>
        </w:rPr>
        <w:t>lakh</w:t>
      </w:r>
      <w:proofErr w:type="spellEnd"/>
      <w:r w:rsidRPr="00C75B2F">
        <w:rPr>
          <w:rFonts w:ascii="Arial" w:hAnsi="Arial" w:cs="Arial"/>
          <w:sz w:val="20"/>
          <w:szCs w:val="20"/>
        </w:rPr>
        <w:t xml:space="preserve"> square feet </w:t>
      </w:r>
      <w:r w:rsidR="00D46409" w:rsidRPr="00C75B2F">
        <w:rPr>
          <w:rFonts w:ascii="Arial" w:hAnsi="Arial" w:cs="Arial"/>
          <w:sz w:val="20"/>
          <w:szCs w:val="20"/>
        </w:rPr>
        <w:t>distribution centre operations in 3pl scenario</w:t>
      </w:r>
    </w:p>
    <w:p w:rsidR="00D46409" w:rsidRPr="00C75B2F" w:rsidRDefault="002265A2" w:rsidP="00067B1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Volumetric </w:t>
      </w:r>
      <w:r w:rsidR="00D46409" w:rsidRPr="00C75B2F">
        <w:rPr>
          <w:rFonts w:ascii="Arial" w:hAnsi="Arial" w:cs="Arial"/>
          <w:sz w:val="20"/>
          <w:szCs w:val="20"/>
        </w:rPr>
        <w:t xml:space="preserve">inbound of 26 trucks including 60 ft. </w:t>
      </w:r>
      <w:r w:rsidRPr="00C75B2F">
        <w:rPr>
          <w:rFonts w:ascii="Arial" w:hAnsi="Arial" w:cs="Arial"/>
          <w:sz w:val="20"/>
          <w:szCs w:val="20"/>
        </w:rPr>
        <w:t xml:space="preserve">containers value of </w:t>
      </w:r>
      <w:r w:rsidR="00D46409" w:rsidRPr="00C75B2F">
        <w:rPr>
          <w:rFonts w:ascii="Arial" w:hAnsi="Arial" w:cs="Arial"/>
          <w:sz w:val="20"/>
          <w:szCs w:val="20"/>
        </w:rPr>
        <w:t xml:space="preserve">Rs. 2 </w:t>
      </w:r>
      <w:proofErr w:type="spellStart"/>
      <w:r w:rsidR="00D46409" w:rsidRPr="00C75B2F">
        <w:rPr>
          <w:rFonts w:ascii="Arial" w:hAnsi="Arial" w:cs="Arial"/>
          <w:sz w:val="20"/>
          <w:szCs w:val="20"/>
        </w:rPr>
        <w:t>crores</w:t>
      </w:r>
      <w:proofErr w:type="spellEnd"/>
      <w:r w:rsidR="00D46409" w:rsidRPr="00C75B2F">
        <w:rPr>
          <w:rFonts w:ascii="Arial" w:hAnsi="Arial" w:cs="Arial"/>
          <w:sz w:val="20"/>
          <w:szCs w:val="20"/>
        </w:rPr>
        <w:t xml:space="preserve"> and volumetric outbound of 4 to 6 ton vehicles (35 nos.) on daily dispatch of Rs. 1.5 to 2 </w:t>
      </w:r>
      <w:proofErr w:type="spellStart"/>
      <w:r w:rsidR="00D46409" w:rsidRPr="00C75B2F">
        <w:rPr>
          <w:rFonts w:ascii="Arial" w:hAnsi="Arial" w:cs="Arial"/>
          <w:sz w:val="20"/>
          <w:szCs w:val="20"/>
        </w:rPr>
        <w:t>crores</w:t>
      </w:r>
      <w:proofErr w:type="spellEnd"/>
      <w:r w:rsidR="00D46409" w:rsidRPr="00C75B2F">
        <w:rPr>
          <w:rFonts w:ascii="Arial" w:hAnsi="Arial" w:cs="Arial"/>
          <w:sz w:val="20"/>
          <w:szCs w:val="20"/>
        </w:rPr>
        <w:t xml:space="preserve"> on a daily basis</w:t>
      </w:r>
    </w:p>
    <w:p w:rsidR="00D46409" w:rsidRPr="00C75B2F" w:rsidRDefault="00D46409" w:rsidP="00067B1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Maintained documentation in SAP &amp; back-</w:t>
      </w:r>
      <w:r w:rsidR="002265A2" w:rsidRPr="00C75B2F">
        <w:rPr>
          <w:rFonts w:ascii="Arial" w:hAnsi="Arial" w:cs="Arial"/>
          <w:sz w:val="20"/>
          <w:szCs w:val="20"/>
        </w:rPr>
        <w:t xml:space="preserve">up in </w:t>
      </w:r>
      <w:r w:rsidRPr="00C75B2F">
        <w:rPr>
          <w:rFonts w:ascii="Arial" w:hAnsi="Arial" w:cs="Arial"/>
          <w:sz w:val="20"/>
          <w:szCs w:val="20"/>
        </w:rPr>
        <w:t>manual records</w:t>
      </w:r>
    </w:p>
    <w:p w:rsidR="002265A2" w:rsidRPr="00C75B2F" w:rsidRDefault="00D46409" w:rsidP="00067B1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Guided a team of </w:t>
      </w:r>
      <w:r w:rsidR="002265A2" w:rsidRPr="00C75B2F">
        <w:rPr>
          <w:rFonts w:ascii="Arial" w:hAnsi="Arial" w:cs="Arial"/>
          <w:sz w:val="20"/>
          <w:szCs w:val="20"/>
        </w:rPr>
        <w:t>97 people including back o</w:t>
      </w:r>
      <w:r w:rsidRPr="00C75B2F">
        <w:rPr>
          <w:rFonts w:ascii="Arial" w:hAnsi="Arial" w:cs="Arial"/>
          <w:sz w:val="20"/>
          <w:szCs w:val="20"/>
        </w:rPr>
        <w:t xml:space="preserve">ffice &amp; accounts administration staff </w:t>
      </w:r>
    </w:p>
    <w:p w:rsidR="0060740D" w:rsidRPr="00C75B2F" w:rsidRDefault="0060740D" w:rsidP="00067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740D" w:rsidRPr="00C75B2F" w:rsidRDefault="000C14B0" w:rsidP="00067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July04 -Mar06</w:t>
      </w:r>
      <w:r w:rsidR="002265A2" w:rsidRPr="00C75B2F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2265A2" w:rsidRPr="00C75B2F">
        <w:rPr>
          <w:rFonts w:ascii="Arial" w:hAnsi="Arial" w:cs="Arial"/>
          <w:b/>
          <w:sz w:val="20"/>
          <w:szCs w:val="20"/>
        </w:rPr>
        <w:t>Aditya</w:t>
      </w:r>
      <w:proofErr w:type="spellEnd"/>
      <w:r w:rsidR="002265A2" w:rsidRPr="00C75B2F">
        <w:rPr>
          <w:rFonts w:ascii="Arial" w:hAnsi="Arial" w:cs="Arial"/>
          <w:b/>
          <w:sz w:val="20"/>
          <w:szCs w:val="20"/>
        </w:rPr>
        <w:t xml:space="preserve"> Birla Retail Ltd., </w:t>
      </w:r>
      <w:r w:rsidR="006D38A0" w:rsidRPr="00C75B2F">
        <w:rPr>
          <w:rFonts w:ascii="Arial" w:hAnsi="Arial" w:cs="Arial"/>
          <w:b/>
          <w:color w:val="3366CC"/>
          <w:sz w:val="20"/>
          <w:szCs w:val="20"/>
        </w:rPr>
        <w:t>Hyderabad</w:t>
      </w:r>
      <w:r w:rsidR="002265A2" w:rsidRPr="00C75B2F">
        <w:rPr>
          <w:rFonts w:ascii="Arial" w:hAnsi="Arial" w:cs="Arial"/>
          <w:b/>
          <w:color w:val="3366CC"/>
          <w:sz w:val="20"/>
          <w:szCs w:val="20"/>
        </w:rPr>
        <w:t xml:space="preserve"> </w:t>
      </w:r>
      <w:r w:rsidR="002265A2" w:rsidRPr="00C75B2F">
        <w:rPr>
          <w:rFonts w:ascii="Arial" w:hAnsi="Arial" w:cs="Arial"/>
          <w:b/>
          <w:sz w:val="20"/>
          <w:szCs w:val="20"/>
        </w:rPr>
        <w:t xml:space="preserve">as </w:t>
      </w:r>
      <w:r w:rsidR="00D46409" w:rsidRPr="00C75B2F">
        <w:rPr>
          <w:rFonts w:ascii="Arial" w:hAnsi="Arial" w:cs="Arial"/>
          <w:b/>
          <w:sz w:val="20"/>
          <w:szCs w:val="20"/>
        </w:rPr>
        <w:t xml:space="preserve">Assistant Manager Supply Chain </w:t>
      </w:r>
    </w:p>
    <w:p w:rsidR="0060740D" w:rsidRPr="00C75B2F" w:rsidRDefault="0060740D" w:rsidP="00067B1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75B2F">
        <w:rPr>
          <w:rFonts w:ascii="Arial" w:hAnsi="Arial" w:cs="Arial"/>
          <w:i/>
          <w:sz w:val="20"/>
          <w:szCs w:val="20"/>
        </w:rPr>
        <w:t xml:space="preserve">Joined as </w:t>
      </w:r>
      <w:r w:rsidR="006D38A0" w:rsidRPr="00C75B2F">
        <w:rPr>
          <w:rFonts w:ascii="Arial" w:hAnsi="Arial" w:cs="Arial"/>
          <w:i/>
          <w:sz w:val="20"/>
          <w:szCs w:val="20"/>
        </w:rPr>
        <w:t>DC IN CHARGE</w:t>
      </w:r>
      <w:r w:rsidRPr="00C75B2F">
        <w:rPr>
          <w:rFonts w:ascii="Arial" w:hAnsi="Arial" w:cs="Arial"/>
          <w:i/>
          <w:color w:val="3366CC"/>
          <w:sz w:val="20"/>
          <w:szCs w:val="20"/>
        </w:rPr>
        <w:t xml:space="preserve"> </w:t>
      </w:r>
      <w:r w:rsidRPr="00C75B2F">
        <w:rPr>
          <w:rFonts w:ascii="Arial" w:hAnsi="Arial" w:cs="Arial"/>
          <w:i/>
          <w:sz w:val="20"/>
          <w:szCs w:val="20"/>
        </w:rPr>
        <w:t>and rose to the post of Assistant Manager-SCM</w:t>
      </w:r>
    </w:p>
    <w:p w:rsidR="00D46409" w:rsidRPr="00C75B2F" w:rsidRDefault="00D46409" w:rsidP="00067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>Role:</w:t>
      </w:r>
    </w:p>
    <w:p w:rsidR="00D46409" w:rsidRPr="00C75B2F" w:rsidRDefault="00D46409" w:rsidP="00067B1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Oversaw o</w:t>
      </w:r>
      <w:r w:rsidR="002265A2" w:rsidRPr="00C75B2F">
        <w:rPr>
          <w:rFonts w:ascii="Arial" w:hAnsi="Arial" w:cs="Arial"/>
          <w:sz w:val="20"/>
          <w:szCs w:val="20"/>
        </w:rPr>
        <w:t xml:space="preserve">perations of </w:t>
      </w:r>
      <w:r w:rsidRPr="00C75B2F">
        <w:rPr>
          <w:rFonts w:ascii="Arial" w:hAnsi="Arial" w:cs="Arial"/>
          <w:sz w:val="20"/>
          <w:szCs w:val="20"/>
        </w:rPr>
        <w:t xml:space="preserve">distribution centre </w:t>
      </w:r>
      <w:r w:rsidR="002265A2" w:rsidRPr="00C75B2F">
        <w:rPr>
          <w:rFonts w:ascii="Arial" w:hAnsi="Arial" w:cs="Arial"/>
          <w:sz w:val="20"/>
          <w:szCs w:val="20"/>
        </w:rPr>
        <w:t>spanning 60000 s</w:t>
      </w:r>
      <w:r w:rsidRPr="00C75B2F">
        <w:rPr>
          <w:rFonts w:ascii="Arial" w:hAnsi="Arial" w:cs="Arial"/>
          <w:sz w:val="20"/>
          <w:szCs w:val="20"/>
        </w:rPr>
        <w:t xml:space="preserve">q. </w:t>
      </w:r>
      <w:r w:rsidR="002265A2" w:rsidRPr="00C75B2F">
        <w:rPr>
          <w:rFonts w:ascii="Arial" w:hAnsi="Arial" w:cs="Arial"/>
          <w:sz w:val="20"/>
          <w:szCs w:val="20"/>
        </w:rPr>
        <w:t>ft</w:t>
      </w:r>
      <w:r w:rsidRPr="00C75B2F">
        <w:rPr>
          <w:rFonts w:ascii="Arial" w:hAnsi="Arial" w:cs="Arial"/>
          <w:sz w:val="20"/>
          <w:szCs w:val="20"/>
        </w:rPr>
        <w:t>.</w:t>
      </w:r>
      <w:r w:rsidR="002265A2" w:rsidRPr="00C75B2F">
        <w:rPr>
          <w:rFonts w:ascii="Arial" w:hAnsi="Arial" w:cs="Arial"/>
          <w:sz w:val="20"/>
          <w:szCs w:val="20"/>
        </w:rPr>
        <w:t xml:space="preserve"> &amp; 4500 SKUs with emphasis on Processed Food &amp; Beverages, General Merchandise,</w:t>
      </w:r>
      <w:r w:rsidRPr="00C75B2F">
        <w:rPr>
          <w:rFonts w:ascii="Arial" w:hAnsi="Arial" w:cs="Arial"/>
          <w:sz w:val="20"/>
          <w:szCs w:val="20"/>
        </w:rPr>
        <w:t xml:space="preserve"> </w:t>
      </w:r>
      <w:r w:rsidR="002265A2" w:rsidRPr="00C75B2F">
        <w:rPr>
          <w:rFonts w:ascii="Arial" w:hAnsi="Arial" w:cs="Arial"/>
          <w:sz w:val="20"/>
          <w:szCs w:val="20"/>
        </w:rPr>
        <w:t>Non-Food,</w:t>
      </w:r>
      <w:r w:rsidRPr="00C75B2F">
        <w:rPr>
          <w:rFonts w:ascii="Arial" w:hAnsi="Arial" w:cs="Arial"/>
          <w:sz w:val="20"/>
          <w:szCs w:val="20"/>
        </w:rPr>
        <w:t xml:space="preserve"> </w:t>
      </w:r>
      <w:r w:rsidR="002265A2" w:rsidRPr="00C75B2F">
        <w:rPr>
          <w:rFonts w:ascii="Arial" w:hAnsi="Arial" w:cs="Arial"/>
          <w:sz w:val="20"/>
          <w:szCs w:val="20"/>
        </w:rPr>
        <w:t>CDIT &amp; Apparel,</w:t>
      </w:r>
      <w:r w:rsidRPr="00C75B2F">
        <w:rPr>
          <w:rFonts w:ascii="Arial" w:hAnsi="Arial" w:cs="Arial"/>
          <w:sz w:val="20"/>
          <w:szCs w:val="20"/>
        </w:rPr>
        <w:t xml:space="preserve"> </w:t>
      </w:r>
      <w:r w:rsidR="002265A2" w:rsidRPr="00C75B2F">
        <w:rPr>
          <w:rFonts w:ascii="Arial" w:hAnsi="Arial" w:cs="Arial"/>
          <w:sz w:val="20"/>
          <w:szCs w:val="20"/>
        </w:rPr>
        <w:t>Personal Care &amp; Home Care SKU</w:t>
      </w:r>
      <w:r w:rsidRPr="00C75B2F">
        <w:rPr>
          <w:rFonts w:ascii="Arial" w:hAnsi="Arial" w:cs="Arial"/>
          <w:sz w:val="20"/>
          <w:szCs w:val="20"/>
        </w:rPr>
        <w:t>s</w:t>
      </w:r>
    </w:p>
    <w:p w:rsidR="00D46409" w:rsidRPr="00C75B2F" w:rsidRDefault="00D46409" w:rsidP="00067B1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Ensured maintenance of accurate </w:t>
      </w:r>
      <w:r w:rsidR="002265A2" w:rsidRPr="00C75B2F">
        <w:rPr>
          <w:rFonts w:ascii="Arial" w:hAnsi="Arial" w:cs="Arial"/>
          <w:sz w:val="20"/>
          <w:szCs w:val="20"/>
        </w:rPr>
        <w:t xml:space="preserve">level of </w:t>
      </w:r>
      <w:r w:rsidRPr="00C75B2F">
        <w:rPr>
          <w:rFonts w:ascii="Arial" w:hAnsi="Arial" w:cs="Arial"/>
          <w:sz w:val="20"/>
          <w:szCs w:val="20"/>
        </w:rPr>
        <w:t>inventory</w:t>
      </w:r>
      <w:r w:rsidR="002265A2" w:rsidRPr="00C75B2F">
        <w:rPr>
          <w:rFonts w:ascii="Arial" w:hAnsi="Arial" w:cs="Arial"/>
          <w:sz w:val="20"/>
          <w:szCs w:val="20"/>
        </w:rPr>
        <w:t xml:space="preserve">, </w:t>
      </w:r>
      <w:r w:rsidRPr="00C75B2F">
        <w:rPr>
          <w:rFonts w:ascii="Arial" w:hAnsi="Arial" w:cs="Arial"/>
          <w:sz w:val="20"/>
          <w:szCs w:val="20"/>
        </w:rPr>
        <w:t xml:space="preserve">stock replenishments </w:t>
      </w:r>
      <w:r w:rsidR="002265A2" w:rsidRPr="00C75B2F">
        <w:rPr>
          <w:rFonts w:ascii="Arial" w:hAnsi="Arial" w:cs="Arial"/>
          <w:sz w:val="20"/>
          <w:szCs w:val="20"/>
        </w:rPr>
        <w:t xml:space="preserve">&amp; liquidation of </w:t>
      </w:r>
      <w:r w:rsidRPr="00C75B2F">
        <w:rPr>
          <w:rFonts w:ascii="Arial" w:hAnsi="Arial" w:cs="Arial"/>
          <w:sz w:val="20"/>
          <w:szCs w:val="20"/>
        </w:rPr>
        <w:t xml:space="preserve">ageing stocks </w:t>
      </w:r>
      <w:r w:rsidR="002265A2" w:rsidRPr="00C75B2F">
        <w:rPr>
          <w:rFonts w:ascii="Arial" w:hAnsi="Arial" w:cs="Arial"/>
          <w:sz w:val="20"/>
          <w:szCs w:val="20"/>
        </w:rPr>
        <w:t>/</w:t>
      </w:r>
      <w:r w:rsidRPr="00C75B2F">
        <w:rPr>
          <w:rFonts w:ascii="Arial" w:hAnsi="Arial" w:cs="Arial"/>
          <w:sz w:val="20"/>
          <w:szCs w:val="20"/>
        </w:rPr>
        <w:t xml:space="preserve"> </w:t>
      </w:r>
      <w:r w:rsidR="002265A2" w:rsidRPr="00C75B2F">
        <w:rPr>
          <w:rFonts w:ascii="Arial" w:hAnsi="Arial" w:cs="Arial"/>
          <w:sz w:val="20"/>
          <w:szCs w:val="20"/>
        </w:rPr>
        <w:t>SKU</w:t>
      </w:r>
      <w:r w:rsidRPr="00C75B2F">
        <w:rPr>
          <w:rFonts w:ascii="Arial" w:hAnsi="Arial" w:cs="Arial"/>
          <w:sz w:val="20"/>
          <w:szCs w:val="20"/>
        </w:rPr>
        <w:t>s</w:t>
      </w:r>
    </w:p>
    <w:p w:rsidR="002265A2" w:rsidRPr="00C75B2F" w:rsidRDefault="00D46409" w:rsidP="00067B1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Spearheaded off role outsourced </w:t>
      </w:r>
      <w:r w:rsidR="002265A2" w:rsidRPr="00C75B2F">
        <w:rPr>
          <w:rFonts w:ascii="Arial" w:hAnsi="Arial" w:cs="Arial"/>
          <w:sz w:val="20"/>
          <w:szCs w:val="20"/>
        </w:rPr>
        <w:t xml:space="preserve">staff of 150 members </w:t>
      </w:r>
    </w:p>
    <w:p w:rsidR="00D46409" w:rsidRPr="00C75B2F" w:rsidRDefault="00D46409" w:rsidP="00067B1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lastRenderedPageBreak/>
        <w:t xml:space="preserve">Managed sealing </w:t>
      </w:r>
      <w:r w:rsidR="002265A2" w:rsidRPr="00C75B2F">
        <w:rPr>
          <w:rFonts w:ascii="Arial" w:hAnsi="Arial" w:cs="Arial"/>
          <w:sz w:val="20"/>
          <w:szCs w:val="20"/>
        </w:rPr>
        <w:t xml:space="preserve">of </w:t>
      </w:r>
      <w:r w:rsidRPr="00C75B2F">
        <w:rPr>
          <w:rFonts w:ascii="Arial" w:hAnsi="Arial" w:cs="Arial"/>
          <w:sz w:val="20"/>
          <w:szCs w:val="20"/>
        </w:rPr>
        <w:t xml:space="preserve">transit vehicle using fiber seal / wax mechanism </w:t>
      </w:r>
      <w:r w:rsidR="002265A2" w:rsidRPr="00C75B2F">
        <w:rPr>
          <w:rFonts w:ascii="Arial" w:hAnsi="Arial" w:cs="Arial"/>
          <w:sz w:val="20"/>
          <w:szCs w:val="20"/>
        </w:rPr>
        <w:t xml:space="preserve">and </w:t>
      </w:r>
      <w:r w:rsidRPr="00C75B2F">
        <w:rPr>
          <w:rFonts w:ascii="Arial" w:hAnsi="Arial" w:cs="Arial"/>
          <w:sz w:val="20"/>
          <w:szCs w:val="20"/>
        </w:rPr>
        <w:t>pre-numbered sealing system</w:t>
      </w:r>
    </w:p>
    <w:p w:rsidR="002265A2" w:rsidRPr="00C75B2F" w:rsidRDefault="00D46409" w:rsidP="00067B1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Spearheaded new implementations in software (e-retail), logistics documents </w:t>
      </w:r>
      <w:r w:rsidR="002265A2" w:rsidRPr="00C75B2F">
        <w:rPr>
          <w:rFonts w:ascii="Arial" w:hAnsi="Arial" w:cs="Arial"/>
          <w:sz w:val="20"/>
          <w:szCs w:val="20"/>
        </w:rPr>
        <w:t xml:space="preserve">(DTS-Dispatch Truck Sheet), </w:t>
      </w:r>
      <w:r w:rsidRPr="00C75B2F">
        <w:rPr>
          <w:rFonts w:ascii="Arial" w:hAnsi="Arial" w:cs="Arial"/>
          <w:sz w:val="20"/>
          <w:szCs w:val="20"/>
        </w:rPr>
        <w:t xml:space="preserve">etc. </w:t>
      </w:r>
    </w:p>
    <w:p w:rsidR="002265A2" w:rsidRPr="00C75B2F" w:rsidRDefault="002265A2" w:rsidP="000C14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3FF9" w:rsidRPr="00C75B2F" w:rsidRDefault="002265A2" w:rsidP="00067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 xml:space="preserve">Jun’99-Apr’04: Bausch &amp; Lomb India Ltd., </w:t>
      </w:r>
      <w:proofErr w:type="spellStart"/>
      <w:r w:rsidR="006D38A0" w:rsidRPr="00C75B2F">
        <w:rPr>
          <w:rFonts w:ascii="Arial" w:hAnsi="Arial" w:cs="Arial"/>
          <w:b/>
          <w:color w:val="3366CC"/>
          <w:sz w:val="20"/>
          <w:szCs w:val="20"/>
        </w:rPr>
        <w:t>Ahmedabad</w:t>
      </w:r>
      <w:proofErr w:type="spellEnd"/>
      <w:r w:rsidRPr="00C75B2F">
        <w:rPr>
          <w:rFonts w:ascii="Arial" w:hAnsi="Arial" w:cs="Arial"/>
          <w:b/>
          <w:color w:val="3366CC"/>
          <w:sz w:val="20"/>
          <w:szCs w:val="20"/>
        </w:rPr>
        <w:t xml:space="preserve"> </w:t>
      </w:r>
      <w:r w:rsidR="009D3FF9" w:rsidRPr="00C75B2F">
        <w:rPr>
          <w:rFonts w:ascii="Arial" w:hAnsi="Arial" w:cs="Arial"/>
          <w:b/>
          <w:sz w:val="20"/>
          <w:szCs w:val="20"/>
        </w:rPr>
        <w:t xml:space="preserve">as Distribution Executive </w:t>
      </w:r>
    </w:p>
    <w:p w:rsidR="009D3FF9" w:rsidRPr="00C75B2F" w:rsidRDefault="009D3FF9" w:rsidP="00067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>Role:</w:t>
      </w:r>
    </w:p>
    <w:p w:rsidR="009D3FF9" w:rsidRPr="00C75B2F" w:rsidRDefault="009D3FF9" w:rsidP="00067B1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Liaised with </w:t>
      </w:r>
      <w:r w:rsidR="002265A2" w:rsidRPr="00C75B2F">
        <w:rPr>
          <w:rFonts w:ascii="Arial" w:hAnsi="Arial" w:cs="Arial"/>
          <w:sz w:val="20"/>
          <w:szCs w:val="20"/>
        </w:rPr>
        <w:t>C</w:t>
      </w:r>
      <w:r w:rsidRPr="00C75B2F">
        <w:rPr>
          <w:rFonts w:ascii="Arial" w:hAnsi="Arial" w:cs="Arial"/>
          <w:sz w:val="20"/>
          <w:szCs w:val="20"/>
        </w:rPr>
        <w:t xml:space="preserve"> </w:t>
      </w:r>
      <w:r w:rsidR="002265A2" w:rsidRPr="00C75B2F">
        <w:rPr>
          <w:rFonts w:ascii="Arial" w:hAnsi="Arial" w:cs="Arial"/>
          <w:sz w:val="20"/>
          <w:szCs w:val="20"/>
        </w:rPr>
        <w:t>&amp;</w:t>
      </w:r>
      <w:r w:rsidRPr="00C75B2F">
        <w:rPr>
          <w:rFonts w:ascii="Arial" w:hAnsi="Arial" w:cs="Arial"/>
          <w:sz w:val="20"/>
          <w:szCs w:val="20"/>
        </w:rPr>
        <w:t xml:space="preserve"> </w:t>
      </w:r>
      <w:r w:rsidR="002265A2" w:rsidRPr="00C75B2F">
        <w:rPr>
          <w:rFonts w:ascii="Arial" w:hAnsi="Arial" w:cs="Arial"/>
          <w:sz w:val="20"/>
          <w:szCs w:val="20"/>
        </w:rPr>
        <w:t xml:space="preserve">F </w:t>
      </w:r>
      <w:r w:rsidRPr="00C75B2F">
        <w:rPr>
          <w:rFonts w:ascii="Arial" w:hAnsi="Arial" w:cs="Arial"/>
          <w:sz w:val="20"/>
          <w:szCs w:val="20"/>
        </w:rPr>
        <w:t>Agents to handle lease</w:t>
      </w:r>
      <w:r w:rsidR="002265A2" w:rsidRPr="00C75B2F">
        <w:rPr>
          <w:rFonts w:ascii="Arial" w:hAnsi="Arial" w:cs="Arial"/>
          <w:sz w:val="20"/>
          <w:szCs w:val="20"/>
        </w:rPr>
        <w:t xml:space="preserve"> </w:t>
      </w:r>
      <w:r w:rsidRPr="00C75B2F">
        <w:rPr>
          <w:rFonts w:ascii="Arial" w:hAnsi="Arial" w:cs="Arial"/>
          <w:sz w:val="20"/>
          <w:szCs w:val="20"/>
        </w:rPr>
        <w:t xml:space="preserve">of </w:t>
      </w:r>
      <w:r w:rsidR="002265A2" w:rsidRPr="00C75B2F">
        <w:rPr>
          <w:rFonts w:ascii="Arial" w:hAnsi="Arial" w:cs="Arial"/>
          <w:sz w:val="20"/>
          <w:szCs w:val="20"/>
        </w:rPr>
        <w:t>warehouse spanning over 25000 s</w:t>
      </w:r>
      <w:r w:rsidRPr="00C75B2F">
        <w:rPr>
          <w:rFonts w:ascii="Arial" w:hAnsi="Arial" w:cs="Arial"/>
          <w:sz w:val="20"/>
          <w:szCs w:val="20"/>
        </w:rPr>
        <w:t xml:space="preserve">q. </w:t>
      </w:r>
      <w:r w:rsidR="002265A2" w:rsidRPr="00C75B2F">
        <w:rPr>
          <w:rFonts w:ascii="Arial" w:hAnsi="Arial" w:cs="Arial"/>
          <w:sz w:val="20"/>
          <w:szCs w:val="20"/>
        </w:rPr>
        <w:t>ft</w:t>
      </w:r>
      <w:r w:rsidRPr="00C75B2F">
        <w:rPr>
          <w:rFonts w:ascii="Arial" w:hAnsi="Arial" w:cs="Arial"/>
          <w:sz w:val="20"/>
          <w:szCs w:val="20"/>
        </w:rPr>
        <w:t>.</w:t>
      </w:r>
      <w:r w:rsidR="002265A2" w:rsidRPr="00C75B2F">
        <w:rPr>
          <w:rFonts w:ascii="Arial" w:hAnsi="Arial" w:cs="Arial"/>
          <w:sz w:val="20"/>
          <w:szCs w:val="20"/>
        </w:rPr>
        <w:t xml:space="preserve"> with around 600 </w:t>
      </w:r>
      <w:r w:rsidRPr="00C75B2F">
        <w:rPr>
          <w:rFonts w:ascii="Arial" w:hAnsi="Arial" w:cs="Arial"/>
          <w:sz w:val="20"/>
          <w:szCs w:val="20"/>
        </w:rPr>
        <w:t>SKUs</w:t>
      </w:r>
    </w:p>
    <w:p w:rsidR="002265A2" w:rsidRPr="00C75B2F" w:rsidRDefault="009D3FF9" w:rsidP="00067B1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Looked after b</w:t>
      </w:r>
      <w:r w:rsidR="002265A2" w:rsidRPr="00C75B2F">
        <w:rPr>
          <w:rFonts w:ascii="Arial" w:hAnsi="Arial" w:cs="Arial"/>
          <w:sz w:val="20"/>
          <w:szCs w:val="20"/>
        </w:rPr>
        <w:t xml:space="preserve">illing &amp; </w:t>
      </w:r>
      <w:r w:rsidRPr="00C75B2F">
        <w:rPr>
          <w:rFonts w:ascii="Arial" w:hAnsi="Arial" w:cs="Arial"/>
          <w:sz w:val="20"/>
          <w:szCs w:val="20"/>
        </w:rPr>
        <w:t xml:space="preserve">dispatch activities </w:t>
      </w:r>
      <w:r w:rsidR="002265A2" w:rsidRPr="00C75B2F">
        <w:rPr>
          <w:rFonts w:ascii="Arial" w:hAnsi="Arial" w:cs="Arial"/>
          <w:sz w:val="20"/>
          <w:szCs w:val="20"/>
        </w:rPr>
        <w:t xml:space="preserve">of </w:t>
      </w:r>
      <w:r w:rsidRPr="00C75B2F">
        <w:rPr>
          <w:rFonts w:ascii="Arial" w:hAnsi="Arial" w:cs="Arial"/>
          <w:sz w:val="20"/>
          <w:szCs w:val="20"/>
        </w:rPr>
        <w:t xml:space="preserve">SKUs </w:t>
      </w:r>
      <w:r w:rsidR="002265A2" w:rsidRPr="00C75B2F">
        <w:rPr>
          <w:rFonts w:ascii="Arial" w:hAnsi="Arial" w:cs="Arial"/>
          <w:sz w:val="20"/>
          <w:szCs w:val="20"/>
        </w:rPr>
        <w:t xml:space="preserve">as per </w:t>
      </w:r>
      <w:r w:rsidRPr="00C75B2F">
        <w:rPr>
          <w:rFonts w:ascii="Arial" w:hAnsi="Arial" w:cs="Arial"/>
          <w:sz w:val="20"/>
          <w:szCs w:val="20"/>
        </w:rPr>
        <w:t xml:space="preserve">sales order </w:t>
      </w:r>
      <w:r w:rsidR="002265A2" w:rsidRPr="00C75B2F">
        <w:rPr>
          <w:rFonts w:ascii="Arial" w:hAnsi="Arial" w:cs="Arial"/>
          <w:sz w:val="20"/>
          <w:szCs w:val="20"/>
        </w:rPr>
        <w:t>r</w:t>
      </w:r>
      <w:r w:rsidRPr="00C75B2F">
        <w:rPr>
          <w:rFonts w:ascii="Arial" w:hAnsi="Arial" w:cs="Arial"/>
          <w:sz w:val="20"/>
          <w:szCs w:val="20"/>
        </w:rPr>
        <w:t>eceived from Area Sales Manager</w:t>
      </w:r>
    </w:p>
    <w:p w:rsidR="009D3FF9" w:rsidRPr="00C75B2F" w:rsidRDefault="002265A2" w:rsidP="00067B1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Authori</w:t>
      </w:r>
      <w:r w:rsidR="009D3FF9" w:rsidRPr="00C75B2F">
        <w:rPr>
          <w:rFonts w:ascii="Arial" w:hAnsi="Arial" w:cs="Arial"/>
          <w:sz w:val="20"/>
          <w:szCs w:val="20"/>
        </w:rPr>
        <w:t>zed:</w:t>
      </w:r>
    </w:p>
    <w:p w:rsidR="009D3FF9" w:rsidRPr="00C75B2F" w:rsidRDefault="002265A2" w:rsidP="00067B1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C</w:t>
      </w:r>
      <w:r w:rsidR="009D3FF9" w:rsidRPr="00C75B2F">
        <w:rPr>
          <w:rFonts w:ascii="Arial" w:hAnsi="Arial" w:cs="Arial"/>
          <w:sz w:val="20"/>
          <w:szCs w:val="20"/>
        </w:rPr>
        <w:t xml:space="preserve"> </w:t>
      </w:r>
      <w:r w:rsidRPr="00C75B2F">
        <w:rPr>
          <w:rFonts w:ascii="Arial" w:hAnsi="Arial" w:cs="Arial"/>
          <w:sz w:val="20"/>
          <w:szCs w:val="20"/>
        </w:rPr>
        <w:t>&amp;</w:t>
      </w:r>
      <w:r w:rsidR="009D3FF9" w:rsidRPr="00C75B2F">
        <w:rPr>
          <w:rFonts w:ascii="Arial" w:hAnsi="Arial" w:cs="Arial"/>
          <w:sz w:val="20"/>
          <w:szCs w:val="20"/>
        </w:rPr>
        <w:t xml:space="preserve"> </w:t>
      </w:r>
      <w:r w:rsidRPr="00C75B2F">
        <w:rPr>
          <w:rFonts w:ascii="Arial" w:hAnsi="Arial" w:cs="Arial"/>
          <w:sz w:val="20"/>
          <w:szCs w:val="20"/>
        </w:rPr>
        <w:t xml:space="preserve">F </w:t>
      </w:r>
      <w:r w:rsidR="009D3FF9" w:rsidRPr="00C75B2F">
        <w:rPr>
          <w:rFonts w:ascii="Arial" w:hAnsi="Arial" w:cs="Arial"/>
          <w:sz w:val="20"/>
          <w:szCs w:val="20"/>
        </w:rPr>
        <w:t xml:space="preserve">bills </w:t>
      </w:r>
      <w:r w:rsidRPr="00C75B2F">
        <w:rPr>
          <w:rFonts w:ascii="Arial" w:hAnsi="Arial" w:cs="Arial"/>
          <w:sz w:val="20"/>
          <w:szCs w:val="20"/>
        </w:rPr>
        <w:t xml:space="preserve">as per </w:t>
      </w:r>
      <w:r w:rsidR="009D3FF9" w:rsidRPr="00C75B2F">
        <w:rPr>
          <w:rFonts w:ascii="Arial" w:hAnsi="Arial" w:cs="Arial"/>
          <w:sz w:val="20"/>
          <w:szCs w:val="20"/>
        </w:rPr>
        <w:t>service agreement charges</w:t>
      </w:r>
    </w:p>
    <w:p w:rsidR="002265A2" w:rsidRPr="00C75B2F" w:rsidRDefault="002265A2" w:rsidP="00067B1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Rental </w:t>
      </w:r>
      <w:r w:rsidR="009D3FF9" w:rsidRPr="00C75B2F">
        <w:rPr>
          <w:rFonts w:ascii="Arial" w:hAnsi="Arial" w:cs="Arial"/>
          <w:sz w:val="20"/>
          <w:szCs w:val="20"/>
        </w:rPr>
        <w:t xml:space="preserve">bills </w:t>
      </w:r>
      <w:r w:rsidRPr="00C75B2F">
        <w:rPr>
          <w:rFonts w:ascii="Arial" w:hAnsi="Arial" w:cs="Arial"/>
          <w:sz w:val="20"/>
          <w:szCs w:val="20"/>
        </w:rPr>
        <w:t>for the Warehouse</w:t>
      </w:r>
      <w:r w:rsidR="009D3FF9" w:rsidRPr="00C75B2F">
        <w:rPr>
          <w:rFonts w:ascii="Arial" w:hAnsi="Arial" w:cs="Arial"/>
          <w:sz w:val="20"/>
          <w:szCs w:val="20"/>
        </w:rPr>
        <w:t xml:space="preserve"> (C&amp;F)</w:t>
      </w:r>
    </w:p>
    <w:p w:rsidR="002265A2" w:rsidRPr="00C75B2F" w:rsidRDefault="002265A2" w:rsidP="00067B1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0740D" w:rsidRPr="00C75B2F" w:rsidRDefault="0060740D" w:rsidP="00067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>Accomplishment:</w:t>
      </w:r>
    </w:p>
    <w:p w:rsidR="0060740D" w:rsidRPr="00C75B2F" w:rsidRDefault="0060740D" w:rsidP="00067B1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Received:</w:t>
      </w:r>
    </w:p>
    <w:p w:rsidR="0060740D" w:rsidRPr="00C75B2F" w:rsidRDefault="0060740D" w:rsidP="00067B1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b/>
          <w:i/>
          <w:sz w:val="20"/>
          <w:szCs w:val="20"/>
        </w:rPr>
        <w:t>Best Employee Award</w:t>
      </w:r>
      <w:r w:rsidRPr="00C75B2F">
        <w:rPr>
          <w:rFonts w:ascii="Arial" w:hAnsi="Arial" w:cs="Arial"/>
          <w:sz w:val="20"/>
          <w:szCs w:val="20"/>
        </w:rPr>
        <w:t xml:space="preserve"> for achieving consistent back end support to the sales team </w:t>
      </w:r>
    </w:p>
    <w:p w:rsidR="0060740D" w:rsidRPr="00C75B2F" w:rsidRDefault="0060740D" w:rsidP="00067B1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b/>
          <w:i/>
          <w:sz w:val="20"/>
          <w:szCs w:val="20"/>
        </w:rPr>
        <w:t>Best Branch Award</w:t>
      </w:r>
      <w:r w:rsidRPr="00C75B2F">
        <w:rPr>
          <w:rFonts w:ascii="Arial" w:hAnsi="Arial" w:cs="Arial"/>
          <w:sz w:val="20"/>
          <w:szCs w:val="20"/>
        </w:rPr>
        <w:t xml:space="preserve"> in terms of profitability in the year 2002-2003</w:t>
      </w:r>
    </w:p>
    <w:p w:rsidR="0060740D" w:rsidRPr="00C75B2F" w:rsidRDefault="0060740D" w:rsidP="00067B1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D3FF9" w:rsidRPr="00C75B2F" w:rsidRDefault="009D3FF9" w:rsidP="00067B18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 xml:space="preserve">PREVIOUS EXPERIENCE </w:t>
      </w:r>
    </w:p>
    <w:p w:rsidR="009D3FF9" w:rsidRPr="00C75B2F" w:rsidRDefault="009D3FF9" w:rsidP="00067B1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5A2" w:rsidRPr="00C75B2F" w:rsidRDefault="002265A2" w:rsidP="00067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 xml:space="preserve">Jul’94-Apr’99: </w:t>
      </w:r>
      <w:r w:rsidR="00C75B2F">
        <w:rPr>
          <w:rFonts w:ascii="Arial" w:hAnsi="Arial" w:cs="Arial"/>
          <w:b/>
          <w:sz w:val="20"/>
          <w:szCs w:val="20"/>
        </w:rPr>
        <w:tab/>
      </w:r>
      <w:r w:rsidRPr="00C75B2F">
        <w:rPr>
          <w:rFonts w:ascii="Arial" w:hAnsi="Arial" w:cs="Arial"/>
          <w:b/>
          <w:sz w:val="20"/>
          <w:szCs w:val="20"/>
        </w:rPr>
        <w:t xml:space="preserve">Core Health Care Ltd., </w:t>
      </w:r>
      <w:proofErr w:type="spellStart"/>
      <w:r w:rsidR="006D38A0" w:rsidRPr="00C75B2F">
        <w:rPr>
          <w:rFonts w:ascii="Arial" w:hAnsi="Arial" w:cs="Arial"/>
          <w:b/>
          <w:color w:val="3366CC"/>
          <w:sz w:val="20"/>
          <w:szCs w:val="20"/>
        </w:rPr>
        <w:t>Ahmedabad</w:t>
      </w:r>
      <w:proofErr w:type="spellEnd"/>
      <w:r w:rsidRPr="00C75B2F">
        <w:rPr>
          <w:rFonts w:ascii="Arial" w:hAnsi="Arial" w:cs="Arial"/>
          <w:b/>
          <w:color w:val="3366CC"/>
          <w:sz w:val="20"/>
          <w:szCs w:val="20"/>
        </w:rPr>
        <w:t xml:space="preserve"> </w:t>
      </w:r>
      <w:r w:rsidRPr="00C75B2F">
        <w:rPr>
          <w:rFonts w:ascii="Arial" w:hAnsi="Arial" w:cs="Arial"/>
          <w:b/>
          <w:sz w:val="20"/>
          <w:szCs w:val="20"/>
        </w:rPr>
        <w:t xml:space="preserve">as Distribution Executive </w:t>
      </w:r>
    </w:p>
    <w:p w:rsidR="002265A2" w:rsidRPr="00C75B2F" w:rsidRDefault="002265A2" w:rsidP="00067B18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5A2" w:rsidRPr="00C75B2F" w:rsidRDefault="002265A2" w:rsidP="00067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 xml:space="preserve">Feb’90-Jun’94: </w:t>
      </w:r>
      <w:proofErr w:type="spellStart"/>
      <w:r w:rsidRPr="00C75B2F">
        <w:rPr>
          <w:rFonts w:ascii="Arial" w:hAnsi="Arial" w:cs="Arial"/>
          <w:b/>
          <w:sz w:val="20"/>
          <w:szCs w:val="20"/>
        </w:rPr>
        <w:t>Fedders</w:t>
      </w:r>
      <w:proofErr w:type="spellEnd"/>
      <w:r w:rsidRPr="00C75B2F">
        <w:rPr>
          <w:rFonts w:ascii="Arial" w:hAnsi="Arial" w:cs="Arial"/>
          <w:b/>
          <w:sz w:val="20"/>
          <w:szCs w:val="20"/>
        </w:rPr>
        <w:t xml:space="preserve"> Lloyd Corporation Ltd., </w:t>
      </w:r>
      <w:r w:rsidR="006D38A0" w:rsidRPr="00C75B2F">
        <w:rPr>
          <w:rFonts w:ascii="Arial" w:hAnsi="Arial" w:cs="Arial"/>
          <w:b/>
          <w:color w:val="3366CC"/>
          <w:sz w:val="20"/>
          <w:szCs w:val="20"/>
        </w:rPr>
        <w:t>Hyderabad</w:t>
      </w:r>
      <w:r w:rsidRPr="00C75B2F">
        <w:rPr>
          <w:rFonts w:ascii="Arial" w:hAnsi="Arial" w:cs="Arial"/>
          <w:b/>
          <w:color w:val="3366CC"/>
          <w:sz w:val="20"/>
          <w:szCs w:val="20"/>
        </w:rPr>
        <w:t xml:space="preserve"> </w:t>
      </w:r>
      <w:r w:rsidRPr="00C75B2F">
        <w:rPr>
          <w:rFonts w:ascii="Arial" w:hAnsi="Arial" w:cs="Arial"/>
          <w:b/>
          <w:sz w:val="20"/>
          <w:szCs w:val="20"/>
        </w:rPr>
        <w:t>as Store Keeper cum Accountant</w:t>
      </w:r>
    </w:p>
    <w:p w:rsidR="0060740D" w:rsidRPr="00110D6B" w:rsidRDefault="0060740D" w:rsidP="00067B18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:rsidR="00C75B2F" w:rsidRDefault="00C75B2F" w:rsidP="00067B18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</w:p>
    <w:p w:rsidR="002265A2" w:rsidRPr="00110D6B" w:rsidRDefault="002265A2" w:rsidP="00067B18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  <w:r w:rsidRPr="00110D6B">
        <w:rPr>
          <w:rFonts w:ascii="Franklin Gothic Book" w:hAnsi="Franklin Gothic Book" w:cs="Times New Roman"/>
          <w:b/>
          <w:sz w:val="20"/>
          <w:szCs w:val="20"/>
        </w:rPr>
        <w:t>EDUCATION</w:t>
      </w:r>
    </w:p>
    <w:p w:rsidR="00F65E12" w:rsidRPr="00110D6B" w:rsidRDefault="00F65E12" w:rsidP="00067B18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:rsidR="00F65E12" w:rsidRPr="00C75B2F" w:rsidRDefault="00F65E12" w:rsidP="00067B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>MBA in SCM &amp; Logistics</w:t>
      </w:r>
      <w:r w:rsidRPr="00C75B2F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Pr="00C75B2F">
        <w:rPr>
          <w:rFonts w:ascii="Arial" w:hAnsi="Arial" w:cs="Arial"/>
          <w:sz w:val="20"/>
          <w:szCs w:val="20"/>
        </w:rPr>
        <w:t>Kaizan</w:t>
      </w:r>
      <w:proofErr w:type="spellEnd"/>
      <w:r w:rsidRPr="00C75B2F">
        <w:rPr>
          <w:rFonts w:ascii="Arial" w:hAnsi="Arial" w:cs="Arial"/>
          <w:sz w:val="20"/>
          <w:szCs w:val="20"/>
        </w:rPr>
        <w:t xml:space="preserve"> Global School of Business Management </w:t>
      </w:r>
      <w:r w:rsidR="00F57638" w:rsidRPr="00C75B2F">
        <w:rPr>
          <w:rFonts w:ascii="Arial" w:hAnsi="Arial" w:cs="Arial"/>
          <w:sz w:val="20"/>
          <w:szCs w:val="20"/>
        </w:rPr>
        <w:t xml:space="preserve">in 2014 </w:t>
      </w:r>
    </w:p>
    <w:p w:rsidR="00F65E12" w:rsidRPr="00C75B2F" w:rsidRDefault="00F65E12" w:rsidP="00067B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>Management Development Program Certificate</w:t>
      </w:r>
      <w:r w:rsidRPr="00C75B2F">
        <w:rPr>
          <w:rFonts w:ascii="Arial" w:hAnsi="Arial" w:cs="Arial"/>
          <w:sz w:val="20"/>
          <w:szCs w:val="20"/>
        </w:rPr>
        <w:t xml:space="preserve"> </w:t>
      </w:r>
      <w:r w:rsidRPr="00C75B2F">
        <w:rPr>
          <w:rFonts w:ascii="Arial" w:hAnsi="Arial" w:cs="Arial"/>
          <w:b/>
          <w:sz w:val="20"/>
          <w:szCs w:val="20"/>
        </w:rPr>
        <w:t>on Retail Management</w:t>
      </w:r>
      <w:r w:rsidRPr="00C75B2F">
        <w:rPr>
          <w:rFonts w:ascii="Arial" w:hAnsi="Arial" w:cs="Arial"/>
          <w:sz w:val="20"/>
          <w:szCs w:val="20"/>
        </w:rPr>
        <w:t xml:space="preserve"> from SIS (Small Industries Service Institute), Hyderabad</w:t>
      </w:r>
      <w:r w:rsidR="00F57638" w:rsidRPr="00C75B2F">
        <w:rPr>
          <w:rFonts w:ascii="Arial" w:hAnsi="Arial" w:cs="Arial"/>
          <w:sz w:val="20"/>
          <w:szCs w:val="20"/>
        </w:rPr>
        <w:t xml:space="preserve"> in 2006 </w:t>
      </w:r>
    </w:p>
    <w:p w:rsidR="00F65E12" w:rsidRPr="00C75B2F" w:rsidRDefault="00F65E12" w:rsidP="00067B1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>B.Com.</w:t>
      </w:r>
      <w:r w:rsidR="0093406A" w:rsidRPr="00C75B2F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="0093406A" w:rsidRPr="00C75B2F">
        <w:rPr>
          <w:rFonts w:ascii="Arial" w:hAnsi="Arial" w:cs="Arial"/>
          <w:sz w:val="20"/>
          <w:szCs w:val="20"/>
        </w:rPr>
        <w:t>Osmania</w:t>
      </w:r>
      <w:proofErr w:type="spellEnd"/>
      <w:r w:rsidR="0093406A" w:rsidRPr="00C75B2F">
        <w:rPr>
          <w:rFonts w:ascii="Arial" w:hAnsi="Arial" w:cs="Arial"/>
          <w:sz w:val="20"/>
          <w:szCs w:val="20"/>
        </w:rPr>
        <w:t xml:space="preserve"> University.</w:t>
      </w:r>
    </w:p>
    <w:p w:rsidR="00F65E12" w:rsidRPr="00C75B2F" w:rsidRDefault="00F65E12" w:rsidP="00067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5E12" w:rsidRPr="00C75B2F" w:rsidRDefault="00F65E12" w:rsidP="00067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5B2F">
        <w:rPr>
          <w:rFonts w:ascii="Arial" w:hAnsi="Arial" w:cs="Arial"/>
          <w:b/>
          <w:sz w:val="20"/>
          <w:szCs w:val="20"/>
        </w:rPr>
        <w:t>Additional Qualifications:</w:t>
      </w:r>
    </w:p>
    <w:p w:rsidR="00F57638" w:rsidRPr="00C75B2F" w:rsidRDefault="00F57638" w:rsidP="00F57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Diploma in Import/Export Management from Indian Institute of Materials Management in 1996 </w:t>
      </w:r>
    </w:p>
    <w:p w:rsidR="00F65E12" w:rsidRPr="00C75B2F" w:rsidRDefault="00F65E12" w:rsidP="00067B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Post Graduate Diploma in Computer Applications from Institute of Computer Software Sciences, </w:t>
      </w:r>
      <w:proofErr w:type="spellStart"/>
      <w:r w:rsidRPr="00C75B2F">
        <w:rPr>
          <w:rFonts w:ascii="Arial" w:hAnsi="Arial" w:cs="Arial"/>
          <w:sz w:val="20"/>
          <w:szCs w:val="20"/>
        </w:rPr>
        <w:t>Secunderabad</w:t>
      </w:r>
      <w:proofErr w:type="spellEnd"/>
      <w:r w:rsidR="00F57638" w:rsidRPr="00C75B2F">
        <w:rPr>
          <w:rFonts w:ascii="Arial" w:hAnsi="Arial" w:cs="Arial"/>
          <w:sz w:val="20"/>
          <w:szCs w:val="20"/>
        </w:rPr>
        <w:t xml:space="preserve"> in 1994 </w:t>
      </w:r>
    </w:p>
    <w:p w:rsidR="00F65E12" w:rsidRPr="00C75B2F" w:rsidRDefault="00F65E12" w:rsidP="00067B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Crash Course Certificate in MS Windows from ACT Computer Education Institute, </w:t>
      </w:r>
      <w:proofErr w:type="spellStart"/>
      <w:r w:rsidR="006D38A0" w:rsidRPr="00C75B2F">
        <w:rPr>
          <w:rFonts w:ascii="Arial" w:hAnsi="Arial" w:cs="Arial"/>
          <w:color w:val="3366CC"/>
          <w:sz w:val="20"/>
          <w:szCs w:val="20"/>
        </w:rPr>
        <w:t>Ahmedabad</w:t>
      </w:r>
      <w:proofErr w:type="spellEnd"/>
      <w:r w:rsidRPr="00C75B2F">
        <w:rPr>
          <w:rFonts w:ascii="Arial" w:hAnsi="Arial" w:cs="Arial"/>
          <w:sz w:val="20"/>
          <w:szCs w:val="20"/>
        </w:rPr>
        <w:t xml:space="preserve"> </w:t>
      </w:r>
    </w:p>
    <w:p w:rsidR="00F65E12" w:rsidRPr="00C75B2F" w:rsidRDefault="00F65E12" w:rsidP="00067B1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65E12" w:rsidRPr="00C75B2F" w:rsidRDefault="00F65E12" w:rsidP="00067B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75B2F">
        <w:rPr>
          <w:rFonts w:ascii="Arial" w:hAnsi="Arial" w:cs="Arial"/>
          <w:b/>
          <w:sz w:val="20"/>
          <w:szCs w:val="20"/>
        </w:rPr>
        <w:t>IT</w:t>
      </w:r>
      <w:proofErr w:type="gramEnd"/>
      <w:r w:rsidRPr="00C75B2F">
        <w:rPr>
          <w:rFonts w:ascii="Arial" w:hAnsi="Arial" w:cs="Arial"/>
          <w:b/>
          <w:sz w:val="20"/>
          <w:szCs w:val="20"/>
        </w:rPr>
        <w:t xml:space="preserve"> Skills:</w:t>
      </w:r>
    </w:p>
    <w:p w:rsidR="00F65E12" w:rsidRPr="00C75B2F" w:rsidRDefault="001F207F" w:rsidP="00067B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Hands on experience in </w:t>
      </w:r>
      <w:proofErr w:type="gramStart"/>
      <w:r w:rsidRPr="00C75B2F">
        <w:rPr>
          <w:rFonts w:ascii="Arial" w:hAnsi="Arial" w:cs="Arial"/>
          <w:sz w:val="20"/>
          <w:szCs w:val="20"/>
        </w:rPr>
        <w:t>SAP(</w:t>
      </w:r>
      <w:proofErr w:type="gramEnd"/>
      <w:r w:rsidRPr="00C75B2F">
        <w:rPr>
          <w:rFonts w:ascii="Arial" w:hAnsi="Arial" w:cs="Arial"/>
          <w:sz w:val="20"/>
          <w:szCs w:val="20"/>
        </w:rPr>
        <w:t>WMS), OBIEE report, ORACLE, FOXPRO, Navision software.</w:t>
      </w:r>
    </w:p>
    <w:p w:rsidR="001F207F" w:rsidRPr="00110D6B" w:rsidRDefault="001F207F" w:rsidP="00067B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  <w:proofErr w:type="spellStart"/>
      <w:r w:rsidRPr="00C75B2F">
        <w:rPr>
          <w:rFonts w:ascii="Arial" w:hAnsi="Arial" w:cs="Arial"/>
          <w:sz w:val="20"/>
          <w:szCs w:val="20"/>
        </w:rPr>
        <w:t>Instumental</w:t>
      </w:r>
      <w:proofErr w:type="spellEnd"/>
      <w:r w:rsidRPr="00C75B2F">
        <w:rPr>
          <w:rFonts w:ascii="Arial" w:hAnsi="Arial" w:cs="Arial"/>
          <w:sz w:val="20"/>
          <w:szCs w:val="20"/>
        </w:rPr>
        <w:t xml:space="preserve"> in designing Live and Database reporting for Warehouse &amp; Logistics operations in Landmark group in WMS implementation in Nov’2012</w:t>
      </w:r>
      <w:r w:rsidRPr="00110D6B">
        <w:rPr>
          <w:rFonts w:ascii="Franklin Gothic Book" w:hAnsi="Franklin Gothic Book" w:cs="Times New Roman"/>
          <w:sz w:val="20"/>
          <w:szCs w:val="20"/>
        </w:rPr>
        <w:t>.</w:t>
      </w:r>
    </w:p>
    <w:p w:rsidR="001F207F" w:rsidRPr="00110D6B" w:rsidRDefault="001F207F" w:rsidP="00067B18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:rsidR="002265A2" w:rsidRPr="00110D6B" w:rsidRDefault="002265A2" w:rsidP="00067B18">
      <w:pPr>
        <w:pBdr>
          <w:bottom w:val="single" w:sz="4" w:space="1" w:color="auto"/>
        </w:pBdr>
        <w:spacing w:after="0" w:line="240" w:lineRule="auto"/>
        <w:jc w:val="both"/>
        <w:rPr>
          <w:rFonts w:ascii="Franklin Gothic Book" w:hAnsi="Franklin Gothic Book" w:cs="Times New Roman"/>
          <w:b/>
          <w:sz w:val="20"/>
          <w:szCs w:val="20"/>
        </w:rPr>
      </w:pPr>
      <w:r w:rsidRPr="00110D6B">
        <w:rPr>
          <w:rFonts w:ascii="Franklin Gothic Book" w:hAnsi="Franklin Gothic Book" w:cs="Times New Roman"/>
          <w:b/>
          <w:sz w:val="20"/>
          <w:szCs w:val="20"/>
        </w:rPr>
        <w:t xml:space="preserve">PERSONAL DETAILS </w:t>
      </w:r>
    </w:p>
    <w:p w:rsidR="002265A2" w:rsidRPr="00110D6B" w:rsidRDefault="002265A2" w:rsidP="00067B18">
      <w:pPr>
        <w:spacing w:after="0" w:line="240" w:lineRule="auto"/>
        <w:jc w:val="both"/>
        <w:rPr>
          <w:rFonts w:ascii="Franklin Gothic Book" w:hAnsi="Franklin Gothic Book" w:cs="Times New Roman"/>
          <w:sz w:val="20"/>
          <w:szCs w:val="20"/>
        </w:rPr>
      </w:pPr>
    </w:p>
    <w:p w:rsidR="002265A2" w:rsidRPr="00C75B2F" w:rsidRDefault="002265A2" w:rsidP="00067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>Date of Birth:</w:t>
      </w:r>
      <w:r w:rsidRPr="00C75B2F">
        <w:rPr>
          <w:rFonts w:ascii="Arial" w:hAnsi="Arial" w:cs="Arial"/>
          <w:sz w:val="20"/>
          <w:szCs w:val="20"/>
        </w:rPr>
        <w:tab/>
      </w:r>
      <w:r w:rsidRPr="00C75B2F">
        <w:rPr>
          <w:rFonts w:ascii="Arial" w:hAnsi="Arial" w:cs="Arial"/>
          <w:sz w:val="20"/>
          <w:szCs w:val="20"/>
        </w:rPr>
        <w:tab/>
        <w:t>15</w:t>
      </w:r>
      <w:r w:rsidRPr="00C75B2F">
        <w:rPr>
          <w:rFonts w:ascii="Arial" w:hAnsi="Arial" w:cs="Arial"/>
          <w:sz w:val="20"/>
          <w:szCs w:val="20"/>
          <w:vertAlign w:val="superscript"/>
        </w:rPr>
        <w:t>th</w:t>
      </w:r>
      <w:r w:rsidR="008F6F16" w:rsidRPr="00C75B2F">
        <w:rPr>
          <w:rFonts w:ascii="Arial" w:hAnsi="Arial" w:cs="Arial"/>
          <w:sz w:val="20"/>
          <w:szCs w:val="20"/>
        </w:rPr>
        <w:t xml:space="preserve"> May’1974</w:t>
      </w:r>
    </w:p>
    <w:p w:rsidR="002265A2" w:rsidRPr="00C75B2F" w:rsidRDefault="002265A2" w:rsidP="00067B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Languages Known:  </w:t>
      </w:r>
      <w:r w:rsidRPr="00C75B2F">
        <w:rPr>
          <w:rFonts w:ascii="Arial" w:hAnsi="Arial" w:cs="Arial"/>
          <w:sz w:val="20"/>
          <w:szCs w:val="20"/>
        </w:rPr>
        <w:tab/>
        <w:t>English, Hindi, Tamil, Telugu, Gujarati and Malayalam</w:t>
      </w:r>
    </w:p>
    <w:p w:rsidR="001F207F" w:rsidRPr="00C75B2F" w:rsidRDefault="001F207F" w:rsidP="00F57638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</w:p>
    <w:p w:rsidR="001F207F" w:rsidRPr="00C75B2F" w:rsidRDefault="001F207F" w:rsidP="00F57638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  <w:r w:rsidRPr="00C75B2F">
        <w:rPr>
          <w:rFonts w:ascii="Arial" w:hAnsi="Arial" w:cs="Arial"/>
          <w:sz w:val="20"/>
          <w:szCs w:val="20"/>
        </w:rPr>
        <w:t xml:space="preserve">References: </w:t>
      </w:r>
      <w:r w:rsidRPr="00C75B2F">
        <w:rPr>
          <w:rFonts w:ascii="Arial" w:hAnsi="Arial" w:cs="Arial"/>
          <w:sz w:val="20"/>
          <w:szCs w:val="20"/>
        </w:rPr>
        <w:tab/>
        <w:t>Will be furnished upon request.</w:t>
      </w:r>
    </w:p>
    <w:p w:rsidR="001F207F" w:rsidRDefault="001F207F" w:rsidP="00F57638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AD6A72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AD6A72" w:rsidRPr="0036415F" w:rsidRDefault="00AD6A72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Ramesh Nair – </w:t>
            </w:r>
            <w:r w:rsidRPr="00AD6A72">
              <w:rPr>
                <w:b/>
                <w:noProof/>
                <w:sz w:val="28"/>
                <w:lang w:eastAsia="en-IN"/>
              </w:rPr>
              <w:t>2008212</w:t>
            </w:r>
          </w:p>
          <w:p w:rsidR="00AD6A72" w:rsidRDefault="00AD6A72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AD6A72" w:rsidRDefault="00AD6A72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AD6A72" w:rsidRDefault="00AD6A72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AD6A72" w:rsidRDefault="00AD6A72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AD6A72" w:rsidRPr="00C75B2F" w:rsidRDefault="00AD6A72" w:rsidP="00F57638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</w:rPr>
      </w:pPr>
    </w:p>
    <w:sectPr w:rsidR="00AD6A72" w:rsidRPr="00C75B2F" w:rsidSect="00BC7DDA">
      <w:pgSz w:w="12240" w:h="15840"/>
      <w:pgMar w:top="720" w:right="720" w:bottom="720" w:left="72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666"/>
    <w:multiLevelType w:val="hybridMultilevel"/>
    <w:tmpl w:val="56068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507A2"/>
    <w:multiLevelType w:val="hybridMultilevel"/>
    <w:tmpl w:val="E646C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60598"/>
    <w:multiLevelType w:val="hybridMultilevel"/>
    <w:tmpl w:val="80FE2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67DD6"/>
    <w:multiLevelType w:val="hybridMultilevel"/>
    <w:tmpl w:val="56C07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661374"/>
    <w:multiLevelType w:val="hybridMultilevel"/>
    <w:tmpl w:val="032062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B6404"/>
    <w:multiLevelType w:val="hybridMultilevel"/>
    <w:tmpl w:val="6D70B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F221E9"/>
    <w:multiLevelType w:val="hybridMultilevel"/>
    <w:tmpl w:val="1A964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BB299C"/>
    <w:multiLevelType w:val="hybridMultilevel"/>
    <w:tmpl w:val="AE1E6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1687F"/>
    <w:multiLevelType w:val="hybridMultilevel"/>
    <w:tmpl w:val="3DCAE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688B"/>
    <w:multiLevelType w:val="hybridMultilevel"/>
    <w:tmpl w:val="EC4CC9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3A2236"/>
    <w:multiLevelType w:val="hybridMultilevel"/>
    <w:tmpl w:val="45647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FB3D85"/>
    <w:multiLevelType w:val="hybridMultilevel"/>
    <w:tmpl w:val="9BB4E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88594C"/>
    <w:multiLevelType w:val="hybridMultilevel"/>
    <w:tmpl w:val="BF6AD41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8A70D06"/>
    <w:multiLevelType w:val="hybridMultilevel"/>
    <w:tmpl w:val="C2EED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8B0DC3"/>
    <w:multiLevelType w:val="hybridMultilevel"/>
    <w:tmpl w:val="2DCE9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CB1475"/>
    <w:multiLevelType w:val="hybridMultilevel"/>
    <w:tmpl w:val="E3B2B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D0348"/>
    <w:multiLevelType w:val="hybridMultilevel"/>
    <w:tmpl w:val="274E28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34AD6"/>
    <w:multiLevelType w:val="hybridMultilevel"/>
    <w:tmpl w:val="621A0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F954C8"/>
    <w:multiLevelType w:val="hybridMultilevel"/>
    <w:tmpl w:val="9A7E4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8"/>
  </w:num>
  <w:num w:numId="5">
    <w:abstractNumId w:val="15"/>
  </w:num>
  <w:num w:numId="6">
    <w:abstractNumId w:val="16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4"/>
  </w:num>
  <w:num w:numId="14">
    <w:abstractNumId w:val="5"/>
  </w:num>
  <w:num w:numId="15">
    <w:abstractNumId w:val="0"/>
  </w:num>
  <w:num w:numId="16">
    <w:abstractNumId w:val="13"/>
  </w:num>
  <w:num w:numId="17">
    <w:abstractNumId w:val="4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DDA"/>
    <w:rsid w:val="00001364"/>
    <w:rsid w:val="00067B18"/>
    <w:rsid w:val="000B0A3C"/>
    <w:rsid w:val="000C14B0"/>
    <w:rsid w:val="000C70CD"/>
    <w:rsid w:val="000E0C06"/>
    <w:rsid w:val="0010538E"/>
    <w:rsid w:val="00110D6B"/>
    <w:rsid w:val="00164FE5"/>
    <w:rsid w:val="001816AC"/>
    <w:rsid w:val="001B1371"/>
    <w:rsid w:val="001C59D8"/>
    <w:rsid w:val="001E1A0A"/>
    <w:rsid w:val="001F207F"/>
    <w:rsid w:val="002265A2"/>
    <w:rsid w:val="00286004"/>
    <w:rsid w:val="0029771A"/>
    <w:rsid w:val="002B4B9D"/>
    <w:rsid w:val="002D7182"/>
    <w:rsid w:val="00342931"/>
    <w:rsid w:val="0037345B"/>
    <w:rsid w:val="003D1619"/>
    <w:rsid w:val="003E37D6"/>
    <w:rsid w:val="003F10E4"/>
    <w:rsid w:val="00430745"/>
    <w:rsid w:val="0043757D"/>
    <w:rsid w:val="00452ED3"/>
    <w:rsid w:val="004A7D81"/>
    <w:rsid w:val="004B1D36"/>
    <w:rsid w:val="004C2DAF"/>
    <w:rsid w:val="004C6A02"/>
    <w:rsid w:val="00573FA4"/>
    <w:rsid w:val="005971A4"/>
    <w:rsid w:val="005F3F33"/>
    <w:rsid w:val="0060740D"/>
    <w:rsid w:val="00627666"/>
    <w:rsid w:val="00655315"/>
    <w:rsid w:val="00682143"/>
    <w:rsid w:val="006833E5"/>
    <w:rsid w:val="00694555"/>
    <w:rsid w:val="006D38A0"/>
    <w:rsid w:val="006D4163"/>
    <w:rsid w:val="00776E31"/>
    <w:rsid w:val="0079389B"/>
    <w:rsid w:val="007C7CFC"/>
    <w:rsid w:val="007D1F7C"/>
    <w:rsid w:val="00824746"/>
    <w:rsid w:val="00826F30"/>
    <w:rsid w:val="0085437C"/>
    <w:rsid w:val="008A1403"/>
    <w:rsid w:val="008A4244"/>
    <w:rsid w:val="008A5A6B"/>
    <w:rsid w:val="008B5E99"/>
    <w:rsid w:val="008F6F16"/>
    <w:rsid w:val="00907022"/>
    <w:rsid w:val="0093406A"/>
    <w:rsid w:val="009773B3"/>
    <w:rsid w:val="009B477E"/>
    <w:rsid w:val="009D3FF9"/>
    <w:rsid w:val="009F0FC1"/>
    <w:rsid w:val="00A1372C"/>
    <w:rsid w:val="00A82B46"/>
    <w:rsid w:val="00AD6A72"/>
    <w:rsid w:val="00B90478"/>
    <w:rsid w:val="00B9422C"/>
    <w:rsid w:val="00BB4CE7"/>
    <w:rsid w:val="00BC7DDA"/>
    <w:rsid w:val="00BD1B6A"/>
    <w:rsid w:val="00C53441"/>
    <w:rsid w:val="00C75B2F"/>
    <w:rsid w:val="00C87F19"/>
    <w:rsid w:val="00D162F4"/>
    <w:rsid w:val="00D46409"/>
    <w:rsid w:val="00D77A9B"/>
    <w:rsid w:val="00DF0453"/>
    <w:rsid w:val="00DF0D5A"/>
    <w:rsid w:val="00DF598E"/>
    <w:rsid w:val="00E03CD8"/>
    <w:rsid w:val="00E249FA"/>
    <w:rsid w:val="00E46596"/>
    <w:rsid w:val="00F217A3"/>
    <w:rsid w:val="00F5537A"/>
    <w:rsid w:val="00F57638"/>
    <w:rsid w:val="00F65E12"/>
    <w:rsid w:val="00F92A40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D6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contacts@gulfjobseeker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lfjobseeker.com/employer/cvdatabasepaid.php" TargetMode="Externa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Kaipara Dairies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Juhi Avasthi</dc:creator>
  <cp:lastModifiedBy>HRAssistant</cp:lastModifiedBy>
  <cp:revision>2</cp:revision>
  <dcterms:created xsi:type="dcterms:W3CDTF">2017-01-17T11:25:00Z</dcterms:created>
  <dcterms:modified xsi:type="dcterms:W3CDTF">2017-01-17T11:25:00Z</dcterms:modified>
</cp:coreProperties>
</file>