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05"/>
      </w:tblGrid>
      <w:tr w:rsidR="00732EB0" w:rsidTr="00F85A9E">
        <w:trPr>
          <w:trHeight w:val="1577"/>
        </w:trPr>
        <w:tc>
          <w:tcPr>
            <w:tcW w:w="8506" w:type="dxa"/>
            <w:shd w:val="clear" w:color="auto" w:fill="FFFF00"/>
          </w:tcPr>
          <w:p w:rsidR="00732EB0" w:rsidRDefault="00732EB0" w:rsidP="00F85A9E">
            <w:pPr>
              <w:jc w:val="center"/>
              <w:rPr>
                <w:b/>
                <w:noProof/>
                <w:sz w:val="28"/>
                <w:lang w:eastAsia="en-IN"/>
              </w:rPr>
            </w:pPr>
            <w:r>
              <w:rPr>
                <w:b/>
                <w:noProof/>
                <w:sz w:val="28"/>
                <w:lang w:eastAsia="en-IN"/>
              </w:rPr>
              <w:t>Mohammed Mustafa Ali</w:t>
            </w:r>
            <w:r>
              <w:rPr>
                <w:b/>
                <w:noProof/>
                <w:sz w:val="28"/>
                <w:lang w:eastAsia="en-IN"/>
              </w:rPr>
              <w:t xml:space="preserve"> – </w:t>
            </w:r>
            <w:r w:rsidRPr="00732EB0">
              <w:rPr>
                <w:b/>
                <w:noProof/>
                <w:sz w:val="28"/>
                <w:lang w:eastAsia="en-IN"/>
              </w:rPr>
              <w:t>2008344</w:t>
            </w:r>
          </w:p>
          <w:p w:rsidR="00732EB0" w:rsidRDefault="00732EB0" w:rsidP="00F85A9E">
            <w:pPr>
              <w:jc w:val="center"/>
              <w:rPr>
                <w:noProof/>
                <w:lang w:eastAsia="en-IN"/>
              </w:rPr>
            </w:pPr>
            <w:r>
              <w:rPr>
                <w:noProof/>
                <w:lang w:eastAsia="en-IN"/>
              </w:rPr>
              <w:t xml:space="preserve">To interview this candidate, please send your company name, vacancy, and salary offered details along with this or other CV Reference Numbers that you may have short listed from </w:t>
            </w:r>
            <w:hyperlink r:id="rId8" w:history="1">
              <w:r w:rsidRPr="00482121">
                <w:rPr>
                  <w:rStyle w:val="Hyperlink"/>
                  <w:noProof/>
                  <w:lang w:eastAsia="en-IN"/>
                </w:rPr>
                <w:t>http://www.gulfjobseeker.com/employer/cvdatabasepaid.php</w:t>
              </w:r>
            </w:hyperlink>
            <w:r>
              <w:rPr>
                <w:noProof/>
                <w:lang w:eastAsia="en-IN"/>
              </w:rPr>
              <w:t xml:space="preserve"> </w:t>
            </w:r>
          </w:p>
          <w:p w:rsidR="00732EB0" w:rsidRDefault="00732EB0" w:rsidP="00F85A9E">
            <w:pPr>
              <w:jc w:val="center"/>
              <w:rPr>
                <w:noProof/>
                <w:lang w:eastAsia="en-IN"/>
              </w:rPr>
            </w:pPr>
            <w:r>
              <w:rPr>
                <w:noProof/>
                <w:lang w:eastAsia="en-IN"/>
              </w:rPr>
              <w:t xml:space="preserve">addressing to HR Consultant on email: </w:t>
            </w:r>
            <w:hyperlink r:id="rId9" w:history="1">
              <w:r w:rsidRPr="00194F42">
                <w:rPr>
                  <w:rStyle w:val="Hyperlink"/>
                  <w:noProof/>
                  <w:lang w:eastAsia="en-IN"/>
                </w:rPr>
                <w:t>cvcontacts@gulfjobseekers.com</w:t>
              </w:r>
            </w:hyperlink>
          </w:p>
          <w:p w:rsidR="00732EB0" w:rsidRDefault="00732EB0" w:rsidP="00F85A9E">
            <w:pPr>
              <w:jc w:val="center"/>
              <w:rPr>
                <w:noProof/>
                <w:lang w:eastAsia="en-IN"/>
              </w:rPr>
            </w:pPr>
            <w:r>
              <w:rPr>
                <w:noProof/>
                <w:lang w:eastAsia="en-IN"/>
              </w:rPr>
              <w:t xml:space="preserve">We will contact the candidate first to ensure their </w:t>
            </w:r>
            <w:r w:rsidRPr="00FA6037">
              <w:rPr>
                <w:noProof/>
                <w:lang w:eastAsia="en-IN"/>
              </w:rPr>
              <w:t>availability</w:t>
            </w:r>
            <w:r>
              <w:rPr>
                <w:noProof/>
                <w:lang w:eastAsia="en-IN"/>
              </w:rPr>
              <w:t xml:space="preserve"> for your job </w:t>
            </w:r>
          </w:p>
          <w:p w:rsidR="00732EB0" w:rsidRDefault="00732EB0" w:rsidP="00F85A9E">
            <w:pPr>
              <w:jc w:val="center"/>
              <w:rPr>
                <w:noProof/>
                <w:lang w:eastAsia="en-IN"/>
              </w:rPr>
            </w:pPr>
            <w:r>
              <w:rPr>
                <w:noProof/>
                <w:lang w:eastAsia="en-IN"/>
              </w:rPr>
              <w:t xml:space="preserve">and send you the quotation for our HR Consulting Fees. </w:t>
            </w:r>
          </w:p>
        </w:tc>
      </w:tr>
    </w:tbl>
    <w:p w:rsidR="00732EB0" w:rsidRDefault="00732EB0" w:rsidP="00E35DE5">
      <w:pPr>
        <w:tabs>
          <w:tab w:val="left" w:pos="3510"/>
        </w:tabs>
        <w:overflowPunct w:val="0"/>
        <w:autoSpaceDE w:val="0"/>
        <w:autoSpaceDN w:val="0"/>
        <w:adjustRightInd w:val="0"/>
        <w:ind w:right="-360"/>
        <w:jc w:val="both"/>
        <w:rPr>
          <w:b/>
          <w:bCs/>
          <w:sz w:val="42"/>
        </w:rPr>
      </w:pPr>
      <w:r>
        <w:rPr>
          <w:b/>
          <w:bCs/>
          <w:noProof/>
          <w:sz w:val="42"/>
          <w:lang w:val="en-US"/>
        </w:rPr>
        <w:drawing>
          <wp:anchor distT="0" distB="0" distL="114300" distR="114300" simplePos="0" relativeHeight="251658240" behindDoc="0" locked="0" layoutInCell="1" allowOverlap="1">
            <wp:simplePos x="0" y="0"/>
            <wp:positionH relativeFrom="column">
              <wp:posOffset>5238750</wp:posOffset>
            </wp:positionH>
            <wp:positionV relativeFrom="paragraph">
              <wp:posOffset>139065</wp:posOffset>
            </wp:positionV>
            <wp:extent cx="838200" cy="1038225"/>
            <wp:effectExtent l="19050" t="0" r="0" b="0"/>
            <wp:wrapNone/>
            <wp:docPr id="1" name="Picture 0" descr="1. Passport 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Passport Photo.jpg"/>
                    <pic:cNvPicPr/>
                  </pic:nvPicPr>
                  <pic:blipFill>
                    <a:blip r:embed="rId10" cstate="print"/>
                    <a:srcRect l="7368" b="8403"/>
                    <a:stretch>
                      <a:fillRect/>
                    </a:stretch>
                  </pic:blipFill>
                  <pic:spPr>
                    <a:xfrm>
                      <a:off x="0" y="0"/>
                      <a:ext cx="838200" cy="1038225"/>
                    </a:xfrm>
                    <a:prstGeom prst="rect">
                      <a:avLst/>
                    </a:prstGeom>
                  </pic:spPr>
                </pic:pic>
              </a:graphicData>
            </a:graphic>
          </wp:anchor>
        </w:drawing>
      </w:r>
    </w:p>
    <w:p w:rsidR="00732EB0" w:rsidRDefault="00732EB0" w:rsidP="00E35DE5">
      <w:pPr>
        <w:tabs>
          <w:tab w:val="left" w:pos="3510"/>
        </w:tabs>
        <w:overflowPunct w:val="0"/>
        <w:autoSpaceDE w:val="0"/>
        <w:autoSpaceDN w:val="0"/>
        <w:adjustRightInd w:val="0"/>
        <w:ind w:right="-360"/>
        <w:jc w:val="both"/>
        <w:rPr>
          <w:b/>
          <w:bCs/>
          <w:sz w:val="42"/>
        </w:rPr>
      </w:pPr>
    </w:p>
    <w:p w:rsidR="00732EB0" w:rsidRDefault="00732EB0" w:rsidP="00E35DE5">
      <w:pPr>
        <w:tabs>
          <w:tab w:val="left" w:pos="3510"/>
        </w:tabs>
        <w:overflowPunct w:val="0"/>
        <w:autoSpaceDE w:val="0"/>
        <w:autoSpaceDN w:val="0"/>
        <w:adjustRightInd w:val="0"/>
        <w:ind w:right="-360"/>
        <w:jc w:val="both"/>
        <w:rPr>
          <w:b/>
          <w:bCs/>
          <w:sz w:val="42"/>
        </w:rPr>
      </w:pPr>
    </w:p>
    <w:p w:rsidR="00732EB0" w:rsidRDefault="00732EB0" w:rsidP="00E35DE5">
      <w:pPr>
        <w:tabs>
          <w:tab w:val="left" w:pos="3510"/>
        </w:tabs>
        <w:overflowPunct w:val="0"/>
        <w:autoSpaceDE w:val="0"/>
        <w:autoSpaceDN w:val="0"/>
        <w:adjustRightInd w:val="0"/>
        <w:ind w:right="-360"/>
        <w:jc w:val="both"/>
        <w:rPr>
          <w:b/>
          <w:bCs/>
          <w:sz w:val="42"/>
        </w:rPr>
      </w:pPr>
    </w:p>
    <w:p w:rsidR="00B0003B" w:rsidRDefault="00791093" w:rsidP="00E35DE5">
      <w:pPr>
        <w:pBdr>
          <w:bottom w:val="inset" w:sz="24" w:space="1" w:color="auto"/>
        </w:pBdr>
        <w:tabs>
          <w:tab w:val="left" w:pos="3510"/>
        </w:tabs>
        <w:overflowPunct w:val="0"/>
        <w:autoSpaceDE w:val="0"/>
        <w:autoSpaceDN w:val="0"/>
        <w:adjustRightInd w:val="0"/>
        <w:ind w:right="-360"/>
        <w:jc w:val="both"/>
        <w:rPr>
          <w:b/>
          <w:bCs/>
        </w:rPr>
      </w:pPr>
      <w:r w:rsidRPr="00791093">
        <w:rPr>
          <w:b/>
          <w:bCs/>
        </w:rPr>
        <w:pict>
          <v:rect id="_x0000_i1025" style="width:0;height:1.5pt" o:hralign="center" o:hrstd="t" o:hr="t" fillcolor="#a0a0a0" stroked="f"/>
        </w:pict>
      </w:r>
    </w:p>
    <w:p w:rsidR="00E35DE5" w:rsidRDefault="00E35DE5" w:rsidP="00E35DE5">
      <w:pPr>
        <w:tabs>
          <w:tab w:val="left" w:pos="3510"/>
        </w:tabs>
        <w:overflowPunct w:val="0"/>
        <w:autoSpaceDE w:val="0"/>
        <w:autoSpaceDN w:val="0"/>
        <w:adjustRightInd w:val="0"/>
        <w:ind w:right="-360"/>
        <w:jc w:val="both"/>
        <w:rPr>
          <w:b/>
          <w:bCs/>
        </w:rPr>
      </w:pPr>
    </w:p>
    <w:p w:rsidR="00E35DE5" w:rsidRPr="00892473" w:rsidRDefault="00E35DE5" w:rsidP="00E35DE5">
      <w:pPr>
        <w:tabs>
          <w:tab w:val="left" w:pos="3510"/>
        </w:tabs>
        <w:overflowPunct w:val="0"/>
        <w:autoSpaceDE w:val="0"/>
        <w:autoSpaceDN w:val="0"/>
        <w:adjustRightInd w:val="0"/>
        <w:ind w:right="-360"/>
        <w:jc w:val="both"/>
        <w:rPr>
          <w:b/>
          <w:bCs/>
        </w:rPr>
      </w:pPr>
    </w:p>
    <w:p w:rsidR="001637D6" w:rsidRPr="00892473" w:rsidRDefault="001637D6" w:rsidP="00892473">
      <w:pPr>
        <w:pStyle w:val="SectionTitle"/>
        <w:pBdr>
          <w:bottom w:val="single" w:sz="6" w:space="2" w:color="808080"/>
        </w:pBdr>
        <w:shd w:val="clear" w:color="auto" w:fill="CCCCCC"/>
        <w:spacing w:before="0" w:line="240" w:lineRule="auto"/>
        <w:jc w:val="both"/>
        <w:rPr>
          <w:rFonts w:ascii="Times New Roman" w:hAnsi="Times New Roman"/>
          <w:b/>
          <w:spacing w:val="0"/>
          <w:sz w:val="24"/>
          <w:szCs w:val="24"/>
        </w:rPr>
      </w:pPr>
      <w:r w:rsidRPr="00892473">
        <w:rPr>
          <w:rFonts w:ascii="Times New Roman" w:hAnsi="Times New Roman"/>
          <w:b/>
          <w:spacing w:val="0"/>
          <w:sz w:val="24"/>
          <w:szCs w:val="24"/>
        </w:rPr>
        <w:t>Objective:</w:t>
      </w:r>
    </w:p>
    <w:p w:rsidR="001637D6" w:rsidRPr="00892473" w:rsidRDefault="001637D6" w:rsidP="00892473">
      <w:pPr>
        <w:jc w:val="both"/>
        <w:rPr>
          <w:lang w:val="en-US"/>
        </w:rPr>
      </w:pPr>
    </w:p>
    <w:p w:rsidR="00B910E8" w:rsidRDefault="00C0594C" w:rsidP="00B3410B">
      <w:pPr>
        <w:tabs>
          <w:tab w:val="left" w:pos="360"/>
        </w:tabs>
        <w:ind w:left="360"/>
        <w:jc w:val="both"/>
        <w:rPr>
          <w:bCs/>
        </w:rPr>
      </w:pPr>
      <w:r>
        <w:rPr>
          <w:bCs/>
        </w:rPr>
        <w:t>To be an asset for a company and contribute towards its strategic goals and objectives and simultaneously achieve personal career growth.</w:t>
      </w:r>
    </w:p>
    <w:p w:rsidR="00C0594C" w:rsidRPr="00892473" w:rsidRDefault="00C0594C" w:rsidP="00B3410B">
      <w:pPr>
        <w:tabs>
          <w:tab w:val="left" w:pos="360"/>
        </w:tabs>
        <w:jc w:val="both"/>
        <w:rPr>
          <w:bCs/>
        </w:rPr>
      </w:pPr>
    </w:p>
    <w:p w:rsidR="001637D6" w:rsidRPr="00892473" w:rsidRDefault="004B3777" w:rsidP="00892473">
      <w:pPr>
        <w:pStyle w:val="SectionTitle"/>
        <w:shd w:val="clear" w:color="auto" w:fill="CCCCCC"/>
        <w:spacing w:before="0" w:line="240" w:lineRule="auto"/>
        <w:jc w:val="both"/>
        <w:rPr>
          <w:rFonts w:ascii="Times New Roman" w:hAnsi="Times New Roman"/>
          <w:b/>
          <w:spacing w:val="0"/>
          <w:sz w:val="24"/>
          <w:szCs w:val="24"/>
        </w:rPr>
      </w:pPr>
      <w:r>
        <w:rPr>
          <w:rFonts w:ascii="Times New Roman" w:hAnsi="Times New Roman"/>
          <w:b/>
          <w:spacing w:val="0"/>
          <w:sz w:val="24"/>
          <w:szCs w:val="24"/>
        </w:rPr>
        <w:t xml:space="preserve">CAREER </w:t>
      </w:r>
      <w:r w:rsidR="001637D6" w:rsidRPr="00892473">
        <w:rPr>
          <w:rFonts w:ascii="Times New Roman" w:hAnsi="Times New Roman"/>
          <w:b/>
          <w:spacing w:val="0"/>
          <w:sz w:val="24"/>
          <w:szCs w:val="24"/>
        </w:rPr>
        <w:t>summary</w:t>
      </w:r>
      <w:r>
        <w:rPr>
          <w:rFonts w:ascii="Times New Roman" w:hAnsi="Times New Roman"/>
          <w:b/>
          <w:spacing w:val="0"/>
          <w:sz w:val="24"/>
          <w:szCs w:val="24"/>
        </w:rPr>
        <w:t>:</w:t>
      </w:r>
    </w:p>
    <w:p w:rsidR="0051495E" w:rsidRPr="00892473" w:rsidRDefault="0051495E" w:rsidP="00892473">
      <w:pPr>
        <w:ind w:left="720"/>
        <w:jc w:val="both"/>
      </w:pPr>
    </w:p>
    <w:p w:rsidR="00C0594C" w:rsidRDefault="00C0594C" w:rsidP="00892473">
      <w:pPr>
        <w:numPr>
          <w:ilvl w:val="3"/>
          <w:numId w:val="3"/>
        </w:numPr>
        <w:tabs>
          <w:tab w:val="clear" w:pos="2880"/>
        </w:tabs>
        <w:ind w:left="720"/>
        <w:jc w:val="both"/>
      </w:pPr>
      <w:r>
        <w:t>7+ years of total experience in HR and Admin roles with reputed firms.</w:t>
      </w:r>
    </w:p>
    <w:p w:rsidR="00B0003B" w:rsidRDefault="00C0594C" w:rsidP="00C0594C">
      <w:pPr>
        <w:numPr>
          <w:ilvl w:val="3"/>
          <w:numId w:val="3"/>
        </w:numPr>
        <w:tabs>
          <w:tab w:val="clear" w:pos="2880"/>
        </w:tabs>
        <w:ind w:left="720"/>
        <w:jc w:val="both"/>
      </w:pPr>
      <w:r>
        <w:t xml:space="preserve">4 years of association with gulf companies from Oman and KSA. </w:t>
      </w:r>
    </w:p>
    <w:p w:rsidR="00C0594C" w:rsidRDefault="00C0594C" w:rsidP="00C0594C">
      <w:pPr>
        <w:numPr>
          <w:ilvl w:val="3"/>
          <w:numId w:val="3"/>
        </w:numPr>
        <w:tabs>
          <w:tab w:val="clear" w:pos="2880"/>
        </w:tabs>
        <w:ind w:left="720"/>
        <w:jc w:val="both"/>
      </w:pPr>
      <w:r>
        <w:t>End to end knowledge of recruitment process and post deployment assessments.</w:t>
      </w:r>
    </w:p>
    <w:p w:rsidR="00E35DE5" w:rsidRDefault="00E35DE5" w:rsidP="00C0594C">
      <w:pPr>
        <w:jc w:val="both"/>
      </w:pPr>
    </w:p>
    <w:p w:rsidR="00C0594C" w:rsidRPr="00B3410B" w:rsidRDefault="00C0594C" w:rsidP="00B3410B">
      <w:pPr>
        <w:pStyle w:val="SectionTitle"/>
        <w:shd w:val="clear" w:color="auto" w:fill="CCCCCC"/>
        <w:spacing w:before="0" w:line="240" w:lineRule="auto"/>
        <w:jc w:val="both"/>
        <w:rPr>
          <w:rFonts w:ascii="Times New Roman" w:hAnsi="Times New Roman"/>
          <w:b/>
          <w:spacing w:val="0"/>
          <w:sz w:val="24"/>
          <w:szCs w:val="24"/>
        </w:rPr>
      </w:pPr>
      <w:r>
        <w:rPr>
          <w:rFonts w:ascii="Times New Roman" w:hAnsi="Times New Roman"/>
          <w:b/>
          <w:spacing w:val="0"/>
          <w:sz w:val="24"/>
          <w:szCs w:val="24"/>
        </w:rPr>
        <w:t>Skill Matrix</w:t>
      </w:r>
      <w:r w:rsidRPr="00892473">
        <w:rPr>
          <w:rFonts w:ascii="Times New Roman" w:hAnsi="Times New Roman"/>
          <w:b/>
          <w:spacing w:val="0"/>
          <w:sz w:val="24"/>
          <w:szCs w:val="24"/>
        </w:rPr>
        <w:t>:</w:t>
      </w:r>
    </w:p>
    <w:tbl>
      <w:tblPr>
        <w:tblW w:w="0" w:type="auto"/>
        <w:tblBorders>
          <w:top w:val="single" w:sz="8" w:space="0" w:color="000000"/>
          <w:left w:val="single" w:sz="8" w:space="0" w:color="000000"/>
          <w:bottom w:val="single" w:sz="8" w:space="0" w:color="000000"/>
          <w:right w:val="single" w:sz="8" w:space="0" w:color="000000"/>
        </w:tblBorders>
        <w:tblLook w:val="04A0"/>
      </w:tblPr>
      <w:tblGrid>
        <w:gridCol w:w="2310"/>
        <w:gridCol w:w="2310"/>
        <w:gridCol w:w="2311"/>
        <w:gridCol w:w="2311"/>
      </w:tblGrid>
      <w:tr w:rsidR="00C0594C" w:rsidTr="00E018A5">
        <w:tc>
          <w:tcPr>
            <w:tcW w:w="2310" w:type="dxa"/>
            <w:tcBorders>
              <w:top w:val="nil"/>
              <w:left w:val="nil"/>
              <w:bottom w:val="single" w:sz="24" w:space="0" w:color="000000"/>
              <w:right w:val="nil"/>
            </w:tcBorders>
            <w:shd w:val="clear" w:color="auto" w:fill="FFFFFF"/>
          </w:tcPr>
          <w:p w:rsidR="00C0594C" w:rsidRPr="00E018A5" w:rsidRDefault="00C0594C" w:rsidP="00E018A5">
            <w:pPr>
              <w:jc w:val="both"/>
              <w:rPr>
                <w:rFonts w:ascii="Cambria" w:hAnsi="Cambria"/>
                <w:color w:val="000000"/>
              </w:rPr>
            </w:pPr>
          </w:p>
        </w:tc>
        <w:tc>
          <w:tcPr>
            <w:tcW w:w="2310" w:type="dxa"/>
            <w:tcBorders>
              <w:top w:val="nil"/>
              <w:left w:val="nil"/>
              <w:bottom w:val="single" w:sz="24" w:space="0" w:color="000000"/>
              <w:right w:val="nil"/>
            </w:tcBorders>
            <w:shd w:val="clear" w:color="auto" w:fill="FFFFFF"/>
          </w:tcPr>
          <w:p w:rsidR="00C0594C" w:rsidRPr="00E018A5" w:rsidRDefault="00C0594C" w:rsidP="00E018A5">
            <w:pPr>
              <w:jc w:val="both"/>
              <w:rPr>
                <w:rFonts w:ascii="Cambria" w:hAnsi="Cambria"/>
                <w:color w:val="000000"/>
              </w:rPr>
            </w:pPr>
          </w:p>
        </w:tc>
        <w:tc>
          <w:tcPr>
            <w:tcW w:w="2311" w:type="dxa"/>
            <w:tcBorders>
              <w:top w:val="nil"/>
              <w:left w:val="nil"/>
              <w:bottom w:val="single" w:sz="24" w:space="0" w:color="000000"/>
              <w:right w:val="nil"/>
            </w:tcBorders>
            <w:shd w:val="clear" w:color="auto" w:fill="FFFFFF"/>
          </w:tcPr>
          <w:p w:rsidR="00C0594C" w:rsidRPr="00E018A5" w:rsidRDefault="00C0594C" w:rsidP="00E018A5">
            <w:pPr>
              <w:jc w:val="both"/>
              <w:rPr>
                <w:rFonts w:ascii="Cambria" w:hAnsi="Cambria"/>
                <w:color w:val="000000"/>
              </w:rPr>
            </w:pPr>
          </w:p>
        </w:tc>
        <w:tc>
          <w:tcPr>
            <w:tcW w:w="2311" w:type="dxa"/>
            <w:tcBorders>
              <w:top w:val="nil"/>
              <w:left w:val="nil"/>
              <w:bottom w:val="single" w:sz="24" w:space="0" w:color="000000"/>
              <w:right w:val="nil"/>
            </w:tcBorders>
            <w:shd w:val="clear" w:color="auto" w:fill="FFFFFF"/>
          </w:tcPr>
          <w:p w:rsidR="00C0594C" w:rsidRPr="00E018A5" w:rsidRDefault="00C0594C" w:rsidP="00E018A5">
            <w:pPr>
              <w:jc w:val="both"/>
              <w:rPr>
                <w:rFonts w:ascii="Cambria" w:hAnsi="Cambria"/>
                <w:color w:val="000000"/>
              </w:rPr>
            </w:pPr>
          </w:p>
        </w:tc>
      </w:tr>
      <w:tr w:rsidR="00C0594C" w:rsidTr="00E018A5">
        <w:tc>
          <w:tcPr>
            <w:tcW w:w="2310" w:type="dxa"/>
            <w:tcBorders>
              <w:top w:val="nil"/>
              <w:left w:val="nil"/>
              <w:bottom w:val="nil"/>
              <w:right w:val="single" w:sz="8" w:space="0" w:color="000000"/>
            </w:tcBorders>
            <w:shd w:val="clear" w:color="auto" w:fill="FFFFFF"/>
          </w:tcPr>
          <w:p w:rsidR="00C0594C" w:rsidRPr="00E018A5" w:rsidRDefault="00EE20B7" w:rsidP="00E018A5">
            <w:pPr>
              <w:jc w:val="both"/>
              <w:rPr>
                <w:rFonts w:ascii="Cambria" w:hAnsi="Cambria"/>
                <w:color w:val="000000"/>
              </w:rPr>
            </w:pPr>
            <w:r w:rsidRPr="00E018A5">
              <w:rPr>
                <w:rFonts w:ascii="Cambria" w:hAnsi="Cambria"/>
                <w:color w:val="000000"/>
              </w:rPr>
              <w:t>RECRUITMENTS</w:t>
            </w:r>
          </w:p>
        </w:tc>
        <w:tc>
          <w:tcPr>
            <w:tcW w:w="2310" w:type="dxa"/>
            <w:tcBorders>
              <w:top w:val="nil"/>
              <w:left w:val="nil"/>
              <w:bottom w:val="nil"/>
              <w:right w:val="nil"/>
            </w:tcBorders>
            <w:shd w:val="clear" w:color="auto" w:fill="C0C0C0"/>
          </w:tcPr>
          <w:p w:rsidR="00C0594C" w:rsidRPr="00E018A5" w:rsidRDefault="00EE20B7" w:rsidP="00E018A5">
            <w:pPr>
              <w:jc w:val="both"/>
              <w:rPr>
                <w:rFonts w:ascii="Cambria" w:hAnsi="Cambria"/>
                <w:color w:val="000000"/>
              </w:rPr>
            </w:pPr>
            <w:r w:rsidRPr="00E018A5">
              <w:rPr>
                <w:rFonts w:ascii="Cambria" w:hAnsi="Cambria"/>
                <w:color w:val="000000"/>
              </w:rPr>
              <w:t>SCREENING</w:t>
            </w:r>
          </w:p>
        </w:tc>
        <w:tc>
          <w:tcPr>
            <w:tcW w:w="2311" w:type="dxa"/>
            <w:tcBorders>
              <w:top w:val="nil"/>
              <w:left w:val="nil"/>
              <w:bottom w:val="nil"/>
              <w:right w:val="nil"/>
            </w:tcBorders>
            <w:shd w:val="clear" w:color="auto" w:fill="C0C0C0"/>
          </w:tcPr>
          <w:p w:rsidR="00C0594C" w:rsidRPr="00E018A5" w:rsidRDefault="00EE20B7" w:rsidP="00E018A5">
            <w:pPr>
              <w:jc w:val="both"/>
              <w:rPr>
                <w:rFonts w:ascii="Cambria" w:hAnsi="Cambria"/>
                <w:color w:val="000000"/>
              </w:rPr>
            </w:pPr>
            <w:r w:rsidRPr="00E018A5">
              <w:rPr>
                <w:rFonts w:ascii="Cambria" w:hAnsi="Cambria"/>
                <w:color w:val="000000"/>
              </w:rPr>
              <w:t>INTERVIEWING</w:t>
            </w:r>
          </w:p>
        </w:tc>
        <w:tc>
          <w:tcPr>
            <w:tcW w:w="2311" w:type="dxa"/>
            <w:tcBorders>
              <w:top w:val="nil"/>
              <w:left w:val="nil"/>
              <w:bottom w:val="nil"/>
            </w:tcBorders>
            <w:shd w:val="clear" w:color="auto" w:fill="C0C0C0"/>
          </w:tcPr>
          <w:p w:rsidR="00C0594C" w:rsidRPr="00E018A5" w:rsidRDefault="00EE20B7" w:rsidP="00E018A5">
            <w:pPr>
              <w:jc w:val="both"/>
              <w:rPr>
                <w:rFonts w:ascii="Cambria" w:hAnsi="Cambria"/>
                <w:color w:val="000000"/>
              </w:rPr>
            </w:pPr>
            <w:r w:rsidRPr="00E018A5">
              <w:rPr>
                <w:rFonts w:ascii="Cambria" w:hAnsi="Cambria"/>
                <w:color w:val="000000"/>
              </w:rPr>
              <w:t>DOCUMENTATION</w:t>
            </w:r>
          </w:p>
        </w:tc>
      </w:tr>
      <w:tr w:rsidR="00C0594C" w:rsidTr="00E018A5">
        <w:tc>
          <w:tcPr>
            <w:tcW w:w="2310" w:type="dxa"/>
            <w:tcBorders>
              <w:left w:val="nil"/>
              <w:bottom w:val="nil"/>
              <w:right w:val="single" w:sz="8" w:space="0" w:color="000000"/>
            </w:tcBorders>
            <w:shd w:val="clear" w:color="auto" w:fill="FFFFFF"/>
          </w:tcPr>
          <w:p w:rsidR="00C0594C" w:rsidRPr="00E018A5" w:rsidRDefault="00EE20B7" w:rsidP="00E018A5">
            <w:pPr>
              <w:jc w:val="both"/>
              <w:rPr>
                <w:rFonts w:ascii="Cambria" w:hAnsi="Cambria"/>
                <w:color w:val="000000"/>
              </w:rPr>
            </w:pPr>
            <w:r w:rsidRPr="00E018A5">
              <w:rPr>
                <w:rFonts w:ascii="Cambria" w:hAnsi="Cambria"/>
                <w:color w:val="000000"/>
              </w:rPr>
              <w:t>HR</w:t>
            </w:r>
          </w:p>
        </w:tc>
        <w:tc>
          <w:tcPr>
            <w:tcW w:w="2310" w:type="dxa"/>
          </w:tcPr>
          <w:p w:rsidR="00C0594C" w:rsidRPr="00E018A5" w:rsidRDefault="00EE20B7" w:rsidP="00E018A5">
            <w:pPr>
              <w:jc w:val="both"/>
              <w:rPr>
                <w:rFonts w:ascii="Cambria" w:hAnsi="Cambria"/>
                <w:color w:val="000000"/>
              </w:rPr>
            </w:pPr>
            <w:r w:rsidRPr="00E018A5">
              <w:rPr>
                <w:rFonts w:ascii="Cambria" w:hAnsi="Cambria"/>
                <w:color w:val="000000"/>
              </w:rPr>
              <w:t xml:space="preserve">VISA UTILISATION REPORT </w:t>
            </w:r>
          </w:p>
        </w:tc>
        <w:tc>
          <w:tcPr>
            <w:tcW w:w="2311" w:type="dxa"/>
          </w:tcPr>
          <w:p w:rsidR="00C0594C" w:rsidRPr="00E018A5" w:rsidRDefault="00EE20B7" w:rsidP="00E018A5">
            <w:pPr>
              <w:jc w:val="both"/>
              <w:rPr>
                <w:rFonts w:ascii="Cambria" w:hAnsi="Cambria"/>
                <w:color w:val="000000"/>
              </w:rPr>
            </w:pPr>
            <w:r w:rsidRPr="00E018A5">
              <w:rPr>
                <w:rFonts w:ascii="Cambria" w:hAnsi="Cambria"/>
                <w:color w:val="000000"/>
              </w:rPr>
              <w:t>RECRUITMENT PLANNING</w:t>
            </w:r>
          </w:p>
        </w:tc>
        <w:tc>
          <w:tcPr>
            <w:tcW w:w="2311" w:type="dxa"/>
          </w:tcPr>
          <w:p w:rsidR="00C0594C" w:rsidRPr="00E018A5" w:rsidRDefault="00EE20B7" w:rsidP="00E018A5">
            <w:pPr>
              <w:jc w:val="both"/>
              <w:rPr>
                <w:rFonts w:ascii="Cambria" w:hAnsi="Cambria"/>
                <w:color w:val="000000"/>
              </w:rPr>
            </w:pPr>
            <w:r w:rsidRPr="00E018A5">
              <w:rPr>
                <w:rFonts w:ascii="Cambria" w:hAnsi="Cambria"/>
                <w:color w:val="000000"/>
              </w:rPr>
              <w:t>STAFF AUGUMENTATION</w:t>
            </w:r>
          </w:p>
        </w:tc>
      </w:tr>
      <w:tr w:rsidR="00C0594C" w:rsidTr="00E018A5">
        <w:tc>
          <w:tcPr>
            <w:tcW w:w="2310" w:type="dxa"/>
            <w:tcBorders>
              <w:top w:val="nil"/>
              <w:left w:val="nil"/>
              <w:bottom w:val="nil"/>
              <w:right w:val="single" w:sz="8" w:space="0" w:color="000000"/>
            </w:tcBorders>
            <w:shd w:val="clear" w:color="auto" w:fill="FFFFFF"/>
          </w:tcPr>
          <w:p w:rsidR="00C0594C" w:rsidRPr="00E018A5" w:rsidRDefault="00EE20B7" w:rsidP="00E018A5">
            <w:pPr>
              <w:jc w:val="both"/>
              <w:rPr>
                <w:rFonts w:ascii="Cambria" w:hAnsi="Cambria"/>
                <w:color w:val="000000"/>
              </w:rPr>
            </w:pPr>
            <w:r w:rsidRPr="00E018A5">
              <w:rPr>
                <w:rFonts w:ascii="Cambria" w:hAnsi="Cambria"/>
                <w:color w:val="000000"/>
              </w:rPr>
              <w:t>IT</w:t>
            </w:r>
          </w:p>
        </w:tc>
        <w:tc>
          <w:tcPr>
            <w:tcW w:w="2310" w:type="dxa"/>
            <w:tcBorders>
              <w:top w:val="nil"/>
              <w:left w:val="nil"/>
              <w:bottom w:val="nil"/>
              <w:right w:val="nil"/>
            </w:tcBorders>
            <w:shd w:val="clear" w:color="auto" w:fill="C0C0C0"/>
          </w:tcPr>
          <w:p w:rsidR="00C0594C" w:rsidRPr="00E018A5" w:rsidRDefault="00EE20B7" w:rsidP="00E018A5">
            <w:pPr>
              <w:jc w:val="both"/>
              <w:rPr>
                <w:rFonts w:ascii="Cambria" w:hAnsi="Cambria"/>
                <w:color w:val="000000"/>
              </w:rPr>
            </w:pPr>
            <w:r w:rsidRPr="00E018A5">
              <w:rPr>
                <w:rFonts w:ascii="Cambria" w:hAnsi="Cambria"/>
                <w:color w:val="000000"/>
              </w:rPr>
              <w:t>MS OFFICE</w:t>
            </w:r>
          </w:p>
        </w:tc>
        <w:tc>
          <w:tcPr>
            <w:tcW w:w="2311" w:type="dxa"/>
            <w:tcBorders>
              <w:top w:val="nil"/>
              <w:left w:val="nil"/>
              <w:bottom w:val="nil"/>
              <w:right w:val="nil"/>
            </w:tcBorders>
            <w:shd w:val="clear" w:color="auto" w:fill="C0C0C0"/>
          </w:tcPr>
          <w:p w:rsidR="00C0594C" w:rsidRPr="00E018A5" w:rsidRDefault="00EE20B7" w:rsidP="00E018A5">
            <w:pPr>
              <w:jc w:val="both"/>
              <w:rPr>
                <w:rFonts w:ascii="Cambria" w:hAnsi="Cambria"/>
                <w:color w:val="000000"/>
              </w:rPr>
            </w:pPr>
            <w:r w:rsidRPr="00E018A5">
              <w:rPr>
                <w:rFonts w:ascii="Cambria" w:hAnsi="Cambria"/>
                <w:color w:val="000000"/>
              </w:rPr>
              <w:t>RMS (ERP)</w:t>
            </w:r>
          </w:p>
        </w:tc>
        <w:tc>
          <w:tcPr>
            <w:tcW w:w="2311" w:type="dxa"/>
            <w:tcBorders>
              <w:top w:val="nil"/>
              <w:left w:val="nil"/>
              <w:bottom w:val="nil"/>
            </w:tcBorders>
            <w:shd w:val="clear" w:color="auto" w:fill="C0C0C0"/>
          </w:tcPr>
          <w:p w:rsidR="00E35DE5" w:rsidRPr="00E018A5" w:rsidRDefault="00EE20B7" w:rsidP="00E018A5">
            <w:pPr>
              <w:jc w:val="both"/>
              <w:rPr>
                <w:rFonts w:ascii="Cambria" w:hAnsi="Cambria"/>
                <w:color w:val="000000"/>
              </w:rPr>
            </w:pPr>
            <w:r w:rsidRPr="00E018A5">
              <w:rPr>
                <w:rFonts w:ascii="Cambria" w:hAnsi="Cambria"/>
                <w:color w:val="000000"/>
              </w:rPr>
              <w:t>TALLY</w:t>
            </w:r>
          </w:p>
        </w:tc>
      </w:tr>
      <w:tr w:rsidR="00E35DE5" w:rsidTr="00E018A5">
        <w:tc>
          <w:tcPr>
            <w:tcW w:w="2310" w:type="dxa"/>
            <w:tcBorders>
              <w:left w:val="nil"/>
              <w:bottom w:val="nil"/>
              <w:right w:val="single" w:sz="8" w:space="0" w:color="000000"/>
            </w:tcBorders>
            <w:shd w:val="clear" w:color="auto" w:fill="FFFFFF"/>
          </w:tcPr>
          <w:p w:rsidR="00E35DE5" w:rsidRPr="00E018A5" w:rsidRDefault="00E35DE5" w:rsidP="00E018A5">
            <w:pPr>
              <w:jc w:val="both"/>
              <w:rPr>
                <w:rFonts w:ascii="Cambria" w:hAnsi="Cambria"/>
                <w:color w:val="000000"/>
              </w:rPr>
            </w:pPr>
            <w:r w:rsidRPr="00E018A5">
              <w:rPr>
                <w:rFonts w:ascii="Cambria" w:hAnsi="Cambria"/>
                <w:color w:val="000000"/>
              </w:rPr>
              <w:t>STRENGTHS</w:t>
            </w:r>
          </w:p>
        </w:tc>
        <w:tc>
          <w:tcPr>
            <w:tcW w:w="2310" w:type="dxa"/>
          </w:tcPr>
          <w:p w:rsidR="00E35DE5" w:rsidRPr="00E018A5" w:rsidRDefault="00E35DE5" w:rsidP="00E018A5">
            <w:pPr>
              <w:jc w:val="both"/>
              <w:rPr>
                <w:rFonts w:ascii="Cambria" w:hAnsi="Cambria"/>
                <w:color w:val="000000"/>
              </w:rPr>
            </w:pPr>
            <w:r w:rsidRPr="00E018A5">
              <w:rPr>
                <w:rFonts w:ascii="Cambria" w:hAnsi="Cambria"/>
                <w:color w:val="000000"/>
              </w:rPr>
              <w:t>COMMUNICATION SKILLS</w:t>
            </w:r>
          </w:p>
        </w:tc>
        <w:tc>
          <w:tcPr>
            <w:tcW w:w="2311" w:type="dxa"/>
          </w:tcPr>
          <w:p w:rsidR="00E35DE5" w:rsidRPr="00E018A5" w:rsidRDefault="00E35DE5" w:rsidP="00E018A5">
            <w:pPr>
              <w:jc w:val="both"/>
              <w:rPr>
                <w:rFonts w:ascii="Cambria" w:hAnsi="Cambria"/>
                <w:color w:val="000000"/>
              </w:rPr>
            </w:pPr>
            <w:r w:rsidRPr="00E018A5">
              <w:rPr>
                <w:rFonts w:ascii="Cambria" w:hAnsi="Cambria"/>
                <w:color w:val="000000"/>
              </w:rPr>
              <w:t>PUNCUALITY</w:t>
            </w:r>
          </w:p>
        </w:tc>
        <w:tc>
          <w:tcPr>
            <w:tcW w:w="2311" w:type="dxa"/>
          </w:tcPr>
          <w:p w:rsidR="00E35DE5" w:rsidRPr="00E018A5" w:rsidRDefault="00E35DE5" w:rsidP="00E018A5">
            <w:pPr>
              <w:jc w:val="both"/>
              <w:rPr>
                <w:rFonts w:ascii="Cambria" w:hAnsi="Cambria"/>
                <w:color w:val="000000"/>
              </w:rPr>
            </w:pPr>
            <w:r w:rsidRPr="00E018A5">
              <w:rPr>
                <w:rFonts w:ascii="Cambria" w:hAnsi="Cambria"/>
                <w:color w:val="000000"/>
              </w:rPr>
              <w:t>MEETING TARGETS</w:t>
            </w:r>
          </w:p>
        </w:tc>
      </w:tr>
    </w:tbl>
    <w:p w:rsidR="00EE20B7" w:rsidRDefault="00EE20B7" w:rsidP="00C0594C">
      <w:pPr>
        <w:jc w:val="both"/>
      </w:pPr>
    </w:p>
    <w:p w:rsidR="00E35DE5" w:rsidRDefault="00E35DE5" w:rsidP="00C0594C">
      <w:pPr>
        <w:jc w:val="both"/>
      </w:pPr>
    </w:p>
    <w:p w:rsidR="00EE20B7" w:rsidRPr="00892473" w:rsidRDefault="00EE20B7" w:rsidP="00EE20B7">
      <w:pPr>
        <w:pStyle w:val="SectionTitle"/>
        <w:shd w:val="clear" w:color="auto" w:fill="CCCCCC"/>
        <w:spacing w:before="0" w:line="240" w:lineRule="auto"/>
        <w:jc w:val="both"/>
        <w:rPr>
          <w:rFonts w:ascii="Times New Roman" w:hAnsi="Times New Roman"/>
          <w:b/>
          <w:spacing w:val="0"/>
          <w:sz w:val="24"/>
          <w:szCs w:val="24"/>
        </w:rPr>
      </w:pPr>
      <w:r>
        <w:rPr>
          <w:rFonts w:ascii="Times New Roman" w:hAnsi="Times New Roman"/>
          <w:b/>
          <w:spacing w:val="0"/>
          <w:sz w:val="24"/>
          <w:szCs w:val="24"/>
        </w:rPr>
        <w:t>ACADEMICS</w:t>
      </w:r>
    </w:p>
    <w:p w:rsidR="00B3410B" w:rsidRDefault="00B3410B" w:rsidP="00C0594C">
      <w:pPr>
        <w:jc w:val="both"/>
      </w:pPr>
    </w:p>
    <w:p w:rsidR="00EE20B7" w:rsidRPr="00892473" w:rsidRDefault="00EE20B7" w:rsidP="00EE20B7">
      <w:pPr>
        <w:numPr>
          <w:ilvl w:val="0"/>
          <w:numId w:val="1"/>
        </w:numPr>
        <w:jc w:val="both"/>
        <w:rPr>
          <w:rFonts w:eastAsia="MS Mincho"/>
          <w:lang w:val="en-US"/>
        </w:rPr>
      </w:pPr>
      <w:r w:rsidRPr="00892473">
        <w:rPr>
          <w:b/>
          <w:bCs/>
        </w:rPr>
        <w:t xml:space="preserve">Master of Business Administration (MBA) </w:t>
      </w:r>
      <w:r w:rsidRPr="00892473">
        <w:rPr>
          <w:bCs/>
        </w:rPr>
        <w:t>from Osmania University, Hyderabad,</w:t>
      </w:r>
      <w:r>
        <w:rPr>
          <w:bCs/>
        </w:rPr>
        <w:t xml:space="preserve"> completed in 2007</w:t>
      </w:r>
      <w:r w:rsidRPr="00892473">
        <w:rPr>
          <w:bCs/>
        </w:rPr>
        <w:t xml:space="preserve">. </w:t>
      </w:r>
    </w:p>
    <w:p w:rsidR="00EE20B7" w:rsidRPr="00892473" w:rsidRDefault="00EE20B7" w:rsidP="00EE20B7">
      <w:pPr>
        <w:numPr>
          <w:ilvl w:val="0"/>
          <w:numId w:val="1"/>
        </w:numPr>
        <w:jc w:val="both"/>
        <w:rPr>
          <w:rFonts w:eastAsia="MS Mincho"/>
          <w:lang w:val="en-US"/>
        </w:rPr>
      </w:pPr>
      <w:r w:rsidRPr="00892473">
        <w:rPr>
          <w:b/>
          <w:bCs/>
        </w:rPr>
        <w:t>Bachelor of Commerce (B.Com</w:t>
      </w:r>
      <w:r w:rsidR="00E35DE5">
        <w:rPr>
          <w:b/>
          <w:bCs/>
        </w:rPr>
        <w:t xml:space="preserve">) </w:t>
      </w:r>
      <w:r w:rsidRPr="00892473">
        <w:rPr>
          <w:bCs/>
        </w:rPr>
        <w:t xml:space="preserve">from Osmania University, Hyderabad, </w:t>
      </w:r>
      <w:r w:rsidR="00E35DE5">
        <w:rPr>
          <w:bCs/>
        </w:rPr>
        <w:t>completed in 2005</w:t>
      </w:r>
      <w:r w:rsidRPr="00892473">
        <w:rPr>
          <w:bCs/>
        </w:rPr>
        <w:t xml:space="preserve">. </w:t>
      </w:r>
    </w:p>
    <w:p w:rsidR="00C0594C" w:rsidRPr="00C0594C" w:rsidRDefault="00C0594C" w:rsidP="00C0594C">
      <w:pPr>
        <w:jc w:val="both"/>
      </w:pPr>
    </w:p>
    <w:p w:rsidR="001637D6" w:rsidRPr="00892473" w:rsidRDefault="001637D6" w:rsidP="00892473">
      <w:pPr>
        <w:pStyle w:val="SectionTitle"/>
        <w:shd w:val="clear" w:color="auto" w:fill="CCCCCC"/>
        <w:spacing w:before="0" w:line="240" w:lineRule="auto"/>
        <w:jc w:val="both"/>
        <w:rPr>
          <w:rFonts w:ascii="Times New Roman" w:hAnsi="Times New Roman"/>
          <w:b/>
          <w:spacing w:val="0"/>
          <w:sz w:val="24"/>
          <w:szCs w:val="24"/>
        </w:rPr>
      </w:pPr>
      <w:r w:rsidRPr="00892473">
        <w:rPr>
          <w:rFonts w:ascii="Times New Roman" w:hAnsi="Times New Roman"/>
          <w:b/>
          <w:spacing w:val="0"/>
          <w:sz w:val="24"/>
          <w:szCs w:val="24"/>
        </w:rPr>
        <w:t>Professional Experience:</w:t>
      </w:r>
    </w:p>
    <w:p w:rsidR="001637D6" w:rsidRPr="00892473" w:rsidRDefault="001637D6" w:rsidP="00892473">
      <w:pPr>
        <w:tabs>
          <w:tab w:val="left" w:pos="0"/>
          <w:tab w:val="left" w:pos="360"/>
        </w:tabs>
        <w:overflowPunct w:val="0"/>
        <w:autoSpaceDE w:val="0"/>
        <w:autoSpaceDN w:val="0"/>
        <w:adjustRightInd w:val="0"/>
        <w:ind w:left="720" w:rightChars="-180" w:right="-432"/>
        <w:jc w:val="both"/>
        <w:rPr>
          <w:rFonts w:eastAsia="MS Mincho"/>
          <w:lang w:val="en-US" w:eastAsia="ja-JP"/>
        </w:rPr>
      </w:pPr>
    </w:p>
    <w:p w:rsidR="0051495E" w:rsidRPr="00892473" w:rsidRDefault="0051495E" w:rsidP="00892473">
      <w:pPr>
        <w:tabs>
          <w:tab w:val="right" w:pos="9000"/>
        </w:tabs>
        <w:overflowPunct w:val="0"/>
        <w:autoSpaceDE w:val="0"/>
        <w:autoSpaceDN w:val="0"/>
        <w:adjustRightInd w:val="0"/>
        <w:jc w:val="both"/>
        <w:rPr>
          <w:rFonts w:eastAsia="MS Mincho"/>
          <w:b/>
          <w:lang w:val="en-US"/>
        </w:rPr>
      </w:pPr>
      <w:r w:rsidRPr="00892473">
        <w:rPr>
          <w:rFonts w:eastAsia="MS Mincho"/>
          <w:lang w:val="en-US"/>
        </w:rPr>
        <w:t>►</w:t>
      </w:r>
      <w:r w:rsidR="00732EB0">
        <w:rPr>
          <w:rFonts w:eastAsia="MS Mincho"/>
          <w:lang w:val="en-US"/>
        </w:rPr>
        <w:t xml:space="preserve"> India</w:t>
      </w:r>
      <w:r w:rsidRPr="00892473">
        <w:rPr>
          <w:b/>
          <w:lang w:eastAsia="ja-JP"/>
        </w:rPr>
        <w:tab/>
        <w:t>June 2014 to Jan 2016</w:t>
      </w:r>
    </w:p>
    <w:p w:rsidR="00E35DE5" w:rsidRPr="00892473" w:rsidRDefault="00E35DE5" w:rsidP="00E35DE5">
      <w:pPr>
        <w:tabs>
          <w:tab w:val="center" w:pos="4513"/>
        </w:tabs>
        <w:jc w:val="both"/>
        <w:rPr>
          <w:lang w:eastAsia="ja-JP"/>
        </w:rPr>
      </w:pPr>
    </w:p>
    <w:p w:rsidR="001042D3" w:rsidRDefault="001042D3" w:rsidP="00892473">
      <w:pPr>
        <w:numPr>
          <w:ilvl w:val="0"/>
          <w:numId w:val="26"/>
        </w:numPr>
        <w:jc w:val="both"/>
        <w:rPr>
          <w:lang w:eastAsia="ja-JP"/>
        </w:rPr>
      </w:pPr>
      <w:r>
        <w:rPr>
          <w:lang w:eastAsia="ja-JP"/>
        </w:rPr>
        <w:t xml:space="preserve">Resume </w:t>
      </w:r>
      <w:r w:rsidR="008E3EB9">
        <w:rPr>
          <w:lang w:eastAsia="ja-JP"/>
        </w:rPr>
        <w:t>screening andshort listing</w:t>
      </w:r>
      <w:r>
        <w:rPr>
          <w:lang w:eastAsia="ja-JP"/>
        </w:rPr>
        <w:t xml:space="preserve"> as per client preference and job description.</w:t>
      </w:r>
    </w:p>
    <w:p w:rsidR="001042D3" w:rsidRDefault="001042D3" w:rsidP="001042D3">
      <w:pPr>
        <w:numPr>
          <w:ilvl w:val="0"/>
          <w:numId w:val="26"/>
        </w:numPr>
        <w:jc w:val="both"/>
        <w:rPr>
          <w:lang w:eastAsia="ja-JP"/>
        </w:rPr>
      </w:pPr>
      <w:r>
        <w:rPr>
          <w:lang w:eastAsia="ja-JP"/>
        </w:rPr>
        <w:t>Conducting and managing interviews on behalf of the company.</w:t>
      </w:r>
    </w:p>
    <w:p w:rsidR="001042D3" w:rsidRDefault="001042D3" w:rsidP="008E3EB9">
      <w:pPr>
        <w:numPr>
          <w:ilvl w:val="0"/>
          <w:numId w:val="26"/>
        </w:numPr>
        <w:jc w:val="both"/>
        <w:rPr>
          <w:lang w:eastAsia="ja-JP"/>
        </w:rPr>
      </w:pPr>
      <w:r>
        <w:rPr>
          <w:lang w:eastAsia="ja-JP"/>
        </w:rPr>
        <w:lastRenderedPageBreak/>
        <w:t>Submit complete documentation of selected candidates for employment offer, visa stamping and ticketing.</w:t>
      </w:r>
    </w:p>
    <w:p w:rsidR="009F68FB" w:rsidRPr="00892473" w:rsidRDefault="009F68FB" w:rsidP="00892473">
      <w:pPr>
        <w:numPr>
          <w:ilvl w:val="0"/>
          <w:numId w:val="26"/>
        </w:numPr>
        <w:jc w:val="both"/>
        <w:rPr>
          <w:lang w:eastAsia="ja-JP"/>
        </w:rPr>
      </w:pPr>
      <w:r w:rsidRPr="00892473">
        <w:rPr>
          <w:lang w:eastAsia="ja-JP"/>
        </w:rPr>
        <w:t>Operation and Implementation of Biometric System</w:t>
      </w:r>
      <w:r w:rsidR="00FD4D2F">
        <w:rPr>
          <w:lang w:eastAsia="ja-JP"/>
        </w:rPr>
        <w:t>.</w:t>
      </w:r>
    </w:p>
    <w:p w:rsidR="009F68FB" w:rsidRPr="00892473" w:rsidRDefault="004D6999" w:rsidP="00270237">
      <w:pPr>
        <w:numPr>
          <w:ilvl w:val="0"/>
          <w:numId w:val="26"/>
        </w:numPr>
        <w:jc w:val="both"/>
        <w:rPr>
          <w:lang w:eastAsia="ja-JP"/>
        </w:rPr>
      </w:pPr>
      <w:r w:rsidRPr="00892473">
        <w:rPr>
          <w:lang w:eastAsia="ja-JP"/>
        </w:rPr>
        <w:t>Administration of</w:t>
      </w:r>
      <w:r w:rsidR="00270237">
        <w:rPr>
          <w:lang w:eastAsia="ja-JP"/>
        </w:rPr>
        <w:t xml:space="preserve"> utilisation and un-used visa r</w:t>
      </w:r>
      <w:r w:rsidR="00B0003B" w:rsidRPr="00892473">
        <w:rPr>
          <w:lang w:eastAsia="ja-JP"/>
        </w:rPr>
        <w:t>eports</w:t>
      </w:r>
      <w:r w:rsidR="00FD4D2F">
        <w:rPr>
          <w:lang w:eastAsia="ja-JP"/>
        </w:rPr>
        <w:t>.</w:t>
      </w:r>
    </w:p>
    <w:p w:rsidR="009F68FB" w:rsidRDefault="00B0003B" w:rsidP="00892473">
      <w:pPr>
        <w:numPr>
          <w:ilvl w:val="0"/>
          <w:numId w:val="26"/>
        </w:numPr>
        <w:jc w:val="both"/>
        <w:rPr>
          <w:lang w:eastAsia="ja-JP"/>
        </w:rPr>
      </w:pPr>
      <w:r w:rsidRPr="00892473">
        <w:rPr>
          <w:lang w:eastAsia="ja-JP"/>
        </w:rPr>
        <w:t xml:space="preserve">Providing training </w:t>
      </w:r>
      <w:r w:rsidR="0051495E" w:rsidRPr="00892473">
        <w:rPr>
          <w:lang w:eastAsia="ja-JP"/>
        </w:rPr>
        <w:t>on the RMS system and its uses</w:t>
      </w:r>
      <w:r w:rsidR="00FD4D2F">
        <w:rPr>
          <w:lang w:eastAsia="ja-JP"/>
        </w:rPr>
        <w:t>.</w:t>
      </w:r>
    </w:p>
    <w:p w:rsidR="00FD4D2F" w:rsidRDefault="00FD4D2F" w:rsidP="00892473">
      <w:pPr>
        <w:numPr>
          <w:ilvl w:val="0"/>
          <w:numId w:val="26"/>
        </w:numPr>
        <w:jc w:val="both"/>
        <w:rPr>
          <w:lang w:eastAsia="ja-JP"/>
        </w:rPr>
      </w:pPr>
      <w:r>
        <w:rPr>
          <w:lang w:eastAsia="ja-JP"/>
        </w:rPr>
        <w:t>Arrangement and coordination of candidates for available vacancies.</w:t>
      </w:r>
    </w:p>
    <w:p w:rsidR="001042D3" w:rsidRDefault="001042D3" w:rsidP="00892473">
      <w:pPr>
        <w:numPr>
          <w:ilvl w:val="0"/>
          <w:numId w:val="26"/>
        </w:numPr>
        <w:jc w:val="both"/>
        <w:rPr>
          <w:lang w:eastAsia="ja-JP"/>
        </w:rPr>
      </w:pPr>
      <w:r>
        <w:rPr>
          <w:lang w:eastAsia="ja-JP"/>
        </w:rPr>
        <w:t>Delegate briefing on the interview process and coordinating for a smooth recruitment process.</w:t>
      </w:r>
    </w:p>
    <w:p w:rsidR="00B910E8" w:rsidRDefault="001042D3" w:rsidP="00B3410B">
      <w:pPr>
        <w:numPr>
          <w:ilvl w:val="0"/>
          <w:numId w:val="26"/>
        </w:numPr>
        <w:jc w:val="both"/>
        <w:rPr>
          <w:lang w:eastAsia="ja-JP"/>
        </w:rPr>
      </w:pPr>
      <w:r>
        <w:rPr>
          <w:lang w:eastAsia="ja-JP"/>
        </w:rPr>
        <w:t>Daily reporting of visa utilisation to senior management.</w:t>
      </w:r>
      <w:bookmarkStart w:id="0" w:name="_GoBack"/>
      <w:bookmarkEnd w:id="0"/>
    </w:p>
    <w:p w:rsidR="00B910E8" w:rsidRPr="00892473" w:rsidRDefault="00B910E8" w:rsidP="00892473">
      <w:pPr>
        <w:ind w:left="720"/>
        <w:jc w:val="both"/>
        <w:rPr>
          <w:lang w:eastAsia="ja-JP"/>
        </w:rPr>
      </w:pPr>
    </w:p>
    <w:p w:rsidR="00005C79" w:rsidRPr="00892473" w:rsidRDefault="00005C79" w:rsidP="00892473">
      <w:pPr>
        <w:tabs>
          <w:tab w:val="right" w:pos="9000"/>
        </w:tabs>
        <w:overflowPunct w:val="0"/>
        <w:autoSpaceDE w:val="0"/>
        <w:autoSpaceDN w:val="0"/>
        <w:adjustRightInd w:val="0"/>
        <w:jc w:val="both"/>
        <w:rPr>
          <w:rFonts w:eastAsia="MS Mincho"/>
          <w:b/>
          <w:lang w:val="en-US"/>
        </w:rPr>
      </w:pPr>
      <w:r w:rsidRPr="00892473">
        <w:rPr>
          <w:rFonts w:eastAsia="MS Mincho"/>
          <w:b/>
          <w:lang w:val="en-US"/>
        </w:rPr>
        <w:t>►</w:t>
      </w:r>
      <w:r w:rsidR="008E3EB9">
        <w:rPr>
          <w:rFonts w:eastAsia="MS Mincho"/>
          <w:b/>
          <w:lang w:val="en-US"/>
        </w:rPr>
        <w:t>Asst Manager (HR)</w:t>
      </w:r>
      <w:r w:rsidR="00892473" w:rsidRPr="00892473">
        <w:rPr>
          <w:rFonts w:eastAsia="MS Mincho"/>
          <w:b/>
          <w:lang w:val="en-US"/>
        </w:rPr>
        <w:tab/>
      </w:r>
      <w:r w:rsidRPr="00892473">
        <w:rPr>
          <w:rFonts w:eastAsia="MS Mincho"/>
          <w:b/>
          <w:lang w:val="en-US"/>
        </w:rPr>
        <w:t xml:space="preserve">January 2013 – </w:t>
      </w:r>
      <w:r w:rsidR="0051495E" w:rsidRPr="00892473">
        <w:rPr>
          <w:rFonts w:eastAsia="MS Mincho"/>
          <w:b/>
          <w:lang w:val="en-US"/>
        </w:rPr>
        <w:t>April 2014</w:t>
      </w:r>
    </w:p>
    <w:p w:rsidR="00005C79" w:rsidRPr="00892473" w:rsidRDefault="00005C79" w:rsidP="00892473">
      <w:pPr>
        <w:overflowPunct w:val="0"/>
        <w:autoSpaceDE w:val="0"/>
        <w:autoSpaceDN w:val="0"/>
        <w:adjustRightInd w:val="0"/>
        <w:jc w:val="both"/>
        <w:rPr>
          <w:b/>
          <w:u w:val="single"/>
        </w:rPr>
      </w:pPr>
      <w:r w:rsidRPr="00892473">
        <w:rPr>
          <w:b/>
          <w:u w:val="single"/>
        </w:rPr>
        <w:t xml:space="preserve">ASALA AL MUSTAQBAL L.L.C </w:t>
      </w:r>
    </w:p>
    <w:p w:rsidR="00005C79" w:rsidRDefault="00005C79" w:rsidP="00892473">
      <w:pPr>
        <w:overflowPunct w:val="0"/>
        <w:autoSpaceDE w:val="0"/>
        <w:autoSpaceDN w:val="0"/>
        <w:adjustRightInd w:val="0"/>
        <w:jc w:val="both"/>
      </w:pPr>
      <w:r w:rsidRPr="00892473">
        <w:t xml:space="preserve">Asala Al Mustaqbal L.L.C  is partnership firm located in </w:t>
      </w:r>
      <w:r w:rsidR="00C0594C" w:rsidRPr="00892473">
        <w:t>Muscat</w:t>
      </w:r>
      <w:r w:rsidRPr="00892473">
        <w:t>(Oman) and  involve in interior &amp; exterior works for the residential and non-residential, also undertake constructions works for the buildings, houses etc.</w:t>
      </w:r>
    </w:p>
    <w:p w:rsidR="008E3EB9" w:rsidRDefault="008E3EB9" w:rsidP="00892473">
      <w:pPr>
        <w:overflowPunct w:val="0"/>
        <w:autoSpaceDE w:val="0"/>
        <w:autoSpaceDN w:val="0"/>
        <w:adjustRightInd w:val="0"/>
        <w:jc w:val="both"/>
      </w:pPr>
    </w:p>
    <w:p w:rsidR="008E3EB9" w:rsidRDefault="008E3EB9" w:rsidP="008E3EB9">
      <w:pPr>
        <w:numPr>
          <w:ilvl w:val="0"/>
          <w:numId w:val="26"/>
        </w:numPr>
        <w:jc w:val="both"/>
        <w:rPr>
          <w:lang w:eastAsia="ja-JP"/>
        </w:rPr>
      </w:pPr>
      <w:r>
        <w:rPr>
          <w:lang w:eastAsia="ja-JP"/>
        </w:rPr>
        <w:t>Resume screening and short listing as per client preference and job description.</w:t>
      </w:r>
    </w:p>
    <w:p w:rsidR="008E3EB9" w:rsidRDefault="008E3EB9" w:rsidP="008E3EB9">
      <w:pPr>
        <w:numPr>
          <w:ilvl w:val="0"/>
          <w:numId w:val="26"/>
        </w:numPr>
        <w:jc w:val="both"/>
        <w:rPr>
          <w:lang w:eastAsia="ja-JP"/>
        </w:rPr>
      </w:pPr>
      <w:r>
        <w:rPr>
          <w:lang w:eastAsia="ja-JP"/>
        </w:rPr>
        <w:t>Conducting initial interviews on behalf of the company.</w:t>
      </w:r>
    </w:p>
    <w:p w:rsidR="008E3EB9" w:rsidRDefault="008E3EB9" w:rsidP="008E3EB9">
      <w:pPr>
        <w:numPr>
          <w:ilvl w:val="0"/>
          <w:numId w:val="26"/>
        </w:numPr>
        <w:jc w:val="both"/>
        <w:rPr>
          <w:lang w:eastAsia="ja-JP"/>
        </w:rPr>
      </w:pPr>
      <w:r>
        <w:rPr>
          <w:lang w:eastAsia="ja-JP"/>
        </w:rPr>
        <w:t>Submit complete documentation of selected candidates for employment offer, visa stamping and ticketing.</w:t>
      </w:r>
    </w:p>
    <w:p w:rsidR="008E3EB9" w:rsidRDefault="008E3EB9" w:rsidP="008E3EB9">
      <w:pPr>
        <w:numPr>
          <w:ilvl w:val="0"/>
          <w:numId w:val="26"/>
        </w:numPr>
        <w:jc w:val="both"/>
        <w:rPr>
          <w:lang w:eastAsia="ja-JP"/>
        </w:rPr>
      </w:pPr>
      <w:r>
        <w:rPr>
          <w:lang w:eastAsia="ja-JP"/>
        </w:rPr>
        <w:t>Provide new hire orientation to new joiners.</w:t>
      </w:r>
    </w:p>
    <w:p w:rsidR="008E3EB9" w:rsidRDefault="008E3EB9" w:rsidP="008E3EB9">
      <w:pPr>
        <w:numPr>
          <w:ilvl w:val="0"/>
          <w:numId w:val="26"/>
        </w:numPr>
        <w:jc w:val="both"/>
        <w:rPr>
          <w:lang w:eastAsia="ja-JP"/>
        </w:rPr>
      </w:pPr>
      <w:r>
        <w:rPr>
          <w:lang w:eastAsia="ja-JP"/>
        </w:rPr>
        <w:t>Responsible for maintaining educational, training and ancillary documentation of complete workforce.</w:t>
      </w:r>
    </w:p>
    <w:p w:rsidR="008E3EB9" w:rsidRDefault="008E3EB9" w:rsidP="008E3EB9">
      <w:pPr>
        <w:numPr>
          <w:ilvl w:val="0"/>
          <w:numId w:val="26"/>
        </w:numPr>
        <w:jc w:val="both"/>
        <w:rPr>
          <w:lang w:eastAsia="ja-JP"/>
        </w:rPr>
      </w:pPr>
      <w:r>
        <w:rPr>
          <w:lang w:eastAsia="ja-JP"/>
        </w:rPr>
        <w:t>Yearly review of training needs and recommend the same to senior management.</w:t>
      </w:r>
    </w:p>
    <w:p w:rsidR="008E3EB9" w:rsidRDefault="008E3EB9" w:rsidP="008E3EB9">
      <w:pPr>
        <w:numPr>
          <w:ilvl w:val="0"/>
          <w:numId w:val="26"/>
        </w:numPr>
        <w:jc w:val="both"/>
        <w:rPr>
          <w:lang w:eastAsia="ja-JP"/>
        </w:rPr>
      </w:pPr>
      <w:r>
        <w:rPr>
          <w:lang w:eastAsia="ja-JP"/>
        </w:rPr>
        <w:t>Keep track of vacation record and emergency leaves and updating the payroll department for further action.</w:t>
      </w:r>
    </w:p>
    <w:p w:rsidR="00B910E8" w:rsidRDefault="00B910E8" w:rsidP="00892473">
      <w:pPr>
        <w:overflowPunct w:val="0"/>
        <w:autoSpaceDE w:val="0"/>
        <w:autoSpaceDN w:val="0"/>
        <w:adjustRightInd w:val="0"/>
        <w:jc w:val="both"/>
        <w:rPr>
          <w:rFonts w:eastAsia="MS Mincho"/>
          <w:lang w:val="en-US"/>
        </w:rPr>
      </w:pPr>
    </w:p>
    <w:p w:rsidR="00B910E8" w:rsidRPr="00892473" w:rsidRDefault="00B910E8" w:rsidP="00892473">
      <w:pPr>
        <w:overflowPunct w:val="0"/>
        <w:autoSpaceDE w:val="0"/>
        <w:autoSpaceDN w:val="0"/>
        <w:adjustRightInd w:val="0"/>
        <w:jc w:val="both"/>
        <w:rPr>
          <w:rFonts w:eastAsia="MS Mincho"/>
          <w:lang w:val="en-US"/>
        </w:rPr>
      </w:pPr>
    </w:p>
    <w:p w:rsidR="001637D6" w:rsidRPr="00892473" w:rsidRDefault="001637D6" w:rsidP="00892473">
      <w:pPr>
        <w:tabs>
          <w:tab w:val="right" w:pos="9000"/>
        </w:tabs>
        <w:overflowPunct w:val="0"/>
        <w:autoSpaceDE w:val="0"/>
        <w:autoSpaceDN w:val="0"/>
        <w:adjustRightInd w:val="0"/>
        <w:jc w:val="both"/>
        <w:rPr>
          <w:rFonts w:eastAsia="MS Mincho"/>
          <w:b/>
          <w:lang w:val="en-US"/>
        </w:rPr>
      </w:pPr>
      <w:r w:rsidRPr="00892473">
        <w:rPr>
          <w:rFonts w:eastAsia="MS Mincho"/>
          <w:b/>
          <w:lang w:val="en-US"/>
        </w:rPr>
        <w:t>► Audit Assistant</w:t>
      </w:r>
      <w:r w:rsidR="00892473" w:rsidRPr="00892473">
        <w:rPr>
          <w:rFonts w:eastAsia="MS Mincho"/>
          <w:b/>
          <w:lang w:val="en-US"/>
        </w:rPr>
        <w:tab/>
      </w:r>
      <w:r w:rsidRPr="00892473">
        <w:rPr>
          <w:rFonts w:eastAsia="MS Mincho"/>
          <w:b/>
          <w:lang w:val="en-US"/>
        </w:rPr>
        <w:t xml:space="preserve">July 2005 to </w:t>
      </w:r>
      <w:r w:rsidR="00BE37D8" w:rsidRPr="00892473">
        <w:rPr>
          <w:rFonts w:eastAsia="MS Mincho"/>
          <w:b/>
          <w:lang w:val="en-US"/>
        </w:rPr>
        <w:t>May</w:t>
      </w:r>
      <w:r w:rsidRPr="00892473">
        <w:rPr>
          <w:rFonts w:eastAsia="MS Mincho"/>
          <w:b/>
          <w:lang w:val="en-US"/>
        </w:rPr>
        <w:t xml:space="preserve"> 2007</w:t>
      </w:r>
      <w:r w:rsidR="00DA23B0" w:rsidRPr="00892473">
        <w:rPr>
          <w:rFonts w:eastAsia="MS Mincho"/>
          <w:b/>
          <w:lang w:val="en-US"/>
        </w:rPr>
        <w:t>.</w:t>
      </w:r>
    </w:p>
    <w:p w:rsidR="001637D6" w:rsidRPr="00892473" w:rsidRDefault="001637D6" w:rsidP="00892473">
      <w:pPr>
        <w:tabs>
          <w:tab w:val="left" w:pos="540"/>
        </w:tabs>
        <w:overflowPunct w:val="0"/>
        <w:autoSpaceDE w:val="0"/>
        <w:autoSpaceDN w:val="0"/>
        <w:adjustRightInd w:val="0"/>
        <w:jc w:val="both"/>
        <w:rPr>
          <w:b/>
          <w:u w:val="single"/>
        </w:rPr>
      </w:pPr>
      <w:r w:rsidRPr="00892473">
        <w:rPr>
          <w:b/>
          <w:u w:val="single"/>
        </w:rPr>
        <w:t xml:space="preserve">RAMA MOHAN &amp; ASSOCIATES (C.A) </w:t>
      </w:r>
    </w:p>
    <w:p w:rsidR="001637D6" w:rsidRPr="00892473" w:rsidRDefault="001637D6" w:rsidP="00892473">
      <w:pPr>
        <w:jc w:val="both"/>
      </w:pPr>
      <w:r w:rsidRPr="00892473">
        <w:rPr>
          <w:color w:val="0000FF"/>
        </w:rPr>
        <w:t>K RAMA MOHAN &amp; ASSOCIATES</w:t>
      </w:r>
      <w:r w:rsidRPr="00892473">
        <w:t xml:space="preserve"> is an Auditing firm, which provides services to their Clients not only in Hyderabad but also all over India. Which handle the vast majority of Audits for publicly traded companies as well as private companies, creating an Oligopoly over the Auditing Industry.</w:t>
      </w:r>
    </w:p>
    <w:p w:rsidR="00005C79" w:rsidRPr="00892473" w:rsidRDefault="00005C79" w:rsidP="00892473">
      <w:pPr>
        <w:jc w:val="both"/>
        <w:rPr>
          <w:b/>
        </w:rPr>
      </w:pPr>
    </w:p>
    <w:p w:rsidR="00005C79" w:rsidRPr="00892473" w:rsidRDefault="001637D6" w:rsidP="00892473">
      <w:pPr>
        <w:jc w:val="both"/>
        <w:rPr>
          <w:b/>
          <w:u w:val="single"/>
        </w:rPr>
      </w:pPr>
      <w:r w:rsidRPr="00892473">
        <w:rPr>
          <w:b/>
          <w:u w:val="single"/>
        </w:rPr>
        <w:t>Responsibilities: </w:t>
      </w:r>
    </w:p>
    <w:p w:rsidR="00005C79" w:rsidRPr="00892473" w:rsidRDefault="001637D6" w:rsidP="008E3EB9">
      <w:pPr>
        <w:pStyle w:val="ListParagraph"/>
        <w:numPr>
          <w:ilvl w:val="0"/>
          <w:numId w:val="27"/>
        </w:numPr>
        <w:jc w:val="both"/>
      </w:pPr>
      <w:r w:rsidRPr="00892473">
        <w:t>Maintaining of manual and computerized accounting up to finalization, journal entries, ledger accounts, trial Balance and financial statements.</w:t>
      </w:r>
    </w:p>
    <w:p w:rsidR="00005C79" w:rsidRPr="00892473" w:rsidRDefault="001637D6" w:rsidP="008E3EB9">
      <w:pPr>
        <w:pStyle w:val="ListParagraph"/>
        <w:numPr>
          <w:ilvl w:val="0"/>
          <w:numId w:val="27"/>
        </w:numPr>
        <w:jc w:val="both"/>
      </w:pPr>
      <w:r w:rsidRPr="00892473">
        <w:t>Verification of Voucher’s such as Receipts and Payments.</w:t>
      </w:r>
    </w:p>
    <w:p w:rsidR="00005C79" w:rsidRPr="00892473" w:rsidRDefault="001637D6" w:rsidP="008E3EB9">
      <w:pPr>
        <w:pStyle w:val="ListParagraph"/>
        <w:numPr>
          <w:ilvl w:val="0"/>
          <w:numId w:val="27"/>
        </w:numPr>
        <w:jc w:val="both"/>
      </w:pPr>
      <w:r w:rsidRPr="00892473">
        <w:t>Responsible for Auditing of Sales, Purchases and Return Registers.</w:t>
      </w:r>
    </w:p>
    <w:p w:rsidR="00005C79" w:rsidRPr="00892473" w:rsidRDefault="001637D6" w:rsidP="008E3EB9">
      <w:pPr>
        <w:pStyle w:val="ListParagraph"/>
        <w:numPr>
          <w:ilvl w:val="0"/>
          <w:numId w:val="27"/>
        </w:numPr>
        <w:jc w:val="both"/>
      </w:pPr>
      <w:r w:rsidRPr="00892473">
        <w:t>Responsible for cross checking of Books of Accounts.</w:t>
      </w:r>
    </w:p>
    <w:p w:rsidR="00005C79" w:rsidRPr="00892473" w:rsidRDefault="001637D6" w:rsidP="008E3EB9">
      <w:pPr>
        <w:pStyle w:val="ListParagraph"/>
        <w:numPr>
          <w:ilvl w:val="0"/>
          <w:numId w:val="27"/>
        </w:numPr>
        <w:jc w:val="both"/>
      </w:pPr>
      <w:r w:rsidRPr="00892473">
        <w:t>Auditing Books of Accounts &amp; Maintain Audit Reports.</w:t>
      </w:r>
    </w:p>
    <w:p w:rsidR="00005C79" w:rsidRPr="00892473" w:rsidRDefault="001637D6" w:rsidP="008E3EB9">
      <w:pPr>
        <w:pStyle w:val="ListParagraph"/>
        <w:numPr>
          <w:ilvl w:val="0"/>
          <w:numId w:val="27"/>
        </w:numPr>
        <w:jc w:val="both"/>
      </w:pPr>
      <w:r w:rsidRPr="00892473">
        <w:t>Prepared and Maintained of Audit</w:t>
      </w:r>
      <w:r w:rsidR="00005C79" w:rsidRPr="00892473">
        <w:t xml:space="preserve"> Reports of Different Companies</w:t>
      </w:r>
    </w:p>
    <w:p w:rsidR="0051495E" w:rsidRPr="00B3410B" w:rsidRDefault="001637D6" w:rsidP="00B3410B">
      <w:pPr>
        <w:pStyle w:val="ListParagraph"/>
        <w:numPr>
          <w:ilvl w:val="0"/>
          <w:numId w:val="27"/>
        </w:numPr>
        <w:jc w:val="both"/>
      </w:pPr>
      <w:r w:rsidRPr="00892473">
        <w:t>Preparation of Monthly, Quarterly and Yearly Financial Reports</w:t>
      </w:r>
    </w:p>
    <w:p w:rsidR="00E850B6" w:rsidRPr="00892473" w:rsidRDefault="00E850B6" w:rsidP="00892473">
      <w:pPr>
        <w:overflowPunct w:val="0"/>
        <w:autoSpaceDE w:val="0"/>
        <w:autoSpaceDN w:val="0"/>
        <w:adjustRightInd w:val="0"/>
        <w:ind w:left="360"/>
        <w:jc w:val="both"/>
        <w:textAlignment w:val="baseline"/>
        <w:rPr>
          <w:b/>
          <w:bCs/>
        </w:rPr>
      </w:pPr>
    </w:p>
    <w:p w:rsidR="001637D6" w:rsidRPr="00892473" w:rsidRDefault="001637D6" w:rsidP="00892473">
      <w:pPr>
        <w:pStyle w:val="SectionTitle"/>
        <w:shd w:val="clear" w:color="auto" w:fill="CCCCCC"/>
        <w:spacing w:before="0" w:line="240" w:lineRule="auto"/>
        <w:jc w:val="both"/>
        <w:rPr>
          <w:rFonts w:ascii="Times New Roman" w:hAnsi="Times New Roman"/>
          <w:b/>
          <w:spacing w:val="0"/>
          <w:sz w:val="24"/>
          <w:szCs w:val="24"/>
        </w:rPr>
      </w:pPr>
      <w:r w:rsidRPr="00892473">
        <w:rPr>
          <w:rFonts w:ascii="Times New Roman" w:hAnsi="Times New Roman"/>
          <w:b/>
          <w:spacing w:val="0"/>
          <w:sz w:val="24"/>
          <w:szCs w:val="24"/>
        </w:rPr>
        <w:t>PERSONAL PROFILE:</w:t>
      </w:r>
    </w:p>
    <w:p w:rsidR="001637D6" w:rsidRPr="00892473" w:rsidRDefault="001637D6" w:rsidP="00B3410B">
      <w:pPr>
        <w:tabs>
          <w:tab w:val="left" w:pos="469"/>
          <w:tab w:val="left" w:pos="4050"/>
        </w:tabs>
        <w:overflowPunct w:val="0"/>
        <w:autoSpaceDE w:val="0"/>
        <w:autoSpaceDN w:val="0"/>
        <w:adjustRightInd w:val="0"/>
        <w:ind w:left="-1440"/>
        <w:jc w:val="both"/>
      </w:pPr>
      <w:r w:rsidRPr="00892473">
        <w:tab/>
      </w:r>
      <w:r w:rsidRPr="00892473">
        <w:rPr>
          <w:bCs/>
        </w:rPr>
        <w:t>Date of Birth</w:t>
      </w:r>
      <w:r w:rsidR="00732EB0">
        <w:rPr>
          <w:bCs/>
        </w:rPr>
        <w:t xml:space="preserve">                  </w:t>
      </w:r>
      <w:r w:rsidRPr="00892473">
        <w:t>:      11</w:t>
      </w:r>
      <w:r w:rsidRPr="00892473">
        <w:rPr>
          <w:vertAlign w:val="superscript"/>
        </w:rPr>
        <w:t>th</w:t>
      </w:r>
      <w:r w:rsidRPr="00892473">
        <w:t xml:space="preserve"> November, 1984</w:t>
      </w:r>
      <w:r w:rsidR="00E365D3" w:rsidRPr="00892473">
        <w:t>.</w:t>
      </w:r>
    </w:p>
    <w:p w:rsidR="001637D6" w:rsidRPr="00892473" w:rsidRDefault="001637D6" w:rsidP="00892473">
      <w:pPr>
        <w:tabs>
          <w:tab w:val="left" w:pos="469"/>
        </w:tabs>
        <w:overflowPunct w:val="0"/>
        <w:autoSpaceDE w:val="0"/>
        <w:autoSpaceDN w:val="0"/>
        <w:adjustRightInd w:val="0"/>
        <w:jc w:val="both"/>
      </w:pPr>
      <w:r w:rsidRPr="00892473">
        <w:tab/>
        <w:t>Nationality</w:t>
      </w:r>
      <w:r w:rsidRPr="00892473">
        <w:tab/>
      </w:r>
      <w:r w:rsidRPr="00892473">
        <w:tab/>
        <w:t>:      Indian.</w:t>
      </w:r>
    </w:p>
    <w:p w:rsidR="001637D6" w:rsidRPr="00892473" w:rsidRDefault="001637D6" w:rsidP="00892473">
      <w:pPr>
        <w:tabs>
          <w:tab w:val="left" w:pos="469"/>
        </w:tabs>
        <w:overflowPunct w:val="0"/>
        <w:autoSpaceDE w:val="0"/>
        <w:autoSpaceDN w:val="0"/>
        <w:adjustRightInd w:val="0"/>
        <w:jc w:val="both"/>
      </w:pPr>
      <w:r w:rsidRPr="00892473">
        <w:rPr>
          <w:bCs/>
        </w:rPr>
        <w:tab/>
        <w:t>Place of Issue</w:t>
      </w:r>
      <w:r w:rsidRPr="00892473">
        <w:rPr>
          <w:bCs/>
        </w:rPr>
        <w:tab/>
      </w:r>
      <w:r w:rsidRPr="00892473">
        <w:rPr>
          <w:bCs/>
        </w:rPr>
        <w:tab/>
      </w:r>
      <w:r w:rsidRPr="00892473">
        <w:t>:      Hyderabad, India</w:t>
      </w:r>
      <w:r w:rsidR="00E365D3" w:rsidRPr="00892473">
        <w:t>.</w:t>
      </w:r>
    </w:p>
    <w:p w:rsidR="001637D6" w:rsidRPr="00B3410B" w:rsidRDefault="001637D6" w:rsidP="00B3410B">
      <w:pPr>
        <w:tabs>
          <w:tab w:val="left" w:pos="469"/>
        </w:tabs>
        <w:overflowPunct w:val="0"/>
        <w:autoSpaceDE w:val="0"/>
        <w:autoSpaceDN w:val="0"/>
        <w:adjustRightInd w:val="0"/>
        <w:jc w:val="both"/>
      </w:pPr>
      <w:r w:rsidRPr="00892473">
        <w:rPr>
          <w:bCs/>
        </w:rPr>
        <w:tab/>
        <w:t>Languages</w:t>
      </w:r>
      <w:r w:rsidRPr="00892473">
        <w:t xml:space="preserve"> Known   </w:t>
      </w:r>
      <w:r w:rsidRPr="00892473">
        <w:tab/>
        <w:t xml:space="preserve">:      English, Hindi, Urdu and Telugu </w:t>
      </w:r>
      <w:r w:rsidR="00E365D3" w:rsidRPr="00892473">
        <w:t>.</w:t>
      </w:r>
      <w:r w:rsidRPr="00892473">
        <w:rPr>
          <w:rFonts w:eastAsia="MS Mincho"/>
          <w:b/>
          <w:lang w:val="en-US"/>
        </w:rPr>
        <w:tab/>
      </w:r>
    </w:p>
    <w:p w:rsidR="00453F24" w:rsidRPr="00892473" w:rsidRDefault="00453F24" w:rsidP="00892473">
      <w:pPr>
        <w:jc w:val="both"/>
      </w:pPr>
    </w:p>
    <w:p w:rsidR="00F679C2" w:rsidRPr="00892473" w:rsidRDefault="00F679C2" w:rsidP="00892473">
      <w:pPr>
        <w:pStyle w:val="SectionTitle"/>
        <w:shd w:val="clear" w:color="auto" w:fill="CCCCCC"/>
        <w:spacing w:before="0" w:line="240" w:lineRule="auto"/>
        <w:jc w:val="both"/>
        <w:rPr>
          <w:rFonts w:ascii="Times New Roman" w:hAnsi="Times New Roman"/>
          <w:b/>
          <w:spacing w:val="0"/>
          <w:sz w:val="24"/>
          <w:szCs w:val="24"/>
        </w:rPr>
      </w:pPr>
      <w:r w:rsidRPr="00892473">
        <w:rPr>
          <w:rFonts w:ascii="Times New Roman" w:hAnsi="Times New Roman"/>
          <w:b/>
          <w:spacing w:val="0"/>
          <w:sz w:val="24"/>
          <w:szCs w:val="24"/>
        </w:rPr>
        <w:t>Declaration:</w:t>
      </w:r>
    </w:p>
    <w:p w:rsidR="00B3410B" w:rsidRDefault="00B3410B" w:rsidP="00892473">
      <w:pPr>
        <w:tabs>
          <w:tab w:val="left" w:pos="180"/>
        </w:tabs>
        <w:jc w:val="both"/>
      </w:pPr>
    </w:p>
    <w:p w:rsidR="00D55998" w:rsidRPr="00892473" w:rsidRDefault="00453F24" w:rsidP="00892473">
      <w:pPr>
        <w:tabs>
          <w:tab w:val="left" w:pos="180"/>
        </w:tabs>
        <w:jc w:val="both"/>
      </w:pPr>
      <w:r w:rsidRPr="00892473">
        <w:t>I hereby declare that the above-mentioned information is tr</w:t>
      </w:r>
      <w:r w:rsidR="00D55998" w:rsidRPr="00892473">
        <w:t>ue to the best of my knowledge.</w:t>
      </w:r>
    </w:p>
    <w:p w:rsidR="00D55998" w:rsidRPr="00892473" w:rsidRDefault="00D55998" w:rsidP="00892473">
      <w:pPr>
        <w:tabs>
          <w:tab w:val="left" w:pos="180"/>
        </w:tabs>
        <w:jc w:val="both"/>
      </w:pPr>
      <w:r w:rsidRPr="00892473">
        <w:t>I would be glad to provide any other information required by you. Thank you for your kind attention and walking through my CV.</w:t>
      </w:r>
      <w:r w:rsidRPr="00892473">
        <w:rPr>
          <w:lang w:val="fr-FR"/>
        </w:rPr>
        <w:tab/>
      </w:r>
    </w:p>
    <w:p w:rsidR="00453F24" w:rsidRDefault="00453F24" w:rsidP="00892473">
      <w:pPr>
        <w:jc w:val="both"/>
      </w:pPr>
    </w:p>
    <w:p w:rsidR="00085128" w:rsidRPr="00892473" w:rsidRDefault="00085128" w:rsidP="00085128">
      <w:pPr>
        <w:tabs>
          <w:tab w:val="center" w:pos="0"/>
        </w:tabs>
        <w:overflowPunct w:val="0"/>
        <w:autoSpaceDE w:val="0"/>
        <w:autoSpaceDN w:val="0"/>
        <w:adjustRightInd w:val="0"/>
        <w:jc w:val="both"/>
        <w:rPr>
          <w:rFonts w:eastAsia="MS Mincho"/>
          <w:b/>
          <w:lang w:val="en-US"/>
        </w:rPr>
      </w:pPr>
      <w:r w:rsidRPr="00892473">
        <w:rPr>
          <w:rFonts w:eastAsia="MS Mincho"/>
          <w:b/>
          <w:lang w:val="en-US"/>
        </w:rPr>
        <w:t>Mohammed Mustafa Ali</w:t>
      </w:r>
      <w:r w:rsidRPr="00892473">
        <w:rPr>
          <w:rFonts w:eastAsia="MS Mincho"/>
          <w:b/>
          <w:lang w:val="en-US"/>
        </w:rPr>
        <w:tab/>
      </w:r>
      <w:r w:rsidRPr="00892473">
        <w:rPr>
          <w:rFonts w:eastAsia="MS Mincho"/>
          <w:b/>
          <w:lang w:val="en-US"/>
        </w:rPr>
        <w:tab/>
      </w:r>
      <w:r w:rsidRPr="00892473">
        <w:rPr>
          <w:rFonts w:eastAsia="MS Mincho"/>
          <w:b/>
          <w:lang w:val="en-US"/>
        </w:rPr>
        <w:tab/>
      </w:r>
      <w:r w:rsidRPr="00892473">
        <w:rPr>
          <w:rFonts w:eastAsia="MS Mincho"/>
          <w:b/>
          <w:lang w:val="en-US"/>
        </w:rPr>
        <w:tab/>
      </w:r>
      <w:r w:rsidRPr="00892473">
        <w:rPr>
          <w:rFonts w:eastAsia="MS Mincho"/>
          <w:b/>
          <w:lang w:val="en-US"/>
        </w:rPr>
        <w:tab/>
      </w:r>
      <w:r w:rsidRPr="00892473">
        <w:rPr>
          <w:rFonts w:eastAsia="MS Mincho"/>
          <w:b/>
          <w:lang w:val="en-US"/>
        </w:rPr>
        <w:tab/>
        <w:t xml:space="preserve"> </w:t>
      </w:r>
    </w:p>
    <w:p w:rsidR="00085128" w:rsidRDefault="00085128" w:rsidP="00892473">
      <w:pPr>
        <w:jc w:val="both"/>
      </w:pPr>
    </w:p>
    <w:p w:rsidR="00732EB0" w:rsidRDefault="00732EB0" w:rsidP="00892473">
      <w:pPr>
        <w:jc w:val="both"/>
      </w:pPr>
    </w:p>
    <w:tbl>
      <w:tblPr>
        <w:tblW w:w="0" w:type="auto"/>
        <w:tblInd w:w="10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05"/>
      </w:tblGrid>
      <w:tr w:rsidR="00732EB0" w:rsidTr="00F85A9E">
        <w:trPr>
          <w:trHeight w:val="1577"/>
        </w:trPr>
        <w:tc>
          <w:tcPr>
            <w:tcW w:w="8506" w:type="dxa"/>
            <w:shd w:val="clear" w:color="auto" w:fill="FFFF00"/>
          </w:tcPr>
          <w:p w:rsidR="00732EB0" w:rsidRDefault="00732EB0" w:rsidP="00F85A9E">
            <w:pPr>
              <w:jc w:val="center"/>
              <w:rPr>
                <w:b/>
                <w:noProof/>
                <w:sz w:val="28"/>
                <w:lang w:eastAsia="en-IN"/>
              </w:rPr>
            </w:pPr>
            <w:r>
              <w:rPr>
                <w:b/>
                <w:noProof/>
                <w:sz w:val="28"/>
                <w:lang w:eastAsia="en-IN"/>
              </w:rPr>
              <w:t xml:space="preserve">Mohammed Mustafa Ali – </w:t>
            </w:r>
            <w:r w:rsidRPr="00732EB0">
              <w:rPr>
                <w:b/>
                <w:noProof/>
                <w:sz w:val="28"/>
                <w:lang w:eastAsia="en-IN"/>
              </w:rPr>
              <w:t>2008344</w:t>
            </w:r>
          </w:p>
          <w:p w:rsidR="00732EB0" w:rsidRDefault="00732EB0" w:rsidP="00F85A9E">
            <w:pPr>
              <w:jc w:val="center"/>
              <w:rPr>
                <w:noProof/>
                <w:lang w:eastAsia="en-IN"/>
              </w:rPr>
            </w:pPr>
            <w:r>
              <w:rPr>
                <w:noProof/>
                <w:lang w:eastAsia="en-IN"/>
              </w:rPr>
              <w:t xml:space="preserve">To interview this candidate, please send your company name, vacancy, and salary offered details along with this or other CV Reference Numbers that you may have short listed from </w:t>
            </w:r>
            <w:hyperlink r:id="rId11" w:history="1">
              <w:r w:rsidRPr="00482121">
                <w:rPr>
                  <w:rStyle w:val="Hyperlink"/>
                  <w:noProof/>
                  <w:lang w:eastAsia="en-IN"/>
                </w:rPr>
                <w:t>http://www.gulfjobseeker.com/employer/cvdatabasepaid.php</w:t>
              </w:r>
            </w:hyperlink>
            <w:r>
              <w:rPr>
                <w:noProof/>
                <w:lang w:eastAsia="en-IN"/>
              </w:rPr>
              <w:t xml:space="preserve"> </w:t>
            </w:r>
          </w:p>
          <w:p w:rsidR="00732EB0" w:rsidRDefault="00732EB0" w:rsidP="00F85A9E">
            <w:pPr>
              <w:jc w:val="center"/>
              <w:rPr>
                <w:noProof/>
                <w:lang w:eastAsia="en-IN"/>
              </w:rPr>
            </w:pPr>
            <w:r>
              <w:rPr>
                <w:noProof/>
                <w:lang w:eastAsia="en-IN"/>
              </w:rPr>
              <w:t xml:space="preserve">addressing to HR Consultant on email: </w:t>
            </w:r>
            <w:hyperlink r:id="rId12" w:history="1">
              <w:r w:rsidRPr="00194F42">
                <w:rPr>
                  <w:rStyle w:val="Hyperlink"/>
                  <w:noProof/>
                  <w:lang w:eastAsia="en-IN"/>
                </w:rPr>
                <w:t>cvcontacts@gulfjobseekers.com</w:t>
              </w:r>
            </w:hyperlink>
          </w:p>
          <w:p w:rsidR="00732EB0" w:rsidRDefault="00732EB0" w:rsidP="00F85A9E">
            <w:pPr>
              <w:jc w:val="center"/>
              <w:rPr>
                <w:noProof/>
                <w:lang w:eastAsia="en-IN"/>
              </w:rPr>
            </w:pPr>
            <w:r>
              <w:rPr>
                <w:noProof/>
                <w:lang w:eastAsia="en-IN"/>
              </w:rPr>
              <w:t xml:space="preserve">We will contact the candidate first to ensure their </w:t>
            </w:r>
            <w:r w:rsidRPr="00FA6037">
              <w:rPr>
                <w:noProof/>
                <w:lang w:eastAsia="en-IN"/>
              </w:rPr>
              <w:t>availability</w:t>
            </w:r>
            <w:r>
              <w:rPr>
                <w:noProof/>
                <w:lang w:eastAsia="en-IN"/>
              </w:rPr>
              <w:t xml:space="preserve"> for your job </w:t>
            </w:r>
          </w:p>
          <w:p w:rsidR="00732EB0" w:rsidRDefault="00732EB0" w:rsidP="00F85A9E">
            <w:pPr>
              <w:jc w:val="center"/>
              <w:rPr>
                <w:noProof/>
                <w:lang w:eastAsia="en-IN"/>
              </w:rPr>
            </w:pPr>
            <w:r>
              <w:rPr>
                <w:noProof/>
                <w:lang w:eastAsia="en-IN"/>
              </w:rPr>
              <w:t xml:space="preserve">and send you the quotation for our HR Consulting Fees. </w:t>
            </w:r>
          </w:p>
        </w:tc>
      </w:tr>
    </w:tbl>
    <w:p w:rsidR="00732EB0" w:rsidRPr="00892473" w:rsidRDefault="00732EB0" w:rsidP="00892473">
      <w:pPr>
        <w:jc w:val="both"/>
      </w:pPr>
    </w:p>
    <w:sectPr w:rsidR="00732EB0" w:rsidRPr="00892473" w:rsidSect="00B0003B">
      <w:headerReference w:type="default" r:id="rId13"/>
      <w:footerReference w:type="even" r:id="rId14"/>
      <w:footerReference w:type="default" r:id="rId15"/>
      <w:footerReference w:type="first" r:id="rId16"/>
      <w:pgSz w:w="11906" w:h="16838" w:code="9"/>
      <w:pgMar w:top="1008" w:right="1440" w:bottom="720" w:left="1440" w:header="706" w:footer="70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5F8D" w:rsidRDefault="00665F8D">
      <w:r>
        <w:separator/>
      </w:r>
    </w:p>
  </w:endnote>
  <w:endnote w:type="continuationSeparator" w:id="1">
    <w:p w:rsidR="00665F8D" w:rsidRDefault="00665F8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B20" w:rsidRDefault="00791093">
    <w:pPr>
      <w:pStyle w:val="Footer"/>
      <w:framePr w:wrap="around" w:vAnchor="text" w:hAnchor="margin" w:xAlign="right" w:y="1"/>
      <w:rPr>
        <w:rStyle w:val="PageNumber"/>
      </w:rPr>
    </w:pPr>
    <w:r>
      <w:rPr>
        <w:rStyle w:val="PageNumber"/>
      </w:rPr>
      <w:fldChar w:fldCharType="begin"/>
    </w:r>
    <w:r w:rsidR="009E0B20">
      <w:rPr>
        <w:rStyle w:val="PageNumber"/>
      </w:rPr>
      <w:instrText xml:space="preserve">PAGE  </w:instrText>
    </w:r>
    <w:r>
      <w:rPr>
        <w:rStyle w:val="PageNumber"/>
      </w:rPr>
      <w:fldChar w:fldCharType="end"/>
    </w:r>
  </w:p>
  <w:p w:rsidR="009E0B20" w:rsidRDefault="009E0B2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B20" w:rsidRDefault="009E0B20">
    <w:pPr>
      <w:pStyle w:val="Footer"/>
      <w:framePr w:wrap="around" w:vAnchor="text" w:hAnchor="margin" w:xAlign="right" w:y="1"/>
      <w:rPr>
        <w:rStyle w:val="PageNumber"/>
      </w:rPr>
    </w:pPr>
  </w:p>
  <w:p w:rsidR="009E0B20" w:rsidRDefault="009E0B20">
    <w:pPr>
      <w:pStyle w:val="Footer"/>
      <w:ind w:right="360"/>
    </w:pPr>
    <w:r>
      <w:rPr>
        <w:rStyle w:val="PageNumber"/>
      </w:rPr>
      <w:t xml:space="preserve">                                                                                                             Page </w:t>
    </w:r>
    <w:r w:rsidR="00791093">
      <w:rPr>
        <w:rStyle w:val="PageNumber"/>
      </w:rPr>
      <w:fldChar w:fldCharType="begin"/>
    </w:r>
    <w:r>
      <w:rPr>
        <w:rStyle w:val="PageNumber"/>
      </w:rPr>
      <w:instrText xml:space="preserve"> PAGE </w:instrText>
    </w:r>
    <w:r w:rsidR="00791093">
      <w:rPr>
        <w:rStyle w:val="PageNumber"/>
      </w:rPr>
      <w:fldChar w:fldCharType="separate"/>
    </w:r>
    <w:r w:rsidR="00732EB0">
      <w:rPr>
        <w:rStyle w:val="PageNumber"/>
        <w:noProof/>
      </w:rPr>
      <w:t>3</w:t>
    </w:r>
    <w:r w:rsidR="00791093">
      <w:rPr>
        <w:rStyle w:val="PageNumber"/>
      </w:rPr>
      <w:fldChar w:fldCharType="end"/>
    </w:r>
    <w:r>
      <w:rPr>
        <w:rStyle w:val="PageNumber"/>
      </w:rPr>
      <w:t xml:space="preserve"> of </w:t>
    </w:r>
    <w:r w:rsidR="00791093">
      <w:rPr>
        <w:rStyle w:val="PageNumber"/>
      </w:rPr>
      <w:fldChar w:fldCharType="begin"/>
    </w:r>
    <w:r>
      <w:rPr>
        <w:rStyle w:val="PageNumber"/>
      </w:rPr>
      <w:instrText xml:space="preserve"> NUMPAGES </w:instrText>
    </w:r>
    <w:r w:rsidR="00791093">
      <w:rPr>
        <w:rStyle w:val="PageNumber"/>
      </w:rPr>
      <w:fldChar w:fldCharType="separate"/>
    </w:r>
    <w:r w:rsidR="00732EB0">
      <w:rPr>
        <w:rStyle w:val="PageNumber"/>
        <w:noProof/>
      </w:rPr>
      <w:t>3</w:t>
    </w:r>
    <w:r w:rsidR="00791093">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B20" w:rsidRDefault="009E0B20">
    <w:pPr>
      <w:pStyle w:val="Footer"/>
    </w:pPr>
    <w:r>
      <w:t xml:space="preserve">                                                                                                                   Page </w:t>
    </w:r>
    <w:r w:rsidR="00791093">
      <w:fldChar w:fldCharType="begin"/>
    </w:r>
    <w:r w:rsidR="002453C7">
      <w:instrText xml:space="preserve"> PAGE </w:instrText>
    </w:r>
    <w:r w:rsidR="00791093">
      <w:fldChar w:fldCharType="separate"/>
    </w:r>
    <w:r w:rsidR="00732EB0">
      <w:rPr>
        <w:noProof/>
      </w:rPr>
      <w:t>1</w:t>
    </w:r>
    <w:r w:rsidR="00791093">
      <w:rPr>
        <w:noProof/>
      </w:rPr>
      <w:fldChar w:fldCharType="end"/>
    </w:r>
    <w:r>
      <w:t xml:space="preserve"> of </w:t>
    </w:r>
    <w:r w:rsidR="00791093">
      <w:fldChar w:fldCharType="begin"/>
    </w:r>
    <w:r w:rsidR="002453C7">
      <w:instrText xml:space="preserve"> NUMPAGES </w:instrText>
    </w:r>
    <w:r w:rsidR="00791093">
      <w:fldChar w:fldCharType="separate"/>
    </w:r>
    <w:r w:rsidR="00732EB0">
      <w:rPr>
        <w:noProof/>
      </w:rPr>
      <w:t>3</w:t>
    </w:r>
    <w:r w:rsidR="00791093">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5F8D" w:rsidRDefault="00665F8D">
      <w:r>
        <w:separator/>
      </w:r>
    </w:p>
  </w:footnote>
  <w:footnote w:type="continuationSeparator" w:id="1">
    <w:p w:rsidR="00665F8D" w:rsidRDefault="00665F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B20" w:rsidRDefault="009E0B20">
    <w:pPr>
      <w:pStyle w:val="Header"/>
      <w:rPr>
        <w:rFonts w:ascii="Garamond" w:hAnsi="Garamond"/>
        <w:sz w:val="16"/>
        <w:lang w:val="en-US"/>
      </w:rPr>
    </w:pPr>
    <w:r>
      <w:rPr>
        <w:rFonts w:ascii="Garamond" w:hAnsi="Garamond"/>
        <w:sz w:val="16"/>
        <w:lang w:val="en-US"/>
      </w:rPr>
      <w:t>RESUME</w:t>
    </w:r>
  </w:p>
  <w:p w:rsidR="009E0B20" w:rsidRDefault="009E0B20">
    <w:pPr>
      <w:pStyle w:val="Header"/>
      <w:rPr>
        <w:rFonts w:ascii="Garamond" w:hAnsi="Garamond"/>
        <w:sz w:val="16"/>
        <w:lang w:val="en-US"/>
      </w:rPr>
    </w:pPr>
    <w:r>
      <w:rPr>
        <w:rFonts w:ascii="Garamond" w:hAnsi="Garamond"/>
        <w:sz w:val="16"/>
        <w:lang w:val="en-US"/>
      </w:rPr>
      <w:t>Mohammed Mustafa Ali.</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73EA0"/>
    <w:multiLevelType w:val="hybridMultilevel"/>
    <w:tmpl w:val="5C48BA60"/>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55947DF"/>
    <w:multiLevelType w:val="hybridMultilevel"/>
    <w:tmpl w:val="192CEF7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6C56704"/>
    <w:multiLevelType w:val="multilevel"/>
    <w:tmpl w:val="CA0CD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D01821"/>
    <w:multiLevelType w:val="singleLevel"/>
    <w:tmpl w:val="BA1A0886"/>
    <w:lvl w:ilvl="0">
      <w:start w:val="1"/>
      <w:numFmt w:val="decimal"/>
      <w:lvlText w:val="%1."/>
      <w:legacy w:legacy="1" w:legacySpace="0" w:legacyIndent="360"/>
      <w:lvlJc w:val="left"/>
      <w:rPr>
        <w:rFonts w:ascii="Times New Roman" w:hAnsi="Times New Roman" w:hint="default"/>
      </w:rPr>
    </w:lvl>
  </w:abstractNum>
  <w:abstractNum w:abstractNumId="4">
    <w:nsid w:val="11965D2B"/>
    <w:multiLevelType w:val="hybridMultilevel"/>
    <w:tmpl w:val="ABD8EC2E"/>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14791013"/>
    <w:multiLevelType w:val="hybridMultilevel"/>
    <w:tmpl w:val="40F445F4"/>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1A9F7AD6"/>
    <w:multiLevelType w:val="hybridMultilevel"/>
    <w:tmpl w:val="5E7C328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0982C81"/>
    <w:multiLevelType w:val="hybridMultilevel"/>
    <w:tmpl w:val="4A029CAA"/>
    <w:lvl w:ilvl="0" w:tplc="D654F77E">
      <w:start w:val="1"/>
      <w:numFmt w:val="decimal"/>
      <w:lvlText w:val="%1."/>
      <w:lvlJc w:val="left"/>
      <w:pPr>
        <w:tabs>
          <w:tab w:val="num" w:pos="648"/>
        </w:tabs>
        <w:ind w:left="648" w:hanging="360"/>
      </w:pPr>
      <w:rPr>
        <w:rFonts w:hint="default"/>
        <w:b/>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8">
    <w:nsid w:val="237D2E86"/>
    <w:multiLevelType w:val="hybridMultilevel"/>
    <w:tmpl w:val="202C950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9">
    <w:nsid w:val="25526236"/>
    <w:multiLevelType w:val="hybridMultilevel"/>
    <w:tmpl w:val="AB9279B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A831357"/>
    <w:multiLevelType w:val="hybridMultilevel"/>
    <w:tmpl w:val="2A56B0B4"/>
    <w:lvl w:ilvl="0" w:tplc="D9B48B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3696E24"/>
    <w:multiLevelType w:val="hybridMultilevel"/>
    <w:tmpl w:val="51A472F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82B0BC2"/>
    <w:multiLevelType w:val="multilevel"/>
    <w:tmpl w:val="61A67988"/>
    <w:lvl w:ilvl="0">
      <w:start w:val="1"/>
      <w:numFmt w:val="bullet"/>
      <w:lvlText w:val=""/>
      <w:lvlJc w:val="left"/>
      <w:pPr>
        <w:tabs>
          <w:tab w:val="num" w:pos="720"/>
        </w:tabs>
        <w:ind w:left="720" w:hanging="360"/>
      </w:pPr>
      <w:rPr>
        <w:rFonts w:ascii="Wingdings" w:hAnsi="Wingdings" w:hint="default"/>
        <w:sz w:val="24"/>
        <w:szCs w:val="24"/>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3">
    <w:nsid w:val="48DD08DD"/>
    <w:multiLevelType w:val="multilevel"/>
    <w:tmpl w:val="82AEF2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B5C4F16"/>
    <w:multiLevelType w:val="hybridMultilevel"/>
    <w:tmpl w:val="76C0136C"/>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574E190D"/>
    <w:multiLevelType w:val="hybridMultilevel"/>
    <w:tmpl w:val="60AC1D4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5B7304AF"/>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7">
    <w:nsid w:val="5DA43172"/>
    <w:multiLevelType w:val="hybridMultilevel"/>
    <w:tmpl w:val="4A203A0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73F2E73"/>
    <w:multiLevelType w:val="multilevel"/>
    <w:tmpl w:val="4DA40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88C22F7"/>
    <w:multiLevelType w:val="hybridMultilevel"/>
    <w:tmpl w:val="50C4F7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69540A3B"/>
    <w:multiLevelType w:val="hybridMultilevel"/>
    <w:tmpl w:val="4FF00E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6BFD1A26"/>
    <w:multiLevelType w:val="multilevel"/>
    <w:tmpl w:val="4DA401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72975985"/>
    <w:multiLevelType w:val="hybridMultilevel"/>
    <w:tmpl w:val="2A2642E4"/>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778D2D24"/>
    <w:multiLevelType w:val="hybridMultilevel"/>
    <w:tmpl w:val="1578DEA6"/>
    <w:lvl w:ilvl="0" w:tplc="4ED012A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AC060B5"/>
    <w:multiLevelType w:val="hybridMultilevel"/>
    <w:tmpl w:val="6FD819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E38116E"/>
    <w:multiLevelType w:val="hybridMultilevel"/>
    <w:tmpl w:val="C41291C6"/>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1"/>
  </w:num>
  <w:num w:numId="4">
    <w:abstractNumId w:val="12"/>
  </w:num>
  <w:num w:numId="5">
    <w:abstractNumId w:val="17"/>
  </w:num>
  <w:num w:numId="6">
    <w:abstractNumId w:val="5"/>
  </w:num>
  <w:num w:numId="7">
    <w:abstractNumId w:val="25"/>
  </w:num>
  <w:num w:numId="8">
    <w:abstractNumId w:val="23"/>
  </w:num>
  <w:num w:numId="9">
    <w:abstractNumId w:val="2"/>
  </w:num>
  <w:num w:numId="10">
    <w:abstractNumId w:val="18"/>
  </w:num>
  <w:num w:numId="11">
    <w:abstractNumId w:val="21"/>
  </w:num>
  <w:num w:numId="12">
    <w:abstractNumId w:val="13"/>
  </w:num>
  <w:num w:numId="13">
    <w:abstractNumId w:val="0"/>
  </w:num>
  <w:num w:numId="14">
    <w:abstractNumId w:val="16"/>
  </w:num>
  <w:num w:numId="15">
    <w:abstractNumId w:val="8"/>
  </w:num>
  <w:num w:numId="16">
    <w:abstractNumId w:val="22"/>
  </w:num>
  <w:num w:numId="17">
    <w:abstractNumId w:val="1"/>
  </w:num>
  <w:num w:numId="18">
    <w:abstractNumId w:val="3"/>
  </w:num>
  <w:num w:numId="19">
    <w:abstractNumId w:val="3"/>
    <w:lvlOverride w:ilvl="0">
      <w:lvl w:ilvl="0">
        <w:start w:val="2"/>
        <w:numFmt w:val="decimal"/>
        <w:lvlText w:val="%1."/>
        <w:legacy w:legacy="1" w:legacySpace="0" w:legacyIndent="360"/>
        <w:lvlJc w:val="left"/>
        <w:rPr>
          <w:rFonts w:ascii="Times New Roman" w:hAnsi="Times New Roman" w:hint="default"/>
        </w:rPr>
      </w:lvl>
    </w:lvlOverride>
  </w:num>
  <w:num w:numId="20">
    <w:abstractNumId w:val="14"/>
  </w:num>
  <w:num w:numId="21">
    <w:abstractNumId w:val="4"/>
  </w:num>
  <w:num w:numId="22">
    <w:abstractNumId w:val="20"/>
  </w:num>
  <w:num w:numId="23">
    <w:abstractNumId w:val="7"/>
  </w:num>
  <w:num w:numId="24">
    <w:abstractNumId w:val="24"/>
  </w:num>
  <w:num w:numId="25">
    <w:abstractNumId w:val="10"/>
  </w:num>
  <w:num w:numId="26">
    <w:abstractNumId w:val="6"/>
  </w:num>
  <w:num w:numId="27">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0"/>
    <w:footnote w:id="1"/>
  </w:footnotePr>
  <w:endnotePr>
    <w:endnote w:id="0"/>
    <w:endnote w:id="1"/>
  </w:endnotePr>
  <w:compat/>
  <w:rsids>
    <w:rsidRoot w:val="001637D6"/>
    <w:rsid w:val="0000179F"/>
    <w:rsid w:val="00005C79"/>
    <w:rsid w:val="000067F8"/>
    <w:rsid w:val="00017499"/>
    <w:rsid w:val="00080B27"/>
    <w:rsid w:val="00085128"/>
    <w:rsid w:val="000A0BD5"/>
    <w:rsid w:val="000B28B2"/>
    <w:rsid w:val="000B50EB"/>
    <w:rsid w:val="000C1EEC"/>
    <w:rsid w:val="000D6017"/>
    <w:rsid w:val="000E0600"/>
    <w:rsid w:val="000F1151"/>
    <w:rsid w:val="000F50F8"/>
    <w:rsid w:val="00103B6E"/>
    <w:rsid w:val="001042D3"/>
    <w:rsid w:val="00105A40"/>
    <w:rsid w:val="00113934"/>
    <w:rsid w:val="00137AF5"/>
    <w:rsid w:val="00145BDE"/>
    <w:rsid w:val="00152835"/>
    <w:rsid w:val="0015330E"/>
    <w:rsid w:val="0016298B"/>
    <w:rsid w:val="001637D6"/>
    <w:rsid w:val="001B4222"/>
    <w:rsid w:val="001F63DA"/>
    <w:rsid w:val="00227EB3"/>
    <w:rsid w:val="002453C7"/>
    <w:rsid w:val="00247967"/>
    <w:rsid w:val="00251526"/>
    <w:rsid w:val="00265834"/>
    <w:rsid w:val="00270237"/>
    <w:rsid w:val="002B7924"/>
    <w:rsid w:val="002D1FF0"/>
    <w:rsid w:val="002E2619"/>
    <w:rsid w:val="002F3F44"/>
    <w:rsid w:val="00314430"/>
    <w:rsid w:val="00336663"/>
    <w:rsid w:val="00341FEE"/>
    <w:rsid w:val="003A0AA2"/>
    <w:rsid w:val="003B0CC8"/>
    <w:rsid w:val="003B0DB5"/>
    <w:rsid w:val="003B2042"/>
    <w:rsid w:val="003C05DE"/>
    <w:rsid w:val="003C2519"/>
    <w:rsid w:val="003C7B0C"/>
    <w:rsid w:val="003E69A4"/>
    <w:rsid w:val="00416AD9"/>
    <w:rsid w:val="00420FFE"/>
    <w:rsid w:val="004225AB"/>
    <w:rsid w:val="00422B94"/>
    <w:rsid w:val="00423C30"/>
    <w:rsid w:val="00424589"/>
    <w:rsid w:val="004513F2"/>
    <w:rsid w:val="00453EE6"/>
    <w:rsid w:val="00453F24"/>
    <w:rsid w:val="0048237E"/>
    <w:rsid w:val="004932A8"/>
    <w:rsid w:val="004A2117"/>
    <w:rsid w:val="004A7810"/>
    <w:rsid w:val="004B2FB8"/>
    <w:rsid w:val="004B3777"/>
    <w:rsid w:val="004D6999"/>
    <w:rsid w:val="004D6FDC"/>
    <w:rsid w:val="004E0C0D"/>
    <w:rsid w:val="004E1B2A"/>
    <w:rsid w:val="00510373"/>
    <w:rsid w:val="00511352"/>
    <w:rsid w:val="0051495E"/>
    <w:rsid w:val="0056462C"/>
    <w:rsid w:val="005900AF"/>
    <w:rsid w:val="005A7C3B"/>
    <w:rsid w:val="005E6A24"/>
    <w:rsid w:val="00603767"/>
    <w:rsid w:val="00605BB7"/>
    <w:rsid w:val="00624A97"/>
    <w:rsid w:val="00643C1C"/>
    <w:rsid w:val="00665F8D"/>
    <w:rsid w:val="006671D5"/>
    <w:rsid w:val="00684914"/>
    <w:rsid w:val="006A5451"/>
    <w:rsid w:val="006C480C"/>
    <w:rsid w:val="006E7BB7"/>
    <w:rsid w:val="00716460"/>
    <w:rsid w:val="00720C25"/>
    <w:rsid w:val="00732EB0"/>
    <w:rsid w:val="00773E4A"/>
    <w:rsid w:val="00791093"/>
    <w:rsid w:val="00795545"/>
    <w:rsid w:val="00795D85"/>
    <w:rsid w:val="007A5FCF"/>
    <w:rsid w:val="007C1FB6"/>
    <w:rsid w:val="00845E6D"/>
    <w:rsid w:val="00847CB1"/>
    <w:rsid w:val="00852913"/>
    <w:rsid w:val="00852FA9"/>
    <w:rsid w:val="008649DA"/>
    <w:rsid w:val="00881DD0"/>
    <w:rsid w:val="00892473"/>
    <w:rsid w:val="008C1622"/>
    <w:rsid w:val="008D1FD9"/>
    <w:rsid w:val="008E3EB9"/>
    <w:rsid w:val="008E42D9"/>
    <w:rsid w:val="008F7719"/>
    <w:rsid w:val="00914848"/>
    <w:rsid w:val="00970636"/>
    <w:rsid w:val="00984128"/>
    <w:rsid w:val="009C3B42"/>
    <w:rsid w:val="009C4534"/>
    <w:rsid w:val="009D09FE"/>
    <w:rsid w:val="009E0B20"/>
    <w:rsid w:val="009E4D98"/>
    <w:rsid w:val="009F68FB"/>
    <w:rsid w:val="00A044F7"/>
    <w:rsid w:val="00A17EB4"/>
    <w:rsid w:val="00A279FC"/>
    <w:rsid w:val="00A31A01"/>
    <w:rsid w:val="00A55142"/>
    <w:rsid w:val="00A659E1"/>
    <w:rsid w:val="00A6772C"/>
    <w:rsid w:val="00A73645"/>
    <w:rsid w:val="00A83644"/>
    <w:rsid w:val="00A93B5E"/>
    <w:rsid w:val="00AC5C7B"/>
    <w:rsid w:val="00AE3C0E"/>
    <w:rsid w:val="00AF5337"/>
    <w:rsid w:val="00B0003B"/>
    <w:rsid w:val="00B117E6"/>
    <w:rsid w:val="00B1304F"/>
    <w:rsid w:val="00B2426D"/>
    <w:rsid w:val="00B32597"/>
    <w:rsid w:val="00B3410B"/>
    <w:rsid w:val="00B40A11"/>
    <w:rsid w:val="00B55FE5"/>
    <w:rsid w:val="00B83F5C"/>
    <w:rsid w:val="00B910E8"/>
    <w:rsid w:val="00BA2836"/>
    <w:rsid w:val="00BA7AA3"/>
    <w:rsid w:val="00BC19DC"/>
    <w:rsid w:val="00BD6CEA"/>
    <w:rsid w:val="00BE37D8"/>
    <w:rsid w:val="00BF2A6B"/>
    <w:rsid w:val="00C0594C"/>
    <w:rsid w:val="00C070EA"/>
    <w:rsid w:val="00C546B9"/>
    <w:rsid w:val="00C613F9"/>
    <w:rsid w:val="00C62142"/>
    <w:rsid w:val="00C63281"/>
    <w:rsid w:val="00C66A20"/>
    <w:rsid w:val="00CA0111"/>
    <w:rsid w:val="00CA59B3"/>
    <w:rsid w:val="00CB17A0"/>
    <w:rsid w:val="00CD718A"/>
    <w:rsid w:val="00CF2191"/>
    <w:rsid w:val="00D13D51"/>
    <w:rsid w:val="00D17FAF"/>
    <w:rsid w:val="00D55998"/>
    <w:rsid w:val="00D7442B"/>
    <w:rsid w:val="00D75A55"/>
    <w:rsid w:val="00DA23B0"/>
    <w:rsid w:val="00DA5769"/>
    <w:rsid w:val="00DA6BC1"/>
    <w:rsid w:val="00DD2314"/>
    <w:rsid w:val="00DE6E9B"/>
    <w:rsid w:val="00DF5606"/>
    <w:rsid w:val="00DF5EFD"/>
    <w:rsid w:val="00E018A5"/>
    <w:rsid w:val="00E33B27"/>
    <w:rsid w:val="00E35DE5"/>
    <w:rsid w:val="00E365D3"/>
    <w:rsid w:val="00E448D0"/>
    <w:rsid w:val="00E4646D"/>
    <w:rsid w:val="00E578B1"/>
    <w:rsid w:val="00E611B2"/>
    <w:rsid w:val="00E63E0A"/>
    <w:rsid w:val="00E738D6"/>
    <w:rsid w:val="00E850B6"/>
    <w:rsid w:val="00E943D9"/>
    <w:rsid w:val="00ED6771"/>
    <w:rsid w:val="00EE20B7"/>
    <w:rsid w:val="00EF7AA1"/>
    <w:rsid w:val="00F03F5B"/>
    <w:rsid w:val="00F055B4"/>
    <w:rsid w:val="00F06510"/>
    <w:rsid w:val="00F10AC2"/>
    <w:rsid w:val="00F336EA"/>
    <w:rsid w:val="00F37E10"/>
    <w:rsid w:val="00F42A03"/>
    <w:rsid w:val="00F43E5C"/>
    <w:rsid w:val="00F529C6"/>
    <w:rsid w:val="00F669BB"/>
    <w:rsid w:val="00F679C2"/>
    <w:rsid w:val="00F9016A"/>
    <w:rsid w:val="00F91C79"/>
    <w:rsid w:val="00FA5B33"/>
    <w:rsid w:val="00FB0694"/>
    <w:rsid w:val="00FB1A7A"/>
    <w:rsid w:val="00FB391E"/>
    <w:rsid w:val="00FD4D2F"/>
    <w:rsid w:val="00FE058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37D6"/>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next w:val="Normal"/>
    <w:rsid w:val="001637D6"/>
    <w:pPr>
      <w:pBdr>
        <w:bottom w:val="single" w:sz="6" w:space="1" w:color="808080"/>
      </w:pBdr>
      <w:spacing w:before="220" w:line="220" w:lineRule="atLeast"/>
    </w:pPr>
    <w:rPr>
      <w:rFonts w:ascii="Garamond" w:eastAsia="MS Mincho" w:hAnsi="Garamond"/>
      <w:caps/>
      <w:spacing w:val="15"/>
      <w:sz w:val="20"/>
      <w:szCs w:val="20"/>
      <w:lang w:val="en-US"/>
    </w:rPr>
  </w:style>
  <w:style w:type="paragraph" w:styleId="Footer">
    <w:name w:val="footer"/>
    <w:basedOn w:val="Normal"/>
    <w:rsid w:val="001637D6"/>
    <w:pPr>
      <w:tabs>
        <w:tab w:val="center" w:pos="4153"/>
        <w:tab w:val="right" w:pos="8306"/>
      </w:tabs>
    </w:pPr>
  </w:style>
  <w:style w:type="character" w:styleId="PageNumber">
    <w:name w:val="page number"/>
    <w:basedOn w:val="DefaultParagraphFont"/>
    <w:rsid w:val="001637D6"/>
  </w:style>
  <w:style w:type="paragraph" w:styleId="Header">
    <w:name w:val="header"/>
    <w:basedOn w:val="Normal"/>
    <w:rsid w:val="001637D6"/>
    <w:pPr>
      <w:tabs>
        <w:tab w:val="center" w:pos="4153"/>
        <w:tab w:val="right" w:pos="8306"/>
      </w:tabs>
    </w:pPr>
  </w:style>
  <w:style w:type="character" w:styleId="Hyperlink">
    <w:name w:val="Hyperlink"/>
    <w:rsid w:val="001637D6"/>
    <w:rPr>
      <w:color w:val="0000FF"/>
      <w:u w:val="single"/>
    </w:rPr>
  </w:style>
  <w:style w:type="paragraph" w:customStyle="1" w:styleId="CharCharCharCharCharChar">
    <w:name w:val="Char Char Char Char Char Char"/>
    <w:basedOn w:val="Normal"/>
    <w:rsid w:val="001637D6"/>
    <w:pPr>
      <w:spacing w:after="160" w:line="240" w:lineRule="exact"/>
    </w:pPr>
    <w:rPr>
      <w:rFonts w:ascii="Verdana" w:hAnsi="Verdana"/>
      <w:sz w:val="20"/>
      <w:szCs w:val="20"/>
      <w:lang w:val="en-US"/>
    </w:rPr>
  </w:style>
  <w:style w:type="paragraph" w:styleId="PlainText">
    <w:name w:val="Plain Text"/>
    <w:basedOn w:val="Normal"/>
    <w:rsid w:val="00BE37D8"/>
    <w:rPr>
      <w:rFonts w:ascii="Courier New" w:hAnsi="Courier New"/>
      <w:sz w:val="20"/>
      <w:szCs w:val="20"/>
      <w:lang w:val="en-US"/>
    </w:rPr>
  </w:style>
  <w:style w:type="character" w:customStyle="1" w:styleId="apple-style-span">
    <w:name w:val="apple-style-span"/>
    <w:basedOn w:val="DefaultParagraphFont"/>
    <w:rsid w:val="000B28B2"/>
  </w:style>
  <w:style w:type="paragraph" w:customStyle="1" w:styleId="Tit">
    <w:name w:val="Tit"/>
    <w:basedOn w:val="Normal"/>
    <w:rsid w:val="00453F24"/>
    <w:pPr>
      <w:pBdr>
        <w:bottom w:val="single" w:sz="6" w:space="2" w:color="auto"/>
      </w:pBdr>
      <w:shd w:val="pct5" w:color="auto" w:fill="auto"/>
      <w:spacing w:after="120"/>
      <w:ind w:left="851" w:hanging="851"/>
    </w:pPr>
    <w:rPr>
      <w:b/>
      <w:szCs w:val="20"/>
      <w:lang w:val="en-US"/>
    </w:rPr>
  </w:style>
  <w:style w:type="paragraph" w:styleId="ListParagraph">
    <w:name w:val="List Paragraph"/>
    <w:basedOn w:val="Normal"/>
    <w:uiPriority w:val="34"/>
    <w:qFormat/>
    <w:rsid w:val="00005C79"/>
    <w:pPr>
      <w:ind w:left="720"/>
    </w:pPr>
  </w:style>
  <w:style w:type="table" w:styleId="TableGrid">
    <w:name w:val="Table Grid"/>
    <w:basedOn w:val="TableNormal"/>
    <w:rsid w:val="00C059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ediumList21">
    <w:name w:val="Medium List 21"/>
    <w:basedOn w:val="TableNormal"/>
    <w:uiPriority w:val="66"/>
    <w:rsid w:val="00EE20B7"/>
    <w:rPr>
      <w:rFonts w:ascii="Cambria"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themeColor="text1"/>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paragraph" w:styleId="BalloonText">
    <w:name w:val="Balloon Text"/>
    <w:basedOn w:val="Normal"/>
    <w:link w:val="BalloonTextChar"/>
    <w:rsid w:val="004B3777"/>
    <w:rPr>
      <w:rFonts w:ascii="Tahoma" w:hAnsi="Tahoma" w:cs="Tahoma"/>
      <w:sz w:val="16"/>
      <w:szCs w:val="16"/>
    </w:rPr>
  </w:style>
  <w:style w:type="character" w:customStyle="1" w:styleId="BalloonTextChar">
    <w:name w:val="Balloon Text Char"/>
    <w:basedOn w:val="DefaultParagraphFont"/>
    <w:link w:val="BalloonText"/>
    <w:rsid w:val="004B3777"/>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26435144">
      <w:bodyDiv w:val="1"/>
      <w:marLeft w:val="0"/>
      <w:marRight w:val="0"/>
      <w:marTop w:val="0"/>
      <w:marBottom w:val="0"/>
      <w:divBdr>
        <w:top w:val="none" w:sz="0" w:space="0" w:color="auto"/>
        <w:left w:val="none" w:sz="0" w:space="0" w:color="auto"/>
        <w:bottom w:val="none" w:sz="0" w:space="0" w:color="auto"/>
        <w:right w:val="none" w:sz="0" w:space="0" w:color="auto"/>
      </w:divBdr>
    </w:div>
    <w:div w:id="1104499617">
      <w:bodyDiv w:val="1"/>
      <w:marLeft w:val="0"/>
      <w:marRight w:val="0"/>
      <w:marTop w:val="0"/>
      <w:marBottom w:val="0"/>
      <w:divBdr>
        <w:top w:val="none" w:sz="0" w:space="0" w:color="auto"/>
        <w:left w:val="none" w:sz="0" w:space="0" w:color="auto"/>
        <w:bottom w:val="none" w:sz="0" w:space="0" w:color="auto"/>
        <w:right w:val="none" w:sz="0" w:space="0" w:color="auto"/>
      </w:divBdr>
    </w:div>
    <w:div w:id="1942646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ulfjobseeker.com/employer/cvdatabasepaid.php"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vcontacts@gulfjobseekers.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ulfjobseeker.com/employer/cvdatabasepaid.php"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jpeg"/><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mailto:cvcontacts@gulfjobseekers.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5487EE-A278-4973-9753-9560E51F6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732</Words>
  <Characters>4176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4899</CharactersWithSpaces>
  <SharedDoc>false</SharedDoc>
  <HLinks>
    <vt:vector size="12" baseType="variant">
      <vt:variant>
        <vt:i4>6291542</vt:i4>
      </vt:variant>
      <vt:variant>
        <vt:i4>3</vt:i4>
      </vt:variant>
      <vt:variant>
        <vt:i4>0</vt:i4>
      </vt:variant>
      <vt:variant>
        <vt:i4>5</vt:i4>
      </vt:variant>
      <vt:variant>
        <vt:lpwstr>mailto:mmalisbg@gmail.com</vt:lpwstr>
      </vt:variant>
      <vt:variant>
        <vt:lpwstr/>
      </vt:variant>
      <vt:variant>
        <vt:i4>6357086</vt:i4>
      </vt:variant>
      <vt:variant>
        <vt:i4>0</vt:i4>
      </vt:variant>
      <vt:variant>
        <vt:i4>0</vt:i4>
      </vt:variant>
      <vt:variant>
        <vt:i4>5</vt:i4>
      </vt:variant>
      <vt:variant>
        <vt:lpwstr>mailto:mateenmazheri@gmail.com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mateen</dc:creator>
  <cp:lastModifiedBy>HRAssistant</cp:lastModifiedBy>
  <cp:revision>2</cp:revision>
  <cp:lastPrinted>2013-05-11T14:21:00Z</cp:lastPrinted>
  <dcterms:created xsi:type="dcterms:W3CDTF">2017-01-17T08:58:00Z</dcterms:created>
  <dcterms:modified xsi:type="dcterms:W3CDTF">2017-01-17T08:58:00Z</dcterms:modified>
</cp:coreProperties>
</file>