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694C3F" w:rsidTr="00694C3F">
        <w:trPr>
          <w:trHeight w:val="217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4C3F" w:rsidRDefault="00694C3F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694C3F">
              <w:rPr>
                <w:b/>
                <w:noProof/>
                <w:sz w:val="28"/>
                <w:lang w:eastAsia="en-IN"/>
              </w:rPr>
              <w:t xml:space="preserve">ANOOP RAHIM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2008380</w:t>
            </w:r>
          </w:p>
          <w:p w:rsidR="00694C3F" w:rsidRDefault="00694C3F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</w:p>
          <w:p w:rsidR="00694C3F" w:rsidRDefault="00694C3F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94C3F" w:rsidRDefault="00694C3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94C3F" w:rsidRDefault="00694C3F">
            <w:pPr>
              <w:jc w:val="center"/>
              <w:rPr>
                <w:noProof/>
                <w:lang w:eastAsia="en-IN"/>
              </w:rPr>
            </w:pPr>
          </w:p>
          <w:p w:rsidR="00694C3F" w:rsidRDefault="00694C3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694C3F" w:rsidRDefault="00694C3F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94C3F" w:rsidRDefault="00694C3F" w:rsidP="00CD0ED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694C3F" w:rsidRDefault="00694C3F" w:rsidP="00CD0ED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80781F" w:rsidRDefault="0080781F" w:rsidP="00CD0ED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6D27E0">
        <w:rPr>
          <w:b/>
          <w:bCs/>
          <w:sz w:val="32"/>
          <w:szCs w:val="32"/>
          <w:u w:val="single"/>
        </w:rPr>
        <w:t>CURRICULUM-VIATE</w:t>
      </w:r>
    </w:p>
    <w:p w:rsidR="006D27E0" w:rsidRDefault="006D27E0" w:rsidP="0080781F">
      <w:pPr>
        <w:widowControl w:val="0"/>
        <w:autoSpaceDE w:val="0"/>
        <w:autoSpaceDN w:val="0"/>
        <w:adjustRightInd w:val="0"/>
        <w:ind w:left="1440" w:firstLine="720"/>
        <w:rPr>
          <w:b/>
          <w:bCs/>
          <w:sz w:val="32"/>
          <w:szCs w:val="32"/>
          <w:u w:val="single"/>
        </w:rPr>
      </w:pPr>
    </w:p>
    <w:p w:rsidR="00CD0ED2" w:rsidRDefault="00CD0ED2" w:rsidP="007A071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  <w:kern w:val="3"/>
          <w:sz w:val="32"/>
          <w:szCs w:val="32"/>
        </w:rPr>
      </w:pPr>
    </w:p>
    <w:p w:rsidR="007A071E" w:rsidRPr="006921E2" w:rsidRDefault="007A071E" w:rsidP="007A071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32"/>
          <w:szCs w:val="32"/>
        </w:rPr>
      </w:pPr>
      <w:r w:rsidRPr="006921E2">
        <w:rPr>
          <w:b/>
          <w:kern w:val="3"/>
          <w:sz w:val="32"/>
          <w:szCs w:val="32"/>
        </w:rPr>
        <w:t>ANOOP RAHIM.</w:t>
      </w:r>
    </w:p>
    <w:p w:rsidR="00C46B59" w:rsidRPr="00C46B59" w:rsidRDefault="00C46B59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80781F" w:rsidRPr="00C46B59">
        <w:trPr>
          <w:trHeight w:val="180"/>
        </w:trPr>
        <w:tc>
          <w:tcPr>
            <w:tcW w:w="8640" w:type="dxa"/>
            <w:tcBorders>
              <w:top w:val="single" w:sz="6" w:space="0" w:color="FF0000"/>
              <w:left w:val="nil"/>
              <w:bottom w:val="nil"/>
              <w:right w:val="nil"/>
            </w:tcBorders>
          </w:tcPr>
          <w:p w:rsidR="0080781F" w:rsidRPr="00C46B59" w:rsidRDefault="0080781F" w:rsidP="00A226B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7A071E" w:rsidRDefault="007A071E" w:rsidP="00650252">
      <w:pPr>
        <w:widowControl w:val="0"/>
        <w:autoSpaceDE w:val="0"/>
        <w:autoSpaceDN w:val="0"/>
        <w:adjustRightInd w:val="0"/>
        <w:ind w:left="-426"/>
        <w:rPr>
          <w:b/>
          <w:sz w:val="32"/>
          <w:szCs w:val="32"/>
        </w:rPr>
      </w:pPr>
    </w:p>
    <w:p w:rsidR="0080781F" w:rsidRDefault="0080781F" w:rsidP="00C46B59">
      <w:pPr>
        <w:widowControl w:val="0"/>
        <w:autoSpaceDE w:val="0"/>
        <w:autoSpaceDN w:val="0"/>
        <w:adjustRightInd w:val="0"/>
        <w:ind w:left="-426"/>
        <w:jc w:val="center"/>
        <w:rPr>
          <w:sz w:val="32"/>
          <w:szCs w:val="32"/>
          <w:u w:val="single"/>
        </w:rPr>
      </w:pPr>
      <w:r w:rsidRPr="006921E2">
        <w:rPr>
          <w:b/>
          <w:sz w:val="32"/>
          <w:szCs w:val="32"/>
          <w:u w:val="single"/>
        </w:rPr>
        <w:t xml:space="preserve">Post Applied </w:t>
      </w:r>
      <w:r w:rsidR="004268B9" w:rsidRPr="006921E2">
        <w:rPr>
          <w:b/>
          <w:sz w:val="32"/>
          <w:szCs w:val="32"/>
          <w:u w:val="single"/>
        </w:rPr>
        <w:t>for:</w:t>
      </w:r>
      <w:r w:rsidRPr="006921E2">
        <w:rPr>
          <w:sz w:val="32"/>
          <w:szCs w:val="32"/>
          <w:u w:val="single"/>
        </w:rPr>
        <w:tab/>
      </w:r>
      <w:r w:rsidR="00A951D8">
        <w:rPr>
          <w:sz w:val="32"/>
          <w:szCs w:val="32"/>
          <w:u w:val="single"/>
        </w:rPr>
        <w:t xml:space="preserve">HOUSEKEEPING </w:t>
      </w:r>
      <w:r w:rsidR="00F90B4E">
        <w:rPr>
          <w:sz w:val="32"/>
          <w:szCs w:val="32"/>
          <w:u w:val="single"/>
        </w:rPr>
        <w:t>SUPERVISOR</w:t>
      </w:r>
    </w:p>
    <w:p w:rsidR="00FF729A" w:rsidRPr="006921E2" w:rsidRDefault="00FF729A" w:rsidP="00DF5635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7A071E" w:rsidRPr="006921E2" w:rsidRDefault="0080781F" w:rsidP="00C46B59">
      <w:pPr>
        <w:rPr>
          <w:kern w:val="3"/>
          <w:sz w:val="32"/>
          <w:szCs w:val="32"/>
        </w:rPr>
      </w:pPr>
      <w:r w:rsidRPr="006921E2">
        <w:rPr>
          <w:b/>
          <w:sz w:val="32"/>
          <w:szCs w:val="32"/>
        </w:rPr>
        <w:t xml:space="preserve">Name </w:t>
      </w:r>
      <w:r w:rsidR="00D81022" w:rsidRPr="006921E2">
        <w:rPr>
          <w:b/>
          <w:sz w:val="32"/>
          <w:szCs w:val="32"/>
        </w:rPr>
        <w:tab/>
      </w:r>
      <w:r w:rsidR="00D81022" w:rsidRPr="006921E2">
        <w:rPr>
          <w:b/>
          <w:sz w:val="32"/>
          <w:szCs w:val="32"/>
        </w:rPr>
        <w:tab/>
      </w:r>
      <w:r w:rsidR="00D81022"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="00C46B59">
        <w:rPr>
          <w:b/>
          <w:sz w:val="32"/>
          <w:szCs w:val="32"/>
        </w:rPr>
        <w:t xml:space="preserve">         </w:t>
      </w:r>
      <w:r w:rsidRPr="006921E2">
        <w:rPr>
          <w:b/>
          <w:sz w:val="32"/>
          <w:szCs w:val="32"/>
        </w:rPr>
        <w:t>:</w:t>
      </w:r>
      <w:r w:rsidR="00C46B59">
        <w:rPr>
          <w:b/>
          <w:sz w:val="32"/>
          <w:szCs w:val="32"/>
        </w:rPr>
        <w:t xml:space="preserve">        </w:t>
      </w:r>
      <w:r w:rsidR="007A071E" w:rsidRPr="006921E2">
        <w:rPr>
          <w:b/>
          <w:kern w:val="3"/>
          <w:sz w:val="32"/>
          <w:szCs w:val="32"/>
        </w:rPr>
        <w:t>ANOOP RAHIM.</w:t>
      </w:r>
    </w:p>
    <w:p w:rsidR="0080781F" w:rsidRPr="006921E2" w:rsidRDefault="0080781F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0781F" w:rsidRPr="006921E2" w:rsidRDefault="007A071E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 xml:space="preserve">Age and </w:t>
      </w:r>
      <w:r w:rsidR="0080781F" w:rsidRPr="006921E2">
        <w:rPr>
          <w:b/>
          <w:sz w:val="32"/>
          <w:szCs w:val="32"/>
        </w:rPr>
        <w:t>Date of Birth</w:t>
      </w:r>
      <w:r w:rsidR="0080781F" w:rsidRPr="006921E2">
        <w:rPr>
          <w:b/>
          <w:sz w:val="32"/>
          <w:szCs w:val="32"/>
        </w:rPr>
        <w:tab/>
      </w:r>
      <w:r w:rsidR="0080781F"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>:</w:t>
      </w:r>
      <w:r w:rsidR="0080781F"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>2</w:t>
      </w:r>
      <w:r w:rsidR="004C1698">
        <w:rPr>
          <w:b/>
          <w:sz w:val="32"/>
          <w:szCs w:val="32"/>
        </w:rPr>
        <w:t>6</w:t>
      </w:r>
      <w:r w:rsidRPr="006921E2">
        <w:rPr>
          <w:b/>
          <w:sz w:val="32"/>
          <w:szCs w:val="32"/>
        </w:rPr>
        <w:t xml:space="preserve"> years, 03-11-1989</w:t>
      </w:r>
    </w:p>
    <w:p w:rsidR="007A071E" w:rsidRPr="006921E2" w:rsidRDefault="007A071E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0781F" w:rsidRPr="006921E2" w:rsidRDefault="0080781F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>Nationality</w:t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  <w:t>:</w:t>
      </w:r>
      <w:r w:rsidRPr="006921E2">
        <w:rPr>
          <w:b/>
          <w:sz w:val="32"/>
          <w:szCs w:val="32"/>
        </w:rPr>
        <w:tab/>
        <w:t>Indian</w:t>
      </w:r>
    </w:p>
    <w:p w:rsidR="0080781F" w:rsidRPr="006921E2" w:rsidRDefault="0080781F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0781F" w:rsidRPr="006921E2" w:rsidRDefault="0080781F" w:rsidP="00C46B59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>Sex</w:t>
      </w:r>
      <w:r w:rsidR="00C46B59">
        <w:rPr>
          <w:b/>
          <w:sz w:val="32"/>
          <w:szCs w:val="32"/>
        </w:rPr>
        <w:t xml:space="preserve">                                                </w:t>
      </w:r>
      <w:r w:rsidRPr="006921E2">
        <w:rPr>
          <w:b/>
          <w:sz w:val="32"/>
          <w:szCs w:val="32"/>
        </w:rPr>
        <w:t>:</w:t>
      </w:r>
      <w:r w:rsidRPr="006921E2">
        <w:rPr>
          <w:b/>
          <w:sz w:val="32"/>
          <w:szCs w:val="32"/>
        </w:rPr>
        <w:tab/>
        <w:t>Male</w:t>
      </w:r>
    </w:p>
    <w:p w:rsidR="0080781F" w:rsidRPr="006921E2" w:rsidRDefault="0080781F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0781F" w:rsidRPr="006921E2" w:rsidRDefault="0080781F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>Religion/Caste</w:t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  <w:t>:</w:t>
      </w:r>
      <w:r w:rsidRPr="006921E2">
        <w:rPr>
          <w:b/>
          <w:sz w:val="32"/>
          <w:szCs w:val="32"/>
        </w:rPr>
        <w:tab/>
        <w:t>Islam-Muslim</w:t>
      </w:r>
    </w:p>
    <w:p w:rsidR="0080781F" w:rsidRPr="006921E2" w:rsidRDefault="0080781F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0781F" w:rsidRPr="006921E2" w:rsidRDefault="0080781F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>Marital Status</w:t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  <w:t>:</w:t>
      </w:r>
      <w:r w:rsidRPr="006921E2">
        <w:rPr>
          <w:b/>
          <w:sz w:val="32"/>
          <w:szCs w:val="32"/>
        </w:rPr>
        <w:tab/>
      </w:r>
      <w:r w:rsidR="007A071E" w:rsidRPr="006921E2">
        <w:rPr>
          <w:b/>
          <w:sz w:val="32"/>
          <w:szCs w:val="32"/>
        </w:rPr>
        <w:t>UN</w:t>
      </w:r>
      <w:r w:rsidRPr="006921E2">
        <w:rPr>
          <w:b/>
          <w:sz w:val="32"/>
          <w:szCs w:val="32"/>
        </w:rPr>
        <w:t xml:space="preserve"> married</w:t>
      </w:r>
    </w:p>
    <w:p w:rsidR="0080781F" w:rsidRPr="006921E2" w:rsidRDefault="0080781F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0781F" w:rsidRPr="006921E2" w:rsidRDefault="0080781F" w:rsidP="00C46B59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>Language Known</w:t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="00C46B59">
        <w:rPr>
          <w:b/>
          <w:sz w:val="32"/>
          <w:szCs w:val="32"/>
        </w:rPr>
        <w:t xml:space="preserve">         </w:t>
      </w:r>
      <w:r w:rsidRPr="006921E2">
        <w:rPr>
          <w:b/>
          <w:sz w:val="32"/>
          <w:szCs w:val="32"/>
        </w:rPr>
        <w:t>:</w:t>
      </w:r>
      <w:r w:rsidRPr="006921E2">
        <w:rPr>
          <w:b/>
          <w:sz w:val="32"/>
          <w:szCs w:val="32"/>
        </w:rPr>
        <w:tab/>
        <w:t xml:space="preserve">English, Arabic, Hindi, </w:t>
      </w:r>
      <w:r w:rsidR="007A071E" w:rsidRPr="006921E2">
        <w:rPr>
          <w:b/>
          <w:sz w:val="32"/>
          <w:szCs w:val="32"/>
        </w:rPr>
        <w:t>Tamil</w:t>
      </w:r>
    </w:p>
    <w:p w:rsidR="00A15A91" w:rsidRPr="006921E2" w:rsidRDefault="00A15A91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15A91" w:rsidRPr="006921E2" w:rsidRDefault="0080781F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6921E2">
        <w:rPr>
          <w:b/>
          <w:bCs/>
          <w:sz w:val="32"/>
          <w:szCs w:val="32"/>
        </w:rPr>
        <w:t>Experience Gained</w:t>
      </w:r>
      <w:r w:rsidRPr="006921E2">
        <w:rPr>
          <w:b/>
          <w:bCs/>
          <w:sz w:val="32"/>
          <w:szCs w:val="32"/>
        </w:rPr>
        <w:tab/>
      </w:r>
      <w:r w:rsidRPr="006921E2">
        <w:rPr>
          <w:b/>
          <w:bCs/>
          <w:sz w:val="32"/>
          <w:szCs w:val="32"/>
        </w:rPr>
        <w:tab/>
      </w:r>
      <w:r w:rsidRPr="006921E2">
        <w:rPr>
          <w:b/>
          <w:bCs/>
          <w:sz w:val="32"/>
          <w:szCs w:val="32"/>
        </w:rPr>
        <w:tab/>
        <w:t>:</w:t>
      </w:r>
      <w:r w:rsidRPr="006921E2">
        <w:rPr>
          <w:b/>
          <w:bCs/>
          <w:sz w:val="32"/>
          <w:szCs w:val="32"/>
        </w:rPr>
        <w:tab/>
      </w:r>
      <w:r w:rsidR="00B657B2" w:rsidRPr="006921E2">
        <w:rPr>
          <w:b/>
          <w:bCs/>
          <w:sz w:val="32"/>
          <w:szCs w:val="32"/>
        </w:rPr>
        <w:t>0</w:t>
      </w:r>
      <w:r w:rsidR="004C1698">
        <w:rPr>
          <w:b/>
          <w:bCs/>
          <w:sz w:val="32"/>
          <w:szCs w:val="32"/>
        </w:rPr>
        <w:t>7</w:t>
      </w:r>
      <w:r w:rsidRPr="006921E2">
        <w:rPr>
          <w:b/>
          <w:bCs/>
          <w:sz w:val="32"/>
          <w:szCs w:val="32"/>
        </w:rPr>
        <w:t xml:space="preserve"> Years </w:t>
      </w:r>
    </w:p>
    <w:p w:rsidR="00B657B2" w:rsidRDefault="00B657B2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694C3F" w:rsidRPr="006921E2" w:rsidRDefault="00694C3F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80781F" w:rsidRPr="006921E2" w:rsidRDefault="0080781F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6921E2">
        <w:rPr>
          <w:b/>
          <w:bCs/>
          <w:sz w:val="32"/>
          <w:szCs w:val="32"/>
          <w:u w:val="single"/>
        </w:rPr>
        <w:lastRenderedPageBreak/>
        <w:t xml:space="preserve">Computer </w:t>
      </w:r>
      <w:r w:rsidR="00B657B2" w:rsidRPr="006921E2">
        <w:rPr>
          <w:b/>
          <w:sz w:val="32"/>
          <w:szCs w:val="32"/>
          <w:u w:val="single"/>
        </w:rPr>
        <w:t xml:space="preserve">Working </w:t>
      </w:r>
      <w:r w:rsidRPr="006921E2">
        <w:rPr>
          <w:b/>
          <w:bCs/>
          <w:sz w:val="32"/>
          <w:szCs w:val="32"/>
          <w:u w:val="single"/>
        </w:rPr>
        <w:t>Knowledge</w:t>
      </w:r>
    </w:p>
    <w:p w:rsidR="00A15A91" w:rsidRPr="006921E2" w:rsidRDefault="00A15A91" w:rsidP="0080781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0781F" w:rsidRPr="006921E2" w:rsidRDefault="0080781F" w:rsidP="0080781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>MS-WORD, MS-</w:t>
      </w:r>
      <w:proofErr w:type="spellStart"/>
      <w:r w:rsidRPr="006921E2">
        <w:rPr>
          <w:b/>
          <w:sz w:val="32"/>
          <w:szCs w:val="32"/>
        </w:rPr>
        <w:t>EXCEL</w:t>
      </w:r>
      <w:proofErr w:type="gramStart"/>
      <w:r w:rsidRPr="006921E2">
        <w:rPr>
          <w:b/>
          <w:sz w:val="32"/>
          <w:szCs w:val="32"/>
        </w:rPr>
        <w:t>,</w:t>
      </w:r>
      <w:r w:rsidR="00944343">
        <w:rPr>
          <w:b/>
          <w:sz w:val="32"/>
          <w:szCs w:val="32"/>
        </w:rPr>
        <w:t>a</w:t>
      </w:r>
      <w:r w:rsidR="00633ECE" w:rsidRPr="006921E2">
        <w:rPr>
          <w:b/>
          <w:sz w:val="32"/>
          <w:szCs w:val="32"/>
        </w:rPr>
        <w:t>nd</w:t>
      </w:r>
      <w:proofErr w:type="spellEnd"/>
      <w:proofErr w:type="gramEnd"/>
      <w:r w:rsidR="00633ECE" w:rsidRPr="006921E2">
        <w:rPr>
          <w:b/>
          <w:sz w:val="32"/>
          <w:szCs w:val="32"/>
        </w:rPr>
        <w:t xml:space="preserve"> POWER</w:t>
      </w:r>
      <w:r w:rsidR="00B657B2" w:rsidRPr="006921E2">
        <w:rPr>
          <w:b/>
          <w:sz w:val="32"/>
          <w:szCs w:val="32"/>
        </w:rPr>
        <w:t xml:space="preserve"> POINT.</w:t>
      </w:r>
    </w:p>
    <w:p w:rsidR="00A15A91" w:rsidRPr="006921E2" w:rsidRDefault="00A15A91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47E0D" w:rsidRDefault="00047E0D" w:rsidP="0080781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47E0D" w:rsidRDefault="00047E0D" w:rsidP="00047E0D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047E0D">
        <w:rPr>
          <w:b/>
          <w:sz w:val="32"/>
          <w:szCs w:val="32"/>
          <w:u w:val="single"/>
        </w:rPr>
        <w:t>OBJECTIVE</w:t>
      </w:r>
    </w:p>
    <w:p w:rsidR="00047E0D" w:rsidRDefault="00047E0D" w:rsidP="00047E0D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C46B59" w:rsidRPr="00047E0D" w:rsidRDefault="00C46B59" w:rsidP="00047E0D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47E0D" w:rsidRPr="00047E0D" w:rsidRDefault="00047E0D" w:rsidP="00047E0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47E0D">
        <w:rPr>
          <w:b/>
          <w:sz w:val="32"/>
          <w:szCs w:val="32"/>
        </w:rPr>
        <w:t>To secure a challenging position in a reputed organization, where my capabilities can be exploited for the growth of the organization and ample opportunity for career development.</w:t>
      </w:r>
    </w:p>
    <w:p w:rsidR="00047E0D" w:rsidRPr="00047E0D" w:rsidRDefault="00047E0D" w:rsidP="00047E0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47E0D">
        <w:rPr>
          <w:b/>
          <w:sz w:val="32"/>
          <w:szCs w:val="32"/>
        </w:rPr>
        <w:t>To use the knowledge and skills acquired, to learn and adopt new and emerging technologies.</w:t>
      </w:r>
    </w:p>
    <w:p w:rsidR="00C46B59" w:rsidRDefault="00047E0D" w:rsidP="00047E0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47E0D">
        <w:rPr>
          <w:b/>
          <w:sz w:val="32"/>
          <w:szCs w:val="32"/>
        </w:rPr>
        <w:t>Always aiming to achieve goals.</w:t>
      </w:r>
      <w:r w:rsidR="0080781F" w:rsidRPr="006921E2">
        <w:rPr>
          <w:b/>
          <w:sz w:val="32"/>
          <w:szCs w:val="32"/>
        </w:rPr>
        <w:tab/>
      </w:r>
      <w:r w:rsidR="0080781F" w:rsidRPr="006921E2">
        <w:rPr>
          <w:b/>
          <w:sz w:val="32"/>
          <w:szCs w:val="32"/>
        </w:rPr>
        <w:tab/>
      </w:r>
      <w:r w:rsidR="0080781F" w:rsidRPr="006921E2">
        <w:rPr>
          <w:b/>
          <w:sz w:val="32"/>
          <w:szCs w:val="32"/>
        </w:rPr>
        <w:tab/>
      </w:r>
      <w:r w:rsidR="0080781F" w:rsidRPr="006921E2">
        <w:rPr>
          <w:b/>
          <w:sz w:val="32"/>
          <w:szCs w:val="32"/>
        </w:rPr>
        <w:tab/>
      </w:r>
      <w:r w:rsidR="0080781F" w:rsidRPr="006921E2">
        <w:rPr>
          <w:b/>
          <w:sz w:val="32"/>
          <w:szCs w:val="32"/>
        </w:rPr>
        <w:tab/>
      </w:r>
      <w:r w:rsidR="0080781F" w:rsidRPr="006921E2">
        <w:rPr>
          <w:b/>
          <w:sz w:val="32"/>
          <w:szCs w:val="32"/>
        </w:rPr>
        <w:tab/>
      </w:r>
      <w:r w:rsidR="00C46B59">
        <w:rPr>
          <w:b/>
          <w:sz w:val="32"/>
          <w:szCs w:val="32"/>
        </w:rPr>
        <w:t xml:space="preserve">  </w:t>
      </w:r>
    </w:p>
    <w:p w:rsidR="00CA3D45" w:rsidRPr="006921E2" w:rsidRDefault="0080781F" w:rsidP="00C46B59">
      <w:pPr>
        <w:widowControl w:val="0"/>
        <w:autoSpaceDE w:val="0"/>
        <w:autoSpaceDN w:val="0"/>
        <w:adjustRightInd w:val="0"/>
        <w:ind w:left="795"/>
        <w:jc w:val="both"/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</w:p>
    <w:p w:rsidR="0080781F" w:rsidRPr="006921E2" w:rsidRDefault="003B1F7F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6921E2">
        <w:rPr>
          <w:b/>
          <w:sz w:val="32"/>
          <w:szCs w:val="32"/>
          <w:u w:val="single"/>
        </w:rPr>
        <w:t>Educ</w:t>
      </w:r>
      <w:r w:rsidR="0080781F" w:rsidRPr="006921E2">
        <w:rPr>
          <w:b/>
          <w:bCs/>
          <w:sz w:val="32"/>
          <w:szCs w:val="32"/>
          <w:u w:val="single"/>
        </w:rPr>
        <w:t>ational Qu</w:t>
      </w:r>
      <w:r w:rsidRPr="006921E2">
        <w:rPr>
          <w:b/>
          <w:bCs/>
          <w:sz w:val="32"/>
          <w:szCs w:val="32"/>
          <w:u w:val="single"/>
        </w:rPr>
        <w:t>a</w:t>
      </w:r>
      <w:r w:rsidR="0080781F" w:rsidRPr="006921E2">
        <w:rPr>
          <w:b/>
          <w:bCs/>
          <w:sz w:val="32"/>
          <w:szCs w:val="32"/>
          <w:u w:val="single"/>
        </w:rPr>
        <w:t>lification</w:t>
      </w:r>
    </w:p>
    <w:p w:rsidR="003B1F7F" w:rsidRDefault="003B1F7F" w:rsidP="0080781F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C46B59" w:rsidRPr="006921E2" w:rsidRDefault="00C46B59" w:rsidP="0080781F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1"/>
        <w:gridCol w:w="3720"/>
      </w:tblGrid>
      <w:tr w:rsidR="0080781F" w:rsidRPr="006921E2" w:rsidTr="00BE0157">
        <w:trPr>
          <w:trHeight w:val="420"/>
        </w:trPr>
        <w:tc>
          <w:tcPr>
            <w:tcW w:w="3369" w:type="dxa"/>
            <w:shd w:val="clear" w:color="auto" w:fill="auto"/>
          </w:tcPr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Examination</w:t>
            </w:r>
          </w:p>
        </w:tc>
        <w:tc>
          <w:tcPr>
            <w:tcW w:w="1551" w:type="dxa"/>
            <w:shd w:val="clear" w:color="auto" w:fill="auto"/>
          </w:tcPr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 xml:space="preserve">  Period of study</w:t>
            </w:r>
          </w:p>
        </w:tc>
        <w:tc>
          <w:tcPr>
            <w:tcW w:w="3720" w:type="dxa"/>
            <w:shd w:val="clear" w:color="auto" w:fill="auto"/>
          </w:tcPr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6D27E0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University/Board/</w:t>
            </w:r>
          </w:p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 xml:space="preserve">Institution </w:t>
            </w:r>
          </w:p>
        </w:tc>
      </w:tr>
      <w:tr w:rsidR="0080781F" w:rsidRPr="006921E2" w:rsidTr="00BE0157">
        <w:trPr>
          <w:trHeight w:val="1212"/>
        </w:trPr>
        <w:tc>
          <w:tcPr>
            <w:tcW w:w="3369" w:type="dxa"/>
            <w:shd w:val="clear" w:color="auto" w:fill="auto"/>
          </w:tcPr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S.S.L.C</w:t>
            </w:r>
          </w:p>
        </w:tc>
        <w:tc>
          <w:tcPr>
            <w:tcW w:w="1551" w:type="dxa"/>
            <w:shd w:val="clear" w:color="auto" w:fill="auto"/>
          </w:tcPr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631E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 xml:space="preserve">March </w:t>
            </w:r>
            <w:r w:rsidR="00B657B2" w:rsidRPr="006921E2">
              <w:rPr>
                <w:b/>
                <w:bCs/>
                <w:sz w:val="32"/>
                <w:szCs w:val="32"/>
              </w:rPr>
              <w:t>2006</w:t>
            </w:r>
          </w:p>
        </w:tc>
        <w:tc>
          <w:tcPr>
            <w:tcW w:w="3720" w:type="dxa"/>
            <w:shd w:val="clear" w:color="auto" w:fill="auto"/>
          </w:tcPr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Board of Public Examination</w:t>
            </w:r>
          </w:p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Kerala State</w:t>
            </w:r>
          </w:p>
        </w:tc>
      </w:tr>
      <w:tr w:rsidR="0080781F" w:rsidRPr="006921E2" w:rsidTr="00BE0157">
        <w:trPr>
          <w:trHeight w:val="816"/>
        </w:trPr>
        <w:tc>
          <w:tcPr>
            <w:tcW w:w="3369" w:type="dxa"/>
            <w:shd w:val="clear" w:color="auto" w:fill="auto"/>
          </w:tcPr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B657B2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PLUS - 2</w:t>
            </w:r>
          </w:p>
        </w:tc>
        <w:tc>
          <w:tcPr>
            <w:tcW w:w="1551" w:type="dxa"/>
            <w:shd w:val="clear" w:color="auto" w:fill="auto"/>
          </w:tcPr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B657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 xml:space="preserve"> July</w:t>
            </w:r>
            <w:r w:rsidR="00631E0A" w:rsidRPr="006921E2">
              <w:rPr>
                <w:b/>
                <w:bCs/>
                <w:sz w:val="32"/>
                <w:szCs w:val="32"/>
              </w:rPr>
              <w:t xml:space="preserve"> -</w:t>
            </w:r>
            <w:r w:rsidR="00B657B2" w:rsidRPr="006921E2">
              <w:rPr>
                <w:b/>
                <w:bCs/>
                <w:sz w:val="32"/>
                <w:szCs w:val="32"/>
              </w:rPr>
              <w:t>2008</w:t>
            </w:r>
          </w:p>
        </w:tc>
        <w:tc>
          <w:tcPr>
            <w:tcW w:w="3720" w:type="dxa"/>
            <w:shd w:val="clear" w:color="auto" w:fill="auto"/>
          </w:tcPr>
          <w:p w:rsidR="00B657B2" w:rsidRPr="006921E2" w:rsidRDefault="00B657B2" w:rsidP="00B657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 xml:space="preserve">Board of </w:t>
            </w:r>
            <w:r w:rsidR="00631E0A" w:rsidRPr="006921E2">
              <w:rPr>
                <w:b/>
                <w:bCs/>
                <w:sz w:val="32"/>
                <w:szCs w:val="32"/>
              </w:rPr>
              <w:t xml:space="preserve">Higher Secondary </w:t>
            </w:r>
            <w:r w:rsidRPr="006921E2">
              <w:rPr>
                <w:b/>
                <w:bCs/>
                <w:sz w:val="32"/>
                <w:szCs w:val="32"/>
              </w:rPr>
              <w:t xml:space="preserve">            Examination</w:t>
            </w:r>
          </w:p>
          <w:p w:rsidR="0080781F" w:rsidRPr="006921E2" w:rsidRDefault="00B657B2" w:rsidP="00B657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Kerala State</w:t>
            </w:r>
          </w:p>
        </w:tc>
      </w:tr>
      <w:tr w:rsidR="0080781F" w:rsidRPr="006921E2" w:rsidTr="001637FF">
        <w:trPr>
          <w:trHeight w:val="1060"/>
        </w:trPr>
        <w:tc>
          <w:tcPr>
            <w:tcW w:w="3369" w:type="dxa"/>
            <w:shd w:val="clear" w:color="auto" w:fill="auto"/>
          </w:tcPr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6D3EEE" w:rsidP="00631E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HOUSEKEEPING TRAINING</w:t>
            </w:r>
          </w:p>
        </w:tc>
        <w:tc>
          <w:tcPr>
            <w:tcW w:w="1551" w:type="dxa"/>
            <w:shd w:val="clear" w:color="auto" w:fill="auto"/>
          </w:tcPr>
          <w:p w:rsidR="0080781F" w:rsidRPr="006921E2" w:rsidRDefault="0080781F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6D3EEE" w:rsidP="00631E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January - 2009</w:t>
            </w:r>
          </w:p>
        </w:tc>
        <w:tc>
          <w:tcPr>
            <w:tcW w:w="3720" w:type="dxa"/>
            <w:shd w:val="clear" w:color="auto" w:fill="auto"/>
          </w:tcPr>
          <w:p w:rsidR="0080781F" w:rsidRPr="006921E2" w:rsidRDefault="006D3EEE" w:rsidP="00631E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Le MERIDIEN Resort and Convention Centre</w:t>
            </w:r>
          </w:p>
        </w:tc>
      </w:tr>
      <w:tr w:rsidR="006D3EEE" w:rsidRPr="006921E2" w:rsidTr="001637FF">
        <w:trPr>
          <w:trHeight w:val="1218"/>
        </w:trPr>
        <w:tc>
          <w:tcPr>
            <w:tcW w:w="3369" w:type="dxa"/>
            <w:shd w:val="clear" w:color="auto" w:fill="auto"/>
          </w:tcPr>
          <w:p w:rsidR="006D3EEE" w:rsidRPr="006921E2" w:rsidRDefault="006D3EEE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HOTEL ACCOMADATION OPERATION</w:t>
            </w:r>
          </w:p>
        </w:tc>
        <w:tc>
          <w:tcPr>
            <w:tcW w:w="1551" w:type="dxa"/>
            <w:shd w:val="clear" w:color="auto" w:fill="auto"/>
          </w:tcPr>
          <w:p w:rsidR="006D3EEE" w:rsidRPr="006921E2" w:rsidRDefault="006D3EEE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June - 2009</w:t>
            </w:r>
          </w:p>
        </w:tc>
        <w:tc>
          <w:tcPr>
            <w:tcW w:w="3720" w:type="dxa"/>
            <w:shd w:val="clear" w:color="auto" w:fill="auto"/>
          </w:tcPr>
          <w:p w:rsidR="006D3EEE" w:rsidRPr="006921E2" w:rsidRDefault="006D3EEE" w:rsidP="006D3E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State Board of Technical            Examination</w:t>
            </w:r>
          </w:p>
          <w:p w:rsidR="006D3EEE" w:rsidRPr="006921E2" w:rsidRDefault="006D3EEE" w:rsidP="006D3E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Kerala State</w:t>
            </w:r>
          </w:p>
          <w:p w:rsidR="006D3EEE" w:rsidRPr="006921E2" w:rsidRDefault="006D3EEE" w:rsidP="00631E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BE0157" w:rsidRPr="006921E2" w:rsidTr="001637FF">
        <w:trPr>
          <w:trHeight w:val="870"/>
        </w:trPr>
        <w:tc>
          <w:tcPr>
            <w:tcW w:w="3369" w:type="dxa"/>
            <w:shd w:val="clear" w:color="auto" w:fill="auto"/>
          </w:tcPr>
          <w:p w:rsidR="00BE0157" w:rsidRPr="006921E2" w:rsidRDefault="00BE0157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SERVICE CULTURE TRANSFORMATION</w:t>
            </w:r>
          </w:p>
        </w:tc>
        <w:tc>
          <w:tcPr>
            <w:tcW w:w="1551" w:type="dxa"/>
            <w:shd w:val="clear" w:color="auto" w:fill="auto"/>
          </w:tcPr>
          <w:p w:rsidR="00BE0157" w:rsidRPr="006921E2" w:rsidRDefault="00BE0157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Dec-2012</w:t>
            </w:r>
          </w:p>
        </w:tc>
        <w:tc>
          <w:tcPr>
            <w:tcW w:w="3720" w:type="dxa"/>
            <w:shd w:val="clear" w:color="auto" w:fill="auto"/>
          </w:tcPr>
          <w:p w:rsidR="00BE0157" w:rsidRPr="006921E2" w:rsidRDefault="00BE0157" w:rsidP="006D3E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Building Loyalty at Sheraton Doha.</w:t>
            </w:r>
          </w:p>
        </w:tc>
      </w:tr>
      <w:tr w:rsidR="00BE0157" w:rsidRPr="006921E2" w:rsidTr="001637FF">
        <w:trPr>
          <w:trHeight w:val="982"/>
        </w:trPr>
        <w:tc>
          <w:tcPr>
            <w:tcW w:w="3369" w:type="dxa"/>
            <w:shd w:val="clear" w:color="auto" w:fill="auto"/>
          </w:tcPr>
          <w:p w:rsidR="00BE0157" w:rsidRDefault="00BE0157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SERVICE CULTURE TRAINING</w:t>
            </w:r>
          </w:p>
        </w:tc>
        <w:tc>
          <w:tcPr>
            <w:tcW w:w="1551" w:type="dxa"/>
            <w:shd w:val="clear" w:color="auto" w:fill="auto"/>
          </w:tcPr>
          <w:p w:rsidR="00BE0157" w:rsidRDefault="00BE0157" w:rsidP="00DD66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Jan - 2012</w:t>
            </w:r>
          </w:p>
        </w:tc>
        <w:tc>
          <w:tcPr>
            <w:tcW w:w="3720" w:type="dxa"/>
            <w:shd w:val="clear" w:color="auto" w:fill="auto"/>
          </w:tcPr>
          <w:p w:rsidR="00BE0157" w:rsidRDefault="00BE0157" w:rsidP="006D3E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From Le Meridian</w:t>
            </w:r>
          </w:p>
        </w:tc>
      </w:tr>
    </w:tbl>
    <w:p w:rsidR="00CD0ED2" w:rsidRDefault="00CD0ED2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16560C" w:rsidRPr="006921E2" w:rsidRDefault="0080781F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6921E2">
        <w:rPr>
          <w:b/>
          <w:bCs/>
          <w:sz w:val="32"/>
          <w:szCs w:val="32"/>
          <w:u w:val="single"/>
        </w:rPr>
        <w:t>Job Experience</w:t>
      </w:r>
    </w:p>
    <w:p w:rsidR="00A15A91" w:rsidRPr="006921E2" w:rsidRDefault="00A15A91" w:rsidP="0080781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7"/>
        <w:gridCol w:w="2925"/>
        <w:gridCol w:w="1695"/>
        <w:gridCol w:w="6"/>
        <w:gridCol w:w="3286"/>
      </w:tblGrid>
      <w:tr w:rsidR="0080781F" w:rsidRPr="006921E2" w:rsidTr="00A21455">
        <w:trPr>
          <w:trHeight w:val="695"/>
        </w:trPr>
        <w:tc>
          <w:tcPr>
            <w:tcW w:w="758" w:type="dxa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CA3D45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S. NO</w:t>
            </w:r>
          </w:p>
        </w:tc>
        <w:tc>
          <w:tcPr>
            <w:tcW w:w="2932" w:type="dxa"/>
            <w:gridSpan w:val="2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Designation</w:t>
            </w:r>
          </w:p>
        </w:tc>
        <w:tc>
          <w:tcPr>
            <w:tcW w:w="1701" w:type="dxa"/>
            <w:gridSpan w:val="2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Perio</w:t>
            </w:r>
            <w:r w:rsidR="00A15A91" w:rsidRPr="006921E2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286" w:type="dxa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Employers Name</w:t>
            </w:r>
          </w:p>
        </w:tc>
      </w:tr>
      <w:tr w:rsidR="0080781F" w:rsidRPr="006921E2" w:rsidTr="00A21455">
        <w:trPr>
          <w:trHeight w:val="1309"/>
        </w:trPr>
        <w:tc>
          <w:tcPr>
            <w:tcW w:w="758" w:type="dxa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1.</w:t>
            </w: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32" w:type="dxa"/>
            <w:gridSpan w:val="2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6D3EEE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HOUSEKEEPING TRAINING</w:t>
            </w:r>
          </w:p>
        </w:tc>
        <w:tc>
          <w:tcPr>
            <w:tcW w:w="1701" w:type="dxa"/>
            <w:gridSpan w:val="2"/>
          </w:tcPr>
          <w:p w:rsidR="0080781F" w:rsidRPr="006921E2" w:rsidRDefault="009436FD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Dec 2008 to Jan-</w:t>
            </w:r>
            <w:r w:rsidR="006D3EEE" w:rsidRPr="006921E2">
              <w:rPr>
                <w:b/>
                <w:bCs/>
                <w:sz w:val="32"/>
                <w:szCs w:val="32"/>
              </w:rPr>
              <w:t>2009</w:t>
            </w:r>
          </w:p>
        </w:tc>
        <w:tc>
          <w:tcPr>
            <w:tcW w:w="3286" w:type="dxa"/>
          </w:tcPr>
          <w:p w:rsidR="0080781F" w:rsidRPr="006921E2" w:rsidRDefault="006D3EEE" w:rsidP="00A2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Le MERIDIEN Resort and Convention Centre</w:t>
            </w:r>
            <w:r w:rsidR="0080781F" w:rsidRPr="006921E2">
              <w:rPr>
                <w:b/>
                <w:bCs/>
                <w:sz w:val="32"/>
                <w:szCs w:val="32"/>
              </w:rPr>
              <w:t>,</w:t>
            </w:r>
          </w:p>
        </w:tc>
      </w:tr>
      <w:tr w:rsidR="0080781F" w:rsidRPr="006921E2" w:rsidTr="00A21455">
        <w:trPr>
          <w:trHeight w:val="1388"/>
        </w:trPr>
        <w:tc>
          <w:tcPr>
            <w:tcW w:w="758" w:type="dxa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2.</w:t>
            </w: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32" w:type="dxa"/>
            <w:gridSpan w:val="2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9436FD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Sr. ROOM ATTENTANT</w:t>
            </w:r>
            <w:r w:rsidR="00464755">
              <w:rPr>
                <w:b/>
                <w:bCs/>
                <w:sz w:val="32"/>
                <w:szCs w:val="32"/>
              </w:rPr>
              <w:t>/ Housekeeping sup.</w:t>
            </w: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9436FD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July-2009 to Oct- 2012</w:t>
            </w: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9436FD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Le MERIDIEN Resort and Convention Centre,</w:t>
            </w:r>
          </w:p>
        </w:tc>
      </w:tr>
      <w:tr w:rsidR="0080781F" w:rsidRPr="006921E2" w:rsidTr="00A21455">
        <w:trPr>
          <w:trHeight w:val="1427"/>
        </w:trPr>
        <w:tc>
          <w:tcPr>
            <w:tcW w:w="758" w:type="dxa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3.</w:t>
            </w: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932" w:type="dxa"/>
            <w:gridSpan w:val="2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9436FD" w:rsidRPr="006921E2" w:rsidRDefault="00944343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Sr.</w:t>
            </w:r>
            <w:r w:rsidR="009436FD" w:rsidRPr="006921E2">
              <w:rPr>
                <w:b/>
                <w:bCs/>
                <w:sz w:val="32"/>
                <w:szCs w:val="32"/>
              </w:rPr>
              <w:t xml:space="preserve"> ROOM ATTENTANT</w:t>
            </w: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E37849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Sep -</w:t>
            </w:r>
            <w:r w:rsidR="0080781F" w:rsidRPr="006921E2">
              <w:rPr>
                <w:b/>
                <w:bCs/>
                <w:sz w:val="32"/>
                <w:szCs w:val="32"/>
              </w:rPr>
              <w:t xml:space="preserve"> 20</w:t>
            </w:r>
            <w:r>
              <w:rPr>
                <w:b/>
                <w:bCs/>
                <w:sz w:val="32"/>
                <w:szCs w:val="32"/>
              </w:rPr>
              <w:t>12</w:t>
            </w: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</w:tcPr>
          <w:p w:rsidR="0080781F" w:rsidRPr="006921E2" w:rsidRDefault="00E37849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SHORT TERM Assignment for GCC CONFERENCE at </w:t>
            </w:r>
            <w:r w:rsidR="0080781F" w:rsidRPr="006921E2">
              <w:rPr>
                <w:b/>
                <w:bCs/>
                <w:sz w:val="32"/>
                <w:szCs w:val="32"/>
              </w:rPr>
              <w:t>KUWAIT.</w:t>
            </w:r>
          </w:p>
        </w:tc>
      </w:tr>
      <w:tr w:rsidR="0080781F" w:rsidRPr="006921E2" w:rsidTr="00A21455">
        <w:trPr>
          <w:trHeight w:val="928"/>
        </w:trPr>
        <w:tc>
          <w:tcPr>
            <w:tcW w:w="758" w:type="dxa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4.</w:t>
            </w: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32" w:type="dxa"/>
            <w:gridSpan w:val="2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9436FD" w:rsidRPr="006921E2" w:rsidRDefault="00293184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Sr. </w:t>
            </w:r>
            <w:r w:rsidR="009436FD" w:rsidRPr="006921E2">
              <w:rPr>
                <w:b/>
                <w:bCs/>
                <w:sz w:val="32"/>
                <w:szCs w:val="32"/>
              </w:rPr>
              <w:t>ROOM ATTENTANT</w:t>
            </w:r>
          </w:p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464755" w:rsidRDefault="009436FD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Nov-2012</w:t>
            </w:r>
          </w:p>
          <w:p w:rsidR="0080781F" w:rsidRPr="006921E2" w:rsidRDefault="00464755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Feb-2013</w:t>
            </w:r>
          </w:p>
        </w:tc>
        <w:tc>
          <w:tcPr>
            <w:tcW w:w="3286" w:type="dxa"/>
          </w:tcPr>
          <w:p w:rsidR="0080781F" w:rsidRPr="006921E2" w:rsidRDefault="0080781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80781F" w:rsidRPr="006921E2" w:rsidRDefault="00180494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6921E2">
              <w:rPr>
                <w:b/>
                <w:bCs/>
                <w:sz w:val="32"/>
                <w:szCs w:val="32"/>
              </w:rPr>
              <w:t>SHERATON DOHA Resort and Convention Hotel</w:t>
            </w:r>
          </w:p>
        </w:tc>
      </w:tr>
      <w:tr w:rsidR="001637FF" w:rsidRPr="006921E2" w:rsidTr="00A21455">
        <w:trPr>
          <w:trHeight w:val="928"/>
        </w:trPr>
        <w:tc>
          <w:tcPr>
            <w:tcW w:w="758" w:type="dxa"/>
          </w:tcPr>
          <w:p w:rsidR="001637FF" w:rsidRDefault="001637F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  <w:p w:rsidR="00A21455" w:rsidRDefault="00A21455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  <w:p w:rsidR="00A21455" w:rsidRPr="006921E2" w:rsidRDefault="00A21455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32" w:type="dxa"/>
            <w:gridSpan w:val="2"/>
          </w:tcPr>
          <w:p w:rsidR="001637FF" w:rsidRPr="006921E2" w:rsidRDefault="001637FF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HOUSEKEEPINGSUPERVISOR</w:t>
            </w:r>
          </w:p>
        </w:tc>
        <w:tc>
          <w:tcPr>
            <w:tcW w:w="1701" w:type="dxa"/>
            <w:gridSpan w:val="2"/>
          </w:tcPr>
          <w:p w:rsidR="00464755" w:rsidRDefault="00464755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April-2013</w:t>
            </w:r>
          </w:p>
          <w:p w:rsidR="001637FF" w:rsidRPr="006921E2" w:rsidRDefault="00A21455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May-2016</w:t>
            </w:r>
            <w:r w:rsidR="00464755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6" w:type="dxa"/>
          </w:tcPr>
          <w:p w:rsidR="00A21455" w:rsidRPr="006921E2" w:rsidRDefault="00A40884" w:rsidP="00A214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Mahindra Holidays and </w:t>
            </w:r>
            <w:proofErr w:type="spellStart"/>
            <w:r>
              <w:rPr>
                <w:b/>
                <w:bCs/>
                <w:sz w:val="32"/>
                <w:szCs w:val="32"/>
              </w:rPr>
              <w:t>R</w:t>
            </w:r>
            <w:r w:rsidR="00464755" w:rsidRPr="006921E2">
              <w:rPr>
                <w:b/>
                <w:bCs/>
                <w:sz w:val="32"/>
                <w:szCs w:val="32"/>
              </w:rPr>
              <w:t>esort</w:t>
            </w:r>
            <w:r>
              <w:rPr>
                <w:b/>
                <w:bCs/>
                <w:sz w:val="32"/>
                <w:szCs w:val="32"/>
              </w:rPr>
              <w:t>sIndia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Ltd, </w:t>
            </w:r>
            <w:proofErr w:type="spellStart"/>
            <w:r>
              <w:rPr>
                <w:b/>
                <w:bCs/>
                <w:sz w:val="32"/>
                <w:szCs w:val="32"/>
              </w:rPr>
              <w:t>Munnar</w:t>
            </w:r>
            <w:proofErr w:type="spellEnd"/>
            <w:r>
              <w:rPr>
                <w:b/>
                <w:bCs/>
                <w:sz w:val="32"/>
                <w:szCs w:val="32"/>
              </w:rPr>
              <w:t>, Kerala.</w:t>
            </w:r>
          </w:p>
        </w:tc>
      </w:tr>
      <w:tr w:rsidR="00A21455" w:rsidTr="00694C3F">
        <w:trPr>
          <w:trHeight w:val="1815"/>
        </w:trPr>
        <w:tc>
          <w:tcPr>
            <w:tcW w:w="765" w:type="dxa"/>
            <w:gridSpan w:val="2"/>
          </w:tcPr>
          <w:p w:rsidR="00A21455" w:rsidRPr="00A21455" w:rsidRDefault="00A21455" w:rsidP="00A21455">
            <w:pPr>
              <w:pStyle w:val="ListParagraph"/>
              <w:widowControl w:val="0"/>
              <w:autoSpaceDE w:val="0"/>
              <w:autoSpaceDN w:val="0"/>
              <w:adjustRightInd w:val="0"/>
              <w:ind w:left="7920"/>
              <w:rPr>
                <w:b/>
                <w:sz w:val="32"/>
                <w:szCs w:val="32"/>
              </w:rPr>
            </w:pPr>
          </w:p>
          <w:p w:rsidR="00A21455" w:rsidRDefault="00A21455" w:rsidP="00A2145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A21455" w:rsidRDefault="00A21455" w:rsidP="00A2145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A21455" w:rsidRDefault="00A21455" w:rsidP="00A2145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A21455" w:rsidRDefault="00A21455" w:rsidP="00A2145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A21455" w:rsidRDefault="00A21455" w:rsidP="00A21455">
            <w:pPr>
              <w:pStyle w:val="ListParagraph"/>
              <w:widowControl w:val="0"/>
              <w:autoSpaceDE w:val="0"/>
              <w:autoSpaceDN w:val="0"/>
              <w:adjustRightInd w:val="0"/>
              <w:ind w:left="7155"/>
              <w:rPr>
                <w:sz w:val="32"/>
                <w:szCs w:val="32"/>
              </w:rPr>
            </w:pPr>
          </w:p>
          <w:p w:rsidR="00A21455" w:rsidRDefault="00A21455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HOUSEKEEPINGSUPERVISOR</w:t>
            </w:r>
          </w:p>
          <w:p w:rsidR="00A21455" w:rsidRPr="00A21455" w:rsidRDefault="00A21455" w:rsidP="00A21455">
            <w:pPr>
              <w:rPr>
                <w:sz w:val="32"/>
                <w:szCs w:val="32"/>
              </w:rPr>
            </w:pPr>
          </w:p>
        </w:tc>
        <w:tc>
          <w:tcPr>
            <w:tcW w:w="1695" w:type="dxa"/>
          </w:tcPr>
          <w:p w:rsidR="00A21455" w:rsidRDefault="00A21455" w:rsidP="00A21455">
            <w:pPr>
              <w:pStyle w:val="ListParagraph"/>
              <w:widowControl w:val="0"/>
              <w:autoSpaceDE w:val="0"/>
              <w:autoSpaceDN w:val="0"/>
              <w:adjustRightInd w:val="0"/>
              <w:ind w:left="4230"/>
              <w:rPr>
                <w:sz w:val="32"/>
                <w:szCs w:val="32"/>
              </w:rPr>
            </w:pPr>
          </w:p>
          <w:p w:rsidR="00A21455" w:rsidRPr="00A21455" w:rsidRDefault="00A21455">
            <w:pPr>
              <w:rPr>
                <w:b/>
                <w:sz w:val="32"/>
                <w:szCs w:val="32"/>
              </w:rPr>
            </w:pPr>
            <w:r w:rsidRPr="00A21455">
              <w:rPr>
                <w:b/>
                <w:sz w:val="32"/>
                <w:szCs w:val="32"/>
              </w:rPr>
              <w:t>JUN-2016</w:t>
            </w:r>
          </w:p>
          <w:p w:rsidR="00A21455" w:rsidRPr="00A21455" w:rsidRDefault="00A21455">
            <w:pPr>
              <w:rPr>
                <w:b/>
                <w:sz w:val="32"/>
                <w:szCs w:val="32"/>
              </w:rPr>
            </w:pPr>
            <w:r w:rsidRPr="00A21455">
              <w:rPr>
                <w:b/>
                <w:sz w:val="32"/>
                <w:szCs w:val="32"/>
              </w:rPr>
              <w:t>TIL DATE</w:t>
            </w:r>
          </w:p>
          <w:p w:rsidR="00A21455" w:rsidRDefault="00A21455">
            <w:pPr>
              <w:rPr>
                <w:sz w:val="32"/>
                <w:szCs w:val="32"/>
              </w:rPr>
            </w:pPr>
          </w:p>
          <w:p w:rsidR="00A21455" w:rsidRDefault="00A21455" w:rsidP="00A2145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A21455" w:rsidRPr="00A21455" w:rsidRDefault="00A21455" w:rsidP="00694C3F">
            <w:pPr>
              <w:pStyle w:val="ListParagraph"/>
              <w:widowControl w:val="0"/>
              <w:autoSpaceDE w:val="0"/>
              <w:autoSpaceDN w:val="0"/>
              <w:adjustRightInd w:val="0"/>
              <w:ind w:left="2535"/>
              <w:jc w:val="center"/>
              <w:rPr>
                <w:sz w:val="32"/>
                <w:szCs w:val="32"/>
              </w:rPr>
            </w:pPr>
          </w:p>
          <w:p w:rsidR="00A21455" w:rsidRPr="00A21455" w:rsidRDefault="00694C3F" w:rsidP="00694C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A21455" w:rsidRPr="00047E0D" w:rsidRDefault="00A21455" w:rsidP="00047E0D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47E0D" w:rsidRDefault="00047E0D" w:rsidP="00047E0D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047E0D">
        <w:rPr>
          <w:b/>
          <w:sz w:val="32"/>
          <w:szCs w:val="32"/>
          <w:u w:val="single"/>
        </w:rPr>
        <w:t xml:space="preserve"> PERSONAL STREGTHS</w:t>
      </w:r>
    </w:p>
    <w:p w:rsidR="00C46B59" w:rsidRPr="00047E0D" w:rsidRDefault="00C46B59" w:rsidP="00047E0D">
      <w:pPr>
        <w:widowControl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47E0D" w:rsidRPr="00047E0D" w:rsidRDefault="00047E0D" w:rsidP="00047E0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047E0D">
        <w:rPr>
          <w:b/>
          <w:sz w:val="32"/>
          <w:szCs w:val="32"/>
        </w:rPr>
        <w:t xml:space="preserve"> Strong interpersonal skills</w:t>
      </w:r>
    </w:p>
    <w:p w:rsidR="00047E0D" w:rsidRPr="00047E0D" w:rsidRDefault="00047E0D" w:rsidP="00047E0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047E0D">
        <w:rPr>
          <w:b/>
          <w:sz w:val="32"/>
          <w:szCs w:val="32"/>
        </w:rPr>
        <w:t xml:space="preserve"> Experienced and capable of working in a diverse work force</w:t>
      </w:r>
    </w:p>
    <w:p w:rsidR="00047E0D" w:rsidRPr="00047E0D" w:rsidRDefault="00047E0D" w:rsidP="00047E0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047E0D">
        <w:rPr>
          <w:b/>
          <w:sz w:val="32"/>
          <w:szCs w:val="32"/>
        </w:rPr>
        <w:t xml:space="preserve"> Detail oriented, flexible and adaptable</w:t>
      </w:r>
    </w:p>
    <w:p w:rsidR="00047E0D" w:rsidRPr="00047E0D" w:rsidRDefault="00047E0D" w:rsidP="00047E0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047E0D">
        <w:rPr>
          <w:b/>
          <w:sz w:val="32"/>
          <w:szCs w:val="32"/>
        </w:rPr>
        <w:t xml:space="preserve"> Capable of working as a team for accomplishment of goals</w:t>
      </w:r>
    </w:p>
    <w:p w:rsidR="00047E0D" w:rsidRPr="00047E0D" w:rsidRDefault="00047E0D" w:rsidP="00047E0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047E0D">
        <w:rPr>
          <w:b/>
          <w:sz w:val="32"/>
          <w:szCs w:val="32"/>
        </w:rPr>
        <w:t xml:space="preserve"> Workaholic and enjoys organizing and exhibiting leadership qualities</w:t>
      </w:r>
    </w:p>
    <w:p w:rsidR="00047E0D" w:rsidRPr="00047E0D" w:rsidRDefault="00047E0D" w:rsidP="00047E0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047E0D">
        <w:rPr>
          <w:b/>
          <w:sz w:val="32"/>
          <w:szCs w:val="32"/>
        </w:rPr>
        <w:t xml:space="preserve"> Enjoy taking up responsibilities and completing the job assigned within the stipulated time.</w:t>
      </w:r>
    </w:p>
    <w:p w:rsidR="00464755" w:rsidRDefault="00464755" w:rsidP="004268B9">
      <w:pPr>
        <w:widowControl w:val="0"/>
        <w:autoSpaceDE w:val="0"/>
        <w:autoSpaceDN w:val="0"/>
        <w:adjustRightInd w:val="0"/>
        <w:ind w:left="6480"/>
        <w:rPr>
          <w:b/>
          <w:bCs/>
          <w:sz w:val="32"/>
          <w:szCs w:val="32"/>
          <w:u w:val="single"/>
        </w:rPr>
      </w:pPr>
    </w:p>
    <w:p w:rsidR="0080781F" w:rsidRPr="006921E2" w:rsidRDefault="0080781F" w:rsidP="0097040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6921E2">
        <w:rPr>
          <w:b/>
          <w:bCs/>
          <w:sz w:val="32"/>
          <w:szCs w:val="32"/>
          <w:u w:val="single"/>
        </w:rPr>
        <w:t>Nature of duties and Responsibilities:</w:t>
      </w:r>
    </w:p>
    <w:p w:rsidR="00992F86" w:rsidRDefault="00E37849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Dec</w:t>
      </w:r>
      <w:r w:rsidR="0080781F" w:rsidRPr="006921E2">
        <w:rPr>
          <w:b/>
          <w:bCs/>
          <w:sz w:val="32"/>
          <w:szCs w:val="32"/>
          <w:u w:val="single"/>
        </w:rPr>
        <w:t xml:space="preserve">. </w:t>
      </w:r>
      <w:proofErr w:type="gramStart"/>
      <w:r>
        <w:rPr>
          <w:b/>
          <w:bCs/>
          <w:sz w:val="32"/>
          <w:szCs w:val="32"/>
          <w:u w:val="single"/>
        </w:rPr>
        <w:t>2008  to</w:t>
      </w:r>
      <w:proofErr w:type="gramEnd"/>
      <w:r>
        <w:rPr>
          <w:b/>
          <w:bCs/>
          <w:sz w:val="32"/>
          <w:szCs w:val="32"/>
          <w:u w:val="single"/>
        </w:rPr>
        <w:t xml:space="preserve"> Still Date</w:t>
      </w:r>
    </w:p>
    <w:p w:rsidR="00E37849" w:rsidRDefault="00E37849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C46B59" w:rsidRDefault="00C46B59" w:rsidP="0080781F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4D3785" w:rsidRPr="006921E2" w:rsidRDefault="00AD2A0D" w:rsidP="003D765E">
      <w:pPr>
        <w:ind w:right="38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From </w:t>
      </w:r>
      <w:r w:rsidR="00650CA6">
        <w:rPr>
          <w:b/>
          <w:sz w:val="32"/>
          <w:szCs w:val="32"/>
        </w:rPr>
        <w:t>2008</w:t>
      </w:r>
      <w:r>
        <w:rPr>
          <w:b/>
          <w:sz w:val="32"/>
          <w:szCs w:val="32"/>
        </w:rPr>
        <w:t xml:space="preserve"> to 2013 I was </w:t>
      </w:r>
      <w:r w:rsidR="00D42ADD">
        <w:rPr>
          <w:b/>
          <w:sz w:val="32"/>
          <w:szCs w:val="32"/>
        </w:rPr>
        <w:t>in Le MERIDIAN</w:t>
      </w:r>
      <w:r w:rsidR="00650CA6" w:rsidRPr="006921E2">
        <w:rPr>
          <w:b/>
          <w:bCs/>
          <w:sz w:val="32"/>
          <w:szCs w:val="32"/>
        </w:rPr>
        <w:t xml:space="preserve">RESORT AND CONVENTION </w:t>
      </w:r>
      <w:proofErr w:type="spellStart"/>
      <w:r w:rsidR="00650CA6">
        <w:rPr>
          <w:b/>
          <w:bCs/>
          <w:sz w:val="32"/>
          <w:szCs w:val="32"/>
        </w:rPr>
        <w:t>HOTEL</w:t>
      </w:r>
      <w:r w:rsidR="00650CA6">
        <w:rPr>
          <w:b/>
          <w:sz w:val="32"/>
          <w:szCs w:val="32"/>
        </w:rPr>
        <w:t>at</w:t>
      </w:r>
      <w:proofErr w:type="spellEnd"/>
      <w:r w:rsidR="00650CA6">
        <w:rPr>
          <w:b/>
          <w:sz w:val="32"/>
          <w:szCs w:val="32"/>
        </w:rPr>
        <w:t xml:space="preserve"> Cochin </w:t>
      </w:r>
      <w:r w:rsidR="00650CA6" w:rsidRPr="006921E2">
        <w:rPr>
          <w:b/>
          <w:sz w:val="32"/>
          <w:szCs w:val="32"/>
        </w:rPr>
        <w:t xml:space="preserve">as </w:t>
      </w:r>
      <w:r w:rsidR="00694C3F">
        <w:rPr>
          <w:b/>
          <w:sz w:val="32"/>
          <w:szCs w:val="32"/>
        </w:rPr>
        <w:t>a ROOM ATTEND</w:t>
      </w:r>
      <w:r w:rsidR="00650CA6">
        <w:rPr>
          <w:b/>
          <w:sz w:val="32"/>
          <w:szCs w:val="32"/>
        </w:rPr>
        <w:t>ANT</w:t>
      </w:r>
      <w:r w:rsidR="00694C3F">
        <w:rPr>
          <w:b/>
          <w:sz w:val="32"/>
          <w:szCs w:val="32"/>
        </w:rPr>
        <w:t xml:space="preserve"> </w:t>
      </w:r>
      <w:r w:rsidR="00650CA6">
        <w:rPr>
          <w:b/>
          <w:sz w:val="32"/>
          <w:szCs w:val="32"/>
        </w:rPr>
        <w:t xml:space="preserve">this is a Leading 5 star hotel in Cochin, Kerala. </w:t>
      </w:r>
      <w:r w:rsidR="00650CA6" w:rsidRPr="006921E2">
        <w:rPr>
          <w:b/>
          <w:sz w:val="32"/>
          <w:szCs w:val="32"/>
        </w:rPr>
        <w:t xml:space="preserve">During this period I was engaged </w:t>
      </w:r>
      <w:r w:rsidR="00650CA6">
        <w:rPr>
          <w:b/>
          <w:sz w:val="32"/>
          <w:szCs w:val="32"/>
        </w:rPr>
        <w:t xml:space="preserve">all types of Housekeeping activities with proper procedure and rules, </w:t>
      </w:r>
      <w:r>
        <w:rPr>
          <w:b/>
          <w:sz w:val="32"/>
          <w:szCs w:val="32"/>
        </w:rPr>
        <w:t xml:space="preserve">Now I am working as a HOUSEKEEPING SUPERVISOR </w:t>
      </w:r>
      <w:r w:rsidR="00650CA6">
        <w:rPr>
          <w:b/>
          <w:sz w:val="32"/>
          <w:szCs w:val="32"/>
        </w:rPr>
        <w:t xml:space="preserve">with </w:t>
      </w:r>
      <w:r w:rsidR="003D765E">
        <w:rPr>
          <w:b/>
          <w:sz w:val="32"/>
          <w:szCs w:val="32"/>
        </w:rPr>
        <w:t xml:space="preserve">following responsibilities, Daily meeting with all level of staff, </w:t>
      </w:r>
      <w:r w:rsidR="00650CA6" w:rsidRPr="00C35E97">
        <w:rPr>
          <w:b/>
          <w:sz w:val="32"/>
          <w:szCs w:val="32"/>
        </w:rPr>
        <w:t xml:space="preserve">To </w:t>
      </w:r>
      <w:r w:rsidR="003D765E">
        <w:rPr>
          <w:b/>
          <w:sz w:val="32"/>
          <w:szCs w:val="32"/>
        </w:rPr>
        <w:t>arrange and maintain</w:t>
      </w:r>
      <w:r w:rsidR="00650CA6" w:rsidRPr="00C35E97">
        <w:rPr>
          <w:b/>
          <w:sz w:val="32"/>
          <w:szCs w:val="32"/>
        </w:rPr>
        <w:t xml:space="preserve"> the house keeping staff</w:t>
      </w:r>
      <w:r w:rsidR="003D765E">
        <w:rPr>
          <w:b/>
          <w:sz w:val="32"/>
          <w:szCs w:val="32"/>
        </w:rPr>
        <w:t xml:space="preserve"> and </w:t>
      </w:r>
      <w:proofErr w:type="spellStart"/>
      <w:r w:rsidR="003D765E">
        <w:rPr>
          <w:b/>
          <w:sz w:val="32"/>
          <w:szCs w:val="32"/>
        </w:rPr>
        <w:t>material,</w:t>
      </w:r>
      <w:r w:rsidR="003374D9" w:rsidRPr="001637FF">
        <w:rPr>
          <w:b/>
          <w:sz w:val="32"/>
          <w:szCs w:val="32"/>
        </w:rPr>
        <w:t>Assign</w:t>
      </w:r>
      <w:proofErr w:type="spellEnd"/>
      <w:r w:rsidR="003374D9" w:rsidRPr="001637FF">
        <w:rPr>
          <w:b/>
          <w:sz w:val="32"/>
          <w:szCs w:val="32"/>
        </w:rPr>
        <w:t xml:space="preserve"> workers duties and inspects work  </w:t>
      </w:r>
      <w:r w:rsidR="003D765E">
        <w:rPr>
          <w:b/>
          <w:sz w:val="32"/>
          <w:szCs w:val="32"/>
        </w:rPr>
        <w:t>per</w:t>
      </w:r>
      <w:r w:rsidR="003374D9" w:rsidRPr="001637FF">
        <w:rPr>
          <w:b/>
          <w:sz w:val="32"/>
          <w:szCs w:val="32"/>
        </w:rPr>
        <w:t xml:space="preserve">formance </w:t>
      </w:r>
      <w:r w:rsidR="003D765E">
        <w:rPr>
          <w:b/>
          <w:sz w:val="32"/>
          <w:szCs w:val="32"/>
        </w:rPr>
        <w:t xml:space="preserve">and maintain </w:t>
      </w:r>
      <w:r w:rsidR="003374D9" w:rsidRPr="001637FF">
        <w:rPr>
          <w:b/>
          <w:sz w:val="32"/>
          <w:szCs w:val="32"/>
        </w:rPr>
        <w:t xml:space="preserve">prescribed standards of cleanliness. Investigates complaints regarding housekeeping service and equipment, and takes corrective action. Coordinates work activities among departments. Inventories stock to ensure adequate supplies. </w:t>
      </w:r>
      <w:proofErr w:type="gramStart"/>
      <w:r w:rsidR="003374D9" w:rsidRPr="001637FF">
        <w:rPr>
          <w:b/>
          <w:sz w:val="32"/>
          <w:szCs w:val="32"/>
        </w:rPr>
        <w:t>Evaluates records to forecast department personnel requirements.</w:t>
      </w:r>
      <w:proofErr w:type="gramEnd"/>
      <w:r w:rsidR="003374D9" w:rsidRPr="001637FF">
        <w:rPr>
          <w:b/>
          <w:sz w:val="32"/>
          <w:szCs w:val="32"/>
        </w:rPr>
        <w:t xml:space="preserve"> </w:t>
      </w:r>
      <w:r w:rsidR="003374D9" w:rsidRPr="001637FF">
        <w:rPr>
          <w:b/>
          <w:sz w:val="32"/>
          <w:szCs w:val="32"/>
        </w:rPr>
        <w:lastRenderedPageBreak/>
        <w:t xml:space="preserve">Selects and purchases new furnishings. </w:t>
      </w:r>
      <w:proofErr w:type="gramStart"/>
      <w:r w:rsidR="003374D9" w:rsidRPr="001637FF">
        <w:rPr>
          <w:b/>
          <w:sz w:val="32"/>
          <w:szCs w:val="32"/>
        </w:rPr>
        <w:t>Performs cleaning duties in cases of emergency or staff shortage Establishes standards and procedures for work of housekeeping staff.</w:t>
      </w:r>
      <w:proofErr w:type="gramEnd"/>
      <w:r w:rsidR="003374D9" w:rsidRPr="001637FF">
        <w:rPr>
          <w:b/>
          <w:sz w:val="32"/>
          <w:szCs w:val="32"/>
        </w:rPr>
        <w:t xml:space="preserve"> Records data regarding work assignments, personnel actions, </w:t>
      </w:r>
      <w:r w:rsidR="00650CA6">
        <w:rPr>
          <w:b/>
          <w:sz w:val="32"/>
          <w:szCs w:val="32"/>
        </w:rPr>
        <w:t xml:space="preserve">maintain </w:t>
      </w:r>
      <w:r w:rsidR="003374D9" w:rsidRPr="001637FF">
        <w:rPr>
          <w:b/>
          <w:sz w:val="32"/>
          <w:szCs w:val="32"/>
        </w:rPr>
        <w:t>time cards, and prepares periodic reports</w:t>
      </w:r>
      <w:r w:rsidR="00650CA6">
        <w:rPr>
          <w:b/>
          <w:sz w:val="32"/>
          <w:szCs w:val="32"/>
        </w:rPr>
        <w:t xml:space="preserve"> etc</w:t>
      </w:r>
      <w:r w:rsidR="003D765E">
        <w:rPr>
          <w:b/>
          <w:sz w:val="32"/>
          <w:szCs w:val="32"/>
        </w:rPr>
        <w:t>...</w:t>
      </w:r>
    </w:p>
    <w:p w:rsidR="007F5651" w:rsidRPr="006921E2" w:rsidRDefault="007F5651" w:rsidP="00D54DB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D6684" w:rsidRPr="006921E2" w:rsidRDefault="00DD6684" w:rsidP="0080781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633ECE" w:rsidRPr="006921E2" w:rsidRDefault="00633ECE" w:rsidP="0080781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55399C" w:rsidRPr="006921E2" w:rsidRDefault="0055399C" w:rsidP="0080781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 xml:space="preserve">TOTAL YEAR OF </w:t>
      </w:r>
      <w:r w:rsidR="00633ECE" w:rsidRPr="006921E2">
        <w:rPr>
          <w:b/>
          <w:sz w:val="32"/>
          <w:szCs w:val="32"/>
        </w:rPr>
        <w:t>EXPERIENCE</w:t>
      </w:r>
      <w:proofErr w:type="gramStart"/>
      <w:r w:rsidR="00633ECE" w:rsidRPr="006921E2">
        <w:rPr>
          <w:b/>
          <w:sz w:val="32"/>
          <w:szCs w:val="32"/>
        </w:rPr>
        <w:t>:0</w:t>
      </w:r>
      <w:r w:rsidR="004C1698">
        <w:rPr>
          <w:b/>
          <w:sz w:val="32"/>
          <w:szCs w:val="32"/>
        </w:rPr>
        <w:t>7</w:t>
      </w:r>
      <w:r w:rsidR="00633ECE" w:rsidRPr="006921E2">
        <w:rPr>
          <w:b/>
          <w:sz w:val="32"/>
          <w:szCs w:val="32"/>
        </w:rPr>
        <w:t>YEARS</w:t>
      </w:r>
      <w:proofErr w:type="gramEnd"/>
      <w:r w:rsidR="00633ECE" w:rsidRPr="006921E2">
        <w:rPr>
          <w:b/>
          <w:sz w:val="32"/>
          <w:szCs w:val="32"/>
        </w:rPr>
        <w:t xml:space="preserve"> of experience</w:t>
      </w:r>
    </w:p>
    <w:p w:rsidR="0055399C" w:rsidRPr="006921E2" w:rsidRDefault="00633ECE" w:rsidP="0080781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>In 5 STAR HOTEL FIELD</w:t>
      </w:r>
    </w:p>
    <w:p w:rsidR="00432A54" w:rsidRPr="006921E2" w:rsidRDefault="00432A54" w:rsidP="0080781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1B7262" w:rsidRDefault="001B7262" w:rsidP="00633ECE">
      <w:pPr>
        <w:jc w:val="both"/>
        <w:rPr>
          <w:b/>
          <w:sz w:val="32"/>
          <w:szCs w:val="32"/>
        </w:rPr>
      </w:pPr>
    </w:p>
    <w:p w:rsidR="001B7262" w:rsidRDefault="001B7262" w:rsidP="00633ECE">
      <w:pPr>
        <w:jc w:val="both"/>
        <w:rPr>
          <w:b/>
          <w:sz w:val="32"/>
          <w:szCs w:val="32"/>
        </w:rPr>
      </w:pPr>
    </w:p>
    <w:p w:rsidR="0080781F" w:rsidRPr="006921E2" w:rsidRDefault="0080781F" w:rsidP="00633ECE">
      <w:pPr>
        <w:jc w:val="both"/>
        <w:rPr>
          <w:kern w:val="3"/>
          <w:sz w:val="32"/>
          <w:szCs w:val="32"/>
        </w:rPr>
      </w:pPr>
      <w:proofErr w:type="spellStart"/>
      <w:r w:rsidRPr="006921E2">
        <w:rPr>
          <w:b/>
          <w:sz w:val="32"/>
          <w:szCs w:val="32"/>
        </w:rPr>
        <w:t>Place</w:t>
      </w:r>
      <w:proofErr w:type="gramStart"/>
      <w:r w:rsidRPr="006921E2">
        <w:rPr>
          <w:b/>
          <w:sz w:val="32"/>
          <w:szCs w:val="32"/>
        </w:rPr>
        <w:t>:</w:t>
      </w:r>
      <w:r w:rsidR="00C11BE5">
        <w:rPr>
          <w:b/>
          <w:sz w:val="32"/>
          <w:szCs w:val="32"/>
        </w:rPr>
        <w:t>Ernakulam</w:t>
      </w:r>
      <w:proofErr w:type="spellEnd"/>
      <w:proofErr w:type="gramEnd"/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</w:p>
    <w:p w:rsidR="00694C3F" w:rsidRDefault="00DD6684" w:rsidP="00633ECE">
      <w:pPr>
        <w:rPr>
          <w:b/>
          <w:sz w:val="32"/>
          <w:szCs w:val="32"/>
        </w:rPr>
      </w:pPr>
      <w:r w:rsidRPr="006921E2">
        <w:rPr>
          <w:b/>
          <w:sz w:val="32"/>
          <w:szCs w:val="32"/>
        </w:rPr>
        <w:t>Date</w:t>
      </w:r>
      <w:proofErr w:type="gramStart"/>
      <w:r w:rsidRPr="006921E2">
        <w:rPr>
          <w:b/>
          <w:sz w:val="32"/>
          <w:szCs w:val="32"/>
        </w:rPr>
        <w:t>:</w:t>
      </w:r>
      <w:r w:rsidR="00C11BE5">
        <w:rPr>
          <w:b/>
          <w:sz w:val="32"/>
          <w:szCs w:val="32"/>
        </w:rPr>
        <w:t>10</w:t>
      </w:r>
      <w:proofErr w:type="gramEnd"/>
      <w:r w:rsidR="00C11BE5">
        <w:rPr>
          <w:b/>
          <w:sz w:val="32"/>
          <w:szCs w:val="32"/>
        </w:rPr>
        <w:t>/</w:t>
      </w:r>
      <w:r w:rsidR="004A36B8">
        <w:rPr>
          <w:b/>
          <w:sz w:val="32"/>
          <w:szCs w:val="32"/>
        </w:rPr>
        <w:t>12</w:t>
      </w:r>
      <w:r w:rsidR="004C1698">
        <w:rPr>
          <w:b/>
          <w:sz w:val="32"/>
          <w:szCs w:val="32"/>
        </w:rPr>
        <w:t>/2015</w:t>
      </w:r>
      <w:r w:rsidR="003D52B2" w:rsidRPr="006921E2">
        <w:rPr>
          <w:b/>
          <w:kern w:val="3"/>
          <w:sz w:val="32"/>
          <w:szCs w:val="32"/>
        </w:rPr>
        <w:t>ANOOP RAHIM.</w:t>
      </w:r>
      <w:r w:rsidRPr="006921E2">
        <w:rPr>
          <w:b/>
          <w:sz w:val="32"/>
          <w:szCs w:val="32"/>
        </w:rPr>
        <w:tab/>
      </w:r>
      <w:r w:rsidRPr="006921E2">
        <w:rPr>
          <w:b/>
          <w:sz w:val="32"/>
          <w:szCs w:val="32"/>
        </w:rPr>
        <w:tab/>
      </w:r>
    </w:p>
    <w:p w:rsidR="00694C3F" w:rsidRDefault="00694C3F" w:rsidP="00633ECE">
      <w:pPr>
        <w:rPr>
          <w:b/>
          <w:sz w:val="32"/>
          <w:szCs w:val="32"/>
        </w:rPr>
      </w:pPr>
    </w:p>
    <w:p w:rsidR="00FF729A" w:rsidRDefault="00DD6684" w:rsidP="00633ECE">
      <w:pPr>
        <w:rPr>
          <w:b/>
          <w:sz w:val="32"/>
          <w:szCs w:val="32"/>
        </w:rPr>
      </w:pPr>
      <w:bookmarkStart w:id="0" w:name="_GoBack"/>
      <w:bookmarkEnd w:id="0"/>
      <w:r w:rsidRPr="006921E2">
        <w:rPr>
          <w:b/>
          <w:sz w:val="32"/>
          <w:szCs w:val="32"/>
        </w:rPr>
        <w:tab/>
      </w:r>
    </w:p>
    <w:p w:rsidR="00694C3F" w:rsidRDefault="00694C3F" w:rsidP="00633ECE">
      <w:pPr>
        <w:rPr>
          <w:b/>
          <w:sz w:val="32"/>
          <w:szCs w:val="32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694C3F" w:rsidTr="00A32770">
        <w:trPr>
          <w:trHeight w:val="217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4C3F" w:rsidRDefault="00694C3F" w:rsidP="00A32770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694C3F">
              <w:rPr>
                <w:b/>
                <w:noProof/>
                <w:sz w:val="28"/>
                <w:lang w:eastAsia="en-IN"/>
              </w:rPr>
              <w:t xml:space="preserve">ANOOP RAHIM </w:t>
            </w:r>
            <w:r>
              <w:rPr>
                <w:b/>
                <w:noProof/>
                <w:sz w:val="28"/>
                <w:lang w:eastAsia="en-IN"/>
              </w:rPr>
              <w:t>– CV No 2008380</w:t>
            </w:r>
          </w:p>
          <w:p w:rsidR="00694C3F" w:rsidRDefault="00694C3F" w:rsidP="00A32770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</w:p>
          <w:p w:rsidR="00694C3F" w:rsidRDefault="00694C3F" w:rsidP="00A32770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94C3F" w:rsidRDefault="00694C3F" w:rsidP="00A3277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94C3F" w:rsidRDefault="00694C3F" w:rsidP="00A32770">
            <w:pPr>
              <w:jc w:val="center"/>
              <w:rPr>
                <w:noProof/>
                <w:lang w:eastAsia="en-IN"/>
              </w:rPr>
            </w:pPr>
          </w:p>
          <w:p w:rsidR="00694C3F" w:rsidRDefault="00694C3F" w:rsidP="00A3277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694C3F" w:rsidRDefault="00694C3F" w:rsidP="00A32770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94C3F" w:rsidRPr="006921E2" w:rsidRDefault="00694C3F" w:rsidP="00633ECE">
      <w:pPr>
        <w:rPr>
          <w:b/>
          <w:sz w:val="32"/>
          <w:szCs w:val="32"/>
        </w:rPr>
      </w:pPr>
    </w:p>
    <w:sectPr w:rsidR="00694C3F" w:rsidRPr="006921E2" w:rsidSect="00650252">
      <w:pgSz w:w="12240" w:h="15840" w:code="1"/>
      <w:pgMar w:top="1440" w:right="108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7F3"/>
    <w:multiLevelType w:val="hybridMultilevel"/>
    <w:tmpl w:val="1E4EFF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257D9"/>
    <w:multiLevelType w:val="hybridMultilevel"/>
    <w:tmpl w:val="1C264D60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81930AD"/>
    <w:multiLevelType w:val="hybridMultilevel"/>
    <w:tmpl w:val="22DA4CF4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">
    <w:nsid w:val="4F4562D7"/>
    <w:multiLevelType w:val="hybridMultilevel"/>
    <w:tmpl w:val="39A0333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7A"/>
    <w:rsid w:val="0003641D"/>
    <w:rsid w:val="00047E0D"/>
    <w:rsid w:val="000530CF"/>
    <w:rsid w:val="000C318C"/>
    <w:rsid w:val="000E1361"/>
    <w:rsid w:val="001637FF"/>
    <w:rsid w:val="0016560C"/>
    <w:rsid w:val="00180494"/>
    <w:rsid w:val="001B7262"/>
    <w:rsid w:val="00253099"/>
    <w:rsid w:val="002548D0"/>
    <w:rsid w:val="00270652"/>
    <w:rsid w:val="00293184"/>
    <w:rsid w:val="002B0B4C"/>
    <w:rsid w:val="002D4028"/>
    <w:rsid w:val="002E75BC"/>
    <w:rsid w:val="003374D9"/>
    <w:rsid w:val="003873D6"/>
    <w:rsid w:val="003B1F7F"/>
    <w:rsid w:val="003D52B2"/>
    <w:rsid w:val="003D5ABA"/>
    <w:rsid w:val="003D765E"/>
    <w:rsid w:val="003F7AAB"/>
    <w:rsid w:val="004268B9"/>
    <w:rsid w:val="00432A54"/>
    <w:rsid w:val="00464755"/>
    <w:rsid w:val="004701BC"/>
    <w:rsid w:val="00471298"/>
    <w:rsid w:val="00485CA6"/>
    <w:rsid w:val="004A36B8"/>
    <w:rsid w:val="004C1698"/>
    <w:rsid w:val="004D3785"/>
    <w:rsid w:val="004F66AB"/>
    <w:rsid w:val="005266DC"/>
    <w:rsid w:val="0055399C"/>
    <w:rsid w:val="005A2D28"/>
    <w:rsid w:val="005B539A"/>
    <w:rsid w:val="00605E3B"/>
    <w:rsid w:val="00631E0A"/>
    <w:rsid w:val="00633ECE"/>
    <w:rsid w:val="00650252"/>
    <w:rsid w:val="00650CA6"/>
    <w:rsid w:val="00672446"/>
    <w:rsid w:val="006921E2"/>
    <w:rsid w:val="00694C3F"/>
    <w:rsid w:val="006D27E0"/>
    <w:rsid w:val="006D3EEE"/>
    <w:rsid w:val="00702511"/>
    <w:rsid w:val="007A071E"/>
    <w:rsid w:val="007D409E"/>
    <w:rsid w:val="007F5651"/>
    <w:rsid w:val="0080781F"/>
    <w:rsid w:val="00830334"/>
    <w:rsid w:val="00831070"/>
    <w:rsid w:val="00847DE4"/>
    <w:rsid w:val="00892AEE"/>
    <w:rsid w:val="0090792D"/>
    <w:rsid w:val="00931D0E"/>
    <w:rsid w:val="00932BB3"/>
    <w:rsid w:val="00937327"/>
    <w:rsid w:val="009436FD"/>
    <w:rsid w:val="00944343"/>
    <w:rsid w:val="0097040F"/>
    <w:rsid w:val="00982912"/>
    <w:rsid w:val="00992F86"/>
    <w:rsid w:val="009D22F6"/>
    <w:rsid w:val="009E0D8F"/>
    <w:rsid w:val="00A15A91"/>
    <w:rsid w:val="00A21455"/>
    <w:rsid w:val="00A226BB"/>
    <w:rsid w:val="00A238E5"/>
    <w:rsid w:val="00A40884"/>
    <w:rsid w:val="00A724EF"/>
    <w:rsid w:val="00A7299C"/>
    <w:rsid w:val="00A951D8"/>
    <w:rsid w:val="00AB4EB2"/>
    <w:rsid w:val="00AD2A0D"/>
    <w:rsid w:val="00AD396E"/>
    <w:rsid w:val="00AD431C"/>
    <w:rsid w:val="00B110CD"/>
    <w:rsid w:val="00B55DC1"/>
    <w:rsid w:val="00B657B2"/>
    <w:rsid w:val="00B80B88"/>
    <w:rsid w:val="00BE0157"/>
    <w:rsid w:val="00BE2A6D"/>
    <w:rsid w:val="00C11BE5"/>
    <w:rsid w:val="00C46B59"/>
    <w:rsid w:val="00C73FFD"/>
    <w:rsid w:val="00C95175"/>
    <w:rsid w:val="00CA397A"/>
    <w:rsid w:val="00CA3D45"/>
    <w:rsid w:val="00CA602A"/>
    <w:rsid w:val="00CD0ED2"/>
    <w:rsid w:val="00CE069D"/>
    <w:rsid w:val="00CF3145"/>
    <w:rsid w:val="00D034CA"/>
    <w:rsid w:val="00D42ADD"/>
    <w:rsid w:val="00D54DB4"/>
    <w:rsid w:val="00D81022"/>
    <w:rsid w:val="00DD6684"/>
    <w:rsid w:val="00DF5635"/>
    <w:rsid w:val="00E37849"/>
    <w:rsid w:val="00EC48D3"/>
    <w:rsid w:val="00F30E49"/>
    <w:rsid w:val="00F35484"/>
    <w:rsid w:val="00F37789"/>
    <w:rsid w:val="00F72229"/>
    <w:rsid w:val="00F90B4E"/>
    <w:rsid w:val="00FB5234"/>
    <w:rsid w:val="00FF2CB1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1F7F"/>
    <w:pPr>
      <w:jc w:val="both"/>
    </w:pPr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CA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6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2145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4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1F7F"/>
    <w:pPr>
      <w:jc w:val="both"/>
    </w:pPr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CA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6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2145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4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lfjobseeker.com/employer/cvdatabasepaid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1162-6D85-4AF5-8ED5-D15ADA89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CURRICULUM-VIATE</vt:lpstr>
    </vt:vector>
  </TitlesOfParts>
  <Company>User</Company>
  <LinksUpToDate>false</LinksUpToDate>
  <CharactersWithSpaces>4813</CharactersWithSpaces>
  <SharedDoc>false</SharedDoc>
  <HLinks>
    <vt:vector size="6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mailto:nazarnisa@gmail.com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CURRICULUM-VIATE</dc:title>
  <dc:creator>User</dc:creator>
  <cp:lastModifiedBy>348370422</cp:lastModifiedBy>
  <cp:revision>2</cp:revision>
  <cp:lastPrinted>2016-01-02T06:36:00Z</cp:lastPrinted>
  <dcterms:created xsi:type="dcterms:W3CDTF">2017-01-17T12:52:00Z</dcterms:created>
  <dcterms:modified xsi:type="dcterms:W3CDTF">2017-01-17T12:52:00Z</dcterms:modified>
</cp:coreProperties>
</file>