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DD3" w:rsidRPr="00174231" w:rsidRDefault="00EC1095">
      <w:pPr>
        <w:spacing w:line="239" w:lineRule="auto"/>
        <w:ind w:left="2820"/>
        <w:rPr>
          <w:b/>
          <w:i/>
          <w:sz w:val="22"/>
          <w:szCs w:val="22"/>
          <w:u w:val="single"/>
        </w:rPr>
      </w:pPr>
      <w:bookmarkStart w:id="0" w:name="page1"/>
      <w:bookmarkEnd w:id="0"/>
      <w:r w:rsidRPr="00174231">
        <w:rPr>
          <w:b/>
          <w:i/>
          <w:sz w:val="22"/>
          <w:szCs w:val="22"/>
        </w:rPr>
        <w:t xml:space="preserve">-: </w:t>
      </w:r>
      <w:r w:rsidRPr="00174231">
        <w:rPr>
          <w:b/>
          <w:i/>
          <w:sz w:val="22"/>
          <w:szCs w:val="22"/>
          <w:u w:val="single"/>
        </w:rPr>
        <w:t>CURRICULUM VITAE:-</w:t>
      </w:r>
    </w:p>
    <w:p w:rsidR="00724DD3" w:rsidRPr="00174231" w:rsidRDefault="00724DD3">
      <w:pPr>
        <w:spacing w:line="200" w:lineRule="exact"/>
        <w:rPr>
          <w:rFonts w:eastAsia="Times New Roman"/>
          <w:sz w:val="22"/>
          <w:szCs w:val="22"/>
        </w:rPr>
      </w:pPr>
    </w:p>
    <w:p w:rsidR="00724DD3" w:rsidRPr="00174231" w:rsidRDefault="00174231">
      <w:pPr>
        <w:spacing w:line="200" w:lineRule="exact"/>
        <w:rPr>
          <w:rFonts w:eastAsia="Times New Roman"/>
          <w:sz w:val="22"/>
          <w:szCs w:val="22"/>
        </w:rPr>
      </w:pPr>
      <w:r w:rsidRPr="00174231">
        <w:rPr>
          <w:b/>
          <w:i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6.7pt;margin-top:7.25pt;width:97.2pt;height:99pt;z-index:-17" o:allowincell="f">
            <v:imagedata r:id="rId6" o:title=""/>
          </v:shape>
        </w:pict>
      </w:r>
    </w:p>
    <w:p w:rsidR="00724DD3" w:rsidRPr="00174231" w:rsidRDefault="00724DD3">
      <w:pPr>
        <w:spacing w:line="387" w:lineRule="exact"/>
        <w:rPr>
          <w:rFonts w:eastAsia="Times New Roman"/>
          <w:sz w:val="22"/>
          <w:szCs w:val="22"/>
        </w:rPr>
      </w:pPr>
    </w:p>
    <w:p w:rsidR="00174231" w:rsidRPr="00174231" w:rsidRDefault="00174231">
      <w:pPr>
        <w:spacing w:line="267" w:lineRule="auto"/>
        <w:ind w:right="6080"/>
        <w:rPr>
          <w:b/>
          <w:sz w:val="22"/>
          <w:szCs w:val="22"/>
        </w:rPr>
      </w:pPr>
      <w:proofErr w:type="spellStart"/>
      <w:r w:rsidRPr="00174231">
        <w:rPr>
          <w:b/>
          <w:sz w:val="22"/>
          <w:szCs w:val="22"/>
        </w:rPr>
        <w:t>Arpit</w:t>
      </w:r>
      <w:proofErr w:type="spellEnd"/>
    </w:p>
    <w:p w:rsidR="009C4029" w:rsidRPr="00174231" w:rsidRDefault="00174231">
      <w:pPr>
        <w:spacing w:line="267" w:lineRule="auto"/>
        <w:ind w:right="6080"/>
        <w:rPr>
          <w:b/>
          <w:sz w:val="22"/>
          <w:szCs w:val="22"/>
        </w:rPr>
      </w:pPr>
      <w:hyperlink r:id="rId7" w:history="1">
        <w:r w:rsidRPr="009D6F7F">
          <w:rPr>
            <w:rStyle w:val="Hyperlink"/>
            <w:b/>
            <w:sz w:val="22"/>
            <w:szCs w:val="22"/>
          </w:rPr>
          <w:t>Arpit.335546@2freemail.com</w:t>
        </w:r>
      </w:hyperlink>
      <w:r w:rsidRPr="00174231">
        <w:rPr>
          <w:b/>
          <w:sz w:val="22"/>
          <w:szCs w:val="22"/>
        </w:rPr>
        <w:t xml:space="preserve"> </w:t>
      </w:r>
    </w:p>
    <w:p w:rsidR="007561EE" w:rsidRPr="00174231" w:rsidRDefault="009C4029">
      <w:pPr>
        <w:spacing w:line="267" w:lineRule="auto"/>
        <w:ind w:right="6080"/>
        <w:rPr>
          <w:b/>
          <w:sz w:val="22"/>
          <w:szCs w:val="22"/>
        </w:rPr>
      </w:pPr>
      <w:r w:rsidRPr="00174231">
        <w:rPr>
          <w:b/>
          <w:sz w:val="22"/>
          <w:szCs w:val="22"/>
        </w:rPr>
        <w:t>M.COM (Human Resource Management)</w:t>
      </w:r>
      <w:r w:rsidR="00EC1095" w:rsidRPr="00174231">
        <w:rPr>
          <w:b/>
          <w:sz w:val="22"/>
          <w:szCs w:val="22"/>
        </w:rPr>
        <w:t xml:space="preserve"> </w:t>
      </w:r>
    </w:p>
    <w:p w:rsidR="00724DD3" w:rsidRPr="00174231" w:rsidRDefault="00174231">
      <w:pPr>
        <w:spacing w:line="200" w:lineRule="exact"/>
        <w:rPr>
          <w:rFonts w:eastAsia="Times New Roman"/>
          <w:sz w:val="22"/>
          <w:szCs w:val="22"/>
        </w:rPr>
      </w:pPr>
      <w:r w:rsidRPr="00174231">
        <w:rPr>
          <w:b/>
          <w:i/>
          <w:color w:val="000000"/>
          <w:sz w:val="22"/>
          <w:szCs w:val="22"/>
        </w:rPr>
        <w:pict>
          <v:rect id="_x0000_s1027" style="position:absolute;margin-left:-1.4pt;margin-top:34.8pt;width:470.9pt;height:19.7pt;z-index:-16" o:allowincell="f" o:userdrawn="t" fillcolor="silver" strokecolor="none"/>
        </w:pict>
      </w:r>
    </w:p>
    <w:p w:rsidR="003F1F75" w:rsidRPr="00174231" w:rsidRDefault="003F1F75">
      <w:pPr>
        <w:spacing w:line="200" w:lineRule="exact"/>
        <w:rPr>
          <w:rFonts w:eastAsia="Times New Roman"/>
          <w:sz w:val="22"/>
          <w:szCs w:val="22"/>
        </w:rPr>
      </w:pPr>
    </w:p>
    <w:p w:rsidR="00724DD3" w:rsidRPr="00174231" w:rsidRDefault="00724DD3">
      <w:pPr>
        <w:spacing w:line="292" w:lineRule="exact"/>
        <w:rPr>
          <w:rFonts w:eastAsia="Times New Roman"/>
          <w:sz w:val="22"/>
          <w:szCs w:val="22"/>
        </w:rPr>
      </w:pPr>
    </w:p>
    <w:p w:rsidR="00724DD3" w:rsidRPr="00174231" w:rsidRDefault="00EC1095">
      <w:pPr>
        <w:spacing w:line="239" w:lineRule="auto"/>
        <w:rPr>
          <w:b/>
          <w:sz w:val="22"/>
          <w:szCs w:val="22"/>
          <w:u w:val="single"/>
        </w:rPr>
      </w:pPr>
      <w:r w:rsidRPr="00174231">
        <w:rPr>
          <w:b/>
          <w:sz w:val="22"/>
          <w:szCs w:val="22"/>
          <w:u w:val="single"/>
        </w:rPr>
        <w:t>Career Objective</w:t>
      </w:r>
    </w:p>
    <w:p w:rsidR="00724DD3" w:rsidRPr="00174231" w:rsidRDefault="00724DD3">
      <w:pPr>
        <w:spacing w:line="200" w:lineRule="exact"/>
        <w:rPr>
          <w:rFonts w:eastAsia="Times New Roman"/>
          <w:sz w:val="22"/>
          <w:szCs w:val="22"/>
        </w:rPr>
      </w:pPr>
    </w:p>
    <w:p w:rsidR="00724DD3" w:rsidRPr="00174231" w:rsidRDefault="00724DD3">
      <w:pPr>
        <w:spacing w:line="243" w:lineRule="exact"/>
        <w:rPr>
          <w:rFonts w:eastAsia="Times New Roman"/>
          <w:sz w:val="22"/>
          <w:szCs w:val="22"/>
        </w:rPr>
      </w:pPr>
    </w:p>
    <w:p w:rsidR="00724DD3" w:rsidRPr="00174231" w:rsidRDefault="00EC1095" w:rsidP="00D80B82">
      <w:pPr>
        <w:spacing w:line="254" w:lineRule="auto"/>
        <w:ind w:right="1460"/>
        <w:rPr>
          <w:sz w:val="22"/>
          <w:szCs w:val="22"/>
        </w:rPr>
      </w:pPr>
      <w:r w:rsidRPr="00174231">
        <w:rPr>
          <w:sz w:val="22"/>
          <w:szCs w:val="22"/>
        </w:rPr>
        <w:t>Dedication towards the work and quick learning, this provides career development opportunities and contributes in its progress through my knowledge and skill.</w:t>
      </w:r>
    </w:p>
    <w:p w:rsidR="00724DD3" w:rsidRPr="00174231" w:rsidRDefault="00EC1095" w:rsidP="00D80B82">
      <w:pPr>
        <w:spacing w:line="235" w:lineRule="auto"/>
        <w:ind w:right="880"/>
        <w:rPr>
          <w:sz w:val="22"/>
          <w:szCs w:val="22"/>
        </w:rPr>
      </w:pPr>
      <w:r w:rsidRPr="00174231">
        <w:rPr>
          <w:sz w:val="22"/>
          <w:szCs w:val="22"/>
        </w:rPr>
        <w:t>I believe in simplicity, truthfulness &amp; faithfulness. To attain perfection in every task is my objective.</w:t>
      </w:r>
    </w:p>
    <w:p w:rsidR="00724DD3" w:rsidRPr="00174231" w:rsidRDefault="00EC1095">
      <w:pPr>
        <w:spacing w:line="235" w:lineRule="auto"/>
        <w:ind w:right="160"/>
        <w:rPr>
          <w:sz w:val="22"/>
          <w:szCs w:val="22"/>
        </w:rPr>
      </w:pPr>
      <w:r w:rsidRPr="00174231">
        <w:rPr>
          <w:sz w:val="22"/>
          <w:szCs w:val="22"/>
        </w:rPr>
        <w:t>Moreover</w:t>
      </w:r>
      <w:r w:rsidRPr="00174231">
        <w:rPr>
          <w:b/>
          <w:sz w:val="22"/>
          <w:szCs w:val="22"/>
        </w:rPr>
        <w:t>,</w:t>
      </w:r>
      <w:r w:rsidRPr="00174231">
        <w:rPr>
          <w:sz w:val="22"/>
          <w:szCs w:val="22"/>
        </w:rPr>
        <w:t xml:space="preserve"> to be a part of the esteemed organization where utilization of experience and skills are appreciated leading to the growth of organization and personal progress.</w:t>
      </w:r>
    </w:p>
    <w:p w:rsidR="00724DD3" w:rsidRPr="00174231" w:rsidRDefault="00174231">
      <w:pPr>
        <w:spacing w:line="383" w:lineRule="exact"/>
        <w:rPr>
          <w:rFonts w:eastAsia="Times New Roman"/>
          <w:sz w:val="22"/>
          <w:szCs w:val="22"/>
        </w:rPr>
      </w:pPr>
      <w:r w:rsidRPr="00174231">
        <w:rPr>
          <w:sz w:val="22"/>
          <w:szCs w:val="22"/>
        </w:rPr>
        <w:pict>
          <v:rect id="_x0000_s1028" style="position:absolute;margin-left:-1.4pt;margin-top:19.4pt;width:470.9pt;height:19.7pt;z-index:-15" o:allowincell="f" o:userdrawn="t" fillcolor="silver" strokecolor="none"/>
        </w:pict>
      </w:r>
    </w:p>
    <w:p w:rsidR="00724DD3" w:rsidRPr="00174231" w:rsidRDefault="00EC1095">
      <w:pPr>
        <w:spacing w:line="0" w:lineRule="atLeast"/>
        <w:rPr>
          <w:b/>
          <w:sz w:val="22"/>
          <w:szCs w:val="22"/>
          <w:u w:val="single"/>
        </w:rPr>
      </w:pPr>
      <w:r w:rsidRPr="00174231">
        <w:rPr>
          <w:b/>
          <w:sz w:val="22"/>
          <w:szCs w:val="22"/>
          <w:u w:val="single"/>
        </w:rPr>
        <w:t>Personal Profile</w:t>
      </w:r>
    </w:p>
    <w:p w:rsidR="00724DD3" w:rsidRPr="00174231" w:rsidRDefault="00724DD3">
      <w:pPr>
        <w:spacing w:line="200" w:lineRule="exact"/>
        <w:rPr>
          <w:rFonts w:eastAsia="Times New Roman"/>
          <w:sz w:val="22"/>
          <w:szCs w:val="22"/>
        </w:rPr>
      </w:pPr>
    </w:p>
    <w:p w:rsidR="00724DD3" w:rsidRPr="00174231" w:rsidRDefault="00724DD3">
      <w:pPr>
        <w:spacing w:line="241" w:lineRule="exact"/>
        <w:rPr>
          <w:rFonts w:eastAsia="Times New Roman"/>
          <w:sz w:val="22"/>
          <w:szCs w:val="22"/>
        </w:rPr>
      </w:pPr>
    </w:p>
    <w:p w:rsidR="00724DD3" w:rsidRPr="00174231" w:rsidRDefault="00EC1095">
      <w:pPr>
        <w:spacing w:line="254" w:lineRule="auto"/>
        <w:jc w:val="both"/>
        <w:rPr>
          <w:sz w:val="22"/>
          <w:szCs w:val="22"/>
        </w:rPr>
      </w:pPr>
      <w:r w:rsidRPr="00174231">
        <w:rPr>
          <w:sz w:val="22"/>
          <w:szCs w:val="22"/>
        </w:rPr>
        <w:t>I bring with me about 9 years of experience in the various facets of Operations, Back Office, Coordination, Administration and Customer Support in addition to, face to face selling with TCS Customers.</w:t>
      </w:r>
    </w:p>
    <w:p w:rsidR="00724DD3" w:rsidRPr="00174231" w:rsidRDefault="00EC1095">
      <w:pPr>
        <w:spacing w:line="236" w:lineRule="auto"/>
        <w:jc w:val="both"/>
        <w:rPr>
          <w:sz w:val="22"/>
          <w:szCs w:val="22"/>
        </w:rPr>
      </w:pPr>
      <w:r w:rsidRPr="00174231">
        <w:rPr>
          <w:sz w:val="22"/>
          <w:szCs w:val="22"/>
        </w:rPr>
        <w:t>Moreover, Having Commercial background and being flexible to trainings given to cater my responsibilities, I have proven track record of best performance for client relationship.</w:t>
      </w:r>
    </w:p>
    <w:p w:rsidR="00724DD3" w:rsidRPr="00174231" w:rsidRDefault="00174231">
      <w:pPr>
        <w:spacing w:line="383" w:lineRule="exact"/>
        <w:rPr>
          <w:rFonts w:eastAsia="Times New Roman"/>
          <w:sz w:val="22"/>
          <w:szCs w:val="22"/>
        </w:rPr>
      </w:pPr>
      <w:r w:rsidRPr="00174231">
        <w:rPr>
          <w:sz w:val="22"/>
          <w:szCs w:val="22"/>
        </w:rPr>
        <w:pict>
          <v:rect id="_x0000_s1029" style="position:absolute;margin-left:-1.4pt;margin-top:19.4pt;width:470.9pt;height:19.55pt;z-index:-14" o:allowincell="f" o:userdrawn="t" fillcolor="silver" strokecolor="none"/>
        </w:pict>
      </w:r>
    </w:p>
    <w:p w:rsidR="00724DD3" w:rsidRPr="00174231" w:rsidRDefault="00EC1095">
      <w:pPr>
        <w:spacing w:line="0" w:lineRule="atLeast"/>
        <w:rPr>
          <w:b/>
          <w:sz w:val="22"/>
          <w:szCs w:val="22"/>
          <w:u w:val="single"/>
        </w:rPr>
      </w:pPr>
      <w:r w:rsidRPr="00174231">
        <w:rPr>
          <w:b/>
          <w:sz w:val="22"/>
          <w:szCs w:val="22"/>
          <w:u w:val="single"/>
        </w:rPr>
        <w:t>Skills</w:t>
      </w:r>
    </w:p>
    <w:p w:rsidR="00724DD3" w:rsidRPr="00174231" w:rsidRDefault="00724DD3">
      <w:pPr>
        <w:spacing w:line="148" w:lineRule="exact"/>
        <w:rPr>
          <w:rFonts w:eastAsia="Times New Roman"/>
          <w:sz w:val="22"/>
          <w:szCs w:val="22"/>
        </w:rPr>
      </w:pPr>
    </w:p>
    <w:p w:rsidR="00724DD3" w:rsidRPr="00174231" w:rsidRDefault="00EC1095" w:rsidP="0048750F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6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Positive Attitude</w:t>
      </w:r>
    </w:p>
    <w:p w:rsidR="00724DD3" w:rsidRPr="00174231" w:rsidRDefault="00724DD3">
      <w:pPr>
        <w:spacing w:line="98" w:lineRule="exact"/>
        <w:rPr>
          <w:rFonts w:eastAsia="Wingdings"/>
          <w:sz w:val="22"/>
          <w:szCs w:val="22"/>
          <w:vertAlign w:val="superscript"/>
        </w:rPr>
      </w:pPr>
    </w:p>
    <w:p w:rsidR="00724DD3" w:rsidRPr="00174231" w:rsidRDefault="00EC1095" w:rsidP="0048750F">
      <w:pPr>
        <w:numPr>
          <w:ilvl w:val="0"/>
          <w:numId w:val="11"/>
        </w:numPr>
        <w:tabs>
          <w:tab w:val="left" w:pos="720"/>
        </w:tabs>
        <w:spacing w:line="185" w:lineRule="auto"/>
        <w:ind w:left="720" w:hanging="36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Ability to work with multicultural people</w:t>
      </w:r>
    </w:p>
    <w:p w:rsidR="00724DD3" w:rsidRPr="00174231" w:rsidRDefault="00724DD3">
      <w:pPr>
        <w:spacing w:line="99" w:lineRule="exact"/>
        <w:rPr>
          <w:rFonts w:eastAsia="Wingdings"/>
          <w:sz w:val="22"/>
          <w:szCs w:val="22"/>
          <w:vertAlign w:val="superscript"/>
        </w:rPr>
      </w:pPr>
    </w:p>
    <w:p w:rsidR="00724DD3" w:rsidRPr="00174231" w:rsidRDefault="00EC1095" w:rsidP="0048750F">
      <w:pPr>
        <w:numPr>
          <w:ilvl w:val="0"/>
          <w:numId w:val="11"/>
        </w:numPr>
        <w:tabs>
          <w:tab w:val="left" w:pos="720"/>
        </w:tabs>
        <w:spacing w:line="185" w:lineRule="auto"/>
        <w:ind w:left="720" w:hanging="36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Problem Solver</w:t>
      </w:r>
    </w:p>
    <w:p w:rsidR="00724DD3" w:rsidRPr="00174231" w:rsidRDefault="00724DD3">
      <w:pPr>
        <w:spacing w:line="96" w:lineRule="exact"/>
        <w:rPr>
          <w:rFonts w:eastAsia="Wingdings"/>
          <w:sz w:val="22"/>
          <w:szCs w:val="22"/>
          <w:vertAlign w:val="superscript"/>
        </w:rPr>
      </w:pPr>
    </w:p>
    <w:p w:rsidR="00724DD3" w:rsidRPr="00174231" w:rsidRDefault="00EC1095" w:rsidP="0048750F">
      <w:pPr>
        <w:numPr>
          <w:ilvl w:val="0"/>
          <w:numId w:val="11"/>
        </w:numPr>
        <w:tabs>
          <w:tab w:val="left" w:pos="720"/>
        </w:tabs>
        <w:spacing w:line="185" w:lineRule="auto"/>
        <w:ind w:left="720" w:hanging="36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Able to work under pressure</w:t>
      </w:r>
    </w:p>
    <w:p w:rsidR="00724DD3" w:rsidRPr="00174231" w:rsidRDefault="00724DD3">
      <w:pPr>
        <w:spacing w:line="96" w:lineRule="exact"/>
        <w:rPr>
          <w:rFonts w:eastAsia="Wingdings"/>
          <w:sz w:val="22"/>
          <w:szCs w:val="22"/>
          <w:vertAlign w:val="superscript"/>
        </w:rPr>
      </w:pPr>
    </w:p>
    <w:p w:rsidR="00724DD3" w:rsidRPr="00174231" w:rsidRDefault="00EC1095" w:rsidP="0048750F">
      <w:pPr>
        <w:numPr>
          <w:ilvl w:val="0"/>
          <w:numId w:val="11"/>
        </w:numPr>
        <w:tabs>
          <w:tab w:val="left" w:pos="720"/>
        </w:tabs>
        <w:spacing w:line="185" w:lineRule="auto"/>
        <w:ind w:left="720" w:hanging="36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Good communication Skills</w:t>
      </w:r>
    </w:p>
    <w:p w:rsidR="00724DD3" w:rsidRPr="00174231" w:rsidRDefault="00724DD3">
      <w:pPr>
        <w:spacing w:line="98" w:lineRule="exact"/>
        <w:rPr>
          <w:rFonts w:eastAsia="Wingdings"/>
          <w:sz w:val="22"/>
          <w:szCs w:val="22"/>
          <w:vertAlign w:val="superscript"/>
        </w:rPr>
      </w:pPr>
    </w:p>
    <w:p w:rsidR="00724DD3" w:rsidRPr="00174231" w:rsidRDefault="00EC1095" w:rsidP="0048750F">
      <w:pPr>
        <w:numPr>
          <w:ilvl w:val="0"/>
          <w:numId w:val="11"/>
        </w:numPr>
        <w:tabs>
          <w:tab w:val="left" w:pos="720"/>
        </w:tabs>
        <w:spacing w:line="185" w:lineRule="auto"/>
        <w:ind w:left="720" w:hanging="36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Eye for detail</w:t>
      </w:r>
    </w:p>
    <w:p w:rsidR="00724DD3" w:rsidRPr="00174231" w:rsidRDefault="00174231">
      <w:pPr>
        <w:tabs>
          <w:tab w:val="left" w:pos="720"/>
        </w:tabs>
        <w:spacing w:line="185" w:lineRule="auto"/>
        <w:ind w:left="720" w:hanging="36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rFonts w:eastAsia="Times New Roman"/>
          <w:sz w:val="22"/>
          <w:szCs w:val="22"/>
        </w:rPr>
        <w:pict>
          <v:rect id="_x0000_s1048" style="position:absolute;left:0;text-align:left;margin-left:65.3pt;margin-top:584.25pt;width:452.95pt;height:19.7pt;z-index:-10;mso-position-horizontal-relative:page;mso-position-vertical-relative:page" o:allowincell="f" o:userdrawn="t" fillcolor="silver" strokecolor="none">
            <w10:wrap anchorx="page" anchory="page"/>
          </v:rect>
        </w:pict>
      </w:r>
    </w:p>
    <w:p w:rsidR="00724DD3" w:rsidRPr="00174231" w:rsidRDefault="00174231">
      <w:pPr>
        <w:spacing w:line="239" w:lineRule="auto"/>
        <w:rPr>
          <w:b/>
          <w:sz w:val="22"/>
          <w:szCs w:val="22"/>
          <w:u w:val="single"/>
        </w:rPr>
      </w:pPr>
      <w:bookmarkStart w:id="1" w:name="page2"/>
      <w:bookmarkEnd w:id="1"/>
      <w:r w:rsidRPr="00174231">
        <w:rPr>
          <w:rFonts w:eastAsia="Wingdings"/>
          <w:sz w:val="22"/>
          <w:szCs w:val="22"/>
          <w:vertAlign w:val="superscript"/>
        </w:rPr>
        <w:pict>
          <v:rect id="_x0000_s1030" style="position:absolute;margin-left:70.55pt;margin-top:45pt;width:470.95pt;height:19.65pt;z-index:-13;mso-position-horizontal-relative:page;mso-position-vertical-relative:page" o:allowincell="f" o:userdrawn="t" fillcolor="silver" strokecolor="none">
            <w10:wrap anchorx="page" anchory="page"/>
          </v:rect>
        </w:pict>
      </w:r>
      <w:r w:rsidR="00EC1095" w:rsidRPr="00174231">
        <w:rPr>
          <w:b/>
          <w:sz w:val="22"/>
          <w:szCs w:val="22"/>
          <w:u w:val="single"/>
        </w:rPr>
        <w:t>Academic Qualification</w:t>
      </w:r>
    </w:p>
    <w:tbl>
      <w:tblPr>
        <w:tblpPr w:leftFromText="180" w:rightFromText="180" w:vertAnchor="text" w:horzAnchor="margin" w:tblpY="280"/>
        <w:tblW w:w="9264" w:type="dxa"/>
        <w:tblLook w:val="04A0" w:firstRow="1" w:lastRow="0" w:firstColumn="1" w:lastColumn="0" w:noHBand="0" w:noVBand="1"/>
      </w:tblPr>
      <w:tblGrid>
        <w:gridCol w:w="3088"/>
        <w:gridCol w:w="3088"/>
        <w:gridCol w:w="3088"/>
      </w:tblGrid>
      <w:tr w:rsidR="00187420" w:rsidRPr="0048750F" w:rsidTr="00187420">
        <w:trPr>
          <w:trHeight w:val="34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20" w:rsidRPr="0048750F" w:rsidRDefault="00187420" w:rsidP="001874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8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Degree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20" w:rsidRPr="0048750F" w:rsidRDefault="00187420" w:rsidP="001874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8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Institute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20" w:rsidRPr="0048750F" w:rsidRDefault="00187420" w:rsidP="001874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8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Passing Year</w:t>
            </w:r>
          </w:p>
        </w:tc>
      </w:tr>
      <w:tr w:rsidR="00187420" w:rsidRPr="0048750F" w:rsidTr="00187420">
        <w:trPr>
          <w:trHeight w:val="34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20" w:rsidRPr="0048750F" w:rsidRDefault="00187420" w:rsidP="001874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M.COM</w:t>
            </w:r>
            <w:r w:rsidR="0011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(HRM)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20" w:rsidRPr="0048750F" w:rsidRDefault="00187420" w:rsidP="00187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M.S. University (Vadodara)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20" w:rsidRPr="0048750F" w:rsidRDefault="00187420" w:rsidP="00187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Apr-1</w:t>
            </w:r>
            <w:r w:rsidR="001D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420" w:rsidRPr="0048750F" w:rsidTr="00187420">
        <w:trPr>
          <w:trHeight w:val="34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20" w:rsidRPr="0048750F" w:rsidRDefault="00187420" w:rsidP="001874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PGDBA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20" w:rsidRPr="0048750F" w:rsidRDefault="00187420" w:rsidP="00187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M.S. University (Vadodara)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20" w:rsidRPr="0048750F" w:rsidRDefault="00187420" w:rsidP="00187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Apr-12</w:t>
            </w:r>
          </w:p>
        </w:tc>
      </w:tr>
      <w:tr w:rsidR="00187420" w:rsidRPr="0048750F" w:rsidTr="00187420">
        <w:trPr>
          <w:trHeight w:val="34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20" w:rsidRPr="0048750F" w:rsidRDefault="00187420" w:rsidP="001874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B.COM</w:t>
            </w:r>
            <w:r w:rsidR="0011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(Commerce)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20" w:rsidRPr="0048750F" w:rsidRDefault="00187420" w:rsidP="00187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M.S. University (Vadodara)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20" w:rsidRPr="0048750F" w:rsidRDefault="00187420" w:rsidP="00187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– 2007</w:t>
            </w:r>
          </w:p>
        </w:tc>
      </w:tr>
      <w:tr w:rsidR="00187420" w:rsidRPr="0048750F" w:rsidTr="00187420">
        <w:trPr>
          <w:trHeight w:val="34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20" w:rsidRPr="0048750F" w:rsidRDefault="00187420" w:rsidP="001874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Tally. ERP 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20" w:rsidRPr="0048750F" w:rsidRDefault="00187420" w:rsidP="00187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 Computer Class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20" w:rsidRPr="0048750F" w:rsidRDefault="00187420" w:rsidP="00187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Jul-07</w:t>
            </w:r>
          </w:p>
        </w:tc>
      </w:tr>
      <w:tr w:rsidR="00D80B82" w:rsidRPr="0048750F" w:rsidTr="00187420">
        <w:trPr>
          <w:trHeight w:val="34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82" w:rsidRPr="0048750F" w:rsidRDefault="00D80B82" w:rsidP="00D80B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H.S.C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82" w:rsidRPr="0048750F" w:rsidRDefault="00D80B82" w:rsidP="00D80B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Panchsheel</w:t>
            </w:r>
            <w:proofErr w:type="spellEnd"/>
            <w:r w:rsidRPr="0048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High School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82" w:rsidRPr="0048750F" w:rsidRDefault="00D80B82" w:rsidP="00D80B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– 2004</w:t>
            </w:r>
          </w:p>
        </w:tc>
      </w:tr>
      <w:tr w:rsidR="00D80B82" w:rsidRPr="0048750F" w:rsidTr="00187420">
        <w:trPr>
          <w:trHeight w:val="34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82" w:rsidRPr="0048750F" w:rsidRDefault="00D80B82" w:rsidP="00D80B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S.S.C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82" w:rsidRPr="0048750F" w:rsidRDefault="00D80B82" w:rsidP="00D80B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Panchsheel</w:t>
            </w:r>
            <w:proofErr w:type="spellEnd"/>
            <w:r w:rsidRPr="0048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High School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82" w:rsidRPr="0048750F" w:rsidRDefault="00D80B82" w:rsidP="00D80B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Mar-02</w:t>
            </w:r>
          </w:p>
        </w:tc>
      </w:tr>
    </w:tbl>
    <w:p w:rsidR="00724DD3" w:rsidRPr="00174231" w:rsidRDefault="00174231">
      <w:pPr>
        <w:spacing w:line="334" w:lineRule="exact"/>
        <w:rPr>
          <w:rFonts w:eastAsia="Times New Roman"/>
          <w:sz w:val="22"/>
          <w:szCs w:val="22"/>
        </w:rPr>
      </w:pPr>
      <w:r w:rsidRPr="00174231">
        <w:rPr>
          <w:rFonts w:eastAsia="Times New Roman"/>
          <w:sz w:val="22"/>
          <w:szCs w:val="22"/>
        </w:rPr>
        <w:pict>
          <v:rect id="_x0000_s1031" style="position:absolute;margin-left:-5.15pt;margin-top:31.95pt;width:470.9pt;height:19.55pt;z-index:-12;mso-position-horizontal-relative:text;mso-position-vertical-relative:text" o:allowincell="f" o:userdrawn="t" fillcolor="silver" strokecolor="none"/>
        </w:pict>
      </w:r>
    </w:p>
    <w:p w:rsidR="00724DD3" w:rsidRPr="00174231" w:rsidRDefault="00EC1095">
      <w:pPr>
        <w:spacing w:line="239" w:lineRule="auto"/>
        <w:rPr>
          <w:b/>
          <w:sz w:val="22"/>
          <w:szCs w:val="22"/>
          <w:u w:val="single"/>
        </w:rPr>
      </w:pPr>
      <w:r w:rsidRPr="00174231">
        <w:rPr>
          <w:b/>
          <w:sz w:val="22"/>
          <w:szCs w:val="22"/>
          <w:u w:val="single"/>
        </w:rPr>
        <w:t>Computer Proficiency</w:t>
      </w:r>
    </w:p>
    <w:p w:rsidR="00724DD3" w:rsidRPr="00174231" w:rsidRDefault="00724DD3">
      <w:pPr>
        <w:spacing w:line="150" w:lineRule="exact"/>
        <w:rPr>
          <w:rFonts w:eastAsia="Times New Roman"/>
          <w:sz w:val="22"/>
          <w:szCs w:val="22"/>
        </w:rPr>
      </w:pPr>
    </w:p>
    <w:p w:rsidR="00187420" w:rsidRPr="00174231" w:rsidRDefault="00187420" w:rsidP="00187420">
      <w:pPr>
        <w:tabs>
          <w:tab w:val="left" w:pos="720"/>
        </w:tabs>
        <w:spacing w:line="0" w:lineRule="atLeast"/>
        <w:ind w:left="720"/>
        <w:jc w:val="both"/>
        <w:rPr>
          <w:rFonts w:eastAsia="Wingdings"/>
          <w:sz w:val="22"/>
          <w:szCs w:val="22"/>
          <w:vertAlign w:val="superscript"/>
        </w:rPr>
      </w:pPr>
    </w:p>
    <w:p w:rsidR="00724DD3" w:rsidRPr="00174231" w:rsidRDefault="00EC1095" w:rsidP="0048750F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 xml:space="preserve">Expertise in NRSP backend, </w:t>
      </w:r>
      <w:proofErr w:type="spellStart"/>
      <w:r w:rsidRPr="00174231">
        <w:rPr>
          <w:sz w:val="22"/>
          <w:szCs w:val="22"/>
        </w:rPr>
        <w:t>Univiewer</w:t>
      </w:r>
      <w:proofErr w:type="spellEnd"/>
      <w:r w:rsidRPr="00174231">
        <w:rPr>
          <w:sz w:val="22"/>
          <w:szCs w:val="22"/>
        </w:rPr>
        <w:t xml:space="preserve"> web console, EPMO, Work flow management tool</w:t>
      </w:r>
    </w:p>
    <w:p w:rsidR="00724DD3" w:rsidRPr="00174231" w:rsidRDefault="00724DD3">
      <w:pPr>
        <w:spacing w:line="215" w:lineRule="exact"/>
        <w:rPr>
          <w:rFonts w:eastAsia="Wingdings"/>
          <w:sz w:val="22"/>
          <w:szCs w:val="22"/>
          <w:vertAlign w:val="superscript"/>
        </w:rPr>
      </w:pPr>
    </w:p>
    <w:p w:rsidR="00724DD3" w:rsidRPr="00174231" w:rsidRDefault="00EC1095" w:rsidP="0048750F">
      <w:pPr>
        <w:numPr>
          <w:ilvl w:val="0"/>
          <w:numId w:val="12"/>
        </w:numPr>
        <w:tabs>
          <w:tab w:val="left" w:pos="720"/>
        </w:tabs>
        <w:spacing w:line="206" w:lineRule="auto"/>
        <w:ind w:left="720" w:hanging="36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Application Software:  MS Word, MS Excel, MS Power Point, MS Outlook &amp; Internet</w:t>
      </w:r>
    </w:p>
    <w:p w:rsidR="00724DD3" w:rsidRPr="00174231" w:rsidRDefault="00724DD3">
      <w:pPr>
        <w:spacing w:line="217" w:lineRule="exact"/>
        <w:rPr>
          <w:rFonts w:eastAsia="Wingdings"/>
          <w:sz w:val="22"/>
          <w:szCs w:val="22"/>
          <w:vertAlign w:val="superscript"/>
        </w:rPr>
      </w:pPr>
    </w:p>
    <w:p w:rsidR="00724DD3" w:rsidRPr="00174231" w:rsidRDefault="00EC1095" w:rsidP="0048750F">
      <w:pPr>
        <w:numPr>
          <w:ilvl w:val="0"/>
          <w:numId w:val="12"/>
        </w:numPr>
        <w:tabs>
          <w:tab w:val="left" w:pos="720"/>
        </w:tabs>
        <w:spacing w:line="205" w:lineRule="auto"/>
        <w:ind w:left="720" w:hanging="36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 xml:space="preserve">Proficient in </w:t>
      </w:r>
      <w:r w:rsidR="00EA3432" w:rsidRPr="00174231">
        <w:rPr>
          <w:sz w:val="22"/>
          <w:szCs w:val="22"/>
        </w:rPr>
        <w:tab/>
      </w:r>
    </w:p>
    <w:p w:rsidR="00724DD3" w:rsidRPr="00174231" w:rsidRDefault="00724DD3">
      <w:pPr>
        <w:spacing w:line="216" w:lineRule="exact"/>
        <w:rPr>
          <w:rFonts w:eastAsia="Wingdings"/>
          <w:sz w:val="22"/>
          <w:szCs w:val="22"/>
          <w:vertAlign w:val="superscript"/>
        </w:rPr>
      </w:pPr>
    </w:p>
    <w:p w:rsidR="00724DD3" w:rsidRPr="00174231" w:rsidRDefault="00EC1095" w:rsidP="0048750F">
      <w:pPr>
        <w:numPr>
          <w:ilvl w:val="0"/>
          <w:numId w:val="12"/>
        </w:numPr>
        <w:tabs>
          <w:tab w:val="left" w:pos="720"/>
        </w:tabs>
        <w:spacing w:line="206" w:lineRule="auto"/>
        <w:ind w:left="720" w:hanging="36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I can type 35 to 40 WPM, excellent command over key-board too.</w:t>
      </w:r>
    </w:p>
    <w:p w:rsidR="00724DD3" w:rsidRPr="00174231" w:rsidRDefault="00174231">
      <w:pPr>
        <w:spacing w:line="383" w:lineRule="exact"/>
        <w:rPr>
          <w:rFonts w:eastAsia="Times New Roman"/>
          <w:sz w:val="22"/>
          <w:szCs w:val="22"/>
        </w:rPr>
      </w:pPr>
      <w:r w:rsidRPr="00174231">
        <w:rPr>
          <w:rFonts w:eastAsia="Wingdings"/>
          <w:sz w:val="22"/>
          <w:szCs w:val="22"/>
          <w:vertAlign w:val="superscript"/>
        </w:rPr>
        <w:pict>
          <v:rect id="_x0000_s1032" style="position:absolute;margin-left:-1.4pt;margin-top:19.4pt;width:470.9pt;height:19.65pt;z-index:-11" o:allowincell="f" o:userdrawn="t" fillcolor="silver" strokecolor="none"/>
        </w:pict>
      </w:r>
    </w:p>
    <w:p w:rsidR="00724DD3" w:rsidRPr="00174231" w:rsidRDefault="00EC1095">
      <w:pPr>
        <w:spacing w:line="0" w:lineRule="atLeast"/>
        <w:rPr>
          <w:b/>
          <w:sz w:val="22"/>
          <w:szCs w:val="22"/>
          <w:u w:val="single"/>
        </w:rPr>
      </w:pPr>
      <w:r w:rsidRPr="00174231">
        <w:rPr>
          <w:b/>
          <w:sz w:val="22"/>
          <w:szCs w:val="22"/>
          <w:u w:val="single"/>
        </w:rPr>
        <w:t>Trainings</w:t>
      </w:r>
    </w:p>
    <w:p w:rsidR="00724DD3" w:rsidRPr="00174231" w:rsidRDefault="00724DD3">
      <w:pPr>
        <w:spacing w:line="373" w:lineRule="exact"/>
        <w:rPr>
          <w:rFonts w:eastAsia="Times New Roman"/>
          <w:sz w:val="22"/>
          <w:szCs w:val="22"/>
        </w:rPr>
      </w:pPr>
    </w:p>
    <w:tbl>
      <w:tblPr>
        <w:tblW w:w="8550" w:type="dxa"/>
        <w:tblInd w:w="405" w:type="dxa"/>
        <w:tblLook w:val="04A0" w:firstRow="1" w:lastRow="0" w:firstColumn="1" w:lastColumn="0" w:noHBand="0" w:noVBand="1"/>
      </w:tblPr>
      <w:tblGrid>
        <w:gridCol w:w="6244"/>
        <w:gridCol w:w="2306"/>
      </w:tblGrid>
      <w:tr w:rsidR="0048750F" w:rsidRPr="0048750F" w:rsidTr="00DE41E7">
        <w:trPr>
          <w:trHeight w:val="311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750F" w:rsidRPr="0048750F" w:rsidRDefault="0048750F" w:rsidP="0048750F">
            <w:pPr>
              <w:ind w:firstLineChars="1200" w:firstLine="265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Program/Course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750F" w:rsidRPr="0048750F" w:rsidRDefault="0048750F" w:rsidP="0048750F">
            <w:pPr>
              <w:ind w:firstLineChars="1000" w:firstLine="2209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750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</w:t>
            </w:r>
            <w:r w:rsidRPr="0048750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ate</w:t>
            </w:r>
            <w:proofErr w:type="spellEnd"/>
          </w:p>
        </w:tc>
      </w:tr>
      <w:tr w:rsidR="0048750F" w:rsidRPr="0048750F" w:rsidTr="0048750F">
        <w:trPr>
          <w:trHeight w:val="29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48750F" w:rsidP="0048750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>Lean Six Sigma New GB v 5.0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48750F" w:rsidP="0048750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>15-08-2016</w:t>
            </w:r>
          </w:p>
        </w:tc>
      </w:tr>
      <w:tr w:rsidR="0048750F" w:rsidRPr="0048750F" w:rsidTr="0048750F">
        <w:trPr>
          <w:trHeight w:val="29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48750F" w:rsidP="0048750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>CPG Industry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48750F" w:rsidP="0048750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>03-11-2016</w:t>
            </w:r>
          </w:p>
        </w:tc>
      </w:tr>
      <w:tr w:rsidR="0048750F" w:rsidRPr="0048750F" w:rsidTr="0048750F">
        <w:trPr>
          <w:trHeight w:val="29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48750F" w:rsidP="0048750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>Safety First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48750F" w:rsidP="0048750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>16/06/206</w:t>
            </w:r>
          </w:p>
        </w:tc>
      </w:tr>
      <w:tr w:rsidR="0048750F" w:rsidRPr="0048750F" w:rsidTr="0048750F">
        <w:trPr>
          <w:trHeight w:val="29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48750F" w:rsidP="0048750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>Effective e-Mail Writing – ILT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48750F" w:rsidP="0048750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>11-06-2015</w:t>
            </w:r>
          </w:p>
        </w:tc>
      </w:tr>
      <w:tr w:rsidR="0048750F" w:rsidRPr="0048750F" w:rsidTr="0048750F">
        <w:trPr>
          <w:trHeight w:val="29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48750F" w:rsidP="0048750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>BPO-Customer Service to Customer Delight – ILT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48750F" w:rsidP="0048750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>23-04-2015</w:t>
            </w:r>
          </w:p>
        </w:tc>
      </w:tr>
      <w:tr w:rsidR="0048750F" w:rsidRPr="0048750F" w:rsidTr="0048750F">
        <w:trPr>
          <w:trHeight w:val="29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48750F" w:rsidP="0048750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>BPO-Idea Factory – ILT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48750F" w:rsidP="0048750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>31-07-2015</w:t>
            </w:r>
          </w:p>
        </w:tc>
      </w:tr>
      <w:tr w:rsidR="0048750F" w:rsidRPr="0048750F" w:rsidTr="0048750F">
        <w:trPr>
          <w:trHeight w:val="29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48750F" w:rsidP="0048750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Integrated Quality Management System - </w:t>
            </w:r>
            <w:proofErr w:type="spellStart"/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>iQMS</w:t>
            </w:r>
            <w:proofErr w:type="spellEnd"/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48750F" w:rsidP="0048750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>23-12-2014</w:t>
            </w:r>
          </w:p>
        </w:tc>
      </w:tr>
      <w:tr w:rsidR="0048750F" w:rsidRPr="0048750F" w:rsidTr="0048750F">
        <w:trPr>
          <w:trHeight w:val="29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DE41E7" w:rsidP="0048750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IELTS – (Got overall 6 band)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DE41E7" w:rsidP="0048750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Nov </w:t>
            </w:r>
            <w:r w:rsidR="00033625">
              <w:rPr>
                <w:rFonts w:eastAsia="Times New Roman" w:cs="Times New Roman"/>
                <w:color w:val="000000"/>
                <w:sz w:val="22"/>
                <w:szCs w:val="22"/>
              </w:rPr>
              <w:t>–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2015</w:t>
            </w:r>
          </w:p>
        </w:tc>
      </w:tr>
      <w:tr w:rsidR="0048750F" w:rsidRPr="0048750F" w:rsidTr="0048750F">
        <w:trPr>
          <w:trHeight w:val="29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0F" w:rsidRPr="0048750F" w:rsidRDefault="0048750F" w:rsidP="0048750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>BPO-Solve to Resolve – ILT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E7" w:rsidRPr="0048750F" w:rsidRDefault="0048750F" w:rsidP="00DE41E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8750F">
              <w:rPr>
                <w:rFonts w:eastAsia="Times New Roman" w:cs="Times New Roman"/>
                <w:color w:val="000000"/>
                <w:sz w:val="22"/>
                <w:szCs w:val="22"/>
              </w:rPr>
              <w:t>03-06-2014</w:t>
            </w:r>
          </w:p>
        </w:tc>
      </w:tr>
    </w:tbl>
    <w:p w:rsidR="00724DD3" w:rsidRPr="00174231" w:rsidRDefault="00724DD3">
      <w:pPr>
        <w:rPr>
          <w:rFonts w:eastAsia="Times New Roman"/>
          <w:sz w:val="22"/>
          <w:szCs w:val="22"/>
        </w:rPr>
      </w:pPr>
    </w:p>
    <w:p w:rsidR="001C36D7" w:rsidRPr="00174231" w:rsidRDefault="001C36D7">
      <w:pPr>
        <w:rPr>
          <w:rFonts w:eastAsia="Times New Roman"/>
          <w:sz w:val="22"/>
          <w:szCs w:val="22"/>
        </w:rPr>
      </w:pPr>
    </w:p>
    <w:p w:rsidR="001C36D7" w:rsidRPr="00174231" w:rsidRDefault="006F1EB3" w:rsidP="001C36D7">
      <w:pPr>
        <w:spacing w:line="239" w:lineRule="auto"/>
        <w:rPr>
          <w:b/>
          <w:sz w:val="22"/>
          <w:szCs w:val="22"/>
          <w:u w:val="single"/>
        </w:rPr>
      </w:pPr>
      <w:r w:rsidRPr="00174231">
        <w:rPr>
          <w:b/>
          <w:sz w:val="22"/>
          <w:szCs w:val="22"/>
        </w:rPr>
        <w:t xml:space="preserve">      </w:t>
      </w:r>
      <w:r w:rsidR="001C36D7" w:rsidRPr="00174231">
        <w:rPr>
          <w:b/>
          <w:sz w:val="22"/>
          <w:szCs w:val="22"/>
          <w:u w:val="single"/>
        </w:rPr>
        <w:t>Work Experience</w:t>
      </w:r>
    </w:p>
    <w:p w:rsidR="001C36D7" w:rsidRPr="00174231" w:rsidRDefault="00174231" w:rsidP="001C36D7">
      <w:pPr>
        <w:spacing w:line="312" w:lineRule="exact"/>
        <w:rPr>
          <w:rFonts w:eastAsia="Times New Roman"/>
          <w:sz w:val="22"/>
          <w:szCs w:val="22"/>
        </w:rPr>
      </w:pPr>
      <w:r w:rsidRPr="00174231">
        <w:rPr>
          <w:b/>
          <w:sz w:val="22"/>
          <w:szCs w:val="22"/>
          <w:u w:val="single"/>
        </w:rPr>
        <w:pict>
          <v:rect id="_x0000_s1049" style="position:absolute;margin-left:16.55pt;margin-top:13.7pt;width:452.95pt;height:16.8pt;z-index:-9" o:allowincell="f" o:userdrawn="t" fillcolor="#bfbfbf" strokecolor="none"/>
        </w:pict>
      </w:r>
      <w:r w:rsidRPr="00174231">
        <w:rPr>
          <w:b/>
          <w:sz w:val="22"/>
          <w:szCs w:val="22"/>
          <w:u w:val="single"/>
        </w:rPr>
        <w:pict>
          <v:rect id="_x0000_s1050" style="position:absolute;margin-left:16.55pt;margin-top:13.7pt;width:168pt;height:14.65pt;z-index:-8" o:allowincell="f" o:userdrawn="t" fillcolor="#d3d3d3" strokecolor="none"/>
        </w:pict>
      </w:r>
    </w:p>
    <w:p w:rsidR="001C36D7" w:rsidRPr="00174231" w:rsidRDefault="001C36D7" w:rsidP="001C36D7">
      <w:pPr>
        <w:spacing w:line="0" w:lineRule="atLeast"/>
        <w:rPr>
          <w:b/>
          <w:sz w:val="22"/>
          <w:szCs w:val="22"/>
        </w:rPr>
      </w:pPr>
      <w:r w:rsidRPr="00174231">
        <w:rPr>
          <w:b/>
          <w:sz w:val="22"/>
          <w:szCs w:val="22"/>
        </w:rPr>
        <w:t xml:space="preserve"> </w:t>
      </w:r>
      <w:r w:rsidR="006F1EB3" w:rsidRPr="00174231">
        <w:rPr>
          <w:b/>
          <w:sz w:val="22"/>
          <w:szCs w:val="22"/>
        </w:rPr>
        <w:t xml:space="preserve">      </w:t>
      </w:r>
      <w:r w:rsidRPr="00174231">
        <w:rPr>
          <w:b/>
          <w:sz w:val="22"/>
          <w:szCs w:val="22"/>
        </w:rPr>
        <w:t>Tata Consultancy Services Ltd.</w:t>
      </w:r>
      <w:r w:rsidR="00E1359D" w:rsidRPr="00174231">
        <w:rPr>
          <w:b/>
          <w:sz w:val="22"/>
          <w:szCs w:val="22"/>
        </w:rPr>
        <w:t xml:space="preserve"> </w:t>
      </w:r>
    </w:p>
    <w:p w:rsidR="001C36D7" w:rsidRPr="00174231" w:rsidRDefault="001C36D7" w:rsidP="001C36D7">
      <w:pPr>
        <w:spacing w:line="166" w:lineRule="exact"/>
        <w:rPr>
          <w:rFonts w:eastAsia="Times New Roman"/>
          <w:sz w:val="22"/>
          <w:szCs w:val="22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60"/>
        <w:gridCol w:w="7300"/>
      </w:tblGrid>
      <w:tr w:rsidR="001C36D7" w:rsidRPr="0048750F" w:rsidTr="00F80FF3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ind w:left="20"/>
              <w:rPr>
                <w:sz w:val="22"/>
                <w:szCs w:val="22"/>
              </w:rPr>
            </w:pPr>
            <w:r w:rsidRPr="00174231">
              <w:rPr>
                <w:sz w:val="22"/>
                <w:szCs w:val="22"/>
              </w:rPr>
              <w:t>Designation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1C36D7" w:rsidRPr="00174231" w:rsidRDefault="001C36D7" w:rsidP="00E1359D">
            <w:pPr>
              <w:spacing w:line="0" w:lineRule="atLeast"/>
              <w:ind w:left="60"/>
              <w:rPr>
                <w:sz w:val="22"/>
                <w:szCs w:val="22"/>
              </w:rPr>
            </w:pPr>
            <w:r w:rsidRPr="00174231">
              <w:rPr>
                <w:sz w:val="22"/>
                <w:szCs w:val="22"/>
              </w:rPr>
              <w:t xml:space="preserve">: Business </w:t>
            </w:r>
            <w:r w:rsidR="00E1359D" w:rsidRPr="00174231">
              <w:rPr>
                <w:sz w:val="22"/>
                <w:szCs w:val="22"/>
              </w:rPr>
              <w:t>Analyst / Process Co-ordinator</w:t>
            </w:r>
          </w:p>
        </w:tc>
      </w:tr>
      <w:tr w:rsidR="001C36D7" w:rsidRPr="0048750F" w:rsidTr="00F80FF3">
        <w:trPr>
          <w:trHeight w:val="418"/>
        </w:trPr>
        <w:tc>
          <w:tcPr>
            <w:tcW w:w="2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ind w:left="40"/>
              <w:rPr>
                <w:sz w:val="22"/>
                <w:szCs w:val="22"/>
              </w:rPr>
            </w:pPr>
            <w:r w:rsidRPr="00174231">
              <w:rPr>
                <w:sz w:val="22"/>
                <w:szCs w:val="22"/>
              </w:rPr>
              <w:t>Period of Service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ind w:left="60"/>
              <w:rPr>
                <w:sz w:val="22"/>
                <w:szCs w:val="22"/>
              </w:rPr>
            </w:pPr>
            <w:r w:rsidRPr="00174231">
              <w:rPr>
                <w:sz w:val="22"/>
                <w:szCs w:val="22"/>
              </w:rPr>
              <w:t>: 25</w:t>
            </w:r>
            <w:r w:rsidRPr="00174231">
              <w:rPr>
                <w:sz w:val="22"/>
                <w:szCs w:val="22"/>
                <w:vertAlign w:val="superscript"/>
              </w:rPr>
              <w:t>th</w:t>
            </w:r>
            <w:r w:rsidRPr="00174231">
              <w:rPr>
                <w:sz w:val="22"/>
                <w:szCs w:val="22"/>
              </w:rPr>
              <w:t xml:space="preserve"> Apr’2012 – 02nd Jan’201</w:t>
            </w:r>
            <w:r w:rsidR="00222D4D" w:rsidRPr="00174231">
              <w:rPr>
                <w:sz w:val="22"/>
                <w:szCs w:val="22"/>
              </w:rPr>
              <w:t>7</w:t>
            </w:r>
          </w:p>
        </w:tc>
      </w:tr>
      <w:tr w:rsidR="001C36D7" w:rsidRPr="0048750F" w:rsidTr="00F80FF3">
        <w:trPr>
          <w:trHeight w:val="305"/>
        </w:trPr>
        <w:tc>
          <w:tcPr>
            <w:tcW w:w="2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60" w:type="dxa"/>
            <w:gridSpan w:val="2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1C36D7" w:rsidRPr="0048750F" w:rsidTr="00F80FF3">
        <w:trPr>
          <w:trHeight w:val="336"/>
        </w:trPr>
        <w:tc>
          <w:tcPr>
            <w:tcW w:w="2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60" w:type="dxa"/>
            <w:gridSpan w:val="2"/>
            <w:shd w:val="clear" w:color="auto" w:fill="BFBFBF"/>
            <w:vAlign w:val="bottom"/>
          </w:tcPr>
          <w:p w:rsidR="001C36D7" w:rsidRPr="00174231" w:rsidRDefault="001C36D7" w:rsidP="00F80FF3">
            <w:pPr>
              <w:spacing w:line="335" w:lineRule="exact"/>
              <w:rPr>
                <w:b/>
                <w:sz w:val="22"/>
                <w:szCs w:val="22"/>
              </w:rPr>
            </w:pPr>
            <w:proofErr w:type="spellStart"/>
            <w:r w:rsidRPr="00174231">
              <w:rPr>
                <w:b/>
                <w:sz w:val="22"/>
                <w:szCs w:val="22"/>
              </w:rPr>
              <w:t>Kochar</w:t>
            </w:r>
            <w:proofErr w:type="spellEnd"/>
            <w:r w:rsidRPr="00174231">
              <w:rPr>
                <w:b/>
                <w:sz w:val="22"/>
                <w:szCs w:val="22"/>
              </w:rPr>
              <w:t xml:space="preserve"> InfoTech PVT. LTD.</w:t>
            </w:r>
            <w:r w:rsidR="00E1359D" w:rsidRPr="00174231">
              <w:rPr>
                <w:b/>
                <w:sz w:val="22"/>
                <w:szCs w:val="22"/>
              </w:rPr>
              <w:t xml:space="preserve"> (Telecommunication Industry)</w:t>
            </w:r>
          </w:p>
        </w:tc>
      </w:tr>
      <w:tr w:rsidR="001C36D7" w:rsidRPr="0048750F" w:rsidTr="00F80FF3">
        <w:trPr>
          <w:trHeight w:val="626"/>
        </w:trPr>
        <w:tc>
          <w:tcPr>
            <w:tcW w:w="1780" w:type="dxa"/>
            <w:gridSpan w:val="2"/>
            <w:shd w:val="clear" w:color="auto" w:fill="auto"/>
            <w:vAlign w:val="bottom"/>
          </w:tcPr>
          <w:p w:rsidR="001C36D7" w:rsidRPr="00174231" w:rsidRDefault="00E1359D" w:rsidP="00F80FF3">
            <w:pPr>
              <w:spacing w:line="0" w:lineRule="atLeast"/>
              <w:rPr>
                <w:sz w:val="22"/>
                <w:szCs w:val="22"/>
              </w:rPr>
            </w:pPr>
            <w:r w:rsidRPr="00174231">
              <w:rPr>
                <w:sz w:val="22"/>
                <w:szCs w:val="22"/>
              </w:rPr>
              <w:t xml:space="preserve">  </w:t>
            </w:r>
            <w:r w:rsidR="001C36D7" w:rsidRPr="00174231">
              <w:rPr>
                <w:sz w:val="22"/>
                <w:szCs w:val="22"/>
              </w:rPr>
              <w:t>Designation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ind w:left="60"/>
              <w:rPr>
                <w:sz w:val="22"/>
                <w:szCs w:val="22"/>
              </w:rPr>
            </w:pPr>
            <w:r w:rsidRPr="00174231">
              <w:rPr>
                <w:sz w:val="22"/>
                <w:szCs w:val="22"/>
              </w:rPr>
              <w:t>: Process/Technical Trainer</w:t>
            </w:r>
          </w:p>
        </w:tc>
      </w:tr>
      <w:tr w:rsidR="001C36D7" w:rsidRPr="0048750F" w:rsidTr="00F80FF3">
        <w:trPr>
          <w:trHeight w:val="418"/>
        </w:trPr>
        <w:tc>
          <w:tcPr>
            <w:tcW w:w="2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ind w:left="40"/>
              <w:rPr>
                <w:sz w:val="22"/>
                <w:szCs w:val="22"/>
              </w:rPr>
            </w:pPr>
            <w:r w:rsidRPr="00174231">
              <w:rPr>
                <w:sz w:val="22"/>
                <w:szCs w:val="22"/>
              </w:rPr>
              <w:t>Period of Service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ind w:left="60"/>
              <w:rPr>
                <w:sz w:val="22"/>
                <w:szCs w:val="22"/>
              </w:rPr>
            </w:pPr>
            <w:r w:rsidRPr="00174231">
              <w:rPr>
                <w:sz w:val="22"/>
                <w:szCs w:val="22"/>
              </w:rPr>
              <w:t>: 26</w:t>
            </w:r>
            <w:r w:rsidRPr="00174231">
              <w:rPr>
                <w:sz w:val="22"/>
                <w:szCs w:val="22"/>
                <w:vertAlign w:val="superscript"/>
              </w:rPr>
              <w:t>th</w:t>
            </w:r>
            <w:r w:rsidRPr="00174231">
              <w:rPr>
                <w:sz w:val="22"/>
                <w:szCs w:val="22"/>
              </w:rPr>
              <w:t xml:space="preserve"> Oct’2010 to 12</w:t>
            </w:r>
            <w:r w:rsidRPr="00174231">
              <w:rPr>
                <w:sz w:val="22"/>
                <w:szCs w:val="22"/>
                <w:vertAlign w:val="superscript"/>
              </w:rPr>
              <w:t>th</w:t>
            </w:r>
            <w:r w:rsidRPr="00174231">
              <w:rPr>
                <w:sz w:val="22"/>
                <w:szCs w:val="22"/>
              </w:rPr>
              <w:t xml:space="preserve"> Mar’2012</w:t>
            </w:r>
          </w:p>
        </w:tc>
      </w:tr>
      <w:tr w:rsidR="001C36D7" w:rsidRPr="0048750F" w:rsidTr="00F80FF3">
        <w:trPr>
          <w:trHeight w:val="305"/>
        </w:trPr>
        <w:tc>
          <w:tcPr>
            <w:tcW w:w="2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60" w:type="dxa"/>
            <w:gridSpan w:val="2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1C36D7" w:rsidRPr="0048750F" w:rsidTr="00F80FF3">
        <w:trPr>
          <w:trHeight w:val="336"/>
        </w:trPr>
        <w:tc>
          <w:tcPr>
            <w:tcW w:w="2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60" w:type="dxa"/>
            <w:gridSpan w:val="2"/>
            <w:shd w:val="clear" w:color="auto" w:fill="BFBFBF"/>
            <w:vAlign w:val="bottom"/>
          </w:tcPr>
          <w:p w:rsidR="001C36D7" w:rsidRPr="00174231" w:rsidRDefault="001C36D7" w:rsidP="00F80FF3">
            <w:pPr>
              <w:spacing w:line="335" w:lineRule="exact"/>
              <w:ind w:left="20"/>
              <w:rPr>
                <w:b/>
                <w:sz w:val="22"/>
                <w:szCs w:val="22"/>
              </w:rPr>
            </w:pPr>
            <w:proofErr w:type="spellStart"/>
            <w:r w:rsidRPr="00174231">
              <w:rPr>
                <w:b/>
                <w:sz w:val="22"/>
                <w:szCs w:val="22"/>
              </w:rPr>
              <w:t>Aditya</w:t>
            </w:r>
            <w:proofErr w:type="spellEnd"/>
            <w:r w:rsidRPr="00174231">
              <w:rPr>
                <w:b/>
                <w:sz w:val="22"/>
                <w:szCs w:val="22"/>
              </w:rPr>
              <w:t xml:space="preserve"> Birla Minacs</w:t>
            </w:r>
            <w:r w:rsidR="00E1359D" w:rsidRPr="00174231">
              <w:rPr>
                <w:b/>
                <w:sz w:val="22"/>
                <w:szCs w:val="22"/>
              </w:rPr>
              <w:t xml:space="preserve"> (Telecommunication Industry)</w:t>
            </w:r>
          </w:p>
        </w:tc>
      </w:tr>
      <w:tr w:rsidR="001C36D7" w:rsidRPr="0048750F" w:rsidTr="00F80FF3">
        <w:trPr>
          <w:trHeight w:val="624"/>
        </w:trPr>
        <w:tc>
          <w:tcPr>
            <w:tcW w:w="2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ind w:left="20"/>
              <w:rPr>
                <w:sz w:val="22"/>
                <w:szCs w:val="22"/>
              </w:rPr>
            </w:pPr>
            <w:r w:rsidRPr="00174231">
              <w:rPr>
                <w:sz w:val="22"/>
                <w:szCs w:val="22"/>
              </w:rPr>
              <w:t>Designation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1C36D7" w:rsidRPr="00174231" w:rsidRDefault="001C36D7" w:rsidP="00E1359D">
            <w:pPr>
              <w:spacing w:line="0" w:lineRule="atLeast"/>
              <w:ind w:left="60"/>
              <w:rPr>
                <w:sz w:val="22"/>
                <w:szCs w:val="22"/>
              </w:rPr>
            </w:pPr>
            <w:r w:rsidRPr="00174231">
              <w:rPr>
                <w:sz w:val="22"/>
                <w:szCs w:val="22"/>
              </w:rPr>
              <w:t xml:space="preserve">: </w:t>
            </w:r>
            <w:r w:rsidR="00E1359D" w:rsidRPr="00174231">
              <w:rPr>
                <w:sz w:val="22"/>
                <w:szCs w:val="22"/>
              </w:rPr>
              <w:t>Process Trainer</w:t>
            </w:r>
          </w:p>
        </w:tc>
      </w:tr>
      <w:tr w:rsidR="001C36D7" w:rsidRPr="0048750F" w:rsidTr="00F80FF3">
        <w:trPr>
          <w:trHeight w:val="420"/>
        </w:trPr>
        <w:tc>
          <w:tcPr>
            <w:tcW w:w="2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ind w:left="40"/>
              <w:rPr>
                <w:sz w:val="22"/>
                <w:szCs w:val="22"/>
              </w:rPr>
            </w:pPr>
            <w:r w:rsidRPr="00174231">
              <w:rPr>
                <w:sz w:val="22"/>
                <w:szCs w:val="22"/>
              </w:rPr>
              <w:t>Period of Service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1C36D7" w:rsidRPr="00174231" w:rsidRDefault="001C36D7" w:rsidP="00F80FF3">
            <w:pPr>
              <w:spacing w:line="0" w:lineRule="atLeast"/>
              <w:ind w:left="60"/>
              <w:rPr>
                <w:sz w:val="22"/>
                <w:szCs w:val="22"/>
              </w:rPr>
            </w:pPr>
            <w:r w:rsidRPr="00174231">
              <w:rPr>
                <w:sz w:val="22"/>
                <w:szCs w:val="22"/>
              </w:rPr>
              <w:t>: 17</w:t>
            </w:r>
            <w:r w:rsidRPr="00174231">
              <w:rPr>
                <w:sz w:val="22"/>
                <w:szCs w:val="22"/>
                <w:vertAlign w:val="superscript"/>
              </w:rPr>
              <w:t>th</w:t>
            </w:r>
            <w:r w:rsidR="00EA3E94" w:rsidRPr="00174231">
              <w:rPr>
                <w:sz w:val="22"/>
                <w:szCs w:val="22"/>
              </w:rPr>
              <w:t xml:space="preserve"> Dec’200</w:t>
            </w:r>
            <w:r w:rsidRPr="00174231">
              <w:rPr>
                <w:sz w:val="22"/>
                <w:szCs w:val="22"/>
              </w:rPr>
              <w:t>7 to 10</w:t>
            </w:r>
            <w:r w:rsidRPr="00174231">
              <w:rPr>
                <w:sz w:val="22"/>
                <w:szCs w:val="22"/>
                <w:vertAlign w:val="superscript"/>
              </w:rPr>
              <w:t>th</w:t>
            </w:r>
            <w:r w:rsidRPr="00174231">
              <w:rPr>
                <w:sz w:val="22"/>
                <w:szCs w:val="22"/>
              </w:rPr>
              <w:t xml:space="preserve"> Aug’2010</w:t>
            </w:r>
          </w:p>
        </w:tc>
      </w:tr>
    </w:tbl>
    <w:p w:rsidR="00DE41E7" w:rsidRPr="00174231" w:rsidRDefault="00DE41E7" w:rsidP="001C36D7">
      <w:pPr>
        <w:spacing w:line="299" w:lineRule="exact"/>
        <w:rPr>
          <w:rFonts w:eastAsia="Times New Roman"/>
          <w:sz w:val="22"/>
          <w:szCs w:val="22"/>
        </w:rPr>
      </w:pPr>
    </w:p>
    <w:p w:rsidR="00DE41E7" w:rsidRPr="00174231" w:rsidRDefault="00DE41E7" w:rsidP="001C36D7">
      <w:pPr>
        <w:spacing w:line="299" w:lineRule="exact"/>
        <w:rPr>
          <w:rFonts w:eastAsia="Times New Roman"/>
          <w:sz w:val="22"/>
          <w:szCs w:val="22"/>
        </w:rPr>
      </w:pPr>
    </w:p>
    <w:p w:rsidR="001C36D7" w:rsidRPr="00174231" w:rsidRDefault="00174231" w:rsidP="001C36D7">
      <w:pPr>
        <w:spacing w:line="299" w:lineRule="exact"/>
        <w:rPr>
          <w:rFonts w:eastAsia="Times New Roman"/>
          <w:sz w:val="22"/>
          <w:szCs w:val="22"/>
        </w:rPr>
      </w:pPr>
      <w:r w:rsidRPr="00174231">
        <w:rPr>
          <w:sz w:val="22"/>
          <w:szCs w:val="22"/>
        </w:rPr>
        <w:pict>
          <v:rect id="_x0000_s1051" style="position:absolute;margin-left:-1.4pt;margin-top:15.2pt;width:470.9pt;height:19.55pt;z-index:-7" o:allowincell="f" o:userdrawn="t" fillcolor="silver" strokecolor="none"/>
        </w:pict>
      </w:r>
    </w:p>
    <w:p w:rsidR="001C36D7" w:rsidRPr="00174231" w:rsidRDefault="001C36D7" w:rsidP="001C36D7">
      <w:pPr>
        <w:spacing w:line="0" w:lineRule="atLeast"/>
        <w:rPr>
          <w:b/>
          <w:sz w:val="22"/>
          <w:szCs w:val="22"/>
          <w:u w:val="single"/>
        </w:rPr>
      </w:pPr>
      <w:r w:rsidRPr="00174231">
        <w:rPr>
          <w:b/>
          <w:sz w:val="22"/>
          <w:szCs w:val="22"/>
          <w:u w:val="single"/>
        </w:rPr>
        <w:t>Organisation Profile</w:t>
      </w:r>
    </w:p>
    <w:p w:rsidR="001C36D7" w:rsidRPr="00174231" w:rsidRDefault="001C36D7" w:rsidP="001C36D7">
      <w:pPr>
        <w:spacing w:line="200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spacing w:line="242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spacing w:line="235" w:lineRule="auto"/>
        <w:ind w:right="360"/>
        <w:rPr>
          <w:sz w:val="22"/>
          <w:szCs w:val="22"/>
        </w:rPr>
      </w:pPr>
      <w:r w:rsidRPr="00174231">
        <w:rPr>
          <w:b/>
          <w:sz w:val="22"/>
          <w:szCs w:val="22"/>
        </w:rPr>
        <w:t xml:space="preserve">Tata Consultancy Services (TCS) </w:t>
      </w:r>
      <w:r w:rsidRPr="00174231">
        <w:rPr>
          <w:sz w:val="22"/>
          <w:szCs w:val="22"/>
        </w:rPr>
        <w:t>is a global leader in IT services, digital and business solutions</w:t>
      </w:r>
      <w:r w:rsidRPr="00174231">
        <w:rPr>
          <w:b/>
          <w:sz w:val="22"/>
          <w:szCs w:val="22"/>
        </w:rPr>
        <w:t xml:space="preserve"> </w:t>
      </w:r>
      <w:r w:rsidRPr="00174231">
        <w:rPr>
          <w:sz w:val="22"/>
          <w:szCs w:val="22"/>
        </w:rPr>
        <w:t>that partners with its clients to simplify, strengthen and transform their businesses.</w:t>
      </w:r>
    </w:p>
    <w:p w:rsidR="001C36D7" w:rsidRPr="00174231" w:rsidRDefault="001C36D7" w:rsidP="001C36D7">
      <w:pPr>
        <w:spacing w:line="200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spacing w:line="237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spacing w:line="235" w:lineRule="auto"/>
        <w:ind w:right="740"/>
        <w:rPr>
          <w:sz w:val="22"/>
          <w:szCs w:val="22"/>
        </w:rPr>
      </w:pPr>
      <w:proofErr w:type="spellStart"/>
      <w:r w:rsidRPr="00174231">
        <w:rPr>
          <w:b/>
          <w:sz w:val="22"/>
          <w:szCs w:val="22"/>
        </w:rPr>
        <w:t>Kochar</w:t>
      </w:r>
      <w:proofErr w:type="spellEnd"/>
      <w:r w:rsidRPr="00174231">
        <w:rPr>
          <w:b/>
          <w:sz w:val="22"/>
          <w:szCs w:val="22"/>
        </w:rPr>
        <w:t xml:space="preserve"> InfoTech </w:t>
      </w:r>
      <w:r w:rsidRPr="00174231">
        <w:rPr>
          <w:sz w:val="22"/>
          <w:szCs w:val="22"/>
        </w:rPr>
        <w:t>offers Technology Solutions for Telecoms and Enterprises for simplifying</w:t>
      </w:r>
      <w:r w:rsidRPr="00174231">
        <w:rPr>
          <w:b/>
          <w:sz w:val="22"/>
          <w:szCs w:val="22"/>
        </w:rPr>
        <w:t xml:space="preserve"> </w:t>
      </w:r>
      <w:r w:rsidRPr="00174231">
        <w:rPr>
          <w:sz w:val="22"/>
          <w:szCs w:val="22"/>
        </w:rPr>
        <w:t>connected ecosystem challenges</w:t>
      </w:r>
    </w:p>
    <w:p w:rsidR="001C36D7" w:rsidRPr="00174231" w:rsidRDefault="001C36D7" w:rsidP="001C36D7">
      <w:pPr>
        <w:spacing w:line="200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spacing w:line="237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spacing w:line="235" w:lineRule="auto"/>
        <w:rPr>
          <w:sz w:val="22"/>
          <w:szCs w:val="22"/>
        </w:rPr>
      </w:pPr>
      <w:proofErr w:type="spellStart"/>
      <w:r w:rsidRPr="00174231">
        <w:rPr>
          <w:b/>
          <w:sz w:val="22"/>
          <w:szCs w:val="22"/>
        </w:rPr>
        <w:t>Aditya</w:t>
      </w:r>
      <w:proofErr w:type="spellEnd"/>
      <w:r w:rsidRPr="00174231">
        <w:rPr>
          <w:b/>
          <w:sz w:val="22"/>
          <w:szCs w:val="22"/>
        </w:rPr>
        <w:t xml:space="preserve"> Birla Minacs </w:t>
      </w:r>
      <w:r w:rsidRPr="00174231">
        <w:rPr>
          <w:sz w:val="22"/>
          <w:szCs w:val="22"/>
        </w:rPr>
        <w:t>is an Indian Multinational company for Telecommunication. It operates in 40</w:t>
      </w:r>
      <w:r w:rsidRPr="00174231">
        <w:rPr>
          <w:b/>
          <w:sz w:val="22"/>
          <w:szCs w:val="22"/>
        </w:rPr>
        <w:t xml:space="preserve"> </w:t>
      </w:r>
      <w:r w:rsidRPr="00174231">
        <w:rPr>
          <w:sz w:val="22"/>
          <w:szCs w:val="22"/>
        </w:rPr>
        <w:t>countries with more than 120,000 employees worldwide.</w:t>
      </w:r>
    </w:p>
    <w:p w:rsidR="001C36D7" w:rsidRPr="00174231" w:rsidRDefault="00174231" w:rsidP="001C36D7">
      <w:pPr>
        <w:spacing w:line="383" w:lineRule="exact"/>
        <w:rPr>
          <w:rFonts w:eastAsia="Times New Roman"/>
          <w:sz w:val="22"/>
          <w:szCs w:val="22"/>
        </w:rPr>
      </w:pPr>
      <w:r w:rsidRPr="00174231">
        <w:rPr>
          <w:sz w:val="22"/>
          <w:szCs w:val="22"/>
        </w:rPr>
        <w:pict>
          <v:rect id="_x0000_s1052" style="position:absolute;margin-left:-1.4pt;margin-top:19.4pt;width:470.9pt;height:19.7pt;z-index:-6" o:allowincell="f" o:userdrawn="t" fillcolor="silver" strokecolor="none"/>
        </w:pict>
      </w:r>
    </w:p>
    <w:p w:rsidR="001C36D7" w:rsidRPr="00174231" w:rsidRDefault="001C36D7" w:rsidP="001C36D7">
      <w:pPr>
        <w:spacing w:line="0" w:lineRule="atLeast"/>
        <w:rPr>
          <w:b/>
          <w:sz w:val="22"/>
          <w:szCs w:val="22"/>
          <w:u w:val="single"/>
        </w:rPr>
      </w:pPr>
      <w:r w:rsidRPr="00174231">
        <w:rPr>
          <w:b/>
          <w:sz w:val="22"/>
          <w:szCs w:val="22"/>
          <w:u w:val="single"/>
        </w:rPr>
        <w:t>Job Profile</w:t>
      </w:r>
    </w:p>
    <w:p w:rsidR="001C36D7" w:rsidRPr="00174231" w:rsidRDefault="001C36D7" w:rsidP="001C36D7">
      <w:pPr>
        <w:spacing w:line="149" w:lineRule="exact"/>
        <w:rPr>
          <w:rFonts w:eastAsia="Times New Roman"/>
          <w:sz w:val="22"/>
          <w:szCs w:val="22"/>
        </w:rPr>
      </w:pPr>
    </w:p>
    <w:p w:rsidR="001C36D7" w:rsidRPr="00174231" w:rsidRDefault="001C36D7" w:rsidP="00F905DA">
      <w:pPr>
        <w:numPr>
          <w:ilvl w:val="0"/>
          <w:numId w:val="13"/>
        </w:numPr>
        <w:tabs>
          <w:tab w:val="left" w:pos="72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Worked for Nielson’s Europe based clients.</w:t>
      </w:r>
    </w:p>
    <w:p w:rsidR="001C36D7" w:rsidRPr="00174231" w:rsidRDefault="001C36D7" w:rsidP="00F905DA">
      <w:pPr>
        <w:numPr>
          <w:ilvl w:val="0"/>
          <w:numId w:val="13"/>
        </w:numPr>
        <w:tabs>
          <w:tab w:val="left" w:pos="720"/>
        </w:tabs>
        <w:ind w:right="8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Arranging events, meetings online to discuss on delivery issues escalations and new implementation in process.</w:t>
      </w:r>
    </w:p>
    <w:p w:rsidR="001C36D7" w:rsidRPr="00174231" w:rsidRDefault="001C36D7" w:rsidP="00F905DA">
      <w:pPr>
        <w:numPr>
          <w:ilvl w:val="0"/>
          <w:numId w:val="13"/>
        </w:numPr>
        <w:tabs>
          <w:tab w:val="left" w:pos="720"/>
        </w:tabs>
        <w:ind w:right="8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Involved in correspondence, dictations and preparing minutes of meeting and also allocating the updates on the outcome of minutes from different departments.</w:t>
      </w:r>
    </w:p>
    <w:p w:rsidR="001C36D7" w:rsidRPr="00174231" w:rsidRDefault="001C36D7" w:rsidP="00F905DA">
      <w:pPr>
        <w:numPr>
          <w:ilvl w:val="0"/>
          <w:numId w:val="13"/>
        </w:numPr>
        <w:tabs>
          <w:tab w:val="left" w:pos="72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Providing back-up on different projects and maintaining proper records.</w:t>
      </w:r>
    </w:p>
    <w:p w:rsidR="001C36D7" w:rsidRPr="00174231" w:rsidRDefault="001C36D7" w:rsidP="005D5EA5">
      <w:pPr>
        <w:numPr>
          <w:ilvl w:val="0"/>
          <w:numId w:val="13"/>
        </w:numPr>
        <w:tabs>
          <w:tab w:val="left" w:pos="72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Coordinating with clients regarding delivery issues.</w:t>
      </w:r>
    </w:p>
    <w:p w:rsidR="001C36D7" w:rsidRPr="00174231" w:rsidRDefault="001C36D7" w:rsidP="00F905DA">
      <w:pPr>
        <w:numPr>
          <w:ilvl w:val="0"/>
          <w:numId w:val="13"/>
        </w:numPr>
        <w:tabs>
          <w:tab w:val="left" w:pos="72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Regular follow up with offshore and onshore clients of Russia, for database and its delivery deadline.</w:t>
      </w:r>
    </w:p>
    <w:p w:rsidR="001C36D7" w:rsidRPr="00174231" w:rsidRDefault="001C36D7" w:rsidP="00F905DA">
      <w:pPr>
        <w:numPr>
          <w:ilvl w:val="0"/>
          <w:numId w:val="13"/>
        </w:numPr>
        <w:tabs>
          <w:tab w:val="left" w:pos="72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Establishing good customer relations by providing timely deliveries.</w:t>
      </w:r>
    </w:p>
    <w:p w:rsidR="001C36D7" w:rsidRPr="00174231" w:rsidRDefault="001C36D7" w:rsidP="00F905DA">
      <w:pPr>
        <w:numPr>
          <w:ilvl w:val="0"/>
          <w:numId w:val="13"/>
        </w:numPr>
        <w:tabs>
          <w:tab w:val="left" w:pos="72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Dealing with Measurement science, client instruction and statistical operation department ensuring timely delivery of database of product.</w:t>
      </w:r>
    </w:p>
    <w:p w:rsidR="001C36D7" w:rsidRPr="00174231" w:rsidRDefault="001C36D7" w:rsidP="00F905DA">
      <w:pPr>
        <w:numPr>
          <w:ilvl w:val="0"/>
          <w:numId w:val="13"/>
        </w:numPr>
        <w:tabs>
          <w:tab w:val="left" w:pos="72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Active participation at every presentations and new implementation in process.</w:t>
      </w:r>
    </w:p>
    <w:p w:rsidR="001C36D7" w:rsidRPr="00174231" w:rsidRDefault="001C36D7" w:rsidP="00F905DA">
      <w:pPr>
        <w:numPr>
          <w:ilvl w:val="0"/>
          <w:numId w:val="13"/>
        </w:numPr>
        <w:tabs>
          <w:tab w:val="left" w:pos="72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Interacting with Application development &amp; IT team to resolve technical and functional queries and arranging their schedules, time sheets etc.</w:t>
      </w:r>
    </w:p>
    <w:p w:rsidR="001C36D7" w:rsidRPr="00174231" w:rsidRDefault="001C36D7" w:rsidP="00F905DA">
      <w:pPr>
        <w:numPr>
          <w:ilvl w:val="0"/>
          <w:numId w:val="13"/>
        </w:numPr>
        <w:tabs>
          <w:tab w:val="left" w:pos="72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Keep an eye on competitor’s activeness and roles in our region.</w:t>
      </w:r>
    </w:p>
    <w:p w:rsidR="001C36D7" w:rsidRPr="00174231" w:rsidRDefault="001C36D7" w:rsidP="00F905DA">
      <w:pPr>
        <w:numPr>
          <w:ilvl w:val="0"/>
          <w:numId w:val="13"/>
        </w:numPr>
        <w:tabs>
          <w:tab w:val="left" w:pos="72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Inventing strategies to achieve monthly &amp; annual delivery target by the increasing the accuracy and quality work.</w:t>
      </w:r>
    </w:p>
    <w:p w:rsidR="001C36D7" w:rsidRPr="00174231" w:rsidRDefault="001C36D7" w:rsidP="00F905DA">
      <w:pPr>
        <w:numPr>
          <w:ilvl w:val="0"/>
          <w:numId w:val="13"/>
        </w:numPr>
        <w:tabs>
          <w:tab w:val="left" w:pos="72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Accountable for the maximizing and monitoring the progress of production with given priorities.</w:t>
      </w:r>
    </w:p>
    <w:p w:rsidR="001C36D7" w:rsidRPr="00174231" w:rsidRDefault="001C36D7" w:rsidP="00F905DA">
      <w:pPr>
        <w:numPr>
          <w:ilvl w:val="0"/>
          <w:numId w:val="13"/>
        </w:numPr>
        <w:tabs>
          <w:tab w:val="left" w:pos="72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Preparing presentations for weekly and monthly reviews of process.</w:t>
      </w:r>
    </w:p>
    <w:p w:rsidR="001C36D7" w:rsidRPr="00174231" w:rsidRDefault="001C36D7" w:rsidP="001C36D7">
      <w:pPr>
        <w:numPr>
          <w:ilvl w:val="0"/>
          <w:numId w:val="13"/>
        </w:numPr>
        <w:tabs>
          <w:tab w:val="left" w:pos="72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Consolidating weekly and monthly reports.</w:t>
      </w:r>
    </w:p>
    <w:p w:rsidR="001C36D7" w:rsidRPr="00174231" w:rsidRDefault="001C36D7" w:rsidP="001C36D7">
      <w:pPr>
        <w:numPr>
          <w:ilvl w:val="0"/>
          <w:numId w:val="13"/>
        </w:numPr>
        <w:tabs>
          <w:tab w:val="left" w:pos="72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  <w:u w:val="single"/>
        </w:rPr>
        <w:t>Active participation in various projects assigned by management like:-</w:t>
      </w:r>
    </w:p>
    <w:p w:rsidR="001C36D7" w:rsidRPr="00174231" w:rsidRDefault="001C36D7" w:rsidP="001C36D7">
      <w:pPr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numPr>
          <w:ilvl w:val="0"/>
          <w:numId w:val="13"/>
        </w:numPr>
        <w:tabs>
          <w:tab w:val="left" w:pos="1440"/>
        </w:tabs>
        <w:jc w:val="both"/>
        <w:rPr>
          <w:rFonts w:eastAsia="Courier New"/>
          <w:sz w:val="22"/>
          <w:szCs w:val="22"/>
        </w:rPr>
      </w:pPr>
      <w:r w:rsidRPr="00174231">
        <w:rPr>
          <w:b/>
          <w:sz w:val="22"/>
          <w:szCs w:val="22"/>
        </w:rPr>
        <w:t>FTE (Full Time Equivalent) Revisit:-</w:t>
      </w:r>
    </w:p>
    <w:p w:rsidR="001C36D7" w:rsidRPr="00174231" w:rsidRDefault="001C36D7" w:rsidP="001C36D7">
      <w:pPr>
        <w:numPr>
          <w:ilvl w:val="1"/>
          <w:numId w:val="13"/>
        </w:numPr>
        <w:tabs>
          <w:tab w:val="left" w:pos="216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To work upon the ratio of the total number of paid hours during a period</w:t>
      </w:r>
    </w:p>
    <w:p w:rsidR="001C36D7" w:rsidRPr="00174231" w:rsidRDefault="001C36D7" w:rsidP="001C36D7">
      <w:pPr>
        <w:ind w:left="2160"/>
        <w:rPr>
          <w:sz w:val="22"/>
          <w:szCs w:val="22"/>
        </w:rPr>
      </w:pPr>
      <w:r w:rsidRPr="00174231">
        <w:rPr>
          <w:sz w:val="22"/>
          <w:szCs w:val="22"/>
        </w:rPr>
        <w:t>(Fulltime) by the number of working hours and allocated done in countries accordingly that from Monday to Friday &amp; Especially for Weekend support</w:t>
      </w:r>
    </w:p>
    <w:p w:rsidR="001C36D7" w:rsidRPr="00174231" w:rsidRDefault="001C36D7" w:rsidP="001C36D7">
      <w:pPr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numPr>
          <w:ilvl w:val="0"/>
          <w:numId w:val="13"/>
        </w:numPr>
        <w:tabs>
          <w:tab w:val="left" w:pos="1440"/>
        </w:tabs>
        <w:jc w:val="both"/>
        <w:rPr>
          <w:rFonts w:eastAsia="Courier New"/>
          <w:sz w:val="22"/>
          <w:szCs w:val="22"/>
        </w:rPr>
      </w:pPr>
      <w:r w:rsidRPr="00174231">
        <w:rPr>
          <w:b/>
          <w:sz w:val="22"/>
          <w:szCs w:val="22"/>
        </w:rPr>
        <w:t>Certification Model:-</w:t>
      </w:r>
    </w:p>
    <w:p w:rsidR="001C36D7" w:rsidRPr="00174231" w:rsidRDefault="001C36D7" w:rsidP="001C36D7">
      <w:pPr>
        <w:numPr>
          <w:ilvl w:val="1"/>
          <w:numId w:val="13"/>
        </w:numPr>
        <w:tabs>
          <w:tab w:val="left" w:pos="216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To work upon amendments in the certification exams module and methods.</w:t>
      </w:r>
    </w:p>
    <w:p w:rsidR="001C36D7" w:rsidRPr="00174231" w:rsidRDefault="001C36D7" w:rsidP="001C36D7">
      <w:pPr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numPr>
          <w:ilvl w:val="0"/>
          <w:numId w:val="13"/>
        </w:numPr>
        <w:tabs>
          <w:tab w:val="left" w:pos="1440"/>
        </w:tabs>
        <w:jc w:val="both"/>
        <w:rPr>
          <w:rFonts w:eastAsia="Courier New"/>
          <w:sz w:val="22"/>
          <w:szCs w:val="22"/>
        </w:rPr>
      </w:pPr>
      <w:r w:rsidRPr="00174231">
        <w:rPr>
          <w:b/>
          <w:sz w:val="22"/>
          <w:szCs w:val="22"/>
        </w:rPr>
        <w:t>Productivity improvement:-</w:t>
      </w:r>
    </w:p>
    <w:p w:rsidR="001C36D7" w:rsidRPr="00174231" w:rsidRDefault="001C36D7" w:rsidP="001C36D7">
      <w:pPr>
        <w:numPr>
          <w:ilvl w:val="1"/>
          <w:numId w:val="13"/>
        </w:numPr>
        <w:tabs>
          <w:tab w:val="left" w:pos="2160"/>
        </w:tabs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Different methods applied to reduce work which improves productivity.</w:t>
      </w:r>
    </w:p>
    <w:p w:rsidR="001F7B58" w:rsidRPr="00174231" w:rsidRDefault="001F7B58" w:rsidP="001F7B58">
      <w:pPr>
        <w:tabs>
          <w:tab w:val="left" w:pos="2160"/>
        </w:tabs>
        <w:jc w:val="both"/>
        <w:rPr>
          <w:sz w:val="22"/>
          <w:szCs w:val="22"/>
        </w:rPr>
      </w:pPr>
    </w:p>
    <w:p w:rsidR="001F7B58" w:rsidRPr="00174231" w:rsidRDefault="001F7B58" w:rsidP="001F7B58">
      <w:pPr>
        <w:tabs>
          <w:tab w:val="left" w:pos="2160"/>
        </w:tabs>
        <w:jc w:val="both"/>
        <w:rPr>
          <w:rFonts w:eastAsia="Wingdings"/>
          <w:sz w:val="22"/>
          <w:szCs w:val="22"/>
          <w:vertAlign w:val="superscript"/>
        </w:rPr>
      </w:pPr>
    </w:p>
    <w:p w:rsidR="001C36D7" w:rsidRPr="00174231" w:rsidRDefault="001C36D7" w:rsidP="001C36D7">
      <w:pPr>
        <w:tabs>
          <w:tab w:val="left" w:pos="720"/>
        </w:tabs>
        <w:ind w:left="720" w:hanging="360"/>
        <w:jc w:val="both"/>
        <w:rPr>
          <w:rFonts w:eastAsia="Wingdings"/>
          <w:sz w:val="22"/>
          <w:szCs w:val="22"/>
          <w:vertAlign w:val="superscript"/>
        </w:rPr>
      </w:pPr>
    </w:p>
    <w:p w:rsidR="001C36D7" w:rsidRPr="00174231" w:rsidRDefault="00174231" w:rsidP="001C36D7">
      <w:pPr>
        <w:spacing w:line="0" w:lineRule="atLeast"/>
        <w:rPr>
          <w:b/>
          <w:sz w:val="22"/>
          <w:szCs w:val="22"/>
          <w:u w:val="single"/>
        </w:rPr>
      </w:pPr>
      <w:r w:rsidRPr="00174231">
        <w:rPr>
          <w:b/>
          <w:noProof/>
          <w:sz w:val="22"/>
          <w:szCs w:val="22"/>
          <w:u w:val="single"/>
        </w:rPr>
        <w:pict>
          <v:rect id="_x0000_s1053" style="position:absolute;margin-left:-1.4pt;margin-top:-.45pt;width:470.9pt;height:19.55pt;z-index:-5" o:allowincell="f" o:userdrawn="t" fillcolor="silver" strokecolor="none"/>
        </w:pict>
      </w:r>
      <w:r w:rsidR="001C36D7" w:rsidRPr="00174231">
        <w:rPr>
          <w:b/>
          <w:sz w:val="22"/>
          <w:szCs w:val="22"/>
          <w:u w:val="single"/>
        </w:rPr>
        <w:t>Achievements</w:t>
      </w:r>
    </w:p>
    <w:p w:rsidR="001C36D7" w:rsidRPr="00174231" w:rsidRDefault="001C36D7" w:rsidP="001C36D7">
      <w:pPr>
        <w:spacing w:line="388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jc w:val="both"/>
        <w:rPr>
          <w:sz w:val="22"/>
          <w:szCs w:val="22"/>
        </w:rPr>
      </w:pPr>
      <w:r w:rsidRPr="00174231">
        <w:rPr>
          <w:sz w:val="22"/>
          <w:szCs w:val="22"/>
        </w:rPr>
        <w:t>Became Process Trainer within 1.5 year of joining (</w:t>
      </w:r>
      <w:proofErr w:type="spellStart"/>
      <w:r w:rsidRPr="00174231">
        <w:rPr>
          <w:sz w:val="22"/>
          <w:szCs w:val="22"/>
        </w:rPr>
        <w:t>Aditya</w:t>
      </w:r>
      <w:proofErr w:type="spellEnd"/>
      <w:r w:rsidRPr="00174231">
        <w:rPr>
          <w:sz w:val="22"/>
          <w:szCs w:val="22"/>
        </w:rPr>
        <w:t xml:space="preserve"> Birla Minacs)</w:t>
      </w:r>
    </w:p>
    <w:p w:rsidR="001C36D7" w:rsidRPr="00174231" w:rsidRDefault="001C36D7" w:rsidP="001C36D7">
      <w:pPr>
        <w:spacing w:line="43" w:lineRule="exact"/>
        <w:rPr>
          <w:sz w:val="22"/>
          <w:szCs w:val="22"/>
        </w:rPr>
      </w:pPr>
    </w:p>
    <w:p w:rsidR="001C36D7" w:rsidRPr="00174231" w:rsidRDefault="001C36D7" w:rsidP="001C36D7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jc w:val="both"/>
        <w:rPr>
          <w:sz w:val="22"/>
          <w:szCs w:val="22"/>
        </w:rPr>
      </w:pPr>
      <w:r w:rsidRPr="00174231">
        <w:rPr>
          <w:sz w:val="22"/>
          <w:szCs w:val="22"/>
        </w:rPr>
        <w:t>Received Certificate of quick learning process activities (TCS)</w:t>
      </w:r>
    </w:p>
    <w:p w:rsidR="001C36D7" w:rsidRPr="00174231" w:rsidRDefault="001C36D7" w:rsidP="001C36D7">
      <w:pPr>
        <w:spacing w:line="43" w:lineRule="exact"/>
        <w:rPr>
          <w:sz w:val="22"/>
          <w:szCs w:val="22"/>
        </w:rPr>
      </w:pPr>
    </w:p>
    <w:p w:rsidR="001C36D7" w:rsidRPr="00174231" w:rsidRDefault="001C36D7" w:rsidP="001C36D7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jc w:val="both"/>
        <w:rPr>
          <w:sz w:val="22"/>
          <w:szCs w:val="22"/>
        </w:rPr>
      </w:pPr>
      <w:r w:rsidRPr="00174231">
        <w:rPr>
          <w:sz w:val="22"/>
          <w:szCs w:val="22"/>
        </w:rPr>
        <w:t>Received R&amp;R (Reward &amp; Recognition) award as a Star Performer of the Month (TCS)</w:t>
      </w:r>
    </w:p>
    <w:p w:rsidR="001C36D7" w:rsidRPr="00174231" w:rsidRDefault="001C36D7" w:rsidP="001C36D7">
      <w:pPr>
        <w:spacing w:line="98" w:lineRule="exact"/>
        <w:rPr>
          <w:sz w:val="22"/>
          <w:szCs w:val="22"/>
        </w:rPr>
      </w:pPr>
    </w:p>
    <w:p w:rsidR="001C36D7" w:rsidRPr="00174231" w:rsidRDefault="001C36D7" w:rsidP="00F905DA">
      <w:pPr>
        <w:numPr>
          <w:ilvl w:val="0"/>
          <w:numId w:val="8"/>
        </w:numPr>
        <w:tabs>
          <w:tab w:val="left" w:pos="720"/>
        </w:tabs>
        <w:spacing w:line="235" w:lineRule="auto"/>
        <w:ind w:left="720" w:right="120" w:hanging="360"/>
        <w:jc w:val="both"/>
        <w:rPr>
          <w:sz w:val="22"/>
          <w:szCs w:val="22"/>
        </w:rPr>
      </w:pPr>
      <w:r w:rsidRPr="00174231">
        <w:rPr>
          <w:sz w:val="22"/>
          <w:szCs w:val="22"/>
        </w:rPr>
        <w:t>Received GOLD AWARD for best performance throughout the year 2015 wherein I have prepared 8 excel Macros for process Improvement and reduce manual efforts (TCS).</w:t>
      </w:r>
    </w:p>
    <w:p w:rsidR="001C36D7" w:rsidRPr="00174231" w:rsidRDefault="00174231" w:rsidP="001C36D7">
      <w:pPr>
        <w:tabs>
          <w:tab w:val="left" w:pos="720"/>
        </w:tabs>
        <w:ind w:left="720" w:hanging="36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rFonts w:eastAsia="Wingdings"/>
          <w:noProof/>
          <w:sz w:val="22"/>
          <w:szCs w:val="22"/>
          <w:vertAlign w:val="superscript"/>
        </w:rPr>
        <w:pict>
          <v:rect id="_x0000_s1054" style="position:absolute;left:0;text-align:left;margin-left:-5.15pt;margin-top:12.8pt;width:470.9pt;height:19.55pt;z-index:-4" o:allowincell="f" o:userdrawn="t" fillcolor="silver" strokecolor="none"/>
        </w:pict>
      </w:r>
    </w:p>
    <w:p w:rsidR="001C36D7" w:rsidRPr="00174231" w:rsidRDefault="001C36D7" w:rsidP="001C36D7">
      <w:pPr>
        <w:spacing w:line="200" w:lineRule="exact"/>
        <w:rPr>
          <w:rFonts w:eastAsia="Times New Roman"/>
          <w:b/>
          <w:sz w:val="22"/>
          <w:szCs w:val="22"/>
          <w:u w:val="single"/>
        </w:rPr>
      </w:pPr>
      <w:bookmarkStart w:id="2" w:name="page4"/>
      <w:bookmarkEnd w:id="2"/>
      <w:r w:rsidRPr="00174231">
        <w:rPr>
          <w:rFonts w:eastAsia="Times New Roman"/>
          <w:b/>
          <w:sz w:val="22"/>
          <w:szCs w:val="22"/>
          <w:u w:val="single"/>
        </w:rPr>
        <w:t>Projects</w:t>
      </w:r>
    </w:p>
    <w:p w:rsidR="001C36D7" w:rsidRPr="00174231" w:rsidRDefault="001C36D7" w:rsidP="001C36D7">
      <w:pPr>
        <w:spacing w:line="200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spacing w:line="200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jc w:val="both"/>
        <w:rPr>
          <w:rFonts w:eastAsia="Times New Roman"/>
          <w:sz w:val="22"/>
          <w:szCs w:val="22"/>
        </w:rPr>
      </w:pPr>
      <w:r w:rsidRPr="00174231">
        <w:rPr>
          <w:sz w:val="22"/>
          <w:szCs w:val="22"/>
        </w:rPr>
        <w:t>A summer internship project report on “Employee Satisfaction”</w:t>
      </w:r>
    </w:p>
    <w:p w:rsidR="001C36D7" w:rsidRPr="00174231" w:rsidRDefault="001C36D7" w:rsidP="001C36D7">
      <w:pPr>
        <w:spacing w:line="45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spacing w:line="0" w:lineRule="atLeast"/>
        <w:ind w:left="720"/>
        <w:jc w:val="both"/>
        <w:rPr>
          <w:sz w:val="22"/>
          <w:szCs w:val="22"/>
        </w:rPr>
      </w:pPr>
      <w:r w:rsidRPr="00174231">
        <w:rPr>
          <w:sz w:val="22"/>
          <w:szCs w:val="22"/>
        </w:rPr>
        <w:t xml:space="preserve">(At KOCHAR INFOTECH </w:t>
      </w:r>
      <w:proofErr w:type="spellStart"/>
      <w:r w:rsidRPr="00174231">
        <w:rPr>
          <w:sz w:val="22"/>
          <w:szCs w:val="22"/>
        </w:rPr>
        <w:t>Pvt.</w:t>
      </w:r>
      <w:proofErr w:type="spellEnd"/>
      <w:r w:rsidRPr="00174231">
        <w:rPr>
          <w:sz w:val="22"/>
          <w:szCs w:val="22"/>
        </w:rPr>
        <w:t xml:space="preserve"> Ltd. Vadodara – 45 days)</w:t>
      </w:r>
    </w:p>
    <w:p w:rsidR="001C36D7" w:rsidRPr="00174231" w:rsidRDefault="001C36D7" w:rsidP="001C36D7">
      <w:pPr>
        <w:spacing w:line="43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jc w:val="both"/>
        <w:rPr>
          <w:rFonts w:eastAsia="Times New Roman"/>
          <w:sz w:val="22"/>
          <w:szCs w:val="22"/>
        </w:rPr>
      </w:pPr>
      <w:r w:rsidRPr="00174231">
        <w:rPr>
          <w:sz w:val="22"/>
          <w:szCs w:val="22"/>
        </w:rPr>
        <w:t>A comprehensive project report on “Grievance Handling Procedure”</w:t>
      </w:r>
    </w:p>
    <w:p w:rsidR="001C36D7" w:rsidRPr="00174231" w:rsidRDefault="001C36D7" w:rsidP="001C36D7">
      <w:pPr>
        <w:spacing w:line="29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spacing w:line="0" w:lineRule="atLeast"/>
        <w:ind w:left="720"/>
        <w:jc w:val="both"/>
        <w:rPr>
          <w:sz w:val="22"/>
          <w:szCs w:val="22"/>
        </w:rPr>
      </w:pPr>
      <w:r w:rsidRPr="00174231">
        <w:rPr>
          <w:sz w:val="22"/>
          <w:szCs w:val="22"/>
        </w:rPr>
        <w:t>(During 3</w:t>
      </w:r>
      <w:r w:rsidRPr="00174231">
        <w:rPr>
          <w:sz w:val="22"/>
          <w:szCs w:val="22"/>
          <w:vertAlign w:val="superscript"/>
        </w:rPr>
        <w:t>rd</w:t>
      </w:r>
      <w:r w:rsidRPr="00174231">
        <w:rPr>
          <w:sz w:val="22"/>
          <w:szCs w:val="22"/>
        </w:rPr>
        <w:t xml:space="preserve"> and 4</w:t>
      </w:r>
      <w:r w:rsidRPr="00174231">
        <w:rPr>
          <w:sz w:val="22"/>
          <w:szCs w:val="22"/>
          <w:vertAlign w:val="superscript"/>
        </w:rPr>
        <w:t>th</w:t>
      </w:r>
      <w:r w:rsidRPr="00174231">
        <w:rPr>
          <w:sz w:val="22"/>
          <w:szCs w:val="22"/>
        </w:rPr>
        <w:t xml:space="preserve"> semester of M.COM)</w:t>
      </w:r>
    </w:p>
    <w:p w:rsidR="001C36D7" w:rsidRPr="00174231" w:rsidRDefault="001C36D7" w:rsidP="001C36D7">
      <w:pPr>
        <w:numPr>
          <w:ilvl w:val="0"/>
          <w:numId w:val="9"/>
        </w:numPr>
        <w:tabs>
          <w:tab w:val="left" w:pos="720"/>
        </w:tabs>
        <w:spacing w:line="217" w:lineRule="auto"/>
        <w:ind w:left="720" w:hanging="360"/>
        <w:jc w:val="both"/>
        <w:rPr>
          <w:rFonts w:eastAsia="Times New Roman"/>
          <w:sz w:val="22"/>
          <w:szCs w:val="22"/>
        </w:rPr>
      </w:pPr>
      <w:r w:rsidRPr="00174231">
        <w:rPr>
          <w:sz w:val="22"/>
          <w:szCs w:val="22"/>
        </w:rPr>
        <w:t>A live project report on “Awareness of the Employees on “Grievance Handling System”</w:t>
      </w:r>
    </w:p>
    <w:p w:rsidR="001C36D7" w:rsidRPr="00174231" w:rsidRDefault="001C36D7" w:rsidP="001C36D7">
      <w:pPr>
        <w:spacing w:line="43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spacing w:line="0" w:lineRule="atLeast"/>
        <w:ind w:left="720"/>
        <w:jc w:val="both"/>
        <w:rPr>
          <w:sz w:val="22"/>
          <w:szCs w:val="22"/>
        </w:rPr>
      </w:pPr>
      <w:r w:rsidRPr="00174231">
        <w:rPr>
          <w:sz w:val="22"/>
          <w:szCs w:val="22"/>
        </w:rPr>
        <w:t xml:space="preserve">(30 Days - At </w:t>
      </w:r>
      <w:proofErr w:type="spellStart"/>
      <w:r w:rsidRPr="00174231">
        <w:rPr>
          <w:sz w:val="22"/>
          <w:szCs w:val="22"/>
        </w:rPr>
        <w:t>Aditya</w:t>
      </w:r>
      <w:proofErr w:type="spellEnd"/>
      <w:r w:rsidRPr="00174231">
        <w:rPr>
          <w:sz w:val="22"/>
          <w:szCs w:val="22"/>
        </w:rPr>
        <w:t xml:space="preserve"> Birla Minacs, Vadodara)</w:t>
      </w:r>
    </w:p>
    <w:p w:rsidR="001C36D7" w:rsidRPr="00174231" w:rsidRDefault="00174231" w:rsidP="001C36D7">
      <w:pPr>
        <w:spacing w:line="381" w:lineRule="exact"/>
        <w:rPr>
          <w:rFonts w:eastAsia="Times New Roman"/>
          <w:sz w:val="22"/>
          <w:szCs w:val="22"/>
        </w:rPr>
      </w:pPr>
      <w:r w:rsidRPr="00174231">
        <w:rPr>
          <w:sz w:val="22"/>
          <w:szCs w:val="22"/>
        </w:rPr>
        <w:pict>
          <v:rect id="_x0000_s1055" style="position:absolute;margin-left:-1.4pt;margin-top:19.3pt;width:470.9pt;height:19.7pt;z-index:-3" o:allowincell="f" o:userdrawn="t" fillcolor="silver" strokecolor="none"/>
        </w:pict>
      </w:r>
    </w:p>
    <w:p w:rsidR="001C36D7" w:rsidRPr="00174231" w:rsidRDefault="001C36D7" w:rsidP="001C36D7">
      <w:pPr>
        <w:spacing w:line="239" w:lineRule="auto"/>
        <w:rPr>
          <w:b/>
          <w:sz w:val="22"/>
          <w:szCs w:val="22"/>
          <w:u w:val="single"/>
        </w:rPr>
      </w:pPr>
      <w:r w:rsidRPr="00174231">
        <w:rPr>
          <w:b/>
          <w:sz w:val="22"/>
          <w:szCs w:val="22"/>
          <w:u w:val="single"/>
        </w:rPr>
        <w:t>EXTRA-CIRRCULARS &amp; HOBBIES</w:t>
      </w:r>
    </w:p>
    <w:p w:rsidR="001C36D7" w:rsidRPr="00174231" w:rsidRDefault="001C36D7" w:rsidP="001C36D7">
      <w:pPr>
        <w:spacing w:line="312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spacing w:line="0" w:lineRule="atLeast"/>
        <w:ind w:left="720"/>
        <w:rPr>
          <w:sz w:val="22"/>
          <w:szCs w:val="22"/>
        </w:rPr>
      </w:pPr>
      <w:proofErr w:type="gramStart"/>
      <w:r w:rsidRPr="00174231">
        <w:rPr>
          <w:rFonts w:eastAsia="Wingdings"/>
          <w:sz w:val="22"/>
          <w:szCs w:val="22"/>
          <w:vertAlign w:val="superscript"/>
        </w:rPr>
        <w:t></w:t>
      </w:r>
      <w:r w:rsidRPr="00174231">
        <w:rPr>
          <w:sz w:val="22"/>
          <w:szCs w:val="22"/>
        </w:rPr>
        <w:t xml:space="preserve"> Singing, Playing Guitar, Reading.</w:t>
      </w:r>
      <w:proofErr w:type="gramEnd"/>
    </w:p>
    <w:p w:rsidR="001C36D7" w:rsidRPr="00174231" w:rsidRDefault="00174231" w:rsidP="001C36D7">
      <w:pPr>
        <w:spacing w:line="166" w:lineRule="exact"/>
        <w:rPr>
          <w:rFonts w:eastAsia="Times New Roman"/>
          <w:sz w:val="22"/>
          <w:szCs w:val="22"/>
        </w:rPr>
      </w:pPr>
      <w:r w:rsidRPr="00174231">
        <w:rPr>
          <w:sz w:val="22"/>
          <w:szCs w:val="22"/>
        </w:rPr>
        <w:pict>
          <v:rect id="_x0000_s1056" style="position:absolute;margin-left:-1.4pt;margin-top:8.55pt;width:470.9pt;height:19.65pt;z-index:-2" o:allowincell="f" o:userdrawn="t" fillcolor="silver" strokecolor="none"/>
        </w:pict>
      </w:r>
    </w:p>
    <w:p w:rsidR="001C36D7" w:rsidRPr="00174231" w:rsidRDefault="001C36D7" w:rsidP="001C36D7">
      <w:pPr>
        <w:spacing w:line="239" w:lineRule="auto"/>
        <w:rPr>
          <w:b/>
          <w:sz w:val="22"/>
          <w:szCs w:val="22"/>
          <w:u w:val="single"/>
        </w:rPr>
      </w:pPr>
      <w:r w:rsidRPr="00174231">
        <w:rPr>
          <w:b/>
          <w:sz w:val="22"/>
          <w:szCs w:val="22"/>
          <w:u w:val="single"/>
        </w:rPr>
        <w:t>Strengths</w:t>
      </w:r>
    </w:p>
    <w:p w:rsidR="001C36D7" w:rsidRPr="00174231" w:rsidRDefault="001C36D7" w:rsidP="001C36D7">
      <w:pPr>
        <w:spacing w:line="150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numPr>
          <w:ilvl w:val="0"/>
          <w:numId w:val="10"/>
        </w:numPr>
        <w:tabs>
          <w:tab w:val="left" w:pos="1200"/>
        </w:tabs>
        <w:spacing w:line="0" w:lineRule="atLeast"/>
        <w:ind w:left="1200" w:hanging="48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Quick Learning</w:t>
      </w:r>
    </w:p>
    <w:p w:rsidR="001C36D7" w:rsidRPr="00174231" w:rsidRDefault="001C36D7" w:rsidP="001C36D7">
      <w:pPr>
        <w:spacing w:line="98" w:lineRule="exact"/>
        <w:rPr>
          <w:rFonts w:eastAsia="Wingdings"/>
          <w:sz w:val="22"/>
          <w:szCs w:val="22"/>
          <w:vertAlign w:val="superscript"/>
        </w:rPr>
      </w:pPr>
    </w:p>
    <w:p w:rsidR="001C36D7" w:rsidRPr="00174231" w:rsidRDefault="001C36D7" w:rsidP="001C36D7">
      <w:pPr>
        <w:numPr>
          <w:ilvl w:val="0"/>
          <w:numId w:val="10"/>
        </w:numPr>
        <w:tabs>
          <w:tab w:val="left" w:pos="1200"/>
        </w:tabs>
        <w:spacing w:line="185" w:lineRule="auto"/>
        <w:ind w:left="1200" w:hanging="48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Dedication towards the work</w:t>
      </w:r>
    </w:p>
    <w:p w:rsidR="001C36D7" w:rsidRPr="00174231" w:rsidRDefault="001C36D7" w:rsidP="001C36D7">
      <w:pPr>
        <w:spacing w:line="96" w:lineRule="exact"/>
        <w:rPr>
          <w:rFonts w:eastAsia="Wingdings"/>
          <w:sz w:val="22"/>
          <w:szCs w:val="22"/>
          <w:vertAlign w:val="superscript"/>
        </w:rPr>
      </w:pPr>
    </w:p>
    <w:p w:rsidR="001C36D7" w:rsidRPr="00174231" w:rsidRDefault="001C36D7" w:rsidP="001C36D7">
      <w:pPr>
        <w:numPr>
          <w:ilvl w:val="0"/>
          <w:numId w:val="10"/>
        </w:numPr>
        <w:tabs>
          <w:tab w:val="left" w:pos="1140"/>
        </w:tabs>
        <w:spacing w:line="185" w:lineRule="auto"/>
        <w:ind w:left="1140" w:hanging="42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To counter adverse situations with a smile</w:t>
      </w:r>
    </w:p>
    <w:p w:rsidR="001C36D7" w:rsidRPr="00174231" w:rsidRDefault="001C36D7" w:rsidP="001C36D7">
      <w:pPr>
        <w:spacing w:line="96" w:lineRule="exact"/>
        <w:rPr>
          <w:rFonts w:eastAsia="Wingdings"/>
          <w:sz w:val="22"/>
          <w:szCs w:val="22"/>
          <w:vertAlign w:val="superscript"/>
        </w:rPr>
      </w:pPr>
    </w:p>
    <w:p w:rsidR="001C36D7" w:rsidRPr="00174231" w:rsidRDefault="001C36D7" w:rsidP="001C36D7">
      <w:pPr>
        <w:numPr>
          <w:ilvl w:val="0"/>
          <w:numId w:val="10"/>
        </w:numPr>
        <w:tabs>
          <w:tab w:val="left" w:pos="1140"/>
        </w:tabs>
        <w:spacing w:line="185" w:lineRule="auto"/>
        <w:ind w:left="1140" w:hanging="42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To forget &amp; forgive</w:t>
      </w:r>
    </w:p>
    <w:p w:rsidR="001C36D7" w:rsidRPr="00174231" w:rsidRDefault="001C36D7" w:rsidP="001C36D7">
      <w:pPr>
        <w:spacing w:line="98" w:lineRule="exact"/>
        <w:rPr>
          <w:rFonts w:eastAsia="Wingdings"/>
          <w:sz w:val="22"/>
          <w:szCs w:val="22"/>
          <w:vertAlign w:val="superscript"/>
        </w:rPr>
      </w:pPr>
    </w:p>
    <w:p w:rsidR="001C36D7" w:rsidRPr="00174231" w:rsidRDefault="001C36D7" w:rsidP="001C36D7">
      <w:pPr>
        <w:numPr>
          <w:ilvl w:val="0"/>
          <w:numId w:val="10"/>
        </w:numPr>
        <w:tabs>
          <w:tab w:val="left" w:pos="1140"/>
        </w:tabs>
        <w:spacing w:line="185" w:lineRule="auto"/>
        <w:ind w:left="1140" w:hanging="420"/>
        <w:jc w:val="both"/>
        <w:rPr>
          <w:rFonts w:eastAsia="Wingdings"/>
          <w:sz w:val="22"/>
          <w:szCs w:val="22"/>
          <w:vertAlign w:val="superscript"/>
        </w:rPr>
      </w:pPr>
      <w:r w:rsidRPr="00174231">
        <w:rPr>
          <w:sz w:val="22"/>
          <w:szCs w:val="22"/>
        </w:rPr>
        <w:t>Always ready to make a new start</w:t>
      </w:r>
    </w:p>
    <w:p w:rsidR="001C36D7" w:rsidRPr="00174231" w:rsidRDefault="00174231" w:rsidP="001C36D7">
      <w:pPr>
        <w:spacing w:line="379" w:lineRule="exact"/>
        <w:rPr>
          <w:rFonts w:eastAsia="Times New Roman"/>
          <w:sz w:val="22"/>
          <w:szCs w:val="22"/>
        </w:rPr>
      </w:pPr>
      <w:r w:rsidRPr="00174231">
        <w:rPr>
          <w:rFonts w:eastAsia="Wingdings"/>
          <w:sz w:val="22"/>
          <w:szCs w:val="22"/>
          <w:vertAlign w:val="superscript"/>
        </w:rPr>
        <w:pict>
          <v:rect id="_x0000_s1057" style="position:absolute;margin-left:-1.4pt;margin-top:19.2pt;width:470.9pt;height:19.7pt;z-index:-1" o:allowincell="f" o:userdrawn="t" fillcolor="silver" strokecolor="none"/>
        </w:pict>
      </w:r>
    </w:p>
    <w:p w:rsidR="001C36D7" w:rsidRPr="00174231" w:rsidRDefault="001C36D7" w:rsidP="001C36D7">
      <w:pPr>
        <w:spacing w:line="0" w:lineRule="atLeast"/>
        <w:rPr>
          <w:b/>
          <w:sz w:val="22"/>
          <w:szCs w:val="22"/>
          <w:u w:val="single"/>
        </w:rPr>
      </w:pPr>
      <w:r w:rsidRPr="00174231">
        <w:rPr>
          <w:b/>
          <w:sz w:val="22"/>
          <w:szCs w:val="22"/>
          <w:u w:val="single"/>
        </w:rPr>
        <w:t>Personal Information</w:t>
      </w:r>
    </w:p>
    <w:p w:rsidR="001C36D7" w:rsidRPr="00174231" w:rsidRDefault="001C36D7" w:rsidP="001C36D7">
      <w:pPr>
        <w:spacing w:line="391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tabs>
          <w:tab w:val="left" w:pos="2140"/>
        </w:tabs>
        <w:spacing w:line="0" w:lineRule="atLeast"/>
        <w:rPr>
          <w:sz w:val="22"/>
          <w:szCs w:val="22"/>
        </w:rPr>
      </w:pPr>
      <w:bookmarkStart w:id="3" w:name="_GoBack"/>
      <w:bookmarkEnd w:id="3"/>
    </w:p>
    <w:p w:rsidR="001C36D7" w:rsidRPr="00174231" w:rsidRDefault="001C36D7" w:rsidP="001C36D7">
      <w:pPr>
        <w:spacing w:line="23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tabs>
          <w:tab w:val="left" w:pos="2080"/>
        </w:tabs>
        <w:spacing w:line="239" w:lineRule="auto"/>
        <w:rPr>
          <w:sz w:val="22"/>
          <w:szCs w:val="22"/>
        </w:rPr>
      </w:pPr>
      <w:r w:rsidRPr="00174231">
        <w:rPr>
          <w:b/>
          <w:sz w:val="22"/>
          <w:szCs w:val="22"/>
        </w:rPr>
        <w:t>Date of Birth</w:t>
      </w:r>
      <w:r w:rsidRPr="00174231">
        <w:rPr>
          <w:sz w:val="22"/>
          <w:szCs w:val="22"/>
        </w:rPr>
        <w:t>:</w:t>
      </w:r>
      <w:r w:rsidRPr="00174231">
        <w:rPr>
          <w:rFonts w:eastAsia="Times New Roman"/>
          <w:sz w:val="22"/>
          <w:szCs w:val="22"/>
        </w:rPr>
        <w:tab/>
      </w:r>
      <w:r w:rsidRPr="00174231">
        <w:rPr>
          <w:sz w:val="22"/>
          <w:szCs w:val="22"/>
        </w:rPr>
        <w:t>27</w:t>
      </w:r>
      <w:r w:rsidRPr="00174231">
        <w:rPr>
          <w:sz w:val="22"/>
          <w:szCs w:val="22"/>
          <w:vertAlign w:val="superscript"/>
        </w:rPr>
        <w:t>th</w:t>
      </w:r>
      <w:r w:rsidRPr="00174231">
        <w:rPr>
          <w:sz w:val="22"/>
          <w:szCs w:val="22"/>
        </w:rPr>
        <w:t xml:space="preserve"> November’1986</w:t>
      </w:r>
    </w:p>
    <w:p w:rsidR="001C36D7" w:rsidRPr="00174231" w:rsidRDefault="001C36D7" w:rsidP="001C36D7">
      <w:pPr>
        <w:spacing w:line="44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tabs>
          <w:tab w:val="left" w:pos="2140"/>
        </w:tabs>
        <w:spacing w:line="0" w:lineRule="atLeast"/>
        <w:rPr>
          <w:sz w:val="22"/>
          <w:szCs w:val="22"/>
        </w:rPr>
      </w:pPr>
      <w:r w:rsidRPr="00174231">
        <w:rPr>
          <w:b/>
          <w:sz w:val="22"/>
          <w:szCs w:val="22"/>
        </w:rPr>
        <w:t>Sex:</w:t>
      </w:r>
      <w:r w:rsidRPr="00174231">
        <w:rPr>
          <w:rFonts w:eastAsia="Times New Roman"/>
          <w:sz w:val="22"/>
          <w:szCs w:val="22"/>
        </w:rPr>
        <w:tab/>
      </w:r>
      <w:r w:rsidRPr="00174231">
        <w:rPr>
          <w:sz w:val="22"/>
          <w:szCs w:val="22"/>
        </w:rPr>
        <w:t>Male</w:t>
      </w:r>
    </w:p>
    <w:p w:rsidR="001C36D7" w:rsidRPr="00174231" w:rsidRDefault="001C36D7" w:rsidP="001C36D7">
      <w:pPr>
        <w:spacing w:line="43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tabs>
          <w:tab w:val="left" w:pos="2140"/>
        </w:tabs>
        <w:spacing w:line="0" w:lineRule="atLeast"/>
        <w:rPr>
          <w:sz w:val="22"/>
          <w:szCs w:val="22"/>
        </w:rPr>
      </w:pPr>
      <w:r w:rsidRPr="00174231">
        <w:rPr>
          <w:b/>
          <w:sz w:val="22"/>
          <w:szCs w:val="22"/>
        </w:rPr>
        <w:t>Marital Status</w:t>
      </w:r>
      <w:r w:rsidRPr="00174231">
        <w:rPr>
          <w:sz w:val="22"/>
          <w:szCs w:val="22"/>
        </w:rPr>
        <w:t>:</w:t>
      </w:r>
      <w:r w:rsidRPr="00174231">
        <w:rPr>
          <w:rFonts w:eastAsia="Times New Roman"/>
          <w:sz w:val="22"/>
          <w:szCs w:val="22"/>
        </w:rPr>
        <w:tab/>
      </w:r>
      <w:r w:rsidRPr="00174231">
        <w:rPr>
          <w:sz w:val="22"/>
          <w:szCs w:val="22"/>
        </w:rPr>
        <w:t>Single</w:t>
      </w:r>
    </w:p>
    <w:p w:rsidR="001C36D7" w:rsidRPr="00174231" w:rsidRDefault="001C36D7" w:rsidP="001C36D7">
      <w:pPr>
        <w:spacing w:line="45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tabs>
          <w:tab w:val="left" w:pos="2140"/>
        </w:tabs>
        <w:spacing w:line="0" w:lineRule="atLeast"/>
        <w:rPr>
          <w:sz w:val="22"/>
          <w:szCs w:val="22"/>
        </w:rPr>
      </w:pPr>
      <w:r w:rsidRPr="00174231">
        <w:rPr>
          <w:b/>
          <w:sz w:val="22"/>
          <w:szCs w:val="22"/>
        </w:rPr>
        <w:t>Nationality:</w:t>
      </w:r>
      <w:r w:rsidRPr="00174231">
        <w:rPr>
          <w:rFonts w:eastAsia="Times New Roman"/>
          <w:sz w:val="22"/>
          <w:szCs w:val="22"/>
        </w:rPr>
        <w:tab/>
      </w:r>
      <w:r w:rsidRPr="00174231">
        <w:rPr>
          <w:sz w:val="22"/>
          <w:szCs w:val="22"/>
        </w:rPr>
        <w:t>Indian</w:t>
      </w:r>
    </w:p>
    <w:p w:rsidR="001C36D7" w:rsidRPr="00174231" w:rsidRDefault="001C36D7" w:rsidP="001C36D7">
      <w:pPr>
        <w:spacing w:line="43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tabs>
          <w:tab w:val="left" w:pos="2120"/>
        </w:tabs>
        <w:spacing w:line="239" w:lineRule="auto"/>
        <w:rPr>
          <w:sz w:val="22"/>
          <w:szCs w:val="22"/>
        </w:rPr>
      </w:pPr>
      <w:r w:rsidRPr="00174231">
        <w:rPr>
          <w:b/>
          <w:sz w:val="22"/>
          <w:szCs w:val="22"/>
        </w:rPr>
        <w:t>Languages Known:</w:t>
      </w:r>
      <w:r w:rsidRPr="00174231">
        <w:rPr>
          <w:rFonts w:eastAsia="Times New Roman"/>
          <w:sz w:val="22"/>
          <w:szCs w:val="22"/>
        </w:rPr>
        <w:tab/>
      </w:r>
      <w:r w:rsidRPr="00174231">
        <w:rPr>
          <w:sz w:val="22"/>
          <w:szCs w:val="22"/>
        </w:rPr>
        <w:t>English, Hindi and Other Indian languages</w:t>
      </w:r>
    </w:p>
    <w:p w:rsidR="001C36D7" w:rsidRPr="00174231" w:rsidRDefault="001C36D7" w:rsidP="001C36D7">
      <w:pPr>
        <w:tabs>
          <w:tab w:val="left" w:pos="2100"/>
        </w:tabs>
        <w:spacing w:line="239" w:lineRule="auto"/>
        <w:rPr>
          <w:sz w:val="22"/>
          <w:szCs w:val="22"/>
        </w:rPr>
      </w:pPr>
    </w:p>
    <w:p w:rsidR="001C36D7" w:rsidRPr="00174231" w:rsidRDefault="001C36D7" w:rsidP="001C36D7">
      <w:pPr>
        <w:spacing w:line="200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spacing w:line="237" w:lineRule="exact"/>
        <w:rPr>
          <w:rFonts w:eastAsia="Times New Roman"/>
          <w:sz w:val="22"/>
          <w:szCs w:val="22"/>
        </w:rPr>
      </w:pPr>
    </w:p>
    <w:p w:rsidR="001C36D7" w:rsidRPr="00174231" w:rsidRDefault="001C36D7" w:rsidP="001C36D7">
      <w:pPr>
        <w:spacing w:line="235" w:lineRule="auto"/>
        <w:ind w:right="40"/>
        <w:rPr>
          <w:b/>
          <w:sz w:val="22"/>
          <w:szCs w:val="22"/>
        </w:rPr>
      </w:pPr>
      <w:r w:rsidRPr="00174231">
        <w:rPr>
          <w:b/>
          <w:sz w:val="22"/>
          <w:szCs w:val="22"/>
        </w:rPr>
        <w:t>I hereby declare that the information given herewith is correct to my knowledge and I will responsible for any discrepancy.</w:t>
      </w:r>
    </w:p>
    <w:p w:rsidR="001C36D7" w:rsidRPr="00174231" w:rsidRDefault="001C36D7" w:rsidP="001C36D7">
      <w:pPr>
        <w:spacing w:line="50" w:lineRule="exact"/>
        <w:rPr>
          <w:rFonts w:eastAsia="Times New Roman"/>
          <w:sz w:val="22"/>
          <w:szCs w:val="22"/>
        </w:rPr>
      </w:pPr>
    </w:p>
    <w:p w:rsidR="00CA3F42" w:rsidRPr="00174231" w:rsidRDefault="00CA3F42" w:rsidP="00187420">
      <w:pPr>
        <w:spacing w:line="200" w:lineRule="exact"/>
        <w:rPr>
          <w:rFonts w:eastAsia="Times New Roman"/>
          <w:sz w:val="22"/>
          <w:szCs w:val="22"/>
        </w:rPr>
        <w:sectPr w:rsidR="00CA3F42" w:rsidRPr="00174231">
          <w:pgSz w:w="12240" w:h="15840"/>
          <w:pgMar w:top="948" w:right="1440" w:bottom="1440" w:left="1440" w:header="0" w:footer="0" w:gutter="0"/>
          <w:cols w:space="0" w:equalWidth="0">
            <w:col w:w="9360"/>
          </w:cols>
          <w:docGrid w:linePitch="360"/>
        </w:sectPr>
      </w:pPr>
      <w:bookmarkStart w:id="4" w:name="page3"/>
      <w:bookmarkEnd w:id="4"/>
    </w:p>
    <w:p w:rsidR="00724DD3" w:rsidRPr="00174231" w:rsidRDefault="00724DD3" w:rsidP="006004D1">
      <w:pPr>
        <w:spacing w:line="0" w:lineRule="atLeast"/>
        <w:rPr>
          <w:b/>
          <w:sz w:val="22"/>
          <w:szCs w:val="22"/>
        </w:rPr>
        <w:sectPr w:rsidR="00724DD3" w:rsidRPr="00174231">
          <w:pgSz w:w="12240" w:h="15840"/>
          <w:pgMar w:top="1231" w:right="1640" w:bottom="962" w:left="1440" w:header="0" w:footer="0" w:gutter="0"/>
          <w:cols w:space="0" w:equalWidth="0">
            <w:col w:w="9160"/>
          </w:cols>
          <w:docGrid w:linePitch="360"/>
        </w:sectPr>
      </w:pPr>
      <w:bookmarkStart w:id="5" w:name="page5"/>
      <w:bookmarkEnd w:id="5"/>
    </w:p>
    <w:p w:rsidR="00724DD3" w:rsidRPr="00174231" w:rsidRDefault="00724DD3" w:rsidP="006004D1">
      <w:pPr>
        <w:spacing w:line="0" w:lineRule="atLeast"/>
        <w:rPr>
          <w:rFonts w:eastAsia="Times New Roman"/>
          <w:sz w:val="22"/>
          <w:szCs w:val="22"/>
        </w:rPr>
      </w:pPr>
      <w:bookmarkStart w:id="6" w:name="page6"/>
      <w:bookmarkEnd w:id="6"/>
    </w:p>
    <w:sectPr w:rsidR="00724DD3" w:rsidRPr="00174231" w:rsidSect="00724DD3">
      <w:pgSz w:w="12240" w:h="15840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C180FAFA">
      <w:start w:val="1"/>
      <w:numFmt w:val="bullet"/>
      <w:lvlText w:val=""/>
      <w:lvlJc w:val="left"/>
    </w:lvl>
    <w:lvl w:ilvl="1" w:tplc="EA0688EE">
      <w:start w:val="1"/>
      <w:numFmt w:val="bullet"/>
      <w:lvlText w:val=""/>
      <w:lvlJc w:val="left"/>
    </w:lvl>
    <w:lvl w:ilvl="2" w:tplc="B56807D2">
      <w:start w:val="1"/>
      <w:numFmt w:val="bullet"/>
      <w:lvlText w:val=""/>
      <w:lvlJc w:val="left"/>
    </w:lvl>
    <w:lvl w:ilvl="3" w:tplc="75443E62">
      <w:start w:val="1"/>
      <w:numFmt w:val="bullet"/>
      <w:lvlText w:val=""/>
      <w:lvlJc w:val="left"/>
    </w:lvl>
    <w:lvl w:ilvl="4" w:tplc="AFC00028">
      <w:start w:val="1"/>
      <w:numFmt w:val="bullet"/>
      <w:lvlText w:val=""/>
      <w:lvlJc w:val="left"/>
    </w:lvl>
    <w:lvl w:ilvl="5" w:tplc="66182AB2">
      <w:start w:val="1"/>
      <w:numFmt w:val="bullet"/>
      <w:lvlText w:val=""/>
      <w:lvlJc w:val="left"/>
    </w:lvl>
    <w:lvl w:ilvl="6" w:tplc="3E70BDBA">
      <w:start w:val="1"/>
      <w:numFmt w:val="bullet"/>
      <w:lvlText w:val=""/>
      <w:lvlJc w:val="left"/>
    </w:lvl>
    <w:lvl w:ilvl="7" w:tplc="2EC8045E">
      <w:start w:val="1"/>
      <w:numFmt w:val="bullet"/>
      <w:lvlText w:val=""/>
      <w:lvlJc w:val="left"/>
    </w:lvl>
    <w:lvl w:ilvl="8" w:tplc="DC8CA13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0666DD28">
      <w:start w:val="1"/>
      <w:numFmt w:val="bullet"/>
      <w:lvlText w:val=""/>
      <w:lvlJc w:val="left"/>
    </w:lvl>
    <w:lvl w:ilvl="1" w:tplc="DBA633EA">
      <w:start w:val="1"/>
      <w:numFmt w:val="bullet"/>
      <w:lvlText w:val=""/>
      <w:lvlJc w:val="left"/>
    </w:lvl>
    <w:lvl w:ilvl="2" w:tplc="10CCBD36">
      <w:start w:val="1"/>
      <w:numFmt w:val="bullet"/>
      <w:lvlText w:val=""/>
      <w:lvlJc w:val="left"/>
    </w:lvl>
    <w:lvl w:ilvl="3" w:tplc="64C2F886">
      <w:start w:val="1"/>
      <w:numFmt w:val="bullet"/>
      <w:lvlText w:val=""/>
      <w:lvlJc w:val="left"/>
    </w:lvl>
    <w:lvl w:ilvl="4" w:tplc="CE3676BE">
      <w:start w:val="1"/>
      <w:numFmt w:val="bullet"/>
      <w:lvlText w:val=""/>
      <w:lvlJc w:val="left"/>
    </w:lvl>
    <w:lvl w:ilvl="5" w:tplc="CD168302">
      <w:start w:val="1"/>
      <w:numFmt w:val="bullet"/>
      <w:lvlText w:val=""/>
      <w:lvlJc w:val="left"/>
    </w:lvl>
    <w:lvl w:ilvl="6" w:tplc="7666A16C">
      <w:start w:val="1"/>
      <w:numFmt w:val="bullet"/>
      <w:lvlText w:val=""/>
      <w:lvlJc w:val="left"/>
    </w:lvl>
    <w:lvl w:ilvl="7" w:tplc="2620FD0C">
      <w:start w:val="1"/>
      <w:numFmt w:val="bullet"/>
      <w:lvlText w:val=""/>
      <w:lvlJc w:val="left"/>
    </w:lvl>
    <w:lvl w:ilvl="8" w:tplc="38B6F11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CAF49468">
      <w:start w:val="1"/>
      <w:numFmt w:val="bullet"/>
      <w:lvlText w:val=""/>
      <w:lvlJc w:val="left"/>
    </w:lvl>
    <w:lvl w:ilvl="1" w:tplc="E1540388">
      <w:start w:val="1"/>
      <w:numFmt w:val="bullet"/>
      <w:lvlText w:val=""/>
      <w:lvlJc w:val="left"/>
    </w:lvl>
    <w:lvl w:ilvl="2" w:tplc="E7961BE0">
      <w:start w:val="1"/>
      <w:numFmt w:val="bullet"/>
      <w:lvlText w:val=""/>
      <w:lvlJc w:val="left"/>
    </w:lvl>
    <w:lvl w:ilvl="3" w:tplc="C4E89CE2">
      <w:start w:val="1"/>
      <w:numFmt w:val="bullet"/>
      <w:lvlText w:val=""/>
      <w:lvlJc w:val="left"/>
    </w:lvl>
    <w:lvl w:ilvl="4" w:tplc="FC90D528">
      <w:start w:val="1"/>
      <w:numFmt w:val="bullet"/>
      <w:lvlText w:val=""/>
      <w:lvlJc w:val="left"/>
    </w:lvl>
    <w:lvl w:ilvl="5" w:tplc="19BA4CCC">
      <w:start w:val="1"/>
      <w:numFmt w:val="bullet"/>
      <w:lvlText w:val=""/>
      <w:lvlJc w:val="left"/>
    </w:lvl>
    <w:lvl w:ilvl="6" w:tplc="C1848D76">
      <w:start w:val="1"/>
      <w:numFmt w:val="bullet"/>
      <w:lvlText w:val=""/>
      <w:lvlJc w:val="left"/>
    </w:lvl>
    <w:lvl w:ilvl="7" w:tplc="55C016F8">
      <w:start w:val="1"/>
      <w:numFmt w:val="bullet"/>
      <w:lvlText w:val=""/>
      <w:lvlJc w:val="left"/>
    </w:lvl>
    <w:lvl w:ilvl="8" w:tplc="93CEE3B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56D242C0">
      <w:start w:val="1"/>
      <w:numFmt w:val="bullet"/>
      <w:lvlText w:val=""/>
      <w:lvlJc w:val="left"/>
    </w:lvl>
    <w:lvl w:ilvl="1" w:tplc="5524B144">
      <w:start w:val="1"/>
      <w:numFmt w:val="bullet"/>
      <w:lvlText w:val=""/>
      <w:lvlJc w:val="left"/>
    </w:lvl>
    <w:lvl w:ilvl="2" w:tplc="FCF6355E">
      <w:start w:val="1"/>
      <w:numFmt w:val="bullet"/>
      <w:lvlText w:val=""/>
      <w:lvlJc w:val="left"/>
    </w:lvl>
    <w:lvl w:ilvl="3" w:tplc="A202C44A">
      <w:start w:val="1"/>
      <w:numFmt w:val="bullet"/>
      <w:lvlText w:val=""/>
      <w:lvlJc w:val="left"/>
    </w:lvl>
    <w:lvl w:ilvl="4" w:tplc="E5EC4070">
      <w:start w:val="1"/>
      <w:numFmt w:val="bullet"/>
      <w:lvlText w:val=""/>
      <w:lvlJc w:val="left"/>
    </w:lvl>
    <w:lvl w:ilvl="5" w:tplc="763E9994">
      <w:start w:val="1"/>
      <w:numFmt w:val="bullet"/>
      <w:lvlText w:val=""/>
      <w:lvlJc w:val="left"/>
    </w:lvl>
    <w:lvl w:ilvl="6" w:tplc="2C6A254E">
      <w:start w:val="1"/>
      <w:numFmt w:val="bullet"/>
      <w:lvlText w:val=""/>
      <w:lvlJc w:val="left"/>
    </w:lvl>
    <w:lvl w:ilvl="7" w:tplc="73D42D4C">
      <w:start w:val="1"/>
      <w:numFmt w:val="bullet"/>
      <w:lvlText w:val=""/>
      <w:lvlJc w:val="left"/>
    </w:lvl>
    <w:lvl w:ilvl="8" w:tplc="3A6CACA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09C2A4EC">
      <w:start w:val="15"/>
      <w:numFmt w:val="lowerLetter"/>
      <w:lvlText w:val="%1"/>
      <w:lvlJc w:val="left"/>
    </w:lvl>
    <w:lvl w:ilvl="1" w:tplc="6608B580">
      <w:start w:val="1"/>
      <w:numFmt w:val="bullet"/>
      <w:lvlText w:val=""/>
      <w:lvlJc w:val="left"/>
    </w:lvl>
    <w:lvl w:ilvl="2" w:tplc="9D2408D8">
      <w:start w:val="1"/>
      <w:numFmt w:val="bullet"/>
      <w:lvlText w:val=""/>
      <w:lvlJc w:val="left"/>
    </w:lvl>
    <w:lvl w:ilvl="3" w:tplc="ADF8A6A8">
      <w:start w:val="1"/>
      <w:numFmt w:val="bullet"/>
      <w:lvlText w:val=""/>
      <w:lvlJc w:val="left"/>
    </w:lvl>
    <w:lvl w:ilvl="4" w:tplc="0BD09C50">
      <w:start w:val="1"/>
      <w:numFmt w:val="bullet"/>
      <w:lvlText w:val=""/>
      <w:lvlJc w:val="left"/>
    </w:lvl>
    <w:lvl w:ilvl="5" w:tplc="23B2E452">
      <w:start w:val="1"/>
      <w:numFmt w:val="bullet"/>
      <w:lvlText w:val=""/>
      <w:lvlJc w:val="left"/>
    </w:lvl>
    <w:lvl w:ilvl="6" w:tplc="C7523B80">
      <w:start w:val="1"/>
      <w:numFmt w:val="bullet"/>
      <w:lvlText w:val=""/>
      <w:lvlJc w:val="left"/>
    </w:lvl>
    <w:lvl w:ilvl="7" w:tplc="E6B6520E">
      <w:start w:val="1"/>
      <w:numFmt w:val="bullet"/>
      <w:lvlText w:val=""/>
      <w:lvlJc w:val="left"/>
    </w:lvl>
    <w:lvl w:ilvl="8" w:tplc="6C98962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15AA9DE2">
      <w:start w:val="15"/>
      <w:numFmt w:val="lowerLetter"/>
      <w:lvlText w:val="%1"/>
      <w:lvlJc w:val="left"/>
    </w:lvl>
    <w:lvl w:ilvl="1" w:tplc="8616931A">
      <w:start w:val="1"/>
      <w:numFmt w:val="bullet"/>
      <w:lvlText w:val=""/>
      <w:lvlJc w:val="left"/>
    </w:lvl>
    <w:lvl w:ilvl="2" w:tplc="B44A1708">
      <w:start w:val="1"/>
      <w:numFmt w:val="bullet"/>
      <w:lvlText w:val=""/>
      <w:lvlJc w:val="left"/>
    </w:lvl>
    <w:lvl w:ilvl="3" w:tplc="E314FFD4">
      <w:start w:val="1"/>
      <w:numFmt w:val="bullet"/>
      <w:lvlText w:val=""/>
      <w:lvlJc w:val="left"/>
    </w:lvl>
    <w:lvl w:ilvl="4" w:tplc="20AE224C">
      <w:start w:val="1"/>
      <w:numFmt w:val="bullet"/>
      <w:lvlText w:val=""/>
      <w:lvlJc w:val="left"/>
    </w:lvl>
    <w:lvl w:ilvl="5" w:tplc="19E01D42">
      <w:start w:val="1"/>
      <w:numFmt w:val="bullet"/>
      <w:lvlText w:val=""/>
      <w:lvlJc w:val="left"/>
    </w:lvl>
    <w:lvl w:ilvl="6" w:tplc="DFF0A678">
      <w:start w:val="1"/>
      <w:numFmt w:val="bullet"/>
      <w:lvlText w:val=""/>
      <w:lvlJc w:val="left"/>
    </w:lvl>
    <w:lvl w:ilvl="7" w:tplc="E5660BC2">
      <w:start w:val="1"/>
      <w:numFmt w:val="bullet"/>
      <w:lvlText w:val=""/>
      <w:lvlJc w:val="left"/>
    </w:lvl>
    <w:lvl w:ilvl="8" w:tplc="97C254A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EB4697CC">
      <w:start w:val="15"/>
      <w:numFmt w:val="lowerLetter"/>
      <w:lvlText w:val="%1"/>
      <w:lvlJc w:val="left"/>
    </w:lvl>
    <w:lvl w:ilvl="1" w:tplc="F9FE423E">
      <w:start w:val="1"/>
      <w:numFmt w:val="bullet"/>
      <w:lvlText w:val=""/>
      <w:lvlJc w:val="left"/>
    </w:lvl>
    <w:lvl w:ilvl="2" w:tplc="D870D848">
      <w:start w:val="1"/>
      <w:numFmt w:val="bullet"/>
      <w:lvlText w:val=""/>
      <w:lvlJc w:val="left"/>
    </w:lvl>
    <w:lvl w:ilvl="3" w:tplc="D1DA1D1E">
      <w:start w:val="1"/>
      <w:numFmt w:val="bullet"/>
      <w:lvlText w:val=""/>
      <w:lvlJc w:val="left"/>
    </w:lvl>
    <w:lvl w:ilvl="4" w:tplc="47A6FAA4">
      <w:start w:val="1"/>
      <w:numFmt w:val="bullet"/>
      <w:lvlText w:val=""/>
      <w:lvlJc w:val="left"/>
    </w:lvl>
    <w:lvl w:ilvl="5" w:tplc="13D057AA">
      <w:start w:val="1"/>
      <w:numFmt w:val="bullet"/>
      <w:lvlText w:val=""/>
      <w:lvlJc w:val="left"/>
    </w:lvl>
    <w:lvl w:ilvl="6" w:tplc="72C8D66A">
      <w:start w:val="1"/>
      <w:numFmt w:val="bullet"/>
      <w:lvlText w:val=""/>
      <w:lvlJc w:val="left"/>
    </w:lvl>
    <w:lvl w:ilvl="7" w:tplc="2474FD4C">
      <w:start w:val="1"/>
      <w:numFmt w:val="bullet"/>
      <w:lvlText w:val=""/>
      <w:lvlJc w:val="left"/>
    </w:lvl>
    <w:lvl w:ilvl="8" w:tplc="EA0C7E3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869EE1F4">
      <w:start w:val="1"/>
      <w:numFmt w:val="decimal"/>
      <w:lvlText w:val="%1."/>
      <w:lvlJc w:val="left"/>
    </w:lvl>
    <w:lvl w:ilvl="1" w:tplc="D736CD3E">
      <w:start w:val="1"/>
      <w:numFmt w:val="bullet"/>
      <w:lvlText w:val=""/>
      <w:lvlJc w:val="left"/>
    </w:lvl>
    <w:lvl w:ilvl="2" w:tplc="385EBCCA">
      <w:start w:val="1"/>
      <w:numFmt w:val="bullet"/>
      <w:lvlText w:val=""/>
      <w:lvlJc w:val="left"/>
    </w:lvl>
    <w:lvl w:ilvl="3" w:tplc="41A4BE04">
      <w:start w:val="1"/>
      <w:numFmt w:val="bullet"/>
      <w:lvlText w:val=""/>
      <w:lvlJc w:val="left"/>
    </w:lvl>
    <w:lvl w:ilvl="4" w:tplc="5AAE4F0A">
      <w:start w:val="1"/>
      <w:numFmt w:val="bullet"/>
      <w:lvlText w:val=""/>
      <w:lvlJc w:val="left"/>
    </w:lvl>
    <w:lvl w:ilvl="5" w:tplc="CA1881D2">
      <w:start w:val="1"/>
      <w:numFmt w:val="bullet"/>
      <w:lvlText w:val=""/>
      <w:lvlJc w:val="left"/>
    </w:lvl>
    <w:lvl w:ilvl="6" w:tplc="C018E98E">
      <w:start w:val="1"/>
      <w:numFmt w:val="bullet"/>
      <w:lvlText w:val=""/>
      <w:lvlJc w:val="left"/>
    </w:lvl>
    <w:lvl w:ilvl="7" w:tplc="6FF6A310">
      <w:start w:val="1"/>
      <w:numFmt w:val="bullet"/>
      <w:lvlText w:val=""/>
      <w:lvlJc w:val="left"/>
    </w:lvl>
    <w:lvl w:ilvl="8" w:tplc="2D768B2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94BEBEEA">
      <w:start w:val="1"/>
      <w:numFmt w:val="decimal"/>
      <w:lvlText w:val="%1."/>
      <w:lvlJc w:val="left"/>
    </w:lvl>
    <w:lvl w:ilvl="1" w:tplc="BBECBB90">
      <w:start w:val="1"/>
      <w:numFmt w:val="bullet"/>
      <w:lvlText w:val=""/>
      <w:lvlJc w:val="left"/>
    </w:lvl>
    <w:lvl w:ilvl="2" w:tplc="01D82D86">
      <w:start w:val="1"/>
      <w:numFmt w:val="bullet"/>
      <w:lvlText w:val=""/>
      <w:lvlJc w:val="left"/>
    </w:lvl>
    <w:lvl w:ilvl="3" w:tplc="C544705C">
      <w:start w:val="1"/>
      <w:numFmt w:val="bullet"/>
      <w:lvlText w:val=""/>
      <w:lvlJc w:val="left"/>
    </w:lvl>
    <w:lvl w:ilvl="4" w:tplc="F8C655A0">
      <w:start w:val="1"/>
      <w:numFmt w:val="bullet"/>
      <w:lvlText w:val=""/>
      <w:lvlJc w:val="left"/>
    </w:lvl>
    <w:lvl w:ilvl="5" w:tplc="3738F0AE">
      <w:start w:val="1"/>
      <w:numFmt w:val="bullet"/>
      <w:lvlText w:val=""/>
      <w:lvlJc w:val="left"/>
    </w:lvl>
    <w:lvl w:ilvl="6" w:tplc="EFD8F92C">
      <w:start w:val="1"/>
      <w:numFmt w:val="bullet"/>
      <w:lvlText w:val=""/>
      <w:lvlJc w:val="left"/>
    </w:lvl>
    <w:lvl w:ilvl="7" w:tplc="CC28960E">
      <w:start w:val="1"/>
      <w:numFmt w:val="bullet"/>
      <w:lvlText w:val=""/>
      <w:lvlJc w:val="left"/>
    </w:lvl>
    <w:lvl w:ilvl="8" w:tplc="03EE3F7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8B907AC2">
      <w:start w:val="1"/>
      <w:numFmt w:val="bullet"/>
      <w:lvlText w:val=""/>
      <w:lvlJc w:val="left"/>
    </w:lvl>
    <w:lvl w:ilvl="1" w:tplc="DBBC5BB2">
      <w:start w:val="1"/>
      <w:numFmt w:val="bullet"/>
      <w:lvlText w:val=""/>
      <w:lvlJc w:val="left"/>
    </w:lvl>
    <w:lvl w:ilvl="2" w:tplc="4B92A8A2">
      <w:start w:val="1"/>
      <w:numFmt w:val="bullet"/>
      <w:lvlText w:val=""/>
      <w:lvlJc w:val="left"/>
    </w:lvl>
    <w:lvl w:ilvl="3" w:tplc="CD222D72">
      <w:start w:val="1"/>
      <w:numFmt w:val="bullet"/>
      <w:lvlText w:val=""/>
      <w:lvlJc w:val="left"/>
    </w:lvl>
    <w:lvl w:ilvl="4" w:tplc="F8B86542">
      <w:start w:val="1"/>
      <w:numFmt w:val="bullet"/>
      <w:lvlText w:val=""/>
      <w:lvlJc w:val="left"/>
    </w:lvl>
    <w:lvl w:ilvl="5" w:tplc="0CF8D32A">
      <w:start w:val="1"/>
      <w:numFmt w:val="bullet"/>
      <w:lvlText w:val=""/>
      <w:lvlJc w:val="left"/>
    </w:lvl>
    <w:lvl w:ilvl="6" w:tplc="9F642610">
      <w:start w:val="1"/>
      <w:numFmt w:val="bullet"/>
      <w:lvlText w:val=""/>
      <w:lvlJc w:val="left"/>
    </w:lvl>
    <w:lvl w:ilvl="7" w:tplc="90966418">
      <w:start w:val="1"/>
      <w:numFmt w:val="bullet"/>
      <w:lvlText w:val=""/>
      <w:lvlJc w:val="left"/>
    </w:lvl>
    <w:lvl w:ilvl="8" w:tplc="5858982C">
      <w:start w:val="1"/>
      <w:numFmt w:val="bullet"/>
      <w:lvlText w:val=""/>
      <w:lvlJc w:val="left"/>
    </w:lvl>
  </w:abstractNum>
  <w:abstractNum w:abstractNumId="10">
    <w:nsid w:val="3E0D3AA3"/>
    <w:multiLevelType w:val="hybridMultilevel"/>
    <w:tmpl w:val="5C7ED362"/>
    <w:lvl w:ilvl="0" w:tplc="4009000B">
      <w:start w:val="1"/>
      <w:numFmt w:val="bullet"/>
      <w:lvlText w:val=""/>
      <w:lvlJc w:val="left"/>
      <w:rPr>
        <w:rFonts w:ascii="Wingdings" w:hAnsi="Wingdings" w:hint="default"/>
      </w:rPr>
    </w:lvl>
    <w:lvl w:ilvl="1" w:tplc="EA0688EE">
      <w:start w:val="1"/>
      <w:numFmt w:val="bullet"/>
      <w:lvlText w:val=""/>
      <w:lvlJc w:val="left"/>
    </w:lvl>
    <w:lvl w:ilvl="2" w:tplc="B56807D2">
      <w:start w:val="1"/>
      <w:numFmt w:val="bullet"/>
      <w:lvlText w:val=""/>
      <w:lvlJc w:val="left"/>
    </w:lvl>
    <w:lvl w:ilvl="3" w:tplc="75443E62">
      <w:start w:val="1"/>
      <w:numFmt w:val="bullet"/>
      <w:lvlText w:val=""/>
      <w:lvlJc w:val="left"/>
    </w:lvl>
    <w:lvl w:ilvl="4" w:tplc="AFC00028">
      <w:start w:val="1"/>
      <w:numFmt w:val="bullet"/>
      <w:lvlText w:val=""/>
      <w:lvlJc w:val="left"/>
    </w:lvl>
    <w:lvl w:ilvl="5" w:tplc="66182AB2">
      <w:start w:val="1"/>
      <w:numFmt w:val="bullet"/>
      <w:lvlText w:val=""/>
      <w:lvlJc w:val="left"/>
    </w:lvl>
    <w:lvl w:ilvl="6" w:tplc="3E70BDBA">
      <w:start w:val="1"/>
      <w:numFmt w:val="bullet"/>
      <w:lvlText w:val=""/>
      <w:lvlJc w:val="left"/>
    </w:lvl>
    <w:lvl w:ilvl="7" w:tplc="2EC8045E">
      <w:start w:val="1"/>
      <w:numFmt w:val="bullet"/>
      <w:lvlText w:val=""/>
      <w:lvlJc w:val="left"/>
    </w:lvl>
    <w:lvl w:ilvl="8" w:tplc="DC8CA13A">
      <w:start w:val="1"/>
      <w:numFmt w:val="bullet"/>
      <w:lvlText w:val=""/>
      <w:lvlJc w:val="left"/>
    </w:lvl>
  </w:abstractNum>
  <w:abstractNum w:abstractNumId="11">
    <w:nsid w:val="473F7D2F"/>
    <w:multiLevelType w:val="hybridMultilevel"/>
    <w:tmpl w:val="AAFE7010"/>
    <w:lvl w:ilvl="0" w:tplc="4009000B">
      <w:start w:val="1"/>
      <w:numFmt w:val="bullet"/>
      <w:lvlText w:val=""/>
      <w:lvlJc w:val="left"/>
      <w:rPr>
        <w:rFonts w:ascii="Wingdings" w:hAnsi="Wingdings" w:hint="default"/>
      </w:rPr>
    </w:lvl>
    <w:lvl w:ilvl="1" w:tplc="DBA633EA">
      <w:start w:val="1"/>
      <w:numFmt w:val="bullet"/>
      <w:lvlText w:val=""/>
      <w:lvlJc w:val="left"/>
    </w:lvl>
    <w:lvl w:ilvl="2" w:tplc="10CCBD36">
      <w:start w:val="1"/>
      <w:numFmt w:val="bullet"/>
      <w:lvlText w:val=""/>
      <w:lvlJc w:val="left"/>
    </w:lvl>
    <w:lvl w:ilvl="3" w:tplc="64C2F886">
      <w:start w:val="1"/>
      <w:numFmt w:val="bullet"/>
      <w:lvlText w:val=""/>
      <w:lvlJc w:val="left"/>
    </w:lvl>
    <w:lvl w:ilvl="4" w:tplc="CE3676BE">
      <w:start w:val="1"/>
      <w:numFmt w:val="bullet"/>
      <w:lvlText w:val=""/>
      <w:lvlJc w:val="left"/>
    </w:lvl>
    <w:lvl w:ilvl="5" w:tplc="CD168302">
      <w:start w:val="1"/>
      <w:numFmt w:val="bullet"/>
      <w:lvlText w:val=""/>
      <w:lvlJc w:val="left"/>
    </w:lvl>
    <w:lvl w:ilvl="6" w:tplc="7666A16C">
      <w:start w:val="1"/>
      <w:numFmt w:val="bullet"/>
      <w:lvlText w:val=""/>
      <w:lvlJc w:val="left"/>
    </w:lvl>
    <w:lvl w:ilvl="7" w:tplc="2620FD0C">
      <w:start w:val="1"/>
      <w:numFmt w:val="bullet"/>
      <w:lvlText w:val=""/>
      <w:lvlJc w:val="left"/>
    </w:lvl>
    <w:lvl w:ilvl="8" w:tplc="38B6F114">
      <w:start w:val="1"/>
      <w:numFmt w:val="bullet"/>
      <w:lvlText w:val=""/>
      <w:lvlJc w:val="left"/>
    </w:lvl>
  </w:abstractNum>
  <w:abstractNum w:abstractNumId="12">
    <w:nsid w:val="7BCE5140"/>
    <w:multiLevelType w:val="hybridMultilevel"/>
    <w:tmpl w:val="9F8085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095"/>
    <w:rsid w:val="00033625"/>
    <w:rsid w:val="000B3FE0"/>
    <w:rsid w:val="001062C4"/>
    <w:rsid w:val="001134A1"/>
    <w:rsid w:val="00174231"/>
    <w:rsid w:val="00187420"/>
    <w:rsid w:val="001C36D7"/>
    <w:rsid w:val="001D3EDA"/>
    <w:rsid w:val="001F7B58"/>
    <w:rsid w:val="00222D4D"/>
    <w:rsid w:val="002300FE"/>
    <w:rsid w:val="00287F16"/>
    <w:rsid w:val="002D4852"/>
    <w:rsid w:val="002F2821"/>
    <w:rsid w:val="002F4DD2"/>
    <w:rsid w:val="00307419"/>
    <w:rsid w:val="003F1F75"/>
    <w:rsid w:val="0048750F"/>
    <w:rsid w:val="005D5EA5"/>
    <w:rsid w:val="006004D1"/>
    <w:rsid w:val="006F1EB3"/>
    <w:rsid w:val="00724DD3"/>
    <w:rsid w:val="007561EE"/>
    <w:rsid w:val="00794A73"/>
    <w:rsid w:val="007B1A59"/>
    <w:rsid w:val="008B3C63"/>
    <w:rsid w:val="009305D1"/>
    <w:rsid w:val="009C4029"/>
    <w:rsid w:val="00A96021"/>
    <w:rsid w:val="00AF25B8"/>
    <w:rsid w:val="00AF49EB"/>
    <w:rsid w:val="00B356D4"/>
    <w:rsid w:val="00B51C94"/>
    <w:rsid w:val="00BB45BB"/>
    <w:rsid w:val="00BD5743"/>
    <w:rsid w:val="00C65E7A"/>
    <w:rsid w:val="00CA3F42"/>
    <w:rsid w:val="00D41FCC"/>
    <w:rsid w:val="00D80B82"/>
    <w:rsid w:val="00DB0E5B"/>
    <w:rsid w:val="00DE41E7"/>
    <w:rsid w:val="00E1359D"/>
    <w:rsid w:val="00EA3432"/>
    <w:rsid w:val="00EA3E94"/>
    <w:rsid w:val="00EC1095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D3"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4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pit.3355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</dc:creator>
  <cp:keywords/>
  <cp:lastModifiedBy>784812338</cp:lastModifiedBy>
  <cp:revision>49</cp:revision>
  <dcterms:created xsi:type="dcterms:W3CDTF">2017-01-14T12:45:00Z</dcterms:created>
  <dcterms:modified xsi:type="dcterms:W3CDTF">2017-12-03T11:34:00Z</dcterms:modified>
</cp:coreProperties>
</file>