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B4" w:rsidRDefault="00D57155" w:rsidP="002C4FD1">
      <w:pPr>
        <w:spacing w:after="0"/>
        <w:ind w:left="105" w:firstLine="0"/>
        <w:jc w:val="center"/>
      </w:pPr>
      <w:r>
        <w:rPr>
          <w:rFonts w:ascii="Tahoma" w:eastAsia="Tahoma" w:hAnsi="Tahoma" w:cs="Tahoma"/>
          <w:b/>
          <w:color w:val="312081"/>
          <w:sz w:val="45"/>
        </w:rPr>
        <w:t xml:space="preserve"> </w:t>
      </w:r>
      <w:r w:rsidR="00E56C7E">
        <w:rPr>
          <w:rFonts w:ascii="Tahoma" w:eastAsia="Tahoma" w:hAnsi="Tahoma" w:cs="Tahoma"/>
          <w:b/>
          <w:color w:val="312081"/>
          <w:sz w:val="45"/>
        </w:rPr>
        <w:t>OMAR</w:t>
      </w:r>
    </w:p>
    <w:p w:rsidR="007930B4" w:rsidRDefault="007930B4" w:rsidP="00524651">
      <w:pPr>
        <w:spacing w:after="74"/>
        <w:ind w:right="667"/>
      </w:pPr>
      <w:bookmarkStart w:id="0" w:name="_GoBack"/>
      <w:bookmarkEnd w:id="0"/>
    </w:p>
    <w:p w:rsidR="00524651" w:rsidRDefault="00524651" w:rsidP="00524651">
      <w:pPr>
        <w:spacing w:after="0"/>
        <w:ind w:left="105" w:firstLine="0"/>
        <w:jc w:val="center"/>
      </w:pPr>
      <w:r>
        <w:rPr>
          <w:rFonts w:ascii="Tahoma" w:eastAsia="Tahoma" w:hAnsi="Tahoma" w:cs="Tahoma"/>
          <w:b/>
          <w:color w:val="312081"/>
          <w:sz w:val="45"/>
        </w:rPr>
        <w:fldChar w:fldCharType="begin"/>
      </w:r>
      <w:r>
        <w:rPr>
          <w:rFonts w:ascii="Tahoma" w:eastAsia="Tahoma" w:hAnsi="Tahoma" w:cs="Tahoma"/>
          <w:b/>
          <w:color w:val="312081"/>
          <w:sz w:val="45"/>
        </w:rPr>
        <w:instrText xml:space="preserve"> HYPERLINK "mailto:</w:instrText>
      </w:r>
      <w:r>
        <w:rPr>
          <w:rFonts w:ascii="Tahoma" w:eastAsia="Tahoma" w:hAnsi="Tahoma" w:cs="Tahoma"/>
          <w:b/>
          <w:color w:val="312081"/>
          <w:sz w:val="45"/>
        </w:rPr>
        <w:instrText>OMAR</w:instrText>
      </w:r>
      <w:r>
        <w:rPr>
          <w:rFonts w:ascii="Tahoma" w:eastAsia="Tahoma" w:hAnsi="Tahoma" w:cs="Tahoma"/>
          <w:b/>
          <w:color w:val="312081"/>
          <w:sz w:val="45"/>
        </w:rPr>
        <w:instrText>.335663</w:instrText>
      </w:r>
      <w:r w:rsidRPr="00524651">
        <w:rPr>
          <w:rFonts w:ascii="Tahoma" w:eastAsia="Tahoma" w:hAnsi="Tahoma" w:cs="Tahoma"/>
          <w:b/>
          <w:color w:val="312081"/>
          <w:sz w:val="45"/>
        </w:rPr>
        <w:instrText>@2freemail.com</w:instrText>
      </w:r>
      <w:r>
        <w:rPr>
          <w:rFonts w:ascii="Tahoma" w:eastAsia="Tahoma" w:hAnsi="Tahoma" w:cs="Tahoma"/>
          <w:b/>
          <w:color w:val="312081"/>
          <w:sz w:val="45"/>
        </w:rPr>
        <w:instrText xml:space="preserve">" </w:instrText>
      </w:r>
      <w:r>
        <w:rPr>
          <w:rFonts w:ascii="Tahoma" w:eastAsia="Tahoma" w:hAnsi="Tahoma" w:cs="Tahoma"/>
          <w:b/>
          <w:color w:val="312081"/>
          <w:sz w:val="45"/>
        </w:rPr>
        <w:fldChar w:fldCharType="separate"/>
      </w:r>
      <w:r w:rsidRPr="00EA6A56">
        <w:rPr>
          <w:rStyle w:val="Hyperlink"/>
          <w:rFonts w:ascii="Tahoma" w:eastAsia="Tahoma" w:hAnsi="Tahoma" w:cs="Tahoma"/>
          <w:b/>
          <w:sz w:val="45"/>
        </w:rPr>
        <w:t>OMAR.335663@2freemail.com</w:t>
      </w:r>
      <w:r>
        <w:rPr>
          <w:rFonts w:ascii="Tahoma" w:eastAsia="Tahoma" w:hAnsi="Tahoma" w:cs="Tahoma"/>
          <w:b/>
          <w:color w:val="312081"/>
          <w:sz w:val="45"/>
        </w:rPr>
        <w:fldChar w:fldCharType="end"/>
      </w:r>
      <w:r>
        <w:rPr>
          <w:rFonts w:ascii="Tahoma" w:eastAsia="Tahoma" w:hAnsi="Tahoma" w:cs="Tahoma"/>
          <w:b/>
          <w:color w:val="312081"/>
          <w:sz w:val="45"/>
        </w:rPr>
        <w:t xml:space="preserve"> </w:t>
      </w:r>
    </w:p>
    <w:p w:rsidR="00524651" w:rsidRDefault="00524651">
      <w:pPr>
        <w:spacing w:after="74"/>
        <w:ind w:left="782" w:right="667" w:hanging="10"/>
        <w:jc w:val="center"/>
      </w:pPr>
    </w:p>
    <w:tbl>
      <w:tblPr>
        <w:tblStyle w:val="TableGrid"/>
        <w:tblW w:w="9898" w:type="dxa"/>
        <w:tblInd w:w="7" w:type="dxa"/>
        <w:tblLook w:val="04A0" w:firstRow="1" w:lastRow="0" w:firstColumn="1" w:lastColumn="0" w:noHBand="0" w:noVBand="1"/>
      </w:tblPr>
      <w:tblGrid>
        <w:gridCol w:w="2930"/>
        <w:gridCol w:w="6968"/>
      </w:tblGrid>
      <w:tr w:rsidR="007930B4">
        <w:trPr>
          <w:trHeight w:val="1628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7930B4" w:rsidRDefault="00E56C7E">
            <w:pPr>
              <w:spacing w:after="99"/>
              <w:ind w:left="0" w:firstLine="0"/>
            </w:pPr>
            <w:r>
              <w:rPr>
                <w:rFonts w:ascii="Tahoma" w:eastAsia="Tahoma" w:hAnsi="Tahoma" w:cs="Tahoma"/>
                <w:b/>
                <w:color w:val="312081"/>
                <w:sz w:val="32"/>
              </w:rPr>
              <w:t>PROFESSIONAL</w:t>
            </w:r>
          </w:p>
          <w:p w:rsidR="007930B4" w:rsidRDefault="00E56C7E">
            <w:pPr>
              <w:spacing w:after="0"/>
              <w:ind w:left="4" w:firstLine="0"/>
            </w:pPr>
            <w:r>
              <w:rPr>
                <w:rFonts w:ascii="Tahoma" w:eastAsia="Tahoma" w:hAnsi="Tahoma" w:cs="Tahoma"/>
                <w:b/>
                <w:color w:val="312081"/>
                <w:sz w:val="32"/>
              </w:rPr>
              <w:t>SUMMARY</w:t>
            </w:r>
          </w:p>
        </w:tc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</w:tcPr>
          <w:p w:rsidR="007930B4" w:rsidRDefault="00E56C7E" w:rsidP="00852025">
            <w:pPr>
              <w:spacing w:after="0" w:line="296" w:lineRule="auto"/>
              <w:ind w:left="568" w:firstLine="7"/>
            </w:pPr>
            <w:r>
              <w:t>Currently looking for a full time position that allows me to use my knowl</w:t>
            </w:r>
            <w:r w:rsidR="00852025">
              <w:t>edge and expertise as a pharmacist</w:t>
            </w:r>
            <w:r>
              <w:t>. I am hardworking and dedicated to helping</w:t>
            </w:r>
          </w:p>
          <w:p w:rsidR="007930B4" w:rsidRDefault="00E56C7E">
            <w:pPr>
              <w:spacing w:after="0"/>
              <w:ind w:left="575" w:hanging="7"/>
            </w:pPr>
            <w:proofErr w:type="gramStart"/>
            <w:r>
              <w:t>people</w:t>
            </w:r>
            <w:proofErr w:type="gramEnd"/>
            <w:r>
              <w:t xml:space="preserve">. I am seeking to expand my knowledge and fulfill my career requirements. </w:t>
            </w:r>
            <w:proofErr w:type="spellStart"/>
            <w:r>
              <w:t>CPhT</w:t>
            </w:r>
            <w:proofErr w:type="spellEnd"/>
            <w:r>
              <w:t xml:space="preserve"> and sterile IV certified.</w:t>
            </w:r>
          </w:p>
        </w:tc>
      </w:tr>
    </w:tbl>
    <w:p w:rsidR="00C75C5E" w:rsidRDefault="00E56C7E">
      <w:pPr>
        <w:tabs>
          <w:tab w:val="center" w:pos="5208"/>
          <w:tab w:val="center" w:pos="8103"/>
        </w:tabs>
        <w:spacing w:after="0"/>
        <w:ind w:left="0" w:firstLine="0"/>
        <w:rPr>
          <w:rFonts w:ascii="Tahoma" w:eastAsia="Tahoma" w:hAnsi="Tahoma" w:cs="Tahoma"/>
          <w:b/>
          <w:color w:val="312081"/>
          <w:sz w:val="32"/>
        </w:rPr>
      </w:pPr>
      <w:r>
        <w:rPr>
          <w:rFonts w:ascii="Tahoma" w:eastAsia="Tahoma" w:hAnsi="Tahoma" w:cs="Tahoma"/>
          <w:b/>
          <w:color w:val="312081"/>
          <w:sz w:val="32"/>
        </w:rPr>
        <w:t>LICENSES AND</w:t>
      </w:r>
      <w:r>
        <w:rPr>
          <w:rFonts w:ascii="Tahoma" w:eastAsia="Tahoma" w:hAnsi="Tahoma" w:cs="Tahoma"/>
          <w:b/>
          <w:color w:val="312081"/>
          <w:sz w:val="32"/>
        </w:rPr>
        <w:tab/>
      </w:r>
      <w:r w:rsidR="00186305">
        <w:rPr>
          <w:rFonts w:ascii="Tahoma" w:eastAsia="Tahoma" w:hAnsi="Tahoma" w:cs="Tahoma"/>
          <w:b/>
          <w:color w:val="312081"/>
          <w:sz w:val="32"/>
        </w:rPr>
        <w:t xml:space="preserve">                  </w:t>
      </w:r>
    </w:p>
    <w:p w:rsidR="00186305" w:rsidRDefault="00186305">
      <w:pPr>
        <w:tabs>
          <w:tab w:val="center" w:pos="5208"/>
          <w:tab w:val="center" w:pos="8103"/>
        </w:tabs>
        <w:spacing w:after="0"/>
        <w:ind w:left="0" w:firstLine="0"/>
        <w:rPr>
          <w:szCs w:val="24"/>
          <w:shd w:val="clear" w:color="auto" w:fill="FFFFFF"/>
        </w:rPr>
      </w:pPr>
      <w:r>
        <w:rPr>
          <w:rFonts w:ascii="Tahoma" w:eastAsia="Tahoma" w:hAnsi="Tahoma" w:cs="Tahoma"/>
          <w:b/>
          <w:color w:val="312081"/>
          <w:sz w:val="32"/>
        </w:rPr>
        <w:t xml:space="preserve"> </w:t>
      </w:r>
      <w:r w:rsidRPr="00186305">
        <w:rPr>
          <w:szCs w:val="24"/>
          <w:shd w:val="clear" w:color="auto" w:fill="FFFFFF"/>
        </w:rPr>
        <w:t>Current Basic Life Support (BLS) certification</w:t>
      </w:r>
      <w:r>
        <w:rPr>
          <w:szCs w:val="24"/>
          <w:shd w:val="clear" w:color="auto" w:fill="FFFFFF"/>
        </w:rPr>
        <w:t xml:space="preserve"> </w:t>
      </w:r>
    </w:p>
    <w:p w:rsidR="00C75C5E" w:rsidRDefault="00186305">
      <w:pPr>
        <w:tabs>
          <w:tab w:val="center" w:pos="5208"/>
          <w:tab w:val="center" w:pos="8103"/>
        </w:tabs>
        <w:spacing w:after="0"/>
        <w:ind w:left="0" w:firstLin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                                                      </w:t>
      </w:r>
    </w:p>
    <w:p w:rsidR="00C75C5E" w:rsidRDefault="00E56C7E" w:rsidP="00C75C5E">
      <w:pPr>
        <w:tabs>
          <w:tab w:val="center" w:pos="5208"/>
          <w:tab w:val="center" w:pos="8103"/>
        </w:tabs>
        <w:spacing w:after="0"/>
        <w:ind w:left="0" w:firstLine="0"/>
      </w:pPr>
      <w:r>
        <w:rPr>
          <w:noProof/>
        </w:rPr>
        <w:drawing>
          <wp:inline distT="0" distB="0" distL="0" distR="0" wp14:anchorId="7183FBED" wp14:editId="6F64A643">
            <wp:extent cx="76200" cy="7620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 am a National Board</w:t>
      </w:r>
      <w:r>
        <w:tab/>
      </w:r>
      <w:r>
        <w:rPr>
          <w:noProof/>
        </w:rPr>
        <w:drawing>
          <wp:inline distT="0" distB="0" distL="0" distR="0" wp14:anchorId="034B393A" wp14:editId="77DF144C">
            <wp:extent cx="76200" cy="7620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C5E">
        <w:t xml:space="preserve"> Sterile IV certified</w:t>
      </w:r>
      <w:r w:rsidR="002C4FD1">
        <w:rPr>
          <w:rFonts w:ascii="Calibri" w:eastAsia="Calibri" w:hAnsi="Calibri" w:cs="Calibri"/>
          <w:sz w:val="22"/>
        </w:rPr>
        <w:t xml:space="preserve"> </w:t>
      </w:r>
      <w:r>
        <w:t>of Pharmacy certified</w:t>
      </w:r>
      <w:r w:rsidR="002C4FD1">
        <w:t xml:space="preserve"> technician.                                                                                   </w:t>
      </w:r>
      <w:r>
        <w:tab/>
      </w:r>
      <w:r w:rsidR="002C4FD1">
        <w:t xml:space="preserve">        </w:t>
      </w:r>
    </w:p>
    <w:p w:rsidR="007930B4" w:rsidRDefault="00C75C5E" w:rsidP="00C75C5E">
      <w:pPr>
        <w:pStyle w:val="ListParagraph"/>
        <w:numPr>
          <w:ilvl w:val="0"/>
          <w:numId w:val="1"/>
        </w:numPr>
        <w:tabs>
          <w:tab w:val="center" w:pos="5208"/>
          <w:tab w:val="center" w:pos="8103"/>
        </w:tabs>
        <w:spacing w:after="0"/>
      </w:pPr>
      <w:r>
        <w:t>Proficient in English &amp; Arabic</w:t>
      </w:r>
    </w:p>
    <w:p w:rsidR="00C75C5E" w:rsidRDefault="00C75C5E" w:rsidP="00C75C5E">
      <w:pPr>
        <w:tabs>
          <w:tab w:val="center" w:pos="5208"/>
          <w:tab w:val="center" w:pos="8103"/>
        </w:tabs>
        <w:spacing w:after="0"/>
      </w:pPr>
    </w:p>
    <w:p w:rsidR="007930B4" w:rsidRDefault="00E56C7E" w:rsidP="002C4FD1">
      <w:pPr>
        <w:tabs>
          <w:tab w:val="center" w:pos="4749"/>
          <w:tab w:val="center" w:pos="7561"/>
        </w:tabs>
        <w:spacing w:after="0"/>
        <w:ind w:left="0" w:firstLine="0"/>
      </w:pPr>
      <w:r>
        <w:rPr>
          <w:rFonts w:ascii="Tahoma" w:eastAsia="Tahoma" w:hAnsi="Tahoma" w:cs="Tahoma"/>
          <w:b/>
          <w:color w:val="312081"/>
          <w:sz w:val="32"/>
        </w:rPr>
        <w:t>SKILLS</w:t>
      </w:r>
      <w:r>
        <w:rPr>
          <w:rFonts w:ascii="Tahoma" w:eastAsia="Tahoma" w:hAnsi="Tahoma" w:cs="Tahoma"/>
          <w:b/>
          <w:color w:val="312081"/>
          <w:sz w:val="32"/>
        </w:rPr>
        <w:tab/>
      </w:r>
      <w:r>
        <w:tab/>
        <w:t xml:space="preserve"> </w:t>
      </w:r>
    </w:p>
    <w:p w:rsidR="00C75C5E" w:rsidRDefault="00E56C7E">
      <w:pPr>
        <w:tabs>
          <w:tab w:val="center" w:pos="4888"/>
          <w:tab w:val="center" w:pos="8369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7930B4" w:rsidRDefault="00E56C7E" w:rsidP="00C75C5E">
      <w:pPr>
        <w:tabs>
          <w:tab w:val="center" w:pos="4888"/>
          <w:tab w:val="center" w:pos="8369"/>
        </w:tabs>
        <w:ind w:left="0" w:firstLine="0"/>
      </w:pPr>
      <w:r>
        <w:rPr>
          <w:noProof/>
        </w:rPr>
        <w:drawing>
          <wp:inline distT="0" distB="0" distL="0" distR="0" wp14:anchorId="19B0190D" wp14:editId="13BDD128">
            <wp:extent cx="76199" cy="76199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Active Listening</w:t>
      </w:r>
      <w:r>
        <w:tab/>
      </w:r>
      <w:r>
        <w:rPr>
          <w:noProof/>
        </w:rPr>
        <w:drawing>
          <wp:inline distT="0" distB="0" distL="0" distR="0" wp14:anchorId="740D9F4E" wp14:editId="49A560E1">
            <wp:extent cx="76199" cy="76199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Customer and Personal</w:t>
      </w:r>
      <w:r w:rsidR="00C75C5E">
        <w:t xml:space="preserve"> </w:t>
      </w:r>
      <w:r>
        <w:t>Service</w:t>
      </w:r>
    </w:p>
    <w:p w:rsidR="00C75C5E" w:rsidRDefault="00E56C7E" w:rsidP="00186305">
      <w:pPr>
        <w:tabs>
          <w:tab w:val="center" w:pos="5001"/>
          <w:tab w:val="center" w:pos="7916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C75C5E" w:rsidRDefault="00E56C7E" w:rsidP="00C75C5E">
      <w:pPr>
        <w:tabs>
          <w:tab w:val="center" w:pos="5001"/>
          <w:tab w:val="center" w:pos="7916"/>
        </w:tabs>
        <w:ind w:left="0" w:firstLine="0"/>
      </w:pPr>
      <w:r>
        <w:rPr>
          <w:noProof/>
        </w:rPr>
        <w:drawing>
          <wp:inline distT="0" distB="0" distL="0" distR="0" wp14:anchorId="483E2162" wp14:editId="1293859F">
            <wp:extent cx="76199" cy="76199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Time Management</w:t>
      </w:r>
      <w:r w:rsidR="002C4FD1">
        <w:t xml:space="preserve"> course certificate </w:t>
      </w:r>
      <w:r>
        <w:tab/>
      </w:r>
      <w:r>
        <w:rPr>
          <w:noProof/>
        </w:rPr>
        <w:drawing>
          <wp:inline distT="0" distB="0" distL="0" distR="0" wp14:anchorId="4079D025" wp14:editId="1C32FBCD">
            <wp:extent cx="76199" cy="76199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Computers and</w:t>
      </w:r>
      <w:r w:rsidR="00C75C5E">
        <w:t xml:space="preserve"> </w:t>
      </w:r>
      <w:r>
        <w:t>Electronics</w:t>
      </w:r>
    </w:p>
    <w:p w:rsidR="007930B4" w:rsidRDefault="00E56C7E" w:rsidP="00C75C5E">
      <w:pPr>
        <w:tabs>
          <w:tab w:val="center" w:pos="5001"/>
          <w:tab w:val="center" w:pos="7916"/>
        </w:tabs>
        <w:ind w:left="0" w:firstLine="0"/>
      </w:pPr>
      <w:r>
        <w:rPr>
          <w:noProof/>
        </w:rPr>
        <w:drawing>
          <wp:inline distT="0" distB="0" distL="0" distR="0" wp14:anchorId="7B9346E4" wp14:editId="5C1387A5">
            <wp:extent cx="76198" cy="76198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98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Service Orientation</w:t>
      </w:r>
      <w:r>
        <w:tab/>
      </w:r>
      <w:r>
        <w:rPr>
          <w:noProof/>
        </w:rPr>
        <w:drawing>
          <wp:inline distT="0" distB="0" distL="0" distR="0" wp14:anchorId="7447B7A7" wp14:editId="7E5D8563">
            <wp:extent cx="76198" cy="76198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98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Administration and Management</w:t>
      </w:r>
    </w:p>
    <w:p w:rsidR="007930B4" w:rsidRDefault="00E56C7E" w:rsidP="00C75C5E">
      <w:pPr>
        <w:pStyle w:val="ListParagraph"/>
        <w:numPr>
          <w:ilvl w:val="0"/>
          <w:numId w:val="1"/>
        </w:numPr>
        <w:spacing w:after="3"/>
        <w:ind w:right="234"/>
      </w:pPr>
      <w:r>
        <w:t>Judgment and Decision</w:t>
      </w:r>
      <w:r w:rsidR="00C75C5E" w:rsidRPr="00C75C5E">
        <w:t xml:space="preserve"> </w:t>
      </w:r>
      <w:r w:rsidR="00C75C5E">
        <w:t>Making</w:t>
      </w:r>
    </w:p>
    <w:tbl>
      <w:tblPr>
        <w:tblStyle w:val="TableGrid"/>
        <w:tblW w:w="8058" w:type="dxa"/>
        <w:tblInd w:w="0" w:type="dxa"/>
        <w:tblLook w:val="04A0" w:firstRow="1" w:lastRow="0" w:firstColumn="1" w:lastColumn="0" w:noHBand="0" w:noVBand="1"/>
      </w:tblPr>
      <w:tblGrid>
        <w:gridCol w:w="2937"/>
        <w:gridCol w:w="5121"/>
      </w:tblGrid>
      <w:tr w:rsidR="007930B4">
        <w:trPr>
          <w:trHeight w:val="454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7930B4" w:rsidRDefault="007930B4">
            <w:pPr>
              <w:spacing w:after="160"/>
              <w:ind w:left="0" w:firstLine="0"/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7930B4" w:rsidRDefault="007930B4" w:rsidP="00C75C5E">
            <w:pPr>
              <w:spacing w:after="0"/>
              <w:ind w:left="0" w:firstLine="0"/>
            </w:pPr>
          </w:p>
        </w:tc>
      </w:tr>
      <w:tr w:rsidR="007930B4">
        <w:trPr>
          <w:trHeight w:val="794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0B4" w:rsidRDefault="00E56C7E">
            <w:pPr>
              <w:spacing w:after="0"/>
              <w:ind w:left="0" w:firstLine="0"/>
            </w:pPr>
            <w:r>
              <w:rPr>
                <w:rFonts w:ascii="Tahoma" w:eastAsia="Tahoma" w:hAnsi="Tahoma" w:cs="Tahoma"/>
                <w:b/>
                <w:color w:val="312081"/>
                <w:sz w:val="32"/>
              </w:rPr>
              <w:t>EXPERIENCE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0B4" w:rsidRDefault="00E56C7E" w:rsidP="002C4FD1">
            <w:pPr>
              <w:spacing w:after="0"/>
              <w:jc w:val="both"/>
            </w:pPr>
            <w:r>
              <w:t>Pharmacist technician, Jan 2012-Present Walgreens, Arlington, TX</w:t>
            </w:r>
          </w:p>
        </w:tc>
      </w:tr>
    </w:tbl>
    <w:p w:rsidR="007930B4" w:rsidRDefault="00E56C7E">
      <w:pPr>
        <w:spacing w:after="156"/>
        <w:ind w:left="4137" w:hanging="307"/>
      </w:pPr>
      <w:r>
        <w:rPr>
          <w:noProof/>
        </w:rPr>
        <w:drawing>
          <wp:inline distT="0" distB="0" distL="0" distR="0">
            <wp:extent cx="76198" cy="76198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98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Experience in Data entry, insurance processing, typing, filling, patients consulting, and anything else the pharmacist needs help with.</w:t>
      </w:r>
    </w:p>
    <w:p w:rsidR="007930B4" w:rsidRDefault="002C4FD1" w:rsidP="002C4FD1">
      <w:pPr>
        <w:spacing w:after="42"/>
        <w:ind w:left="0" w:right="419" w:firstLine="0"/>
      </w:pPr>
      <w:r>
        <w:t xml:space="preserve">                                             </w:t>
      </w:r>
      <w:r w:rsidR="00E56C7E">
        <w:t>Pharmacist and Production line manager, Aug 2005-Jul</w:t>
      </w:r>
      <w:r>
        <w:t xml:space="preserve"> 2012</w:t>
      </w:r>
    </w:p>
    <w:p w:rsidR="007930B4" w:rsidRDefault="00E56C7E" w:rsidP="002C4FD1">
      <w:pPr>
        <w:spacing w:after="0" w:line="299" w:lineRule="auto"/>
        <w:ind w:left="3505" w:right="198" w:firstLine="0"/>
        <w:jc w:val="both"/>
      </w:pPr>
      <w:r>
        <w:t xml:space="preserve">Avicenna Labs for Pharmaceutical </w:t>
      </w:r>
      <w:r w:rsidR="002C4FD1">
        <w:t>Industries</w:t>
      </w:r>
      <w:r>
        <w:t xml:space="preserve">, Damascus </w:t>
      </w:r>
      <w:r>
        <w:rPr>
          <w:noProof/>
        </w:rPr>
        <w:drawing>
          <wp:inline distT="0" distB="0" distL="0" distR="0">
            <wp:extent cx="76198" cy="76198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98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Experience in pharmaceutical manufacturing of a variety of dosage forms including tablet,</w:t>
      </w:r>
      <w:r w:rsidR="002C4FD1">
        <w:t xml:space="preserve"> </w:t>
      </w:r>
      <w:r>
        <w:t>capsules, ointment, cream, suppositories, and solution</w:t>
      </w:r>
      <w:r w:rsidR="002C4FD1">
        <w:t>s</w:t>
      </w:r>
      <w:r>
        <w:t xml:space="preserve">. </w:t>
      </w:r>
    </w:p>
    <w:p w:rsidR="00E56C7E" w:rsidRDefault="00524651">
      <w:pPr>
        <w:spacing w:after="336"/>
        <w:ind w:left="3833"/>
      </w:pPr>
      <w:r>
        <w:pict>
          <v:shape id="Picture 90" o:spid="_x0000_i1025" type="#_x0000_t75" style="width:5.95pt;height:5.95pt;visibility:visible;mso-wrap-style:square">
            <v:imagedata r:id="rId7" o:title=""/>
          </v:shape>
        </w:pict>
      </w:r>
      <w:r w:rsidR="00E56C7E">
        <w:t xml:space="preserve"> Managed tablet department responsible for weighing, handling, and making sure the percentage of materials used to make the drugs are accurate.</w:t>
      </w:r>
    </w:p>
    <w:p w:rsidR="007930B4" w:rsidRDefault="00E56C7E">
      <w:pPr>
        <w:spacing w:after="336"/>
        <w:ind w:left="3833"/>
      </w:pPr>
      <w:r>
        <w:t xml:space="preserve"> </w:t>
      </w:r>
      <w:r>
        <w:rPr>
          <w:noProof/>
        </w:rPr>
        <w:drawing>
          <wp:inline distT="0" distB="0" distL="0" distR="0">
            <wp:extent cx="76197" cy="76198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97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Overseeing the making of drugs including but not limited to mixing, weighing, grinding, drying, compressing, and final product examination.</w:t>
      </w:r>
      <w:proofErr w:type="gramEnd"/>
    </w:p>
    <w:p w:rsidR="00E56C7E" w:rsidRDefault="00E56C7E" w:rsidP="00E56C7E">
      <w:pPr>
        <w:spacing w:after="42"/>
        <w:ind w:left="2442" w:right="419" w:hanging="10"/>
        <w:jc w:val="center"/>
      </w:pPr>
    </w:p>
    <w:p w:rsidR="00E56C7E" w:rsidRDefault="00E56C7E" w:rsidP="00E56C7E">
      <w:pPr>
        <w:spacing w:after="42"/>
        <w:ind w:right="419"/>
      </w:pPr>
      <w:r>
        <w:rPr>
          <w:rFonts w:ascii="Tahoma" w:eastAsia="Tahoma" w:hAnsi="Tahoma" w:cs="Tahoma"/>
          <w:b/>
          <w:color w:val="312081"/>
          <w:sz w:val="32"/>
        </w:rPr>
        <w:t xml:space="preserve">EDUCATION    </w:t>
      </w:r>
    </w:p>
    <w:p w:rsidR="007930B4" w:rsidRPr="00C75C5E" w:rsidRDefault="00E56C7E" w:rsidP="00C75C5E">
      <w:pPr>
        <w:spacing w:after="42"/>
        <w:ind w:left="2442" w:right="419" w:hanging="10"/>
        <w:jc w:val="center"/>
      </w:pPr>
      <w:r>
        <w:t xml:space="preserve">         </w:t>
      </w:r>
      <w:r w:rsidRPr="00F14C85">
        <w:rPr>
          <w:b/>
          <w:bCs/>
          <w:color w:val="00B050"/>
        </w:rPr>
        <w:t>Sales Force Management &amp; Direct Sales Arts &amp; Tactics</w:t>
      </w:r>
      <w:r w:rsidR="00C75C5E">
        <w:t xml:space="preserve"> </w:t>
      </w:r>
      <w:r w:rsidRPr="00F14C85">
        <w:rPr>
          <w:b/>
          <w:bCs/>
          <w:color w:val="00B050"/>
        </w:rPr>
        <w:t>Diploma, Nov 2011</w:t>
      </w:r>
      <w:r w:rsidR="00C75C5E">
        <w:t xml:space="preserve"> from Berlitz international center, Germany</w:t>
      </w:r>
    </w:p>
    <w:tbl>
      <w:tblPr>
        <w:tblStyle w:val="TableGrid0"/>
        <w:tblpPr w:leftFromText="180" w:rightFromText="180" w:vertAnchor="text" w:horzAnchor="margin" w:tblpXSpec="right" w:tblpY="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3"/>
      </w:tblGrid>
      <w:tr w:rsidR="00C75C5E" w:rsidTr="00C75C5E">
        <w:tc>
          <w:tcPr>
            <w:tcW w:w="9273" w:type="dxa"/>
          </w:tcPr>
          <w:p w:rsidR="00C75C5E" w:rsidRPr="00F14C85" w:rsidRDefault="00C75C5E" w:rsidP="00C75C5E">
            <w:pPr>
              <w:jc w:val="center"/>
              <w:rPr>
                <w:b/>
                <w:bCs/>
                <w:color w:val="00B050"/>
              </w:rPr>
            </w:pPr>
            <w:r w:rsidRPr="00F14C85">
              <w:rPr>
                <w:b/>
                <w:bCs/>
                <w:color w:val="00B050"/>
              </w:rPr>
              <w:t>Completed Bachelor Degree in Pharmacy</w:t>
            </w:r>
          </w:p>
        </w:tc>
      </w:tr>
      <w:tr w:rsidR="00C75C5E" w:rsidTr="00C75C5E">
        <w:tc>
          <w:tcPr>
            <w:tcW w:w="9273" w:type="dxa"/>
          </w:tcPr>
          <w:p w:rsidR="00C75C5E" w:rsidRDefault="00C75C5E" w:rsidP="00C75C5E">
            <w:pPr>
              <w:jc w:val="center"/>
            </w:pPr>
            <w:r>
              <w:t xml:space="preserve">             with a very good evaluation , Aug 2008</w:t>
            </w:r>
          </w:p>
          <w:p w:rsidR="00C75C5E" w:rsidRDefault="00C75C5E" w:rsidP="00C75C5E">
            <w:pPr>
              <w:jc w:val="center"/>
            </w:pPr>
            <w:r>
              <w:t>Amman University, Amman, Jo</w:t>
            </w:r>
          </w:p>
          <w:p w:rsidR="00C75C5E" w:rsidRDefault="00C75C5E" w:rsidP="00C75C5E">
            <w:pPr>
              <w:spacing w:after="3"/>
              <w:ind w:left="0" w:right="298" w:firstLine="0"/>
              <w:jc w:val="right"/>
            </w:pPr>
          </w:p>
        </w:tc>
      </w:tr>
    </w:tbl>
    <w:p w:rsidR="00D57155" w:rsidRDefault="00D57155" w:rsidP="00D57155">
      <w:pPr>
        <w:spacing w:after="3"/>
        <w:ind w:left="0" w:right="298" w:firstLine="0"/>
      </w:pPr>
    </w:p>
    <w:p w:rsidR="007930B4" w:rsidRDefault="007930B4">
      <w:pPr>
        <w:spacing w:after="3"/>
        <w:ind w:left="782" w:right="298" w:hanging="10"/>
        <w:jc w:val="center"/>
      </w:pPr>
    </w:p>
    <w:sectPr w:rsidR="007930B4">
      <w:pgSz w:w="12240" w:h="15840"/>
      <w:pgMar w:top="690" w:right="1140" w:bottom="680" w:left="10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2" o:spid="_x0000_i1027" type="#_x0000_t75" style="width:4.35pt;height:4.35pt;visibility:visible;mso-wrap-style:square" o:bullet="t">
        <v:imagedata r:id="rId1" o:title=""/>
      </v:shape>
    </w:pict>
  </w:numPicBullet>
  <w:abstractNum w:abstractNumId="0">
    <w:nsid w:val="7076393C"/>
    <w:multiLevelType w:val="hybridMultilevel"/>
    <w:tmpl w:val="CE901826"/>
    <w:lvl w:ilvl="0" w:tplc="B04E4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0C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2E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8D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43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88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589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66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E8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B4"/>
    <w:rsid w:val="00186305"/>
    <w:rsid w:val="002C4FD1"/>
    <w:rsid w:val="00524651"/>
    <w:rsid w:val="007930B4"/>
    <w:rsid w:val="00852025"/>
    <w:rsid w:val="00B853FD"/>
    <w:rsid w:val="00C75C5E"/>
    <w:rsid w:val="00D57155"/>
    <w:rsid w:val="00E56C7E"/>
    <w:rsid w:val="00F1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9"/>
      <w:ind w:left="101" w:hanging="3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5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4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25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6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9"/>
      <w:ind w:left="101" w:hanging="3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5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4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25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784812338</cp:lastModifiedBy>
  <cp:revision>17</cp:revision>
  <cp:lastPrinted>2017-01-16T19:18:00Z</cp:lastPrinted>
  <dcterms:created xsi:type="dcterms:W3CDTF">2016-09-12T18:55:00Z</dcterms:created>
  <dcterms:modified xsi:type="dcterms:W3CDTF">2017-12-03T13:12:00Z</dcterms:modified>
</cp:coreProperties>
</file>