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  <w:sz w:val="36"/>
        </w:rPr>
      </w:pPr>
      <w:r>
        <w:rPr>
          <w:rFonts w:ascii="Tahoma" w:eastAsia="Calibri" w:hAnsi="Tahoma" w:cs="Tahoma"/>
          <w:b/>
          <w:noProof/>
          <w:sz w:val="36"/>
        </w:rPr>
        <w:drawing>
          <wp:anchor distT="0" distB="0" distL="0" distR="0" simplePos="0" relativeHeight="251659264" behindDoc="0" locked="0" layoutInCell="1" allowOverlap="1" wp14:anchorId="7F73F268" wp14:editId="1E276F94">
            <wp:simplePos x="0" y="0"/>
            <wp:positionH relativeFrom="column">
              <wp:posOffset>5071745</wp:posOffset>
            </wp:positionH>
            <wp:positionV relativeFrom="paragraph">
              <wp:posOffset>-277495</wp:posOffset>
            </wp:positionV>
            <wp:extent cx="1329690" cy="170942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105" w:rsidRDefault="00E53B96" w:rsidP="00893105">
      <w:pPr>
        <w:pStyle w:val="Heading1"/>
        <w:rPr>
          <w:rFonts w:ascii="Tahoma" w:hAnsi="Tahoma" w:cs="Tahoma"/>
          <w:b/>
          <w:bCs/>
          <w:szCs w:val="36"/>
        </w:rPr>
      </w:pPr>
      <w:r>
        <w:rPr>
          <w:rFonts w:ascii="Tahoma" w:hAnsi="Tahoma" w:cs="Tahoma"/>
          <w:b/>
          <w:bCs/>
          <w:szCs w:val="36"/>
        </w:rPr>
        <w:t xml:space="preserve">Jim </w:t>
      </w:r>
    </w:p>
    <w:p w:rsidR="00E53B96" w:rsidRPr="00E53B96" w:rsidRDefault="00E53B96" w:rsidP="00E53B96">
      <w:hyperlink r:id="rId7" w:history="1">
        <w:r w:rsidRPr="008605A2">
          <w:rPr>
            <w:rStyle w:val="Hyperlink"/>
            <w:rFonts w:ascii="Tahoma" w:hAnsi="Tahoma" w:cs="Tahoma"/>
            <w:b/>
            <w:bCs/>
            <w:szCs w:val="36"/>
          </w:rPr>
          <w:t>Jim.335738@2freemail.com</w:t>
        </w:r>
      </w:hyperlink>
      <w:r>
        <w:rPr>
          <w:rFonts w:ascii="Tahoma" w:hAnsi="Tahoma" w:cs="Tahoma"/>
          <w:b/>
          <w:bCs/>
          <w:szCs w:val="36"/>
        </w:rPr>
        <w:t xml:space="preserve"> </w:t>
      </w:r>
      <w:r w:rsidRPr="00E53B96">
        <w:rPr>
          <w:rFonts w:ascii="Tahoma" w:hAnsi="Tahoma" w:cs="Tahoma"/>
          <w:b/>
          <w:bCs/>
          <w:szCs w:val="36"/>
        </w:rPr>
        <w:tab/>
      </w: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</w:pP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</w:pP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rPr>
          <w:rFonts w:ascii="Tahoma" w:eastAsia="Calibri" w:hAnsi="Tahoma" w:cs="Tahoma"/>
          <w:u w:val="single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PERSONAL AND CAREER OBJECTIVES:</w:t>
      </w: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ind w:firstLine="720"/>
        <w:jc w:val="both"/>
        <w:rPr>
          <w:rFonts w:ascii="Tahoma" w:eastAsia="Calibri" w:hAnsi="Tahoma" w:cs="Tahoma"/>
          <w:highlight w:val="white"/>
        </w:rPr>
      </w:pPr>
      <w:r>
        <w:rPr>
          <w:rFonts w:ascii="Tahoma" w:eastAsia="Calibri" w:hAnsi="Tahoma" w:cs="Tahoma"/>
          <w:shd w:val="clear" w:color="auto" w:fill="FFFFFF"/>
        </w:rPr>
        <w:t>To have a full time position in a well-established institution which offers a healthy and professional working environment that enables me to grow while achieving its’ standards and goals.</w:t>
      </w: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ind w:firstLine="720"/>
        <w:jc w:val="both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</w:rPr>
      </w:pP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  <w:b/>
        </w:rPr>
        <w:t>PERSONAL SKILLS: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  <w:shd w:val="clear" w:color="auto" w:fill="FFFFFF"/>
        </w:rPr>
        <w:t>Turning easily or readily from occupation/job to another, changeable.</w:t>
      </w:r>
    </w:p>
    <w:p w:rsidR="00893105" w:rsidRDefault="00893105" w:rsidP="00893105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  <w:shd w:val="clear" w:color="auto" w:fill="FFFFFF"/>
        </w:rPr>
        <w:t>Hardworking and capable of rational conduct, trustworthy.</w:t>
      </w:r>
    </w:p>
    <w:p w:rsidR="00893105" w:rsidRDefault="00893105" w:rsidP="00893105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Willing to learn and to be trained.</w:t>
      </w:r>
    </w:p>
    <w:p w:rsidR="00893105" w:rsidRDefault="00893105" w:rsidP="00893105">
      <w:pPr>
        <w:numPr>
          <w:ilvl w:val="0"/>
          <w:numId w:val="1"/>
        </w:numPr>
        <w:spacing w:after="0" w:line="240" w:lineRule="auto"/>
      </w:pPr>
      <w:r>
        <w:rPr>
          <w:rFonts w:ascii="Tahoma" w:eastAsia="Calibri" w:hAnsi="Tahoma" w:cs="Tahoma"/>
          <w:shd w:val="clear" w:color="auto" w:fill="FFFFFF"/>
        </w:rPr>
        <w:t>Enjoy working/being with people.</w:t>
      </w:r>
    </w:p>
    <w:p w:rsidR="00893105" w:rsidRDefault="00893105" w:rsidP="00893105">
      <w:pPr>
        <w:numPr>
          <w:ilvl w:val="0"/>
          <w:numId w:val="1"/>
        </w:numPr>
        <w:spacing w:after="0" w:line="240" w:lineRule="auto"/>
      </w:pPr>
      <w:r>
        <w:rPr>
          <w:rFonts w:ascii="Tahoma" w:eastAsia="Calibri" w:hAnsi="Tahoma" w:cs="Tahoma"/>
          <w:shd w:val="clear" w:color="auto" w:fill="FFFFFF"/>
        </w:rPr>
        <w:t>I am always energetic and eager to learn new skills.</w:t>
      </w:r>
    </w:p>
    <w:p w:rsidR="00893105" w:rsidRDefault="00893105" w:rsidP="00893105">
      <w:pPr>
        <w:numPr>
          <w:ilvl w:val="0"/>
          <w:numId w:val="1"/>
        </w:numPr>
        <w:spacing w:after="0" w:line="240" w:lineRule="auto"/>
      </w:pPr>
      <w:r>
        <w:rPr>
          <w:rFonts w:ascii="Tahoma" w:eastAsia="Calibri" w:hAnsi="Tahoma" w:cs="Tahoma"/>
          <w:shd w:val="clear" w:color="auto" w:fill="FFFFFF"/>
        </w:rPr>
        <w:t>I have experience working as part of a team and individually.</w:t>
      </w: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jc w:val="both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  <w:b/>
        </w:rPr>
        <w:t>EDUCATIONAL BACKGROUND: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  <w:ind w:left="720"/>
      </w:pPr>
      <w:r>
        <w:rPr>
          <w:rFonts w:ascii="Tahoma" w:eastAsia="Calibri" w:hAnsi="Tahoma" w:cs="Tahoma"/>
          <w:b/>
          <w:i/>
        </w:rPr>
        <w:t>Tertiary</w:t>
      </w:r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>: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  <w:b/>
          <w:i/>
        </w:rPr>
        <w:t>Bachelor in Public Administration</w:t>
      </w:r>
    </w:p>
    <w:p w:rsidR="00893105" w:rsidRDefault="00893105" w:rsidP="00893105">
      <w:pPr>
        <w:spacing w:after="0" w:line="240" w:lineRule="auto"/>
        <w:ind w:left="2880" w:firstLine="720"/>
      </w:pPr>
      <w:r>
        <w:rPr>
          <w:rFonts w:ascii="Tahoma" w:eastAsia="Calibri" w:hAnsi="Tahoma" w:cs="Tahoma"/>
          <w:b/>
        </w:rPr>
        <w:t xml:space="preserve">City </w:t>
      </w:r>
      <w:proofErr w:type="spellStart"/>
      <w:r>
        <w:rPr>
          <w:rFonts w:ascii="Tahoma" w:eastAsia="Calibri" w:hAnsi="Tahoma" w:cs="Tahoma"/>
          <w:b/>
        </w:rPr>
        <w:t>Collefe</w:t>
      </w:r>
      <w:proofErr w:type="spellEnd"/>
      <w:r>
        <w:rPr>
          <w:rFonts w:ascii="Tahoma" w:eastAsia="Calibri" w:hAnsi="Tahoma" w:cs="Tahoma"/>
          <w:b/>
        </w:rPr>
        <w:t xml:space="preserve"> of </w:t>
      </w:r>
      <w:proofErr w:type="spellStart"/>
      <w:r>
        <w:rPr>
          <w:rFonts w:ascii="Tahoma" w:eastAsia="Calibri" w:hAnsi="Tahoma" w:cs="Tahoma"/>
          <w:b/>
        </w:rPr>
        <w:t>Lucena</w:t>
      </w:r>
      <w:proofErr w:type="spellEnd"/>
    </w:p>
    <w:p w:rsidR="00893105" w:rsidRDefault="00893105" w:rsidP="00893105">
      <w:pPr>
        <w:spacing w:after="0" w:line="240" w:lineRule="auto"/>
        <w:ind w:left="2880" w:firstLine="720"/>
      </w:pPr>
      <w:r>
        <w:rPr>
          <w:rFonts w:ascii="Tahoma" w:eastAsia="Calibri" w:hAnsi="Tahoma" w:cs="Tahoma"/>
        </w:rPr>
        <w:t xml:space="preserve">Barangay </w:t>
      </w:r>
      <w:proofErr w:type="spellStart"/>
      <w:r>
        <w:rPr>
          <w:rFonts w:ascii="Tahoma" w:eastAsia="Calibri" w:hAnsi="Tahoma" w:cs="Tahoma"/>
        </w:rPr>
        <w:t>Isabang</w:t>
      </w:r>
      <w:proofErr w:type="spellEnd"/>
      <w:r>
        <w:rPr>
          <w:rFonts w:ascii="Tahoma" w:eastAsia="Calibri" w:hAnsi="Tahoma" w:cs="Tahoma"/>
        </w:rPr>
        <w:t xml:space="preserve">, </w:t>
      </w:r>
      <w:proofErr w:type="spellStart"/>
      <w:r>
        <w:rPr>
          <w:rFonts w:ascii="Tahoma" w:eastAsia="Calibri" w:hAnsi="Tahoma" w:cs="Tahoma"/>
        </w:rPr>
        <w:t>Lucena</w:t>
      </w:r>
      <w:proofErr w:type="spellEnd"/>
      <w:r>
        <w:rPr>
          <w:rFonts w:ascii="Tahoma" w:eastAsia="Calibri" w:hAnsi="Tahoma" w:cs="Tahoma"/>
        </w:rPr>
        <w:t xml:space="preserve"> City (</w:t>
      </w:r>
      <w:proofErr w:type="spellStart"/>
      <w:r>
        <w:rPr>
          <w:rFonts w:ascii="Tahoma" w:eastAsia="Calibri" w:hAnsi="Tahoma" w:cs="Tahoma"/>
        </w:rPr>
        <w:t>Graduted</w:t>
      </w:r>
      <w:proofErr w:type="spellEnd"/>
      <w:r>
        <w:rPr>
          <w:rFonts w:ascii="Tahoma" w:eastAsia="Calibri" w:hAnsi="Tahoma" w:cs="Tahoma"/>
        </w:rPr>
        <w:t>: 2013)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</w:rPr>
      </w:pP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i/>
        </w:rPr>
        <w:t>Secondary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>: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  <w:b/>
        </w:rPr>
        <w:t>Quezon National High School</w:t>
      </w: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</w:rPr>
        <w:t xml:space="preserve">       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proofErr w:type="spellStart"/>
      <w:r>
        <w:rPr>
          <w:rFonts w:ascii="Tahoma" w:eastAsia="Calibri" w:hAnsi="Tahoma" w:cs="Tahoma"/>
          <w:shd w:val="clear" w:color="auto" w:fill="FFFFFF"/>
        </w:rPr>
        <w:t>Iyam</w:t>
      </w:r>
      <w:proofErr w:type="spellEnd"/>
      <w:r>
        <w:rPr>
          <w:rFonts w:ascii="Tahoma" w:eastAsia="Calibri" w:hAnsi="Tahoma" w:cs="Tahoma"/>
          <w:shd w:val="clear" w:color="auto" w:fill="FFFFFF"/>
        </w:rPr>
        <w:t xml:space="preserve">, </w:t>
      </w:r>
      <w:proofErr w:type="spellStart"/>
      <w:r>
        <w:rPr>
          <w:rFonts w:ascii="Tahoma" w:eastAsia="Calibri" w:hAnsi="Tahoma" w:cs="Tahoma"/>
          <w:shd w:val="clear" w:color="auto" w:fill="FFFFFF"/>
        </w:rPr>
        <w:t>Lucena</w:t>
      </w:r>
      <w:proofErr w:type="spellEnd"/>
      <w:r>
        <w:rPr>
          <w:rFonts w:ascii="Tahoma" w:eastAsia="Calibri" w:hAnsi="Tahoma" w:cs="Tahoma"/>
          <w:shd w:val="clear" w:color="auto" w:fill="FFFFFF"/>
        </w:rPr>
        <w:t xml:space="preserve"> City </w:t>
      </w:r>
      <w:r>
        <w:rPr>
          <w:rFonts w:ascii="Tahoma" w:eastAsia="Calibri" w:hAnsi="Tahoma" w:cs="Tahoma"/>
        </w:rPr>
        <w:t>(</w:t>
      </w:r>
      <w:proofErr w:type="spellStart"/>
      <w:r>
        <w:rPr>
          <w:rFonts w:ascii="Tahoma" w:eastAsia="Calibri" w:hAnsi="Tahoma" w:cs="Tahoma"/>
        </w:rPr>
        <w:t>Graduted</w:t>
      </w:r>
      <w:proofErr w:type="spellEnd"/>
      <w:r>
        <w:rPr>
          <w:rFonts w:ascii="Tahoma" w:eastAsia="Calibri" w:hAnsi="Tahoma" w:cs="Tahoma"/>
        </w:rPr>
        <w:t>: 2008)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ind w:left="2880" w:firstLine="720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i/>
          <w:shd w:val="clear" w:color="auto" w:fill="FFFFFF"/>
        </w:rPr>
        <w:t>Primary</w:t>
      </w:r>
      <w:r>
        <w:rPr>
          <w:rFonts w:ascii="Tahoma" w:eastAsia="Calibri" w:hAnsi="Tahoma" w:cs="Tahoma"/>
          <w:b/>
          <w:i/>
          <w:shd w:val="clear" w:color="auto" w:fill="FFFFFF"/>
        </w:rPr>
        <w:tab/>
      </w:r>
      <w:r>
        <w:rPr>
          <w:rFonts w:ascii="Tahoma" w:eastAsia="Calibri" w:hAnsi="Tahoma" w:cs="Tahoma"/>
          <w:b/>
          <w:i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</w:r>
      <w:proofErr w:type="spellStart"/>
      <w:r>
        <w:rPr>
          <w:rFonts w:ascii="Tahoma" w:eastAsia="Calibri" w:hAnsi="Tahoma" w:cs="Tahoma"/>
          <w:b/>
          <w:shd w:val="clear" w:color="auto" w:fill="FFFFFF"/>
        </w:rPr>
        <w:t>Lucena</w:t>
      </w:r>
      <w:proofErr w:type="spellEnd"/>
      <w:r>
        <w:rPr>
          <w:rFonts w:ascii="Tahoma" w:eastAsia="Calibri" w:hAnsi="Tahoma" w:cs="Tahoma"/>
          <w:b/>
          <w:shd w:val="clear" w:color="auto" w:fill="FFFFFF"/>
        </w:rPr>
        <w:t xml:space="preserve"> West I Elementary School</w:t>
      </w: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  <w:shd w:val="clear" w:color="auto" w:fill="FFFFFF"/>
        </w:rPr>
        <w:t xml:space="preserve">     </w:t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  <w:proofErr w:type="spellStart"/>
      <w:r>
        <w:rPr>
          <w:rFonts w:ascii="Tahoma" w:eastAsia="Calibri" w:hAnsi="Tahoma" w:cs="Tahoma"/>
          <w:shd w:val="clear" w:color="auto" w:fill="FFFFFF"/>
        </w:rPr>
        <w:t>Iyam</w:t>
      </w:r>
      <w:proofErr w:type="spellEnd"/>
      <w:r>
        <w:rPr>
          <w:rFonts w:ascii="Tahoma" w:eastAsia="Calibri" w:hAnsi="Tahoma" w:cs="Tahoma"/>
          <w:shd w:val="clear" w:color="auto" w:fill="FFFFFF"/>
        </w:rPr>
        <w:t xml:space="preserve">, </w:t>
      </w:r>
      <w:proofErr w:type="spellStart"/>
      <w:r>
        <w:rPr>
          <w:rFonts w:ascii="Tahoma" w:eastAsia="Calibri" w:hAnsi="Tahoma" w:cs="Tahoma"/>
          <w:shd w:val="clear" w:color="auto" w:fill="FFFFFF"/>
        </w:rPr>
        <w:t>Lucena</w:t>
      </w:r>
      <w:proofErr w:type="spellEnd"/>
      <w:r>
        <w:rPr>
          <w:rFonts w:ascii="Tahoma" w:eastAsia="Calibri" w:hAnsi="Tahoma" w:cs="Tahoma"/>
          <w:shd w:val="clear" w:color="auto" w:fill="FFFFFF"/>
        </w:rPr>
        <w:t xml:space="preserve"> City </w:t>
      </w:r>
      <w:r>
        <w:rPr>
          <w:rFonts w:ascii="Tahoma" w:eastAsia="Calibri" w:hAnsi="Tahoma" w:cs="Tahoma"/>
        </w:rPr>
        <w:t>(</w:t>
      </w:r>
      <w:proofErr w:type="spellStart"/>
      <w:r>
        <w:rPr>
          <w:rFonts w:ascii="Tahoma" w:eastAsia="Calibri" w:hAnsi="Tahoma" w:cs="Tahoma"/>
        </w:rPr>
        <w:t>Graduted</w:t>
      </w:r>
      <w:proofErr w:type="spellEnd"/>
      <w:r>
        <w:rPr>
          <w:rFonts w:ascii="Tahoma" w:eastAsia="Calibri" w:hAnsi="Tahoma" w:cs="Tahoma"/>
        </w:rPr>
        <w:t>: 2003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  <w:b/>
          <w:shd w:val="clear" w:color="auto" w:fill="FFFFFF"/>
        </w:rPr>
        <w:t>PERSONAL PROFILE: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Date of Birth</w:t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  <w:t>August 26, 1991</w:t>
      </w:r>
      <w:r>
        <w:rPr>
          <w:rFonts w:ascii="Tahoma" w:eastAsia="Calibri" w:hAnsi="Tahoma" w:cs="Tahoma"/>
          <w:shd w:val="clear" w:color="auto" w:fill="FFFFFF"/>
        </w:rPr>
        <w:tab/>
      </w: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Place of Birth</w:t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  <w:t>:</w:t>
      </w:r>
      <w:r>
        <w:rPr>
          <w:rFonts w:ascii="Tahoma" w:eastAsia="Calibri" w:hAnsi="Tahoma" w:cs="Tahoma"/>
          <w:shd w:val="clear" w:color="auto" w:fill="FFFFFF"/>
        </w:rPr>
        <w:tab/>
      </w:r>
      <w:proofErr w:type="spellStart"/>
      <w:r>
        <w:rPr>
          <w:rFonts w:ascii="Tahoma" w:eastAsia="Calibri" w:hAnsi="Tahoma" w:cs="Tahoma"/>
          <w:shd w:val="clear" w:color="auto" w:fill="FFFFFF"/>
        </w:rPr>
        <w:t>Lucena</w:t>
      </w:r>
      <w:proofErr w:type="spellEnd"/>
      <w:r>
        <w:rPr>
          <w:rFonts w:ascii="Tahoma" w:eastAsia="Calibri" w:hAnsi="Tahoma" w:cs="Tahoma"/>
          <w:shd w:val="clear" w:color="auto" w:fill="FFFFFF"/>
        </w:rPr>
        <w:t xml:space="preserve"> City, Philippines</w:t>
      </w: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Civil Status</w:t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  <w:t>Single</w:t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Nationality</w:t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  <w:t>:</w:t>
      </w:r>
      <w:r>
        <w:rPr>
          <w:rFonts w:ascii="Tahoma" w:eastAsia="Calibri" w:hAnsi="Tahoma" w:cs="Tahoma"/>
          <w:shd w:val="clear" w:color="auto" w:fill="FFFFFF"/>
        </w:rPr>
        <w:tab/>
        <w:t>Filipino</w:t>
      </w: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Age</w:t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>:</w:t>
      </w:r>
      <w:r>
        <w:rPr>
          <w:rFonts w:ascii="Tahoma" w:eastAsia="Calibri" w:hAnsi="Tahoma" w:cs="Tahoma"/>
          <w:shd w:val="clear" w:color="auto" w:fill="FFFFFF"/>
        </w:rPr>
        <w:tab/>
        <w:t>25 years old</w:t>
      </w:r>
      <w:r>
        <w:rPr>
          <w:rFonts w:ascii="Tahoma" w:eastAsia="Calibri" w:hAnsi="Tahoma" w:cs="Tahoma"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ab/>
      </w:r>
    </w:p>
    <w:p w:rsidR="00893105" w:rsidRDefault="00893105" w:rsidP="00893105">
      <w:pPr>
        <w:spacing w:after="0" w:line="240" w:lineRule="auto"/>
        <w:ind w:firstLine="720"/>
      </w:pPr>
      <w:r>
        <w:rPr>
          <w:rFonts w:ascii="Tahoma" w:eastAsia="Calibri" w:hAnsi="Tahoma" w:cs="Tahoma"/>
          <w:b/>
          <w:shd w:val="clear" w:color="auto" w:fill="FFFFFF"/>
        </w:rPr>
        <w:t>Religion:</w:t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  <w:t>:</w:t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shd w:val="clear" w:color="auto" w:fill="FFFFFF"/>
        </w:rPr>
        <w:t>Roman Catholic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  <w:b/>
        </w:rPr>
        <w:t>WORKING EXPERIENCE:</w:t>
      </w:r>
    </w:p>
    <w:p w:rsidR="00893105" w:rsidRDefault="00893105" w:rsidP="00893105">
      <w:pPr>
        <w:spacing w:after="0" w:line="240" w:lineRule="auto"/>
      </w:pPr>
    </w:p>
    <w:p w:rsidR="00893105" w:rsidRDefault="00893105" w:rsidP="00893105">
      <w:pPr>
        <w:spacing w:after="0" w:line="240" w:lineRule="auto"/>
      </w:pPr>
      <w:r>
        <w:rPr>
          <w:rFonts w:ascii="Arial" w:eastAsia="Calibri" w:hAnsi="Arial" w:cs="Tahoma"/>
          <w:b/>
          <w:sz w:val="24"/>
          <w:szCs w:val="24"/>
          <w:u w:val="single"/>
        </w:rPr>
        <w:lastRenderedPageBreak/>
        <w:t xml:space="preserve">PRODUCTION </w:t>
      </w:r>
      <w:proofErr w:type="gramStart"/>
      <w:r>
        <w:rPr>
          <w:rFonts w:ascii="Arial" w:eastAsia="Calibri" w:hAnsi="Arial" w:cs="Tahoma"/>
          <w:b/>
          <w:sz w:val="24"/>
          <w:szCs w:val="24"/>
          <w:u w:val="single"/>
        </w:rPr>
        <w:t>OPERATOR</w:t>
      </w:r>
      <w:r>
        <w:rPr>
          <w:rFonts w:ascii="Tahoma" w:eastAsia="Calibri" w:hAnsi="Tahoma" w:cs="Tahoma"/>
          <w:b/>
          <w:i/>
          <w:u w:val="single"/>
        </w:rPr>
        <w:t xml:space="preserve"> </w:t>
      </w:r>
      <w:r>
        <w:rPr>
          <w:rFonts w:ascii="Tahoma" w:eastAsia="Calibri" w:hAnsi="Tahoma" w:cs="Tahoma"/>
          <w:b/>
        </w:rPr>
        <w:t>:</w:t>
      </w:r>
      <w:proofErr w:type="gramEnd"/>
      <w:r>
        <w:rPr>
          <w:rFonts w:ascii="Tahoma" w:eastAsia="Calibri" w:hAnsi="Tahoma" w:cs="Tahoma"/>
          <w:b/>
        </w:rPr>
        <w:t xml:space="preserve">  Canon Business Machine Philippines</w:t>
      </w: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</w:rPr>
        <w:t>December 2015 – May 2016</w:t>
      </w:r>
    </w:p>
    <w:p w:rsidR="00893105" w:rsidRDefault="00893105" w:rsidP="00893105">
      <w:pPr>
        <w:spacing w:after="0" w:line="240" w:lineRule="auto"/>
        <w:contextualSpacing/>
        <w:jc w:val="both"/>
        <w:rPr>
          <w:rFonts w:ascii="Tahoma" w:hAnsi="Tahoma"/>
        </w:rPr>
      </w:pP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ahoma" w:hAnsi="Tahoma"/>
        </w:rPr>
        <w:t>Set up machines (calibration, cleaning etc.) to start a production cycle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Control and adjust machine settings (e.g. speed)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Feed raw material or parts to semi-automated machines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Inspect parts with precision and measuring tools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Test operation of machines periodically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Fix issues that might occur during the shift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Check output to spot any machine-related mistakes or flaws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Keep records of approved and defective units or final products</w:t>
      </w:r>
    </w:p>
    <w:p w:rsidR="00893105" w:rsidRDefault="00893105" w:rsidP="00893105">
      <w:pPr>
        <w:numPr>
          <w:ilvl w:val="0"/>
          <w:numId w:val="2"/>
        </w:numPr>
        <w:spacing w:after="0"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Maintain activity logs</w:t>
      </w:r>
    </w:p>
    <w:p w:rsidR="00893105" w:rsidRPr="00105D21" w:rsidRDefault="00893105" w:rsidP="00893105">
      <w:pPr>
        <w:spacing w:after="0" w:line="240" w:lineRule="auto"/>
        <w:rPr>
          <w:rFonts w:ascii="Arial" w:eastAsia="Calibri" w:hAnsi="Arial" w:cs="Tahoma"/>
          <w:b/>
          <w:sz w:val="24"/>
          <w:szCs w:val="24"/>
          <w:highlight w:val="white"/>
          <w:u w:val="single"/>
        </w:rPr>
      </w:pPr>
    </w:p>
    <w:p w:rsidR="00893105" w:rsidRDefault="00893105" w:rsidP="00893105">
      <w:pPr>
        <w:spacing w:after="0" w:line="240" w:lineRule="auto"/>
      </w:pPr>
      <w:r w:rsidRPr="00105D21">
        <w:rPr>
          <w:rFonts w:ascii="Arial" w:eastAsia="Calibri" w:hAnsi="Arial" w:cs="Tahoma"/>
          <w:b/>
          <w:sz w:val="24"/>
          <w:szCs w:val="24"/>
          <w:u w:val="single"/>
          <w:shd w:val="clear" w:color="auto" w:fill="FFFFFF"/>
        </w:rPr>
        <w:t xml:space="preserve">VAN </w:t>
      </w:r>
      <w:proofErr w:type="gramStart"/>
      <w:r w:rsidRPr="00105D21">
        <w:rPr>
          <w:rFonts w:ascii="Arial" w:eastAsia="Calibri" w:hAnsi="Arial" w:cs="Tahoma"/>
          <w:b/>
          <w:sz w:val="24"/>
          <w:szCs w:val="24"/>
          <w:u w:val="single"/>
          <w:shd w:val="clear" w:color="auto" w:fill="FFFFFF"/>
        </w:rPr>
        <w:t>SALESMAN</w:t>
      </w:r>
      <w:r w:rsidRPr="00105D21">
        <w:rPr>
          <w:rFonts w:ascii="Tahoma" w:eastAsia="Calibri" w:hAnsi="Tahoma" w:cs="Tahoma"/>
          <w:b/>
          <w:i/>
          <w:u w:val="single"/>
          <w:shd w:val="clear" w:color="auto" w:fill="FFFFFF"/>
        </w:rPr>
        <w:t xml:space="preserve"> </w:t>
      </w:r>
      <w:r w:rsidRPr="00105D21">
        <w:rPr>
          <w:rFonts w:ascii="Tahoma" w:eastAsia="Calibri" w:hAnsi="Tahoma" w:cs="Tahoma"/>
          <w:b/>
          <w:shd w:val="clear" w:color="auto" w:fill="FFFFFF"/>
        </w:rPr>
        <w:t>:</w:t>
      </w:r>
      <w:proofErr w:type="gramEnd"/>
      <w:r w:rsidRPr="00105D21">
        <w:rPr>
          <w:rFonts w:ascii="Tahoma" w:eastAsia="Calibri" w:hAnsi="Tahoma" w:cs="Tahoma"/>
          <w:b/>
          <w:shd w:val="clear" w:color="auto" w:fill="FFFFFF"/>
        </w:rPr>
        <w:t xml:space="preserve">  </w:t>
      </w:r>
      <w:proofErr w:type="spellStart"/>
      <w:r w:rsidRPr="00105D21">
        <w:rPr>
          <w:rFonts w:ascii="Tahoma" w:eastAsia="Calibri" w:hAnsi="Tahoma" w:cs="Tahoma"/>
          <w:b/>
          <w:shd w:val="clear" w:color="auto" w:fill="FFFFFF"/>
        </w:rPr>
        <w:t>Dranix</w:t>
      </w:r>
      <w:proofErr w:type="spellEnd"/>
      <w:r w:rsidRPr="00105D21">
        <w:rPr>
          <w:rFonts w:ascii="Tahoma" w:eastAsia="Calibri" w:hAnsi="Tahoma" w:cs="Tahoma"/>
          <w:b/>
          <w:shd w:val="clear" w:color="auto" w:fill="FFFFFF"/>
        </w:rPr>
        <w:t xml:space="preserve"> Distributor Inc. </w:t>
      </w: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</w:rPr>
        <w:t>September 2014 – March 2015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</w:rPr>
      </w:pPr>
    </w:p>
    <w:p w:rsidR="00893105" w:rsidRDefault="00893105" w:rsidP="00893105">
      <w:pPr>
        <w:numPr>
          <w:ilvl w:val="0"/>
          <w:numId w:val="3"/>
        </w:numPr>
        <w:spacing w:after="202"/>
        <w:contextualSpacing/>
        <w:rPr>
          <w:rFonts w:ascii="Tahoma" w:hAnsi="Tahoma"/>
        </w:rPr>
      </w:pPr>
      <w:r>
        <w:rPr>
          <w:rFonts w:ascii="Tahoma" w:hAnsi="Tahoma"/>
        </w:rPr>
        <w:t>Achieve all assigned sales targets</w:t>
      </w:r>
    </w:p>
    <w:p w:rsidR="00893105" w:rsidRDefault="00893105" w:rsidP="00893105">
      <w:pPr>
        <w:numPr>
          <w:ilvl w:val="0"/>
          <w:numId w:val="3"/>
        </w:numPr>
        <w:spacing w:after="202"/>
        <w:contextualSpacing/>
        <w:rPr>
          <w:rFonts w:ascii="Tahoma" w:hAnsi="Tahoma"/>
        </w:rPr>
      </w:pPr>
      <w:r>
        <w:rPr>
          <w:rFonts w:ascii="Tahoma" w:hAnsi="Tahoma"/>
        </w:rPr>
        <w:t>Maintain maximum customer service is displayed at all times</w:t>
      </w:r>
    </w:p>
    <w:p w:rsidR="00893105" w:rsidRDefault="00893105" w:rsidP="00893105">
      <w:pPr>
        <w:numPr>
          <w:ilvl w:val="0"/>
          <w:numId w:val="3"/>
        </w:numPr>
        <w:spacing w:after="202"/>
        <w:contextualSpacing/>
        <w:rPr>
          <w:rFonts w:ascii="Tahoma" w:hAnsi="Tahoma"/>
        </w:rPr>
      </w:pPr>
      <w:r>
        <w:rPr>
          <w:rFonts w:ascii="Tahoma" w:hAnsi="Tahoma"/>
        </w:rPr>
        <w:t>To sell the company product to our current and potential customer.</w:t>
      </w:r>
    </w:p>
    <w:p w:rsidR="00893105" w:rsidRDefault="00893105" w:rsidP="00893105">
      <w:pPr>
        <w:spacing w:after="0" w:line="240" w:lineRule="auto"/>
      </w:pPr>
    </w:p>
    <w:p w:rsidR="00893105" w:rsidRDefault="00893105" w:rsidP="00893105">
      <w:pPr>
        <w:spacing w:after="0" w:line="240" w:lineRule="auto"/>
      </w:pPr>
      <w:r>
        <w:rPr>
          <w:rFonts w:ascii="Arial" w:eastAsia="Calibri" w:hAnsi="Arial" w:cs="Tahoma"/>
          <w:b/>
          <w:sz w:val="24"/>
          <w:szCs w:val="24"/>
          <w:u w:val="single"/>
          <w:shd w:val="clear" w:color="auto" w:fill="FFFFFF"/>
        </w:rPr>
        <w:t>ONLINE MARKETING AGENT:</w:t>
      </w:r>
      <w:r>
        <w:rPr>
          <w:rFonts w:ascii="Tahoma" w:eastAsia="Calibri" w:hAnsi="Tahoma" w:cs="Tahoma"/>
          <w:b/>
          <w:i/>
          <w:u w:val="single"/>
          <w:shd w:val="clear" w:color="auto" w:fill="FFFFFF"/>
        </w:rPr>
        <w:t xml:space="preserve">  </w:t>
      </w:r>
      <w:r>
        <w:rPr>
          <w:rFonts w:ascii="Tahoma" w:eastAsia="Calibri" w:hAnsi="Tahoma" w:cs="Tahoma"/>
          <w:b/>
        </w:rPr>
        <w:t xml:space="preserve">Global Web Marketing </w:t>
      </w:r>
    </w:p>
    <w:p w:rsidR="00893105" w:rsidRDefault="00893105" w:rsidP="00893105">
      <w:pPr>
        <w:spacing w:after="0" w:line="240" w:lineRule="auto"/>
      </w:pPr>
      <w:r>
        <w:rPr>
          <w:rFonts w:ascii="Tahoma" w:eastAsia="Calibri" w:hAnsi="Tahoma" w:cs="Tahoma"/>
        </w:rPr>
        <w:t>June 2011 - January 2014</w:t>
      </w: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</w:rPr>
      </w:pP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 xml:space="preserve">Having good written and spoken communication abilities. </w:t>
      </w: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 xml:space="preserve">Answering Emails </w:t>
      </w: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>Having critical thinking.</w:t>
      </w: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 xml:space="preserve">Being able to work on several projects </w:t>
      </w: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 xml:space="preserve">Being able to understand social media. </w:t>
      </w:r>
    </w:p>
    <w:p w:rsidR="00893105" w:rsidRDefault="00893105" w:rsidP="00893105">
      <w:pPr>
        <w:numPr>
          <w:ilvl w:val="0"/>
          <w:numId w:val="4"/>
        </w:numPr>
        <w:spacing w:after="0" w:line="240" w:lineRule="auto"/>
      </w:pPr>
      <w:r>
        <w:rPr>
          <w:rFonts w:ascii="Tahoma" w:eastAsia="Calibri" w:hAnsi="Tahoma" w:cs="Tahoma"/>
        </w:rPr>
        <w:t>Having problem solving skills at the same time.</w:t>
      </w: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jc w:val="both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pBdr>
          <w:bottom w:val="single" w:sz="12" w:space="1" w:color="00000A"/>
        </w:pBdr>
        <w:spacing w:after="0" w:line="240" w:lineRule="auto"/>
        <w:jc w:val="both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highlight w:val="white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highlight w:val="white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shd w:val="clear" w:color="auto" w:fill="FFFFFF"/>
        </w:rPr>
      </w:pPr>
    </w:p>
    <w:p w:rsidR="00893105" w:rsidRDefault="00893105" w:rsidP="00893105">
      <w:pPr>
        <w:spacing w:after="0" w:line="240" w:lineRule="auto"/>
        <w:ind w:firstLine="720"/>
        <w:jc w:val="both"/>
        <w:rPr>
          <w:rFonts w:ascii="Tahoma" w:eastAsia="Calibri" w:hAnsi="Tahoma" w:cs="Tahoma"/>
          <w:b/>
          <w:highlight w:val="white"/>
        </w:rPr>
      </w:pPr>
      <w:r>
        <w:rPr>
          <w:rFonts w:ascii="Tahoma" w:eastAsia="Calibri" w:hAnsi="Tahoma" w:cs="Tahoma"/>
          <w:b/>
          <w:shd w:val="clear" w:color="auto" w:fill="FFFFFF"/>
        </w:rPr>
        <w:t>I certify that the above information is true and correct to the best of my knowledge and believe that I shall be responsible for any falsification of this document.</w:t>
      </w:r>
    </w:p>
    <w:p w:rsidR="00893105" w:rsidRDefault="00893105" w:rsidP="00893105">
      <w:pPr>
        <w:spacing w:after="0" w:line="240" w:lineRule="auto"/>
        <w:jc w:val="both"/>
        <w:rPr>
          <w:rFonts w:ascii="Tahoma" w:eastAsia="Calibri" w:hAnsi="Tahoma" w:cs="Tahoma"/>
          <w:b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  <w:highlight w:val="white"/>
        </w:rPr>
      </w:pP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  <w:r>
        <w:rPr>
          <w:rFonts w:ascii="Tahoma" w:eastAsia="Calibri" w:hAnsi="Tahoma" w:cs="Tahoma"/>
          <w:b/>
          <w:shd w:val="clear" w:color="auto" w:fill="FFFFFF"/>
        </w:rPr>
        <w:tab/>
      </w:r>
    </w:p>
    <w:p w:rsidR="00893105" w:rsidRDefault="00893105" w:rsidP="00893105">
      <w:pPr>
        <w:spacing w:after="0" w:line="240" w:lineRule="auto"/>
        <w:ind w:left="7200" w:firstLine="720"/>
        <w:rPr>
          <w:rFonts w:ascii="Tahoma" w:eastAsia="Calibri" w:hAnsi="Tahoma" w:cs="Tahoma"/>
          <w:b/>
          <w:u w:val="single"/>
          <w:shd w:val="clear" w:color="auto" w:fill="FFFFFF"/>
        </w:rPr>
      </w:pPr>
    </w:p>
    <w:p w:rsidR="00893105" w:rsidRDefault="00893105" w:rsidP="00893105">
      <w:pPr>
        <w:spacing w:after="0" w:line="240" w:lineRule="auto"/>
        <w:ind w:left="7200" w:firstLine="720"/>
        <w:rPr>
          <w:rFonts w:ascii="Tahoma" w:eastAsia="Calibri" w:hAnsi="Tahoma" w:cs="Tahoma"/>
          <w:b/>
          <w:u w:val="single"/>
          <w:shd w:val="clear" w:color="auto" w:fill="FFFFFF"/>
        </w:rPr>
      </w:pPr>
    </w:p>
    <w:p w:rsidR="00893105" w:rsidRDefault="00893105" w:rsidP="00893105">
      <w:pPr>
        <w:spacing w:after="0" w:line="240" w:lineRule="auto"/>
        <w:rPr>
          <w:rFonts w:ascii="Tahoma" w:eastAsia="Calibri" w:hAnsi="Tahoma" w:cs="Tahoma"/>
          <w:b/>
          <w:highlight w:val="white"/>
          <w:u w:val="single"/>
        </w:rPr>
      </w:pPr>
    </w:p>
    <w:p w:rsidR="00893105" w:rsidRDefault="00893105" w:rsidP="00893105">
      <w:pPr>
        <w:spacing w:after="0" w:line="240" w:lineRule="auto"/>
      </w:pPr>
      <w:bookmarkStart w:id="0" w:name="_GoBack"/>
      <w:bookmarkEnd w:id="0"/>
    </w:p>
    <w:p w:rsidR="00712B2B" w:rsidRDefault="00712B2B"/>
    <w:sectPr w:rsidR="00712B2B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D95"/>
    <w:multiLevelType w:val="multilevel"/>
    <w:tmpl w:val="976A6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E594A83"/>
    <w:multiLevelType w:val="multilevel"/>
    <w:tmpl w:val="9CEE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666CA3"/>
    <w:multiLevelType w:val="multilevel"/>
    <w:tmpl w:val="0194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B241264"/>
    <w:multiLevelType w:val="multilevel"/>
    <w:tmpl w:val="882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bAwMjcyMLOwNDNW0lEKTi0uzszPAykwrAUAGM2+uywAAAA="/>
  </w:docVars>
  <w:rsids>
    <w:rsidRoot w:val="00893105"/>
    <w:rsid w:val="00712B2B"/>
    <w:rsid w:val="00893105"/>
    <w:rsid w:val="00E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05"/>
    <w:pPr>
      <w:spacing w:after="200" w:line="276" w:lineRule="auto"/>
    </w:pPr>
    <w:rPr>
      <w:rFonts w:eastAsiaTheme="minorEastAsia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93105"/>
    <w:pPr>
      <w:keepNext/>
      <w:spacing w:after="0" w:line="240" w:lineRule="auto"/>
      <w:outlineLvl w:val="0"/>
    </w:pPr>
    <w:rPr>
      <w:rFonts w:ascii="Atlas" w:eastAsia="Times New Roman" w:hAnsi="Atlas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93105"/>
    <w:rPr>
      <w:rFonts w:ascii="Atlas" w:eastAsia="Times New Roman" w:hAnsi="Atlas" w:cs="Times New Roman"/>
      <w:color w:val="00000A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96"/>
    <w:rPr>
      <w:rFonts w:ascii="Tahoma" w:eastAsiaTheme="minorEastAsi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05"/>
    <w:pPr>
      <w:spacing w:after="200" w:line="276" w:lineRule="auto"/>
    </w:pPr>
    <w:rPr>
      <w:rFonts w:eastAsiaTheme="minorEastAsia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93105"/>
    <w:pPr>
      <w:keepNext/>
      <w:spacing w:after="0" w:line="240" w:lineRule="auto"/>
      <w:outlineLvl w:val="0"/>
    </w:pPr>
    <w:rPr>
      <w:rFonts w:ascii="Atlas" w:eastAsia="Times New Roman" w:hAnsi="Atlas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93105"/>
    <w:rPr>
      <w:rFonts w:ascii="Atlas" w:eastAsia="Times New Roman" w:hAnsi="Atlas" w:cs="Times New Roman"/>
      <w:color w:val="00000A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96"/>
    <w:rPr>
      <w:rFonts w:ascii="Tahoma" w:eastAsiaTheme="minorEastAsi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.3357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784812338</cp:lastModifiedBy>
  <cp:revision>3</cp:revision>
  <dcterms:created xsi:type="dcterms:W3CDTF">2017-01-21T02:53:00Z</dcterms:created>
  <dcterms:modified xsi:type="dcterms:W3CDTF">2017-12-04T06:48:00Z</dcterms:modified>
</cp:coreProperties>
</file>