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576"/>
      </w:tblGrid>
      <w:tr w:rsidR="002423F2">
        <w:trPr>
          <w:jc w:val="center"/>
        </w:trPr>
        <w:tc>
          <w:tcPr>
            <w:tcW w:w="9576" w:type="dxa"/>
          </w:tcPr>
          <w:p w:rsidR="002423F2" w:rsidRDefault="002423F2">
            <w:pPr>
              <w:pStyle w:val="HeaderFirstPage"/>
              <w:pBdr>
                <w:bottom w:val="none" w:sz="0" w:space="0" w:color="auto"/>
              </w:pBdr>
              <w:rPr>
                <w:color w:val="9FB8CD" w:themeColor="accent2"/>
              </w:rPr>
            </w:pPr>
          </w:p>
        </w:tc>
      </w:tr>
    </w:tbl>
    <w:sdt>
      <w:sdtPr>
        <w:alias w:val="Resume Name"/>
        <w:tag w:val="Resume Name"/>
        <w:id w:val="703981219"/>
        <w:placeholder>
          <w:docPart w:val="C308AFB04B0B46C79D3ECECE3145C9A3"/>
        </w:placeholder>
        <w:docPartList>
          <w:docPartGallery w:val="Quick Parts"/>
          <w:docPartCategory w:val=" Resume Name"/>
        </w:docPartList>
      </w:sdtPr>
      <w:sdtEndPr/>
      <w:sdtContent>
        <w:p w:rsidR="002423F2" w:rsidRDefault="002423F2">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65"/>
            <w:gridCol w:w="9363"/>
          </w:tblGrid>
          <w:tr w:rsidR="002423F2" w:rsidTr="008262F5">
            <w:trPr>
              <w:trHeight w:val="1785"/>
              <w:jc w:val="center"/>
            </w:trPr>
            <w:tc>
              <w:tcPr>
                <w:tcW w:w="365" w:type="dxa"/>
                <w:shd w:val="clear" w:color="auto" w:fill="9FB8CD" w:themeFill="accent2"/>
              </w:tcPr>
              <w:p w:rsidR="002423F2" w:rsidRDefault="002423F2"/>
            </w:tc>
            <w:tc>
              <w:tcPr>
                <w:tcW w:w="9363" w:type="dxa"/>
                <w:tcMar>
                  <w:top w:w="360" w:type="dxa"/>
                  <w:left w:w="360" w:type="dxa"/>
                  <w:bottom w:w="360" w:type="dxa"/>
                  <w:right w:w="360" w:type="dxa"/>
                </w:tcMar>
              </w:tcPr>
              <w:p w:rsidR="002423F2" w:rsidRDefault="00180594" w:rsidP="00536981">
                <w:pPr>
                  <w:pStyle w:val="PersonalName"/>
                  <w:jc w:val="left"/>
                </w:pPr>
                <w:r>
                  <w:rPr>
                    <w:color w:val="9FB8CD" w:themeColor="accent2"/>
                    <w:spacing w:val="10"/>
                    <w:lang w:eastAsia="en-US"/>
                  </w:rPr>
                  <w:drawing>
                    <wp:anchor distT="0" distB="0" distL="114300" distR="114300" simplePos="0" relativeHeight="251659264" behindDoc="0" locked="0" layoutInCell="1" allowOverlap="1" wp14:anchorId="13D024D5" wp14:editId="3321C91C">
                      <wp:simplePos x="0" y="0"/>
                      <wp:positionH relativeFrom="column">
                        <wp:posOffset>4378325</wp:posOffset>
                      </wp:positionH>
                      <wp:positionV relativeFrom="paragraph">
                        <wp:posOffset>-231775</wp:posOffset>
                      </wp:positionV>
                      <wp:extent cx="1123950" cy="1490345"/>
                      <wp:effectExtent l="0" t="0" r="0" b="0"/>
                      <wp:wrapNone/>
                      <wp:docPr id="3" name="Picture 2" descr="my n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new photo.jpg"/>
                              <pic:cNvPicPr/>
                            </pic:nvPicPr>
                            <pic:blipFill>
                              <a:blip r:embed="rId9" cstate="print"/>
                              <a:stretch>
                                <a:fillRect/>
                              </a:stretch>
                            </pic:blipFill>
                            <pic:spPr>
                              <a:xfrm>
                                <a:off x="0" y="0"/>
                                <a:ext cx="1123950" cy="1490345"/>
                              </a:xfrm>
                              <a:prstGeom prst="rect">
                                <a:avLst/>
                              </a:prstGeom>
                            </pic:spPr>
                          </pic:pic>
                        </a:graphicData>
                      </a:graphic>
                    </wp:anchor>
                  </w:drawing>
                </w:r>
                <w:r w:rsidR="00536981">
                  <w:rPr>
                    <w:color w:val="9FB8CD" w:themeColor="accent2"/>
                    <w:spacing w:val="10"/>
                  </w:rPr>
                  <w:t xml:space="preserve">               </w:t>
                </w:r>
                <w:r>
                  <w:rPr>
                    <w:color w:val="9FB8CD" w:themeColor="accent2"/>
                    <w:spacing w:val="10"/>
                  </w:rPr>
                  <w:t>JULIE</w:t>
                </w:r>
                <w:bookmarkStart w:id="0" w:name="_GoBack"/>
                <w:bookmarkEnd w:id="0"/>
              </w:p>
              <w:p w:rsidR="002423F2" w:rsidRDefault="00180594" w:rsidP="00180594">
                <w:pPr>
                  <w:pStyle w:val="NoSpacing"/>
                  <w:rPr>
                    <w:sz w:val="24"/>
                  </w:rPr>
                </w:pPr>
                <w:hyperlink r:id="rId10" w:history="1">
                  <w:r w:rsidRPr="008A13B8">
                    <w:rPr>
                      <w:rStyle w:val="Hyperlink"/>
                      <w:sz w:val="24"/>
                    </w:rPr>
                    <w:t>JULIE.335989@2freemail.com</w:t>
                  </w:r>
                </w:hyperlink>
                <w:r>
                  <w:rPr>
                    <w:sz w:val="24"/>
                  </w:rPr>
                  <w:t xml:space="preserve"> </w:t>
                </w:r>
                <w:r w:rsidRPr="00180594">
                  <w:rPr>
                    <w:sz w:val="24"/>
                  </w:rPr>
                  <w:tab/>
                </w:r>
              </w:p>
            </w:tc>
          </w:tr>
        </w:tbl>
        <w:p w:rsidR="002423F2" w:rsidRDefault="008E65A9">
          <w:pPr>
            <w:pStyle w:val="NoSpacing"/>
          </w:pP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21"/>
        <w:gridCol w:w="10638"/>
      </w:tblGrid>
      <w:tr w:rsidR="002423F2">
        <w:trPr>
          <w:jc w:val="center"/>
        </w:trPr>
        <w:tc>
          <w:tcPr>
            <w:tcW w:w="365" w:type="dxa"/>
            <w:shd w:val="clear" w:color="auto" w:fill="AAB0C7" w:themeFill="accent1" w:themeFillTint="99"/>
          </w:tcPr>
          <w:p w:rsidR="002423F2" w:rsidRDefault="002423F2"/>
        </w:tc>
        <w:tc>
          <w:tcPr>
            <w:tcW w:w="0" w:type="auto"/>
            <w:tcMar>
              <w:top w:w="360" w:type="dxa"/>
              <w:left w:w="360" w:type="dxa"/>
              <w:bottom w:w="360" w:type="dxa"/>
              <w:right w:w="360" w:type="dxa"/>
            </w:tcMar>
          </w:tcPr>
          <w:p w:rsidR="00CD6A97" w:rsidRDefault="00CD6A97" w:rsidP="00CD6A97">
            <w:pPr>
              <w:pStyle w:val="Section"/>
              <w:rPr>
                <w:color w:val="528693" w:themeColor="background2" w:themeShade="80"/>
              </w:rPr>
            </w:pPr>
            <w:r>
              <w:rPr>
                <w:color w:val="528693" w:themeColor="background2" w:themeShade="80"/>
              </w:rPr>
              <w:t>OBJECTIVES</w:t>
            </w:r>
          </w:p>
          <w:p w:rsidR="00CD6A97" w:rsidRPr="00CD6A97" w:rsidRDefault="00CD6A97" w:rsidP="00CD6A97"/>
          <w:p w:rsidR="002423F2" w:rsidRDefault="008262F5" w:rsidP="00CD6A97">
            <w:pPr>
              <w:pStyle w:val="Section"/>
              <w:rPr>
                <w:rFonts w:ascii="Arial Narrow" w:eastAsia="Arial Unicode MS" w:hAnsi="Arial Narrow" w:cs="Arial"/>
                <w:b w:val="0"/>
                <w:color w:val="3E5D78" w:themeColor="accent2" w:themeShade="80"/>
                <w:sz w:val="22"/>
                <w:szCs w:val="22"/>
              </w:rPr>
            </w:pPr>
            <w:r w:rsidRPr="00CD6A97">
              <w:rPr>
                <w:rFonts w:ascii="Arial Narrow" w:eastAsia="Arial Unicode MS" w:hAnsi="Arial Narrow" w:cs="Arial"/>
                <w:b w:val="0"/>
                <w:color w:val="3E5D78" w:themeColor="accent2" w:themeShade="80"/>
                <w:sz w:val="22"/>
                <w:szCs w:val="22"/>
              </w:rPr>
              <w:t>To find a challenging position with a room for professional growth and development in a company that promotes initiative and advancement.</w:t>
            </w:r>
          </w:p>
          <w:p w:rsidR="00CD6A97" w:rsidRPr="00CD6A97" w:rsidRDefault="00CD6A97" w:rsidP="00CD6A97"/>
          <w:p w:rsidR="00646CAD" w:rsidRPr="00646CAD" w:rsidRDefault="00646CAD" w:rsidP="00646CAD">
            <w:pPr>
              <w:pStyle w:val="Section"/>
              <w:rPr>
                <w:bCs/>
                <w:color w:val="528693" w:themeColor="background2" w:themeShade="80"/>
              </w:rPr>
            </w:pPr>
            <w:r w:rsidRPr="00646CAD">
              <w:rPr>
                <w:bCs/>
                <w:color w:val="528693" w:themeColor="background2" w:themeShade="80"/>
              </w:rPr>
              <w:t>SUMMARY OF QUALIFICATIONS</w:t>
            </w:r>
          </w:p>
          <w:p w:rsidR="00646CAD" w:rsidRPr="00646CAD" w:rsidRDefault="00646CAD" w:rsidP="00646CAD">
            <w:pPr>
              <w:pStyle w:val="Section"/>
              <w:rPr>
                <w:bCs/>
                <w:color w:val="528693" w:themeColor="background2" w:themeShade="80"/>
              </w:rPr>
            </w:pPr>
          </w:p>
          <w:p w:rsidR="00646CAD" w:rsidRPr="00646CAD" w:rsidRDefault="00646CAD" w:rsidP="00646CAD">
            <w:pPr>
              <w:pStyle w:val="Section"/>
              <w:rPr>
                <w:bCs/>
                <w:color w:val="528693" w:themeColor="background2" w:themeShade="80"/>
              </w:rPr>
            </w:pPr>
            <w:r w:rsidRPr="00646CAD">
              <w:rPr>
                <w:bCs/>
                <w:color w:val="528693" w:themeColor="background2" w:themeShade="80"/>
              </w:rPr>
              <w:t xml:space="preserve">Over </w:t>
            </w:r>
            <w:r>
              <w:rPr>
                <w:bCs/>
                <w:color w:val="528693" w:themeColor="background2" w:themeShade="80"/>
              </w:rPr>
              <w:t>seven</w:t>
            </w:r>
            <w:r w:rsidRPr="00646CAD">
              <w:rPr>
                <w:bCs/>
                <w:color w:val="528693" w:themeColor="background2" w:themeShade="80"/>
              </w:rPr>
              <w:t xml:space="preserve"> years progressive experience in all phases of hotel standards and administrative functions: Core competencies:</w:t>
            </w:r>
          </w:p>
          <w:p w:rsidR="00646CAD" w:rsidRPr="00646CAD" w:rsidRDefault="00646CAD" w:rsidP="00646CAD">
            <w:pPr>
              <w:pStyle w:val="Section"/>
              <w:rPr>
                <w:bCs/>
                <w:color w:val="528693" w:themeColor="background2" w:themeShade="80"/>
              </w:rPr>
            </w:pPr>
          </w:p>
          <w:tbl>
            <w:tblPr>
              <w:tblW w:w="9810" w:type="dxa"/>
              <w:tblInd w:w="108" w:type="dxa"/>
              <w:tblLook w:val="04A0" w:firstRow="1" w:lastRow="0" w:firstColumn="1" w:lastColumn="0" w:noHBand="0" w:noVBand="1"/>
            </w:tblPr>
            <w:tblGrid>
              <w:gridCol w:w="3060"/>
              <w:gridCol w:w="3144"/>
              <w:gridCol w:w="3606"/>
            </w:tblGrid>
            <w:tr w:rsidR="00646CAD" w:rsidRPr="00646CAD" w:rsidTr="00646CAD">
              <w:trPr>
                <w:trHeight w:val="678"/>
              </w:trPr>
              <w:tc>
                <w:tcPr>
                  <w:tcW w:w="3060" w:type="dxa"/>
                </w:tcPr>
                <w:p w:rsidR="00646CAD" w:rsidRPr="00646CAD" w:rsidRDefault="00646CAD" w:rsidP="00646CAD">
                  <w:pPr>
                    <w:pStyle w:val="Section"/>
                    <w:numPr>
                      <w:ilvl w:val="0"/>
                      <w:numId w:val="48"/>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Training and Development</w:t>
                  </w:r>
                </w:p>
                <w:p w:rsidR="00646CAD" w:rsidRPr="00646CAD" w:rsidRDefault="00646CAD" w:rsidP="00646CAD">
                  <w:pPr>
                    <w:pStyle w:val="Section"/>
                    <w:numPr>
                      <w:ilvl w:val="0"/>
                      <w:numId w:val="48"/>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Manpower Management</w:t>
                  </w:r>
                </w:p>
                <w:p w:rsidR="00646CAD" w:rsidRPr="00646CAD" w:rsidRDefault="00646CAD" w:rsidP="00646CAD">
                  <w:pPr>
                    <w:pStyle w:val="Section"/>
                    <w:numPr>
                      <w:ilvl w:val="0"/>
                      <w:numId w:val="48"/>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Excellent Interpersonal and  a Customer Service Skills</w:t>
                  </w:r>
                </w:p>
                <w:p w:rsidR="00646CAD" w:rsidRPr="00646CAD" w:rsidRDefault="00646CAD" w:rsidP="00646CAD">
                  <w:pPr>
                    <w:pStyle w:val="Section"/>
                    <w:rPr>
                      <w:rFonts w:ascii="Arial Narrow" w:hAnsi="Arial Narrow"/>
                      <w:b w:val="0"/>
                      <w:color w:val="3E5D78" w:themeColor="accent2" w:themeShade="80"/>
                      <w:sz w:val="22"/>
                      <w:szCs w:val="22"/>
                    </w:rPr>
                  </w:pPr>
                </w:p>
              </w:tc>
              <w:tc>
                <w:tcPr>
                  <w:tcW w:w="3144" w:type="dxa"/>
                  <w:hideMark/>
                </w:tcPr>
                <w:p w:rsidR="00646CAD" w:rsidRPr="00646CAD" w:rsidRDefault="00646CAD" w:rsidP="00646CAD">
                  <w:pPr>
                    <w:pStyle w:val="Section"/>
                    <w:numPr>
                      <w:ilvl w:val="0"/>
                      <w:numId w:val="49"/>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Function well in high stress atmosphere</w:t>
                  </w:r>
                </w:p>
                <w:p w:rsidR="00646CAD" w:rsidRPr="00646CAD" w:rsidRDefault="00646CAD" w:rsidP="00646CAD">
                  <w:pPr>
                    <w:pStyle w:val="Section"/>
                    <w:numPr>
                      <w:ilvl w:val="0"/>
                      <w:numId w:val="49"/>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Ability to lead, guide and motivate people at all levels</w:t>
                  </w:r>
                </w:p>
              </w:tc>
              <w:tc>
                <w:tcPr>
                  <w:tcW w:w="3606" w:type="dxa"/>
                </w:tcPr>
                <w:p w:rsidR="00646CAD" w:rsidRPr="00646CAD" w:rsidRDefault="00646CAD" w:rsidP="00646CAD">
                  <w:pPr>
                    <w:pStyle w:val="Section"/>
                    <w:numPr>
                      <w:ilvl w:val="0"/>
                      <w:numId w:val="49"/>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 xml:space="preserve">Proficient in written and oral communication English Language skills.  </w:t>
                  </w:r>
                </w:p>
                <w:p w:rsidR="00646CAD" w:rsidRPr="00646CAD" w:rsidRDefault="00646CAD" w:rsidP="00646CAD">
                  <w:pPr>
                    <w:pStyle w:val="Section"/>
                    <w:numPr>
                      <w:ilvl w:val="0"/>
                      <w:numId w:val="49"/>
                    </w:numPr>
                    <w:rPr>
                      <w:rFonts w:ascii="Arial Narrow" w:hAnsi="Arial Narrow"/>
                      <w:b w:val="0"/>
                      <w:color w:val="3E5D78" w:themeColor="accent2" w:themeShade="80"/>
                      <w:sz w:val="22"/>
                      <w:szCs w:val="22"/>
                    </w:rPr>
                  </w:pPr>
                  <w:r w:rsidRPr="00646CAD">
                    <w:rPr>
                      <w:rFonts w:ascii="Arial Narrow" w:hAnsi="Arial Narrow"/>
                      <w:b w:val="0"/>
                      <w:color w:val="3E5D78" w:themeColor="accent2" w:themeShade="80"/>
                      <w:sz w:val="22"/>
                      <w:szCs w:val="22"/>
                    </w:rPr>
                    <w:t>Security and Safety Management</w:t>
                  </w:r>
                </w:p>
                <w:p w:rsidR="00646CAD" w:rsidRPr="00646CAD" w:rsidRDefault="00646CAD" w:rsidP="00646CAD">
                  <w:pPr>
                    <w:pStyle w:val="Section"/>
                    <w:rPr>
                      <w:rFonts w:ascii="Arial Narrow" w:hAnsi="Arial Narrow"/>
                      <w:b w:val="0"/>
                      <w:color w:val="3E5D78" w:themeColor="accent2" w:themeShade="80"/>
                      <w:sz w:val="22"/>
                      <w:szCs w:val="22"/>
                    </w:rPr>
                  </w:pPr>
                </w:p>
              </w:tc>
            </w:tr>
          </w:tbl>
          <w:p w:rsidR="002423F2" w:rsidRPr="008262F5" w:rsidRDefault="00CD6A97">
            <w:pPr>
              <w:pStyle w:val="Section"/>
              <w:rPr>
                <w:color w:val="528693" w:themeColor="background2" w:themeShade="80"/>
              </w:rPr>
            </w:pPr>
            <w:r>
              <w:rPr>
                <w:color w:val="528693" w:themeColor="background2" w:themeShade="80"/>
              </w:rPr>
              <w:t>EDUCATION</w:t>
            </w:r>
          </w:p>
          <w:p w:rsidR="008262F5" w:rsidRDefault="008262F5" w:rsidP="008262F5">
            <w:pPr>
              <w:widowControl w:val="0"/>
              <w:autoSpaceDE w:val="0"/>
              <w:autoSpaceDN w:val="0"/>
              <w:adjustRightInd w:val="0"/>
              <w:rPr>
                <w:rFonts w:ascii="Arial Narrow" w:eastAsia="Arial Unicode MS" w:hAnsi="Arial Narrow" w:cs="Arial"/>
                <w:sz w:val="21"/>
                <w:szCs w:val="21"/>
              </w:rPr>
            </w:pPr>
          </w:p>
          <w:p w:rsidR="008262F5" w:rsidRPr="008262F5" w:rsidRDefault="008262F5" w:rsidP="008262F5">
            <w:pPr>
              <w:widowControl w:val="0"/>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Tertiary</w:t>
            </w:r>
            <w:r w:rsidRPr="008262F5">
              <w:rPr>
                <w:rFonts w:ascii="Arial Narrow" w:eastAsia="Arial Unicode MS" w:hAnsi="Arial Narrow" w:cs="Arial"/>
                <w:color w:val="3E5D78" w:themeColor="accent2" w:themeShade="80"/>
                <w:sz w:val="22"/>
                <w:szCs w:val="22"/>
              </w:rPr>
              <w:tab/>
            </w:r>
            <w:r w:rsidRPr="008262F5">
              <w:rPr>
                <w:rFonts w:ascii="Arial Narrow" w:eastAsia="Arial Unicode MS" w:hAnsi="Arial Narrow" w:cs="Arial"/>
                <w:color w:val="3E5D78" w:themeColor="accent2" w:themeShade="80"/>
                <w:sz w:val="22"/>
                <w:szCs w:val="22"/>
              </w:rPr>
              <w:tab/>
            </w:r>
            <w:r w:rsidR="002F6C8B">
              <w:rPr>
                <w:rFonts w:ascii="Arial Narrow" w:eastAsia="Arial Unicode MS" w:hAnsi="Arial Narrow" w:cs="Arial"/>
                <w:color w:val="3E5D78" w:themeColor="accent2" w:themeShade="80"/>
                <w:sz w:val="22"/>
                <w:szCs w:val="22"/>
              </w:rPr>
              <w:t xml:space="preserve">Dominican College of </w:t>
            </w:r>
            <w:proofErr w:type="spellStart"/>
            <w:r w:rsidR="002F6C8B">
              <w:rPr>
                <w:rFonts w:ascii="Arial Narrow" w:eastAsia="Arial Unicode MS" w:hAnsi="Arial Narrow" w:cs="Arial"/>
                <w:color w:val="3E5D78" w:themeColor="accent2" w:themeShade="80"/>
                <w:sz w:val="22"/>
                <w:szCs w:val="22"/>
              </w:rPr>
              <w:t>Tarlac</w:t>
            </w:r>
            <w:proofErr w:type="spellEnd"/>
            <w:r w:rsidR="002F6C8B">
              <w:rPr>
                <w:rFonts w:ascii="Arial Narrow" w:eastAsia="Arial Unicode MS" w:hAnsi="Arial Narrow" w:cs="Arial"/>
                <w:color w:val="3E5D78" w:themeColor="accent2" w:themeShade="80"/>
                <w:sz w:val="22"/>
                <w:szCs w:val="22"/>
              </w:rPr>
              <w:tab/>
            </w:r>
            <w:r w:rsidRPr="008262F5">
              <w:rPr>
                <w:rFonts w:ascii="Arial Narrow" w:eastAsia="Arial Unicode MS" w:hAnsi="Arial Narrow" w:cs="Arial"/>
                <w:color w:val="3E5D78" w:themeColor="accent2" w:themeShade="80"/>
                <w:sz w:val="22"/>
                <w:szCs w:val="22"/>
              </w:rPr>
              <w:t>2000-200</w:t>
            </w:r>
            <w:r w:rsidR="002F6C8B">
              <w:rPr>
                <w:rFonts w:ascii="Arial Narrow" w:eastAsia="Arial Unicode MS" w:hAnsi="Arial Narrow" w:cs="Arial"/>
                <w:color w:val="3E5D78" w:themeColor="accent2" w:themeShade="80"/>
                <w:sz w:val="22"/>
                <w:szCs w:val="22"/>
              </w:rPr>
              <w:t>2</w:t>
            </w:r>
            <w:r w:rsidRPr="008262F5">
              <w:rPr>
                <w:rFonts w:ascii="Arial Narrow" w:eastAsia="Arial Unicode MS" w:hAnsi="Arial Narrow" w:cs="Arial"/>
                <w:color w:val="3E5D78" w:themeColor="accent2" w:themeShade="80"/>
                <w:sz w:val="22"/>
                <w:szCs w:val="22"/>
              </w:rPr>
              <w:tab/>
            </w:r>
            <w:r w:rsidR="002F6C8B">
              <w:rPr>
                <w:rFonts w:ascii="Arial Narrow" w:eastAsia="Arial Unicode MS" w:hAnsi="Arial Narrow" w:cs="Arial"/>
                <w:color w:val="3E5D78" w:themeColor="accent2" w:themeShade="80"/>
                <w:sz w:val="22"/>
                <w:szCs w:val="22"/>
              </w:rPr>
              <w:t>Associate in Computer Secretarial</w:t>
            </w:r>
          </w:p>
          <w:p w:rsidR="008262F5" w:rsidRDefault="008262F5">
            <w:pPr>
              <w:pStyle w:val="ListBullet"/>
              <w:numPr>
                <w:ilvl w:val="0"/>
                <w:numId w:val="0"/>
              </w:numPr>
            </w:pPr>
          </w:p>
          <w:p w:rsidR="002423F2" w:rsidRPr="008262F5" w:rsidRDefault="00CD6A97">
            <w:pPr>
              <w:pStyle w:val="Section"/>
              <w:rPr>
                <w:color w:val="528693" w:themeColor="background2" w:themeShade="80"/>
              </w:rPr>
            </w:pPr>
            <w:r>
              <w:rPr>
                <w:color w:val="528693" w:themeColor="background2" w:themeShade="80"/>
              </w:rPr>
              <w:t>WORKING EXPERIENCE</w:t>
            </w:r>
          </w:p>
          <w:p w:rsidR="002423F2" w:rsidRDefault="002423F2"/>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r w:rsidRPr="008262F5">
              <w:rPr>
                <w:rFonts w:ascii="Arial" w:eastAsia="Arial Unicode MS" w:hAnsi="Arial" w:cs="Arial"/>
                <w:b/>
                <w:bCs/>
                <w:color w:val="3E5D78" w:themeColor="accent2" w:themeShade="80"/>
                <w:sz w:val="21"/>
                <w:szCs w:val="21"/>
                <w:u w:val="single"/>
              </w:rPr>
              <w:t>72 BY HUES</w:t>
            </w:r>
            <w:r w:rsidR="002F6C8B">
              <w:rPr>
                <w:rFonts w:ascii="Arial" w:eastAsia="Arial Unicode MS" w:hAnsi="Arial" w:cs="Arial"/>
                <w:b/>
                <w:bCs/>
                <w:color w:val="3E5D78" w:themeColor="accent2" w:themeShade="80"/>
                <w:sz w:val="21"/>
                <w:szCs w:val="21"/>
                <w:u w:val="single"/>
              </w:rPr>
              <w:t xml:space="preserve"> HOTEL</w:t>
            </w:r>
            <w:r w:rsidRPr="008262F5">
              <w:rPr>
                <w:rFonts w:ascii="Arial" w:eastAsia="Arial Unicode MS" w:hAnsi="Arial" w:cs="Arial"/>
                <w:b/>
                <w:bCs/>
                <w:color w:val="3E5D78" w:themeColor="accent2" w:themeShade="80"/>
                <w:sz w:val="21"/>
                <w:szCs w:val="21"/>
                <w:u w:val="single"/>
              </w:rPr>
              <w:t xml:space="preserve"> – Five Star Hotel</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rPr>
            </w:pPr>
            <w:r w:rsidRPr="008262F5">
              <w:rPr>
                <w:rFonts w:ascii="Arial" w:eastAsia="Arial Unicode MS" w:hAnsi="Arial" w:cs="Arial"/>
                <w:b/>
                <w:bCs/>
                <w:color w:val="3E5D78" w:themeColor="accent2" w:themeShade="80"/>
                <w:sz w:val="21"/>
                <w:szCs w:val="21"/>
              </w:rPr>
              <w:t xml:space="preserve">HR </w:t>
            </w:r>
            <w:r w:rsidR="002F6C8B">
              <w:rPr>
                <w:rFonts w:ascii="Arial" w:eastAsia="Arial Unicode MS" w:hAnsi="Arial" w:cs="Arial"/>
                <w:b/>
                <w:bCs/>
                <w:color w:val="3E5D78" w:themeColor="accent2" w:themeShade="80"/>
                <w:sz w:val="21"/>
                <w:szCs w:val="21"/>
              </w:rPr>
              <w:t>In-Charge</w:t>
            </w:r>
            <w:r w:rsidR="00B91C0A">
              <w:rPr>
                <w:rFonts w:ascii="Arial" w:eastAsia="Arial Unicode MS" w:hAnsi="Arial" w:cs="Arial"/>
                <w:b/>
                <w:bCs/>
                <w:color w:val="3E5D78" w:themeColor="accent2" w:themeShade="80"/>
                <w:sz w:val="21"/>
                <w:szCs w:val="21"/>
              </w:rPr>
              <w:t xml:space="preserve"> / Admin Secretary / Sales Coordinator</w:t>
            </w:r>
          </w:p>
          <w:p w:rsidR="008262F5" w:rsidRPr="008262F5" w:rsidRDefault="008262F5" w:rsidP="008262F5">
            <w:pPr>
              <w:widowControl w:val="0"/>
              <w:autoSpaceDE w:val="0"/>
              <w:autoSpaceDN w:val="0"/>
              <w:adjustRightInd w:val="0"/>
              <w:rPr>
                <w:rFonts w:ascii="Arial Narrow" w:eastAsia="Arial Unicode MS" w:hAnsi="Arial Narrow" w:cs="Arial"/>
                <w:color w:val="3E5D78" w:themeColor="accent2" w:themeShade="80"/>
                <w:sz w:val="22"/>
                <w:szCs w:val="22"/>
              </w:rPr>
            </w:pPr>
            <w:proofErr w:type="spellStart"/>
            <w:r w:rsidRPr="008262F5">
              <w:rPr>
                <w:rFonts w:ascii="Arial Narrow" w:eastAsia="Arial Unicode MS" w:hAnsi="Arial Narrow" w:cs="Arial"/>
                <w:color w:val="3E5D78" w:themeColor="accent2" w:themeShade="80"/>
                <w:sz w:val="22"/>
                <w:szCs w:val="22"/>
              </w:rPr>
              <w:t>Corniche</w:t>
            </w:r>
            <w:proofErr w:type="spellEnd"/>
            <w:r w:rsidRPr="008262F5">
              <w:rPr>
                <w:rFonts w:ascii="Arial Narrow" w:eastAsia="Arial Unicode MS" w:hAnsi="Arial Narrow" w:cs="Arial"/>
                <w:color w:val="3E5D78" w:themeColor="accent2" w:themeShade="80"/>
                <w:sz w:val="22"/>
                <w:szCs w:val="22"/>
              </w:rPr>
              <w:t xml:space="preserve"> St. </w:t>
            </w:r>
            <w:proofErr w:type="spellStart"/>
            <w:r w:rsidRPr="008262F5">
              <w:rPr>
                <w:rFonts w:ascii="Arial Narrow" w:eastAsia="Arial Unicode MS" w:hAnsi="Arial Narrow" w:cs="Arial"/>
                <w:color w:val="3E5D78" w:themeColor="accent2" w:themeShade="80"/>
                <w:sz w:val="22"/>
                <w:szCs w:val="22"/>
              </w:rPr>
              <w:t>Buhaira</w:t>
            </w:r>
            <w:proofErr w:type="spellEnd"/>
            <w:r w:rsidRPr="008262F5">
              <w:rPr>
                <w:rFonts w:ascii="Arial Narrow" w:eastAsia="Arial Unicode MS" w:hAnsi="Arial Narrow" w:cs="Arial"/>
                <w:color w:val="3E5D78" w:themeColor="accent2" w:themeShade="80"/>
                <w:sz w:val="22"/>
                <w:szCs w:val="22"/>
              </w:rPr>
              <w:t xml:space="preserve">, </w:t>
            </w:r>
            <w:proofErr w:type="spellStart"/>
            <w:r w:rsidRPr="008262F5">
              <w:rPr>
                <w:rFonts w:ascii="Arial Narrow" w:eastAsia="Arial Unicode MS" w:hAnsi="Arial Narrow" w:cs="Arial"/>
                <w:color w:val="3E5D78" w:themeColor="accent2" w:themeShade="80"/>
                <w:sz w:val="22"/>
                <w:szCs w:val="22"/>
              </w:rPr>
              <w:t>Sharjah</w:t>
            </w:r>
            <w:proofErr w:type="spellEnd"/>
            <w:r w:rsidRPr="008262F5">
              <w:rPr>
                <w:rFonts w:ascii="Arial Narrow" w:eastAsia="Arial Unicode MS" w:hAnsi="Arial Narrow" w:cs="Arial"/>
                <w:color w:val="3E5D78" w:themeColor="accent2" w:themeShade="80"/>
                <w:sz w:val="22"/>
                <w:szCs w:val="22"/>
              </w:rPr>
              <w:t xml:space="preserve"> United Arab Emirates</w:t>
            </w:r>
          </w:p>
          <w:p w:rsidR="008262F5" w:rsidRPr="008262F5" w:rsidRDefault="002F6C8B" w:rsidP="008262F5">
            <w:pPr>
              <w:widowControl w:val="0"/>
              <w:autoSpaceDE w:val="0"/>
              <w:autoSpaceDN w:val="0"/>
              <w:adjustRightInd w:val="0"/>
              <w:rPr>
                <w:rFonts w:ascii="Arial Narrow" w:eastAsia="Arial Unicode MS" w:hAnsi="Arial Narrow" w:cs="Arial"/>
                <w:color w:val="3E5D78" w:themeColor="accent2" w:themeShade="80"/>
                <w:sz w:val="22"/>
                <w:szCs w:val="22"/>
              </w:rPr>
            </w:pPr>
            <w:r>
              <w:rPr>
                <w:rFonts w:ascii="Arial Narrow" w:eastAsia="Arial Unicode MS" w:hAnsi="Arial Narrow" w:cs="Arial"/>
                <w:color w:val="3E5D78" w:themeColor="accent2" w:themeShade="80"/>
                <w:sz w:val="22"/>
                <w:szCs w:val="22"/>
              </w:rPr>
              <w:t>August</w:t>
            </w:r>
            <w:r w:rsidR="008262F5" w:rsidRPr="008262F5">
              <w:rPr>
                <w:rFonts w:ascii="Arial Narrow" w:eastAsia="Arial Unicode MS" w:hAnsi="Arial Narrow" w:cs="Arial"/>
                <w:color w:val="3E5D78" w:themeColor="accent2" w:themeShade="80"/>
                <w:sz w:val="22"/>
                <w:szCs w:val="22"/>
              </w:rPr>
              <w:t xml:space="preserve"> </w:t>
            </w:r>
            <w:r>
              <w:rPr>
                <w:rFonts w:ascii="Arial Narrow" w:eastAsia="Arial Unicode MS" w:hAnsi="Arial Narrow" w:cs="Arial"/>
                <w:color w:val="3E5D78" w:themeColor="accent2" w:themeShade="80"/>
                <w:sz w:val="22"/>
                <w:szCs w:val="22"/>
              </w:rPr>
              <w:t xml:space="preserve"> 02</w:t>
            </w:r>
            <w:r w:rsidR="008262F5" w:rsidRPr="008262F5">
              <w:rPr>
                <w:rFonts w:ascii="Arial Narrow" w:eastAsia="Arial Unicode MS" w:hAnsi="Arial Narrow" w:cs="Arial"/>
                <w:color w:val="3E5D78" w:themeColor="accent2" w:themeShade="80"/>
                <w:sz w:val="22"/>
                <w:szCs w:val="22"/>
              </w:rPr>
              <w:t>, 201</w:t>
            </w:r>
            <w:r>
              <w:rPr>
                <w:rFonts w:ascii="Arial Narrow" w:eastAsia="Arial Unicode MS" w:hAnsi="Arial Narrow" w:cs="Arial"/>
                <w:color w:val="3E5D78" w:themeColor="accent2" w:themeShade="80"/>
                <w:sz w:val="22"/>
                <w:szCs w:val="22"/>
              </w:rPr>
              <w:t>5</w:t>
            </w:r>
            <w:r w:rsidR="00D76E50">
              <w:rPr>
                <w:rFonts w:ascii="Arial Narrow" w:eastAsia="Arial Unicode MS" w:hAnsi="Arial Narrow" w:cs="Arial"/>
                <w:color w:val="3E5D78" w:themeColor="accent2" w:themeShade="80"/>
                <w:sz w:val="22"/>
                <w:szCs w:val="22"/>
              </w:rPr>
              <w:t xml:space="preserve"> to January 10, 2017</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rPr>
            </w:pP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rPr>
            </w:pPr>
            <w:r w:rsidRPr="008262F5">
              <w:rPr>
                <w:rFonts w:ascii="Arial" w:eastAsia="Arial Unicode MS" w:hAnsi="Arial" w:cs="Arial"/>
                <w:b/>
                <w:bCs/>
                <w:color w:val="3E5D78" w:themeColor="accent2" w:themeShade="80"/>
                <w:sz w:val="21"/>
                <w:szCs w:val="21"/>
              </w:rPr>
              <w:t>DUTIES AND RESPONSIBLITIES:</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4"/>
                <w:szCs w:val="24"/>
              </w:rPr>
            </w:pP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Responsible in the recruitment, selection and placement activities.</w:t>
            </w:r>
          </w:p>
          <w:p w:rsidR="008262F5" w:rsidRPr="008262F5" w:rsidRDefault="008262F5" w:rsidP="008262F5">
            <w:pPr>
              <w:widowControl w:val="0"/>
              <w:numPr>
                <w:ilvl w:val="0"/>
                <w:numId w:val="26"/>
              </w:numPr>
              <w:autoSpaceDE w:val="0"/>
              <w:autoSpaceDN w:val="0"/>
              <w:adjustRightInd w:val="0"/>
              <w:jc w:val="both"/>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Conducts company induction program/orientation of newly joined employees</w:t>
            </w:r>
          </w:p>
          <w:p w:rsidR="008262F5" w:rsidRPr="008262F5" w:rsidRDefault="008262F5" w:rsidP="008262F5">
            <w:pPr>
              <w:widowControl w:val="0"/>
              <w:numPr>
                <w:ilvl w:val="0"/>
                <w:numId w:val="26"/>
              </w:numPr>
              <w:autoSpaceDE w:val="0"/>
              <w:autoSpaceDN w:val="0"/>
              <w:adjustRightInd w:val="0"/>
              <w:jc w:val="both"/>
              <w:rPr>
                <w:rFonts w:ascii="Arial Narrow" w:eastAsia="Times New Roman" w:hAnsi="Arial Narrow"/>
                <w:color w:val="3E5D78" w:themeColor="accent2" w:themeShade="80"/>
                <w:sz w:val="22"/>
                <w:szCs w:val="22"/>
              </w:rPr>
            </w:pPr>
            <w:r w:rsidRPr="008262F5">
              <w:rPr>
                <w:rFonts w:ascii="Arial Narrow" w:hAnsi="Arial Narrow"/>
                <w:color w:val="3E5D78" w:themeColor="accent2" w:themeShade="80"/>
                <w:sz w:val="22"/>
                <w:szCs w:val="22"/>
              </w:rPr>
              <w:t>Responsible</w:t>
            </w:r>
            <w:r w:rsidR="00475A0A">
              <w:rPr>
                <w:rFonts w:ascii="Arial Narrow" w:hAnsi="Arial Narrow"/>
                <w:color w:val="3E5D78" w:themeColor="accent2" w:themeShade="80"/>
                <w:sz w:val="22"/>
                <w:szCs w:val="22"/>
              </w:rPr>
              <w:t xml:space="preserve"> for Compensation and Benefits</w:t>
            </w:r>
          </w:p>
          <w:p w:rsidR="008262F5" w:rsidRPr="008262F5" w:rsidRDefault="008262F5" w:rsidP="008262F5">
            <w:pPr>
              <w:widowControl w:val="0"/>
              <w:numPr>
                <w:ilvl w:val="0"/>
                <w:numId w:val="26"/>
              </w:numPr>
              <w:autoSpaceDE w:val="0"/>
              <w:autoSpaceDN w:val="0"/>
              <w:adjustRightInd w:val="0"/>
              <w:rPr>
                <w:rFonts w:ascii="Arial Narrow" w:hAnsi="Arial Narrow"/>
                <w:color w:val="3E5D78" w:themeColor="accent2" w:themeShade="80"/>
                <w:sz w:val="22"/>
                <w:szCs w:val="22"/>
              </w:rPr>
            </w:pPr>
            <w:r w:rsidRPr="008262F5">
              <w:rPr>
                <w:rFonts w:ascii="Arial Narrow" w:hAnsi="Arial Narrow"/>
                <w:color w:val="3E5D78" w:themeColor="accent2" w:themeShade="80"/>
                <w:sz w:val="22"/>
                <w:szCs w:val="22"/>
              </w:rPr>
              <w:t>Ensures effective and appropriate policies and procedures are followed (e.g. processing of personnel actions, including new hires, transfers, promotions, termination, and completion of state reports) for the purpose of being timely, accurate, legal and meeting organizational objectives.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lastRenderedPageBreak/>
              <w:t>Conduct for Departmental Training - In House</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hAnsi="Arial Narrow"/>
                <w:color w:val="3E5D78" w:themeColor="accent2" w:themeShade="80"/>
                <w:sz w:val="22"/>
                <w:szCs w:val="22"/>
              </w:rPr>
              <w:t xml:space="preserve">To </w:t>
            </w:r>
            <w:proofErr w:type="gramStart"/>
            <w:r w:rsidRPr="008262F5">
              <w:rPr>
                <w:rFonts w:ascii="Arial Narrow" w:hAnsi="Arial Narrow"/>
                <w:color w:val="3E5D78" w:themeColor="accent2" w:themeShade="80"/>
                <w:sz w:val="22"/>
                <w:szCs w:val="22"/>
              </w:rPr>
              <w:t>evaluates</w:t>
            </w:r>
            <w:proofErr w:type="gramEnd"/>
            <w:r w:rsidRPr="008262F5">
              <w:rPr>
                <w:rFonts w:ascii="Arial Narrow" w:hAnsi="Arial Narrow"/>
                <w:color w:val="3E5D78" w:themeColor="accent2" w:themeShade="80"/>
                <w:sz w:val="22"/>
                <w:szCs w:val="22"/>
              </w:rPr>
              <w:t xml:space="preserve"> the effectiveness of training sessions and programs for the purpose of determining whether changes need to be made to ensure appropriate skills development. </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hAnsi="Arial Narrow"/>
                <w:color w:val="3E5D78" w:themeColor="accent2" w:themeShade="80"/>
                <w:sz w:val="22"/>
                <w:szCs w:val="22"/>
              </w:rPr>
              <w:t>Interprets a variety of written materials (e.g. transcripts, references, employment records, for the purpose of ensuring compliance with regulatory requirements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hAnsi="Arial Narrow"/>
                <w:color w:val="3E5D78" w:themeColor="accent2" w:themeShade="80"/>
                <w:sz w:val="22"/>
                <w:szCs w:val="22"/>
              </w:rPr>
              <w:t>Responsible for a variety of briefing, meetings/ staff gathering, and employee events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 xml:space="preserve">Assures completion of pre-employment requirements (such as Medical, Occupational Health </w:t>
            </w:r>
            <w:proofErr w:type="gramStart"/>
            <w:r w:rsidRPr="008262F5">
              <w:rPr>
                <w:rFonts w:ascii="Arial Narrow" w:eastAsia="Arial Unicode MS" w:hAnsi="Arial Narrow" w:cs="Arial"/>
                <w:color w:val="3E5D78" w:themeColor="accent2" w:themeShade="80"/>
                <w:sz w:val="22"/>
                <w:szCs w:val="22"/>
              </w:rPr>
              <w:t>And</w:t>
            </w:r>
            <w:proofErr w:type="gramEnd"/>
            <w:r w:rsidRPr="008262F5">
              <w:rPr>
                <w:rFonts w:ascii="Arial Narrow" w:eastAsia="Arial Unicode MS" w:hAnsi="Arial Narrow" w:cs="Arial"/>
                <w:color w:val="3E5D78" w:themeColor="accent2" w:themeShade="80"/>
                <w:sz w:val="22"/>
                <w:szCs w:val="22"/>
              </w:rPr>
              <w:t xml:space="preserve"> Medical Insurance etc…</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Knowledgeable in procedure and processing of visa employment issues and acting as PRO</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Maintains and accurate and updated manpower inventory at all times.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Keep records of active file applicants as well as non-active ones.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Coordinate with third party with regards to replacement/additional employees.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Monitor/update records in Biometrics/Timekeeping and responsible for monthly checking of payroll timesheet</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 xml:space="preserve">Handling the security office </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Handling all Staff Accommodation activities</w:t>
            </w:r>
          </w:p>
          <w:p w:rsidR="008262F5" w:rsidRPr="008262F5" w:rsidRDefault="008262F5" w:rsidP="008262F5">
            <w:pPr>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8262F5">
              <w:rPr>
                <w:rFonts w:ascii="Arial Narrow" w:eastAsia="Arial Unicode MS" w:hAnsi="Arial Narrow" w:cs="Arial"/>
                <w:color w:val="3E5D78" w:themeColor="accent2" w:themeShade="80"/>
                <w:sz w:val="22"/>
                <w:szCs w:val="22"/>
              </w:rPr>
              <w:t>Perform assigned tasks</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p>
          <w:p w:rsidR="008262F5" w:rsidRPr="008262F5" w:rsidRDefault="002F6C8B"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r>
              <w:rPr>
                <w:rFonts w:ascii="Arial" w:eastAsia="Arial Unicode MS" w:hAnsi="Arial" w:cs="Arial"/>
                <w:b/>
                <w:bCs/>
                <w:color w:val="3E5D78" w:themeColor="accent2" w:themeShade="80"/>
                <w:sz w:val="21"/>
                <w:szCs w:val="21"/>
                <w:u w:val="single"/>
              </w:rPr>
              <w:t>GOLDEN TULIP AL THANYAH</w:t>
            </w:r>
            <w:r w:rsidR="005949B8">
              <w:rPr>
                <w:rFonts w:ascii="Arial" w:eastAsia="Arial Unicode MS" w:hAnsi="Arial" w:cs="Arial"/>
                <w:b/>
                <w:bCs/>
                <w:color w:val="3E5D78" w:themeColor="accent2" w:themeShade="80"/>
                <w:sz w:val="21"/>
                <w:szCs w:val="21"/>
                <w:u w:val="single"/>
              </w:rPr>
              <w:t xml:space="preserve"> (Opening Team)</w:t>
            </w:r>
          </w:p>
          <w:p w:rsidR="002F6C8B" w:rsidRDefault="002F6C8B" w:rsidP="008262F5">
            <w:pPr>
              <w:widowControl w:val="0"/>
              <w:autoSpaceDE w:val="0"/>
              <w:autoSpaceDN w:val="0"/>
              <w:adjustRightInd w:val="0"/>
              <w:rPr>
                <w:rFonts w:ascii="Arial" w:eastAsia="Arial Unicode MS" w:hAnsi="Arial" w:cs="Arial"/>
                <w:b/>
                <w:bCs/>
                <w:color w:val="3E5D78" w:themeColor="accent2" w:themeShade="80"/>
                <w:sz w:val="21"/>
                <w:szCs w:val="21"/>
              </w:rPr>
            </w:pPr>
            <w:r w:rsidRPr="002F6C8B">
              <w:rPr>
                <w:rFonts w:ascii="Arial" w:eastAsia="Arial Unicode MS" w:hAnsi="Arial" w:cs="Arial"/>
                <w:b/>
                <w:bCs/>
                <w:color w:val="3E5D78" w:themeColor="accent2" w:themeShade="80"/>
                <w:sz w:val="21"/>
                <w:szCs w:val="21"/>
              </w:rPr>
              <w:t>Executive Secretary/Sales and Banquet Coordinator/E-Commerce</w:t>
            </w:r>
            <w:r>
              <w:rPr>
                <w:rFonts w:ascii="Arial" w:eastAsia="Arial Unicode MS" w:hAnsi="Arial" w:cs="Arial"/>
                <w:b/>
                <w:bCs/>
                <w:color w:val="3E5D78" w:themeColor="accent2" w:themeShade="80"/>
                <w:sz w:val="21"/>
                <w:szCs w:val="21"/>
              </w:rPr>
              <w:t xml:space="preserve"> Officer</w:t>
            </w:r>
          </w:p>
          <w:p w:rsidR="002F6C8B" w:rsidRPr="002F6C8B" w:rsidRDefault="002F6C8B" w:rsidP="002F6C8B">
            <w:pPr>
              <w:widowControl w:val="0"/>
              <w:autoSpaceDE w:val="0"/>
              <w:autoSpaceDN w:val="0"/>
              <w:adjustRightInd w:val="0"/>
              <w:rPr>
                <w:rFonts w:ascii="Arial Narrow" w:eastAsia="Arial Unicode MS" w:hAnsi="Arial Narrow" w:cs="Arial"/>
                <w:bCs/>
                <w:color w:val="3E5D78" w:themeColor="accent2" w:themeShade="80"/>
                <w:sz w:val="22"/>
                <w:szCs w:val="22"/>
              </w:rPr>
            </w:pPr>
            <w:proofErr w:type="spellStart"/>
            <w:r w:rsidRPr="002F6C8B">
              <w:rPr>
                <w:rFonts w:ascii="Arial Narrow" w:eastAsia="Arial Unicode MS" w:hAnsi="Arial Narrow" w:cs="Arial"/>
                <w:bCs/>
                <w:color w:val="3E5D78" w:themeColor="accent2" w:themeShade="80"/>
                <w:sz w:val="22"/>
                <w:szCs w:val="22"/>
              </w:rPr>
              <w:t>Tecom</w:t>
            </w:r>
            <w:proofErr w:type="spellEnd"/>
            <w:r w:rsidRPr="002F6C8B">
              <w:rPr>
                <w:rFonts w:ascii="Arial Narrow" w:eastAsia="Arial Unicode MS" w:hAnsi="Arial Narrow" w:cs="Arial"/>
                <w:bCs/>
                <w:color w:val="3E5D78" w:themeColor="accent2" w:themeShade="80"/>
                <w:sz w:val="22"/>
                <w:szCs w:val="22"/>
              </w:rPr>
              <w:t xml:space="preserve"> area, Al </w:t>
            </w:r>
            <w:proofErr w:type="spellStart"/>
            <w:r w:rsidRPr="002F6C8B">
              <w:rPr>
                <w:rFonts w:ascii="Arial Narrow" w:eastAsia="Arial Unicode MS" w:hAnsi="Arial Narrow" w:cs="Arial"/>
                <w:bCs/>
                <w:color w:val="3E5D78" w:themeColor="accent2" w:themeShade="80"/>
                <w:sz w:val="22"/>
                <w:szCs w:val="22"/>
              </w:rPr>
              <w:t>Barsha</w:t>
            </w:r>
            <w:proofErr w:type="spellEnd"/>
            <w:r w:rsidRPr="002F6C8B">
              <w:rPr>
                <w:rFonts w:ascii="Arial Narrow" w:eastAsia="Arial Unicode MS" w:hAnsi="Arial Narrow" w:cs="Arial"/>
                <w:bCs/>
                <w:color w:val="3E5D78" w:themeColor="accent2" w:themeShade="80"/>
                <w:sz w:val="22"/>
                <w:szCs w:val="22"/>
              </w:rPr>
              <w:t>, Dubai, UAE</w:t>
            </w:r>
          </w:p>
          <w:p w:rsidR="008262F5" w:rsidRDefault="002F6C8B" w:rsidP="008262F5">
            <w:pPr>
              <w:widowControl w:val="0"/>
              <w:autoSpaceDE w:val="0"/>
              <w:autoSpaceDN w:val="0"/>
              <w:adjustRightInd w:val="0"/>
              <w:rPr>
                <w:rFonts w:ascii="Arial Narrow" w:eastAsia="Arial Unicode MS" w:hAnsi="Arial Narrow" w:cs="Arial"/>
                <w:color w:val="3E5D78" w:themeColor="accent2" w:themeShade="80"/>
                <w:sz w:val="22"/>
                <w:szCs w:val="22"/>
              </w:rPr>
            </w:pPr>
            <w:r w:rsidRPr="002F6C8B">
              <w:rPr>
                <w:rFonts w:ascii="Arial Narrow" w:eastAsia="Arial Unicode MS" w:hAnsi="Arial Narrow" w:cs="Arial"/>
                <w:color w:val="3E5D78" w:themeColor="accent2" w:themeShade="80"/>
                <w:sz w:val="22"/>
                <w:szCs w:val="22"/>
              </w:rPr>
              <w:t>May 27</w:t>
            </w:r>
            <w:r w:rsidRPr="002F6C8B">
              <w:rPr>
                <w:rFonts w:ascii="Arial Narrow" w:eastAsia="Arial Unicode MS" w:hAnsi="Arial Narrow" w:cs="Arial"/>
                <w:color w:val="3E5D78" w:themeColor="accent2" w:themeShade="80"/>
                <w:sz w:val="22"/>
                <w:szCs w:val="22"/>
                <w:vertAlign w:val="superscript"/>
              </w:rPr>
              <w:t>th</w:t>
            </w:r>
            <w:r w:rsidRPr="002F6C8B">
              <w:rPr>
                <w:rFonts w:ascii="Arial Narrow" w:eastAsia="Arial Unicode MS" w:hAnsi="Arial Narrow" w:cs="Arial"/>
                <w:color w:val="3E5D78" w:themeColor="accent2" w:themeShade="80"/>
                <w:sz w:val="22"/>
                <w:szCs w:val="22"/>
              </w:rPr>
              <w:t xml:space="preserve"> 2014 </w:t>
            </w:r>
            <w:r>
              <w:rPr>
                <w:rFonts w:ascii="Arial Narrow" w:eastAsia="Arial Unicode MS" w:hAnsi="Arial Narrow" w:cs="Arial"/>
                <w:color w:val="3E5D78" w:themeColor="accent2" w:themeShade="80"/>
                <w:sz w:val="22"/>
                <w:szCs w:val="22"/>
              </w:rPr>
              <w:t xml:space="preserve">– July </w:t>
            </w:r>
            <w:r w:rsidR="000347A6">
              <w:rPr>
                <w:rFonts w:ascii="Arial Narrow" w:eastAsia="Arial Unicode MS" w:hAnsi="Arial Narrow" w:cs="Arial"/>
                <w:color w:val="3E5D78" w:themeColor="accent2" w:themeShade="80"/>
                <w:sz w:val="22"/>
                <w:szCs w:val="22"/>
              </w:rPr>
              <w:t>01, 2015</w:t>
            </w:r>
          </w:p>
          <w:p w:rsidR="000347A6" w:rsidRPr="002F6C8B" w:rsidRDefault="000347A6" w:rsidP="008262F5">
            <w:pPr>
              <w:widowControl w:val="0"/>
              <w:autoSpaceDE w:val="0"/>
              <w:autoSpaceDN w:val="0"/>
              <w:adjustRightInd w:val="0"/>
              <w:rPr>
                <w:rFonts w:ascii="Arial" w:eastAsia="Arial Unicode MS" w:hAnsi="Arial" w:cs="Arial"/>
                <w:color w:val="3E5D78" w:themeColor="accent2" w:themeShade="80"/>
                <w:sz w:val="22"/>
                <w:szCs w:val="22"/>
              </w:rPr>
            </w:pP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rPr>
            </w:pPr>
            <w:r w:rsidRPr="008262F5">
              <w:rPr>
                <w:rFonts w:ascii="Arial" w:eastAsia="Arial Unicode MS" w:hAnsi="Arial" w:cs="Arial"/>
                <w:b/>
                <w:bCs/>
                <w:color w:val="3E5D78" w:themeColor="accent2" w:themeShade="80"/>
                <w:sz w:val="21"/>
                <w:szCs w:val="21"/>
              </w:rPr>
              <w:t>DUTIES AND RESPONSIBLITIES: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Read and analyze incoming memos, submissions, and reports in order to determine their significance and plan their distribution.</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File and retrieve corporate documents, records, and reports.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Greet visitors and determine whether they should be given access to specific individuals.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Perform general office duties such as ordering supplies, maintaining records management systems, and performing basic bookkeeping work.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Prepare agendas and make arrangements for committee, board, and other meetings.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Make travel arrangements for executives.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Conduct research, compile data, and prepare papers for consideration and presentation by executives, committees and boards of directors.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Attend meetings in order to record minutes. Compile, transcribe, and distribute minutes of meetings.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Coordinate and direct office services, such as records and budget preparation, personnel, and housekeeping, in order to aid executives.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Meet with individuals, special interest groups and others on behalf of executives, committees and boards of directors.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Manage and maintain executives' schedules.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Prepare invoices, reports, memos, letters, financial statements and other documents, using word processing, spreadsheet, database, and/or presentation software.</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Set up and oversee administrative policies and procedures for offices and/or organizations. </w:t>
            </w:r>
          </w:p>
          <w:p w:rsidR="00820F13"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Review operating practices and procedures in order to determine whether improvements can be made in areas such as workflow, reporting procedures, or expenditures. </w:t>
            </w:r>
          </w:p>
          <w:p w:rsidR="000347A6" w:rsidRPr="000347A6" w:rsidRDefault="000347A6" w:rsidP="000347A6">
            <w:pPr>
              <w:widowControl w:val="0"/>
              <w:autoSpaceDE w:val="0"/>
              <w:autoSpaceDN w:val="0"/>
              <w:adjustRightInd w:val="0"/>
              <w:ind w:left="720"/>
              <w:rPr>
                <w:rFonts w:ascii="Arial Narrow" w:eastAsia="Arial Unicode MS" w:hAnsi="Arial Narrow" w:cs="Arial"/>
                <w:color w:val="3E5D78" w:themeColor="accent2" w:themeShade="80"/>
                <w:sz w:val="22"/>
                <w:szCs w:val="22"/>
              </w:rPr>
            </w:pPr>
          </w:p>
          <w:p w:rsidR="000347A6" w:rsidRPr="000347A6" w:rsidRDefault="000347A6" w:rsidP="000347A6">
            <w:pPr>
              <w:widowControl w:val="0"/>
              <w:autoSpaceDE w:val="0"/>
              <w:autoSpaceDN w:val="0"/>
              <w:adjustRightInd w:val="0"/>
              <w:rPr>
                <w:rFonts w:ascii="Arial Narrow" w:eastAsia="Arial Unicode MS" w:hAnsi="Arial Narrow" w:cs="Arial"/>
                <w:color w:val="3E5D78" w:themeColor="accent2" w:themeShade="80"/>
                <w:sz w:val="21"/>
                <w:szCs w:val="21"/>
                <w:u w:val="single"/>
              </w:rPr>
            </w:pPr>
            <w:r w:rsidRPr="000347A6">
              <w:rPr>
                <w:rFonts w:ascii="Arial Narrow" w:eastAsia="Arial Unicode MS" w:hAnsi="Arial Narrow" w:cs="Arial"/>
                <w:b/>
                <w:bCs/>
                <w:color w:val="3E5D78" w:themeColor="accent2" w:themeShade="80"/>
                <w:sz w:val="21"/>
                <w:szCs w:val="21"/>
                <w:u w:val="single"/>
              </w:rPr>
              <w:lastRenderedPageBreak/>
              <w:t>Job Description of Sales Coordinator</w:t>
            </w:r>
            <w:r w:rsidRPr="000347A6">
              <w:rPr>
                <w:rFonts w:ascii="Arial Narrow" w:eastAsia="Arial Unicode MS" w:hAnsi="Arial Narrow" w:cs="Arial"/>
                <w:color w:val="3E5D78" w:themeColor="accent2" w:themeShade="80"/>
                <w:sz w:val="21"/>
                <w:szCs w:val="21"/>
                <w:u w:val="single"/>
              </w:rPr>
              <w:t xml:space="preserve"> </w:t>
            </w:r>
          </w:p>
          <w:p w:rsidR="000347A6" w:rsidRPr="000347A6" w:rsidRDefault="000347A6" w:rsidP="000347A6">
            <w:pPr>
              <w:widowControl w:val="0"/>
              <w:autoSpaceDE w:val="0"/>
              <w:autoSpaceDN w:val="0"/>
              <w:adjustRightInd w:val="0"/>
              <w:rPr>
                <w:rFonts w:ascii="Arial Narrow" w:eastAsia="Arial Unicode MS" w:hAnsi="Arial Narrow" w:cs="Arial"/>
                <w:color w:val="3E5D78" w:themeColor="accent2" w:themeShade="80"/>
                <w:sz w:val="21"/>
                <w:szCs w:val="21"/>
                <w:u w:val="single"/>
              </w:rPr>
            </w:pPr>
            <w:r w:rsidRPr="000347A6">
              <w:rPr>
                <w:rFonts w:ascii="Arial Narrow" w:eastAsia="Arial Unicode MS" w:hAnsi="Arial Narrow" w:cs="Arial"/>
                <w:b/>
                <w:bCs/>
                <w:color w:val="3E5D78" w:themeColor="accent2" w:themeShade="80"/>
                <w:sz w:val="21"/>
                <w:szCs w:val="21"/>
                <w:u w:val="single"/>
              </w:rPr>
              <w:t> </w:t>
            </w:r>
            <w:r w:rsidRPr="000347A6">
              <w:rPr>
                <w:rFonts w:ascii="Arial Narrow" w:eastAsia="Arial Unicode MS" w:hAnsi="Arial Narrow" w:cs="Arial"/>
                <w:color w:val="3E5D78" w:themeColor="accent2" w:themeShade="80"/>
                <w:sz w:val="21"/>
                <w:szCs w:val="21"/>
                <w:u w:val="single"/>
              </w:rPr>
              <w:t xml:space="preserve"> </w:t>
            </w:r>
          </w:p>
          <w:p w:rsidR="00820F13" w:rsidRPr="000347A6" w:rsidRDefault="006A7C01" w:rsidP="000347A6">
            <w:pPr>
              <w:pStyle w:val="ListParagraph"/>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Primarily assists the sales team, focusing mostly on managing schedules and the distribution of any sales documentation. </w:t>
            </w:r>
          </w:p>
          <w:p w:rsidR="00820F13" w:rsidRPr="000347A6" w:rsidRDefault="006A7C01" w:rsidP="000347A6">
            <w:pPr>
              <w:pStyle w:val="ListParagraph"/>
              <w:widowControl w:val="0"/>
              <w:numPr>
                <w:ilvl w:val="0"/>
                <w:numId w:val="26"/>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Prepares and then follows up on any sales quotations made for clients, negotiating terms with the client at a cost best suited for them.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Must be able to efficiently respond to any online or telephone queries in a calm and friendly manner.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Must liaise between other departments and the client to provide the service most suitable to the client’s needs, cost and time restraints.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Must also be able to work closely with the Sales team to assess the progress of the department and develop Sales strategy accordingly.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May also be required to produce reports on progress within the department and outline any developed strategies to improve.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May be responsible for overseeing any supercharges and evaluating any alterations to both external and internal staff.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Handling a high volume of customer enquiries whilst providing a high quality of service to each caller.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Responding to sales queries via phone, e-mail and in writing.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Completing the administrative needs of the Sales Department. Making follow up calls to confirm in each inquiries.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Organizing sales promotional campaigns such as email campaign, exhibitions, events etc….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Carrying out administrative tasks such as data input, processing information, completing paperwork and filing documents.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Managing all the sales related activity of the company.   </w:t>
            </w:r>
          </w:p>
          <w:p w:rsidR="00820F13" w:rsidRPr="000347A6" w:rsidRDefault="006A7C01" w:rsidP="000347A6">
            <w:pPr>
              <w:widowControl w:val="0"/>
              <w:numPr>
                <w:ilvl w:val="0"/>
                <w:numId w:val="34"/>
              </w:numPr>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Handling E-Commerce job as well such as hotel website online account, </w:t>
            </w:r>
            <w:proofErr w:type="spellStart"/>
            <w:r w:rsidRPr="000347A6">
              <w:rPr>
                <w:rFonts w:ascii="Arial Narrow" w:eastAsia="Arial Unicode MS" w:hAnsi="Arial Narrow" w:cs="Arial"/>
                <w:color w:val="3E5D78" w:themeColor="accent2" w:themeShade="80"/>
                <w:sz w:val="22"/>
                <w:szCs w:val="22"/>
              </w:rPr>
              <w:t>cms</w:t>
            </w:r>
            <w:proofErr w:type="spellEnd"/>
            <w:r w:rsidRPr="000347A6">
              <w:rPr>
                <w:rFonts w:ascii="Arial Narrow" w:eastAsia="Arial Unicode MS" w:hAnsi="Arial Narrow" w:cs="Arial"/>
                <w:color w:val="3E5D78" w:themeColor="accent2" w:themeShade="80"/>
                <w:sz w:val="22"/>
                <w:szCs w:val="22"/>
              </w:rPr>
              <w:t xml:space="preserve">, ice portal, doing the own flyers/promotions designing for the company. </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p>
          <w:p w:rsidR="008262F5" w:rsidRPr="008262F5" w:rsidRDefault="000347A6"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r>
              <w:rPr>
                <w:rFonts w:ascii="Arial" w:eastAsia="Arial Unicode MS" w:hAnsi="Arial" w:cs="Arial"/>
                <w:b/>
                <w:bCs/>
                <w:color w:val="3E5D78" w:themeColor="accent2" w:themeShade="80"/>
                <w:sz w:val="21"/>
                <w:szCs w:val="21"/>
                <w:u w:val="single"/>
              </w:rPr>
              <w:t>ANASIA TRAVEL &amp; TOURISM</w:t>
            </w:r>
          </w:p>
          <w:p w:rsidR="008262F5" w:rsidRDefault="000347A6" w:rsidP="008262F5">
            <w:pPr>
              <w:widowControl w:val="0"/>
              <w:autoSpaceDE w:val="0"/>
              <w:autoSpaceDN w:val="0"/>
              <w:adjustRightInd w:val="0"/>
              <w:rPr>
                <w:rFonts w:ascii="Arial" w:eastAsia="Arial Unicode MS" w:hAnsi="Arial" w:cs="Arial"/>
                <w:b/>
                <w:bCs/>
                <w:color w:val="3E5D78" w:themeColor="accent2" w:themeShade="80"/>
                <w:sz w:val="21"/>
                <w:szCs w:val="21"/>
              </w:rPr>
            </w:pPr>
            <w:r>
              <w:rPr>
                <w:rFonts w:ascii="Arial" w:eastAsia="Arial Unicode MS" w:hAnsi="Arial" w:cs="Arial"/>
                <w:b/>
                <w:bCs/>
                <w:color w:val="3E5D78" w:themeColor="accent2" w:themeShade="80"/>
                <w:sz w:val="21"/>
                <w:szCs w:val="21"/>
              </w:rPr>
              <w:t>Travel Consultant</w:t>
            </w:r>
          </w:p>
          <w:p w:rsidR="000347A6" w:rsidRPr="000347A6" w:rsidRDefault="000347A6" w:rsidP="008262F5">
            <w:pPr>
              <w:widowControl w:val="0"/>
              <w:autoSpaceDE w:val="0"/>
              <w:autoSpaceDN w:val="0"/>
              <w:adjustRightInd w:val="0"/>
              <w:rPr>
                <w:rFonts w:ascii="Arial" w:eastAsia="Arial Unicode MS" w:hAnsi="Arial" w:cs="Arial"/>
                <w:bCs/>
                <w:color w:val="3E5D78" w:themeColor="accent2" w:themeShade="80"/>
                <w:sz w:val="22"/>
                <w:szCs w:val="22"/>
              </w:rPr>
            </w:pPr>
            <w:r w:rsidRPr="000347A6">
              <w:rPr>
                <w:rFonts w:ascii="Arial" w:eastAsia="Arial Unicode MS" w:hAnsi="Arial" w:cs="Arial"/>
                <w:bCs/>
                <w:color w:val="3E5D78" w:themeColor="accent2" w:themeShade="80"/>
                <w:sz w:val="22"/>
                <w:szCs w:val="22"/>
              </w:rPr>
              <w:t xml:space="preserve">Al </w:t>
            </w:r>
            <w:proofErr w:type="spellStart"/>
            <w:r w:rsidRPr="000347A6">
              <w:rPr>
                <w:rFonts w:ascii="Arial" w:eastAsia="Arial Unicode MS" w:hAnsi="Arial" w:cs="Arial"/>
                <w:bCs/>
                <w:color w:val="3E5D78" w:themeColor="accent2" w:themeShade="80"/>
                <w:sz w:val="22"/>
                <w:szCs w:val="22"/>
              </w:rPr>
              <w:t>Rigga</w:t>
            </w:r>
            <w:proofErr w:type="spellEnd"/>
            <w:r w:rsidRPr="000347A6">
              <w:rPr>
                <w:rFonts w:ascii="Arial" w:eastAsia="Arial Unicode MS" w:hAnsi="Arial" w:cs="Arial"/>
                <w:bCs/>
                <w:color w:val="3E5D78" w:themeColor="accent2" w:themeShade="80"/>
                <w:sz w:val="22"/>
                <w:szCs w:val="22"/>
              </w:rPr>
              <w:t>, Dubai, UAE</w:t>
            </w:r>
          </w:p>
          <w:p w:rsidR="000347A6" w:rsidRPr="000347A6" w:rsidRDefault="000347A6" w:rsidP="000347A6">
            <w:pPr>
              <w:widowControl w:val="0"/>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August 12</w:t>
            </w:r>
            <w:r w:rsidRPr="000347A6">
              <w:rPr>
                <w:rFonts w:ascii="Arial Narrow" w:eastAsia="Arial Unicode MS" w:hAnsi="Arial Narrow" w:cs="Arial"/>
                <w:color w:val="3E5D78" w:themeColor="accent2" w:themeShade="80"/>
                <w:sz w:val="22"/>
                <w:szCs w:val="22"/>
                <w:vertAlign w:val="superscript"/>
              </w:rPr>
              <w:t>th</w:t>
            </w:r>
            <w:r w:rsidRPr="000347A6">
              <w:rPr>
                <w:rFonts w:ascii="Arial Narrow" w:eastAsia="Arial Unicode MS" w:hAnsi="Arial Narrow" w:cs="Arial"/>
                <w:color w:val="3E5D78" w:themeColor="accent2" w:themeShade="80"/>
                <w:sz w:val="22"/>
                <w:szCs w:val="22"/>
              </w:rPr>
              <w:t xml:space="preserve"> 2013 till May 07</w:t>
            </w:r>
            <w:r w:rsidRPr="000347A6">
              <w:rPr>
                <w:rFonts w:ascii="Arial Narrow" w:eastAsia="Arial Unicode MS" w:hAnsi="Arial Narrow" w:cs="Arial"/>
                <w:color w:val="3E5D78" w:themeColor="accent2" w:themeShade="80"/>
                <w:sz w:val="22"/>
                <w:szCs w:val="22"/>
                <w:vertAlign w:val="superscript"/>
              </w:rPr>
              <w:t>th</w:t>
            </w:r>
            <w:r w:rsidRPr="000347A6">
              <w:rPr>
                <w:rFonts w:ascii="Arial Narrow" w:eastAsia="Arial Unicode MS" w:hAnsi="Arial Narrow" w:cs="Arial"/>
                <w:color w:val="3E5D78" w:themeColor="accent2" w:themeShade="80"/>
                <w:sz w:val="22"/>
                <w:szCs w:val="22"/>
              </w:rPr>
              <w:t xml:space="preserve"> 2014</w:t>
            </w:r>
          </w:p>
          <w:p w:rsidR="008262F5" w:rsidRPr="008262F5" w:rsidRDefault="008262F5" w:rsidP="008262F5">
            <w:pPr>
              <w:widowControl w:val="0"/>
              <w:autoSpaceDE w:val="0"/>
              <w:autoSpaceDN w:val="0"/>
              <w:adjustRightInd w:val="0"/>
              <w:rPr>
                <w:rFonts w:ascii="Arial" w:eastAsia="Arial Unicode MS" w:hAnsi="Arial" w:cs="Arial"/>
                <w:b/>
                <w:color w:val="3E5D78" w:themeColor="accent2" w:themeShade="80"/>
                <w:sz w:val="21"/>
                <w:szCs w:val="21"/>
              </w:rPr>
            </w:pPr>
          </w:p>
          <w:p w:rsidR="008262F5" w:rsidRPr="008262F5" w:rsidRDefault="008262F5" w:rsidP="008262F5">
            <w:pPr>
              <w:widowControl w:val="0"/>
              <w:autoSpaceDE w:val="0"/>
              <w:autoSpaceDN w:val="0"/>
              <w:adjustRightInd w:val="0"/>
              <w:rPr>
                <w:rFonts w:ascii="Arial" w:eastAsia="Arial Unicode MS" w:hAnsi="Arial" w:cs="Arial"/>
                <w:b/>
                <w:color w:val="3E5D78" w:themeColor="accent2" w:themeShade="80"/>
                <w:sz w:val="21"/>
                <w:szCs w:val="21"/>
              </w:rPr>
            </w:pPr>
            <w:r w:rsidRPr="008262F5">
              <w:rPr>
                <w:rFonts w:ascii="Arial" w:eastAsia="Arial Unicode MS" w:hAnsi="Arial" w:cs="Arial"/>
                <w:b/>
                <w:color w:val="3E5D78" w:themeColor="accent2" w:themeShade="80"/>
                <w:sz w:val="21"/>
                <w:szCs w:val="21"/>
              </w:rPr>
              <w:t xml:space="preserve">DUTIES AND RESPONSIBLITIES: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Register incoming and outgoing records in electronic record keeping system.</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Sort records and documents in accordance with classification standards and Instructions.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Maintain paper-based and electronic central file system by creating </w:t>
            </w:r>
            <w:proofErr w:type="gramStart"/>
            <w:r w:rsidRPr="000347A6">
              <w:rPr>
                <w:rFonts w:ascii="Arial Narrow" w:eastAsia="Arial Unicode MS" w:hAnsi="Arial Narrow" w:cs="Arial"/>
                <w:color w:val="3E5D78" w:themeColor="accent2" w:themeShade="80"/>
                <w:sz w:val="22"/>
                <w:szCs w:val="22"/>
              </w:rPr>
              <w:t>a new folders</w:t>
            </w:r>
            <w:proofErr w:type="gramEnd"/>
            <w:r w:rsidRPr="000347A6">
              <w:rPr>
                <w:rFonts w:ascii="Arial Narrow" w:eastAsia="Arial Unicode MS" w:hAnsi="Arial Narrow" w:cs="Arial"/>
                <w:color w:val="3E5D78" w:themeColor="accent2" w:themeShade="80"/>
                <w:sz w:val="22"/>
                <w:szCs w:val="22"/>
              </w:rPr>
              <w:t xml:space="preserve">, applying disposition instructions and tracking file circulation.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Evaluating, organizing and arranging bookings/flights of the passengers on their preferred arrival and departure details.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Answering emails as soon as possible for enquiries of visa, flights, booking packages and hotel bookings.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Negotiating to the customers regarding visa and flights fares.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Answering phone calls and transferring to the concern department.</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Assisting customers for visa enquiries, ticket enquiries, UAE tours and hotel bookings.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Ensuring all visas, ticket tours and hotel bookings are confirmed with the date preferred by the customers.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Ensuring all documents </w:t>
            </w:r>
            <w:proofErr w:type="gramStart"/>
            <w:r w:rsidRPr="000347A6">
              <w:rPr>
                <w:rFonts w:ascii="Arial Narrow" w:eastAsia="Arial Unicode MS" w:hAnsi="Arial Narrow" w:cs="Arial"/>
                <w:color w:val="3E5D78" w:themeColor="accent2" w:themeShade="80"/>
                <w:sz w:val="22"/>
                <w:szCs w:val="22"/>
              </w:rPr>
              <w:t>are</w:t>
            </w:r>
            <w:proofErr w:type="gramEnd"/>
            <w:r w:rsidRPr="000347A6">
              <w:rPr>
                <w:rFonts w:ascii="Arial Narrow" w:eastAsia="Arial Unicode MS" w:hAnsi="Arial Narrow" w:cs="Arial"/>
                <w:color w:val="3E5D78" w:themeColor="accent2" w:themeShade="80"/>
                <w:sz w:val="22"/>
                <w:szCs w:val="22"/>
              </w:rPr>
              <w:t xml:space="preserve"> complete before sending to cargo company.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Investigate complaints and assisting customers/passengers for refund of ticket.</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lastRenderedPageBreak/>
              <w:t>Book tours and hotel reservations using computer terminal or telephone.</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Converse with customer to determine destination, mode of transportation, travel dates, financial considerations and accommodations required.</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Compute cost of travel and accommodations, carrier tariff books, and hotel rate books, or quote package tour’s costs.</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Plan, describe, arrange, and sell itinerary tour packages and promotional travel. </w:t>
            </w:r>
          </w:p>
          <w:p w:rsidR="00820F13" w:rsidRPr="000347A6" w:rsidRDefault="006A7C01" w:rsidP="000347A6">
            <w:pPr>
              <w:widowControl w:val="0"/>
              <w:numPr>
                <w:ilvl w:val="0"/>
                <w:numId w:val="26"/>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Collect payment for visa, ticket, hotel bookings and tour packages from the customer.</w:t>
            </w:r>
          </w:p>
          <w:p w:rsidR="008262F5" w:rsidRPr="008262F5" w:rsidRDefault="008262F5" w:rsidP="008262F5">
            <w:pPr>
              <w:rPr>
                <w:rFonts w:ascii="Arial" w:eastAsia="Arial Unicode MS" w:hAnsi="Arial" w:cs="Arial"/>
                <w:b/>
                <w:bCs/>
                <w:color w:val="3E5D78" w:themeColor="accent2" w:themeShade="80"/>
                <w:sz w:val="21"/>
                <w:szCs w:val="21"/>
                <w:u w:val="single"/>
              </w:rPr>
            </w:pPr>
          </w:p>
          <w:p w:rsidR="008262F5" w:rsidRPr="008262F5" w:rsidRDefault="000347A6" w:rsidP="008262F5">
            <w:pPr>
              <w:rPr>
                <w:rFonts w:ascii="Arial" w:eastAsia="Arial Unicode MS" w:hAnsi="Arial" w:cs="Arial"/>
                <w:b/>
                <w:bCs/>
                <w:color w:val="3E5D78" w:themeColor="accent2" w:themeShade="80"/>
                <w:sz w:val="21"/>
                <w:szCs w:val="21"/>
                <w:u w:val="single"/>
              </w:rPr>
            </w:pPr>
            <w:r>
              <w:rPr>
                <w:rFonts w:ascii="Arial" w:eastAsia="Arial Unicode MS" w:hAnsi="Arial" w:cs="Arial"/>
                <w:b/>
                <w:bCs/>
                <w:color w:val="3E5D78" w:themeColor="accent2" w:themeShade="80"/>
                <w:sz w:val="21"/>
                <w:szCs w:val="21"/>
                <w:u w:val="single"/>
              </w:rPr>
              <w:t>ROSE RAYHAAN BY ROTANA</w:t>
            </w:r>
            <w:r w:rsidR="008262F5" w:rsidRPr="008262F5">
              <w:rPr>
                <w:rFonts w:ascii="Arial" w:eastAsia="Arial Unicode MS" w:hAnsi="Arial" w:cs="Arial"/>
                <w:b/>
                <w:bCs/>
                <w:color w:val="3E5D78" w:themeColor="accent2" w:themeShade="80"/>
                <w:sz w:val="21"/>
                <w:szCs w:val="21"/>
                <w:u w:val="single"/>
              </w:rPr>
              <w:t>.</w:t>
            </w:r>
          </w:p>
          <w:p w:rsidR="000347A6" w:rsidRPr="008262F5" w:rsidRDefault="000347A6" w:rsidP="008262F5">
            <w:pPr>
              <w:widowControl w:val="0"/>
              <w:autoSpaceDE w:val="0"/>
              <w:autoSpaceDN w:val="0"/>
              <w:adjustRightInd w:val="0"/>
              <w:rPr>
                <w:rFonts w:ascii="Arial" w:eastAsia="Arial Unicode MS" w:hAnsi="Arial" w:cs="Arial"/>
                <w:b/>
                <w:bCs/>
                <w:color w:val="3E5D78" w:themeColor="accent2" w:themeShade="80"/>
                <w:sz w:val="21"/>
                <w:szCs w:val="21"/>
              </w:rPr>
            </w:pPr>
            <w:r>
              <w:rPr>
                <w:rFonts w:ascii="Arial" w:eastAsia="Arial Unicode MS" w:hAnsi="Arial" w:cs="Arial"/>
                <w:b/>
                <w:bCs/>
                <w:color w:val="3E5D78" w:themeColor="accent2" w:themeShade="80"/>
                <w:sz w:val="21"/>
                <w:szCs w:val="21"/>
              </w:rPr>
              <w:t>Reservation Agent (Certified Departmental Trainer)</w:t>
            </w:r>
          </w:p>
          <w:p w:rsidR="000347A6" w:rsidRPr="000347A6" w:rsidRDefault="000347A6" w:rsidP="000347A6">
            <w:pPr>
              <w:widowControl w:val="0"/>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May 01</w:t>
            </w:r>
            <w:r w:rsidRPr="000347A6">
              <w:rPr>
                <w:rFonts w:ascii="Arial Narrow" w:eastAsia="Arial Unicode MS" w:hAnsi="Arial Narrow" w:cs="Arial"/>
                <w:color w:val="3E5D78" w:themeColor="accent2" w:themeShade="80"/>
                <w:sz w:val="22"/>
                <w:szCs w:val="22"/>
                <w:vertAlign w:val="superscript"/>
              </w:rPr>
              <w:t>st</w:t>
            </w:r>
            <w:r w:rsidRPr="000347A6">
              <w:rPr>
                <w:rFonts w:ascii="Arial Narrow" w:eastAsia="Arial Unicode MS" w:hAnsi="Arial Narrow" w:cs="Arial"/>
                <w:color w:val="3E5D78" w:themeColor="accent2" w:themeShade="80"/>
                <w:sz w:val="22"/>
                <w:szCs w:val="22"/>
              </w:rPr>
              <w:t xml:space="preserve"> 2010 till December 06</w:t>
            </w:r>
            <w:r w:rsidRPr="000347A6">
              <w:rPr>
                <w:rFonts w:ascii="Arial Narrow" w:eastAsia="Arial Unicode MS" w:hAnsi="Arial Narrow" w:cs="Arial"/>
                <w:color w:val="3E5D78" w:themeColor="accent2" w:themeShade="80"/>
                <w:sz w:val="22"/>
                <w:szCs w:val="22"/>
                <w:vertAlign w:val="superscript"/>
              </w:rPr>
              <w:t>th</w:t>
            </w:r>
            <w:r w:rsidRPr="000347A6">
              <w:rPr>
                <w:rFonts w:ascii="Arial Narrow" w:eastAsia="Arial Unicode MS" w:hAnsi="Arial Narrow" w:cs="Arial"/>
                <w:color w:val="3E5D78" w:themeColor="accent2" w:themeShade="80"/>
                <w:sz w:val="22"/>
                <w:szCs w:val="22"/>
              </w:rPr>
              <w:t xml:space="preserve"> 2012</w:t>
            </w:r>
          </w:p>
          <w:p w:rsidR="008262F5" w:rsidRPr="008262F5" w:rsidRDefault="008262F5" w:rsidP="008262F5">
            <w:pPr>
              <w:widowControl w:val="0"/>
              <w:autoSpaceDE w:val="0"/>
              <w:autoSpaceDN w:val="0"/>
              <w:adjustRightInd w:val="0"/>
              <w:rPr>
                <w:rFonts w:ascii="Arial" w:eastAsia="Arial Unicode MS" w:hAnsi="Arial" w:cs="Arial"/>
                <w:color w:val="3E5D78" w:themeColor="accent2" w:themeShade="80"/>
                <w:sz w:val="21"/>
                <w:szCs w:val="21"/>
              </w:rPr>
            </w:pP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rPr>
            </w:pPr>
            <w:r w:rsidRPr="008262F5">
              <w:rPr>
                <w:rFonts w:ascii="Arial" w:eastAsia="Arial Unicode MS" w:hAnsi="Arial" w:cs="Arial"/>
                <w:b/>
                <w:bCs/>
                <w:color w:val="3E5D78" w:themeColor="accent2" w:themeShade="80"/>
                <w:sz w:val="21"/>
                <w:szCs w:val="21"/>
              </w:rPr>
              <w:t>DUTIES AND RESPONSIBLITIES:</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Receives process and confirm guest room reservations made by clients through telephone, email or fax.</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Inputs all reservations into the computer recording all the pertinent information, attends all enquiries, complaints and requests regarding reservation.</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Remains up to date with all promotions in and around the hotel.</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Follows established procedures to process all room reservations, rates, confirmations, hotel facilities and any related information.</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Up-sells whenever an opportunity is identified, uses guest recognition skills effectively and complies with hotel health, safety and hygiene policy.</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Carries out weekly inventory of current office supplies and prepares requisition accordingly.</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Promotes and maintains good public relations and endeavors to maximize business, maintains an accurate room status at all times. </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Handling &amp; Checking the reservation operations, </w:t>
            </w:r>
            <w:proofErr w:type="gramStart"/>
            <w:r w:rsidRPr="000347A6">
              <w:rPr>
                <w:rFonts w:ascii="Arial Narrow" w:eastAsia="Arial Unicode MS" w:hAnsi="Arial Narrow" w:cs="Arial"/>
                <w:color w:val="3E5D78" w:themeColor="accent2" w:themeShade="80"/>
                <w:sz w:val="22"/>
                <w:szCs w:val="22"/>
              </w:rPr>
              <w:t>receives,</w:t>
            </w:r>
            <w:proofErr w:type="gramEnd"/>
            <w:r w:rsidRPr="000347A6">
              <w:rPr>
                <w:rFonts w:ascii="Arial Narrow" w:eastAsia="Arial Unicode MS" w:hAnsi="Arial Narrow" w:cs="Arial"/>
                <w:color w:val="3E5D78" w:themeColor="accent2" w:themeShade="80"/>
                <w:sz w:val="22"/>
                <w:szCs w:val="22"/>
              </w:rPr>
              <w:t xml:space="preserve"> process and confirm guest room reservations made by clients through telephone, email or fax, inputs all reservations into the computer recording all the pertinent information.</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 xml:space="preserve">Attends all enquiries, complaints and requests regarding reservation, remains up to date with all promotions in and around the hotel, follows established procedures to process all room reservations, rates, confirmations, hotel facilities and any related information. </w:t>
            </w:r>
          </w:p>
          <w:p w:rsidR="00820F13" w:rsidRPr="000347A6" w:rsidRDefault="006A7C01" w:rsidP="000347A6">
            <w:pPr>
              <w:widowControl w:val="0"/>
              <w:numPr>
                <w:ilvl w:val="0"/>
                <w:numId w:val="28"/>
              </w:numPr>
              <w:tabs>
                <w:tab w:val="num" w:pos="720"/>
              </w:tabs>
              <w:autoSpaceDE w:val="0"/>
              <w:autoSpaceDN w:val="0"/>
              <w:adjustRightInd w:val="0"/>
              <w:rPr>
                <w:rFonts w:ascii="Arial Narrow" w:eastAsia="Arial Unicode MS" w:hAnsi="Arial Narrow" w:cs="Arial"/>
                <w:color w:val="3E5D78" w:themeColor="accent2" w:themeShade="80"/>
                <w:sz w:val="22"/>
                <w:szCs w:val="22"/>
              </w:rPr>
            </w:pPr>
            <w:r w:rsidRPr="000347A6">
              <w:rPr>
                <w:rFonts w:ascii="Arial Narrow" w:eastAsia="Arial Unicode MS" w:hAnsi="Arial Narrow" w:cs="Arial"/>
                <w:color w:val="3E5D78" w:themeColor="accent2" w:themeShade="80"/>
                <w:sz w:val="22"/>
                <w:szCs w:val="22"/>
              </w:rPr>
              <w:t>Assisting to take in-charge for the group bookings and events in the absence of group coordinator/events executive.</w:t>
            </w:r>
          </w:p>
          <w:p w:rsidR="008262F5" w:rsidRPr="008262F5" w:rsidRDefault="008262F5" w:rsidP="008262F5">
            <w:pPr>
              <w:widowControl w:val="0"/>
              <w:autoSpaceDE w:val="0"/>
              <w:autoSpaceDN w:val="0"/>
              <w:adjustRightInd w:val="0"/>
              <w:rPr>
                <w:rFonts w:ascii="Arial" w:eastAsia="Arial Unicode MS" w:hAnsi="Arial" w:cs="Arial"/>
                <w:color w:val="3E5D78" w:themeColor="accent2" w:themeShade="80"/>
                <w:sz w:val="21"/>
                <w:szCs w:val="21"/>
                <w:u w:val="single"/>
              </w:rPr>
            </w:pP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p>
          <w:p w:rsidR="008262F5" w:rsidRPr="008262F5" w:rsidRDefault="000347A6"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r>
              <w:rPr>
                <w:rFonts w:ascii="Arial" w:eastAsia="Arial Unicode MS" w:hAnsi="Arial" w:cs="Arial"/>
                <w:b/>
                <w:bCs/>
                <w:color w:val="3E5D78" w:themeColor="accent2" w:themeShade="80"/>
                <w:sz w:val="21"/>
                <w:szCs w:val="21"/>
                <w:u w:val="single"/>
              </w:rPr>
              <w:t xml:space="preserve">GOLDEN TULIP SHARJAH – FOUR STAR HOTEL APARTMENT </w:t>
            </w:r>
            <w:r w:rsidR="005949B8">
              <w:rPr>
                <w:rFonts w:ascii="Arial" w:eastAsia="Arial Unicode MS" w:hAnsi="Arial" w:cs="Arial"/>
                <w:b/>
                <w:bCs/>
                <w:color w:val="3E5D78" w:themeColor="accent2" w:themeShade="80"/>
                <w:sz w:val="21"/>
                <w:szCs w:val="21"/>
                <w:u w:val="single"/>
              </w:rPr>
              <w:t>(Opening Team)</w:t>
            </w:r>
          </w:p>
          <w:p w:rsidR="008262F5" w:rsidRPr="008262F5" w:rsidRDefault="00EA472C" w:rsidP="008262F5">
            <w:pPr>
              <w:widowControl w:val="0"/>
              <w:autoSpaceDE w:val="0"/>
              <w:autoSpaceDN w:val="0"/>
              <w:adjustRightInd w:val="0"/>
              <w:rPr>
                <w:rFonts w:ascii="Arial" w:eastAsia="Arial Unicode MS" w:hAnsi="Arial" w:cs="Arial"/>
                <w:b/>
                <w:bCs/>
                <w:color w:val="3E5D78" w:themeColor="accent2" w:themeShade="80"/>
                <w:sz w:val="21"/>
                <w:szCs w:val="21"/>
              </w:rPr>
            </w:pPr>
            <w:r w:rsidRPr="00EA472C">
              <w:rPr>
                <w:rFonts w:ascii="Arial" w:eastAsia="Arial Unicode MS" w:hAnsi="Arial" w:cs="Arial"/>
                <w:b/>
                <w:bCs/>
                <w:color w:val="3E5D78" w:themeColor="accent2" w:themeShade="80"/>
                <w:sz w:val="21"/>
                <w:szCs w:val="21"/>
              </w:rPr>
              <w:t xml:space="preserve">Restaurant &amp; Banquet Waitress/Restaurant Cashier/Room Service </w:t>
            </w:r>
            <w:proofErr w:type="spellStart"/>
            <w:r w:rsidRPr="00EA472C">
              <w:rPr>
                <w:rFonts w:ascii="Arial" w:eastAsia="Arial Unicode MS" w:hAnsi="Arial" w:cs="Arial"/>
                <w:b/>
                <w:bCs/>
                <w:color w:val="3E5D78" w:themeColor="accent2" w:themeShade="80"/>
                <w:sz w:val="21"/>
                <w:szCs w:val="21"/>
              </w:rPr>
              <w:t>Ordertaker</w:t>
            </w:r>
            <w:proofErr w:type="spellEnd"/>
            <w:r>
              <w:rPr>
                <w:rFonts w:ascii="Arial" w:eastAsia="Arial Unicode MS" w:hAnsi="Arial" w:cs="Arial"/>
                <w:b/>
                <w:bCs/>
                <w:color w:val="3E5D78" w:themeColor="accent2" w:themeShade="80"/>
                <w:sz w:val="21"/>
                <w:szCs w:val="21"/>
              </w:rPr>
              <w:t>/</w:t>
            </w:r>
            <w:r w:rsidR="008262F5" w:rsidRPr="008262F5">
              <w:rPr>
                <w:rFonts w:ascii="Arial" w:eastAsia="Arial Unicode MS" w:hAnsi="Arial" w:cs="Arial"/>
                <w:b/>
                <w:bCs/>
                <w:color w:val="3E5D78" w:themeColor="accent2" w:themeShade="80"/>
                <w:sz w:val="21"/>
                <w:szCs w:val="21"/>
              </w:rPr>
              <w:t>Cashier</w:t>
            </w:r>
          </w:p>
          <w:p w:rsidR="00EA472C" w:rsidRPr="00EA472C" w:rsidRDefault="00EA472C" w:rsidP="00EA472C">
            <w:pPr>
              <w:widowControl w:val="0"/>
              <w:autoSpaceDE w:val="0"/>
              <w:autoSpaceDN w:val="0"/>
              <w:adjustRightInd w:val="0"/>
              <w:rPr>
                <w:rFonts w:ascii="Arial" w:eastAsia="Arial Unicode MS" w:hAnsi="Arial" w:cs="Arial"/>
                <w:color w:val="3E5D78" w:themeColor="accent2" w:themeShade="80"/>
                <w:sz w:val="21"/>
                <w:szCs w:val="21"/>
              </w:rPr>
            </w:pPr>
            <w:r w:rsidRPr="00EA472C">
              <w:rPr>
                <w:rFonts w:ascii="Arial" w:eastAsia="Arial Unicode MS" w:hAnsi="Arial" w:cs="Arial"/>
                <w:color w:val="3E5D78" w:themeColor="accent2" w:themeShade="80"/>
                <w:sz w:val="21"/>
                <w:szCs w:val="21"/>
              </w:rPr>
              <w:t>September 04</w:t>
            </w:r>
            <w:r w:rsidRPr="00EA472C">
              <w:rPr>
                <w:rFonts w:ascii="Arial" w:eastAsia="Arial Unicode MS" w:hAnsi="Arial" w:cs="Arial"/>
                <w:color w:val="3E5D78" w:themeColor="accent2" w:themeShade="80"/>
                <w:sz w:val="21"/>
                <w:szCs w:val="21"/>
                <w:vertAlign w:val="superscript"/>
              </w:rPr>
              <w:t>th</w:t>
            </w:r>
            <w:r w:rsidRPr="00EA472C">
              <w:rPr>
                <w:rFonts w:ascii="Arial" w:eastAsia="Arial Unicode MS" w:hAnsi="Arial" w:cs="Arial"/>
                <w:color w:val="3E5D78" w:themeColor="accent2" w:themeShade="80"/>
                <w:sz w:val="21"/>
                <w:szCs w:val="21"/>
              </w:rPr>
              <w:t xml:space="preserve"> 2008 – December 31</w:t>
            </w:r>
            <w:r w:rsidRPr="00EA472C">
              <w:rPr>
                <w:rFonts w:ascii="Arial" w:eastAsia="Arial Unicode MS" w:hAnsi="Arial" w:cs="Arial"/>
                <w:color w:val="3E5D78" w:themeColor="accent2" w:themeShade="80"/>
                <w:sz w:val="21"/>
                <w:szCs w:val="21"/>
                <w:vertAlign w:val="superscript"/>
              </w:rPr>
              <w:t>st</w:t>
            </w:r>
            <w:r w:rsidRPr="00EA472C">
              <w:rPr>
                <w:rFonts w:ascii="Arial" w:eastAsia="Arial Unicode MS" w:hAnsi="Arial" w:cs="Arial"/>
                <w:color w:val="3E5D78" w:themeColor="accent2" w:themeShade="80"/>
                <w:sz w:val="21"/>
                <w:szCs w:val="21"/>
              </w:rPr>
              <w:t xml:space="preserve"> 2009 </w:t>
            </w:r>
          </w:p>
          <w:p w:rsidR="00EA472C" w:rsidRDefault="00EA472C" w:rsidP="008262F5">
            <w:pPr>
              <w:widowControl w:val="0"/>
              <w:autoSpaceDE w:val="0"/>
              <w:autoSpaceDN w:val="0"/>
              <w:adjustRightInd w:val="0"/>
              <w:rPr>
                <w:rFonts w:ascii="Arial" w:eastAsia="Arial Unicode MS" w:hAnsi="Arial" w:cs="Arial"/>
                <w:b/>
                <w:bCs/>
                <w:color w:val="3E5D78" w:themeColor="accent2" w:themeShade="80"/>
                <w:sz w:val="21"/>
                <w:szCs w:val="21"/>
              </w:rPr>
            </w:pPr>
            <w:r w:rsidRPr="00EA472C">
              <w:rPr>
                <w:rFonts w:ascii="Arial" w:eastAsia="Arial Unicode MS" w:hAnsi="Arial" w:cs="Arial"/>
                <w:b/>
                <w:bCs/>
                <w:color w:val="3E5D78" w:themeColor="accent2" w:themeShade="80"/>
                <w:sz w:val="21"/>
                <w:szCs w:val="21"/>
              </w:rPr>
              <w:t xml:space="preserve">Restaurant Senior Cashier / Banquet </w:t>
            </w:r>
            <w:r w:rsidR="00902508">
              <w:rPr>
                <w:rFonts w:ascii="Arial" w:eastAsia="Arial Unicode MS" w:hAnsi="Arial" w:cs="Arial"/>
                <w:b/>
                <w:bCs/>
                <w:color w:val="3E5D78" w:themeColor="accent2" w:themeShade="80"/>
                <w:sz w:val="21"/>
                <w:szCs w:val="21"/>
              </w:rPr>
              <w:t>In-Charge</w:t>
            </w:r>
            <w:r w:rsidRPr="00EA472C">
              <w:rPr>
                <w:rFonts w:ascii="Arial" w:eastAsia="Arial Unicode MS" w:hAnsi="Arial" w:cs="Arial"/>
                <w:b/>
                <w:bCs/>
                <w:color w:val="3E5D78" w:themeColor="accent2" w:themeShade="80"/>
                <w:sz w:val="21"/>
                <w:szCs w:val="21"/>
              </w:rPr>
              <w:t xml:space="preserve"> (Promoted)</w:t>
            </w:r>
          </w:p>
          <w:p w:rsidR="00EA472C" w:rsidRPr="00EA472C" w:rsidRDefault="00EA472C" w:rsidP="00EA472C">
            <w:pPr>
              <w:widowControl w:val="0"/>
              <w:autoSpaceDE w:val="0"/>
              <w:autoSpaceDN w:val="0"/>
              <w:adjustRightInd w:val="0"/>
              <w:rPr>
                <w:rFonts w:ascii="Arial" w:eastAsia="Arial Unicode MS" w:hAnsi="Arial" w:cs="Arial"/>
                <w:color w:val="3E5D78" w:themeColor="accent2" w:themeShade="80"/>
                <w:sz w:val="21"/>
                <w:szCs w:val="21"/>
              </w:rPr>
            </w:pPr>
            <w:r w:rsidRPr="00EA472C">
              <w:rPr>
                <w:rFonts w:ascii="Arial" w:eastAsia="Arial Unicode MS" w:hAnsi="Arial" w:cs="Arial"/>
                <w:color w:val="3E5D78" w:themeColor="accent2" w:themeShade="80"/>
                <w:sz w:val="21"/>
                <w:szCs w:val="21"/>
              </w:rPr>
              <w:t>January 01</w:t>
            </w:r>
            <w:r w:rsidRPr="00EA472C">
              <w:rPr>
                <w:rFonts w:ascii="Arial" w:eastAsia="Arial Unicode MS" w:hAnsi="Arial" w:cs="Arial"/>
                <w:color w:val="3E5D78" w:themeColor="accent2" w:themeShade="80"/>
                <w:sz w:val="21"/>
                <w:szCs w:val="21"/>
                <w:vertAlign w:val="superscript"/>
              </w:rPr>
              <w:t>st</w:t>
            </w:r>
            <w:r w:rsidRPr="00EA472C">
              <w:rPr>
                <w:rFonts w:ascii="Arial" w:eastAsia="Arial Unicode MS" w:hAnsi="Arial" w:cs="Arial"/>
                <w:color w:val="3E5D78" w:themeColor="accent2" w:themeShade="80"/>
                <w:sz w:val="21"/>
                <w:szCs w:val="21"/>
              </w:rPr>
              <w:t xml:space="preserve"> 2009 – April 19</w:t>
            </w:r>
            <w:r w:rsidRPr="00EA472C">
              <w:rPr>
                <w:rFonts w:ascii="Arial" w:eastAsia="Arial Unicode MS" w:hAnsi="Arial" w:cs="Arial"/>
                <w:color w:val="3E5D78" w:themeColor="accent2" w:themeShade="80"/>
                <w:sz w:val="21"/>
                <w:szCs w:val="21"/>
                <w:vertAlign w:val="superscript"/>
              </w:rPr>
              <w:t>th</w:t>
            </w:r>
            <w:r w:rsidRPr="00EA472C">
              <w:rPr>
                <w:rFonts w:ascii="Arial" w:eastAsia="Arial Unicode MS" w:hAnsi="Arial" w:cs="Arial"/>
                <w:color w:val="3E5D78" w:themeColor="accent2" w:themeShade="80"/>
                <w:sz w:val="21"/>
                <w:szCs w:val="21"/>
              </w:rPr>
              <w:t xml:space="preserve"> 2010 </w:t>
            </w:r>
          </w:p>
          <w:p w:rsidR="00EA472C" w:rsidRPr="008262F5" w:rsidRDefault="00EA472C" w:rsidP="008262F5">
            <w:pPr>
              <w:widowControl w:val="0"/>
              <w:autoSpaceDE w:val="0"/>
              <w:autoSpaceDN w:val="0"/>
              <w:adjustRightInd w:val="0"/>
              <w:rPr>
                <w:rFonts w:ascii="Arial" w:eastAsia="Arial Unicode MS" w:hAnsi="Arial" w:cs="Arial"/>
                <w:color w:val="3E5D78" w:themeColor="accent2" w:themeShade="80"/>
                <w:sz w:val="21"/>
                <w:szCs w:val="21"/>
              </w:rPr>
            </w:pPr>
            <w:proofErr w:type="spellStart"/>
            <w:r>
              <w:rPr>
                <w:rFonts w:ascii="Arial" w:eastAsia="Arial Unicode MS" w:hAnsi="Arial" w:cs="Arial"/>
                <w:color w:val="3E5D78" w:themeColor="accent2" w:themeShade="80"/>
                <w:sz w:val="21"/>
                <w:szCs w:val="21"/>
              </w:rPr>
              <w:t>Buheirah</w:t>
            </w:r>
            <w:proofErr w:type="spellEnd"/>
            <w:r>
              <w:rPr>
                <w:rFonts w:ascii="Arial" w:eastAsia="Arial Unicode MS" w:hAnsi="Arial" w:cs="Arial"/>
                <w:color w:val="3E5D78" w:themeColor="accent2" w:themeShade="80"/>
                <w:sz w:val="21"/>
                <w:szCs w:val="21"/>
              </w:rPr>
              <w:t xml:space="preserve"> </w:t>
            </w:r>
            <w:proofErr w:type="spellStart"/>
            <w:r>
              <w:rPr>
                <w:rFonts w:ascii="Arial" w:eastAsia="Arial Unicode MS" w:hAnsi="Arial" w:cs="Arial"/>
                <w:color w:val="3E5D78" w:themeColor="accent2" w:themeShade="80"/>
                <w:sz w:val="21"/>
                <w:szCs w:val="21"/>
              </w:rPr>
              <w:t>Corniche</w:t>
            </w:r>
            <w:proofErr w:type="spellEnd"/>
            <w:r>
              <w:rPr>
                <w:rFonts w:ascii="Arial" w:eastAsia="Arial Unicode MS" w:hAnsi="Arial" w:cs="Arial"/>
                <w:color w:val="3E5D78" w:themeColor="accent2" w:themeShade="80"/>
                <w:sz w:val="21"/>
                <w:szCs w:val="21"/>
              </w:rPr>
              <w:t xml:space="preserve">, Al </w:t>
            </w:r>
            <w:proofErr w:type="spellStart"/>
            <w:r>
              <w:rPr>
                <w:rFonts w:ascii="Arial" w:eastAsia="Arial Unicode MS" w:hAnsi="Arial" w:cs="Arial"/>
                <w:color w:val="3E5D78" w:themeColor="accent2" w:themeShade="80"/>
                <w:sz w:val="21"/>
                <w:szCs w:val="21"/>
              </w:rPr>
              <w:t>Fardan</w:t>
            </w:r>
            <w:proofErr w:type="spellEnd"/>
            <w:r>
              <w:rPr>
                <w:rFonts w:ascii="Arial" w:eastAsia="Arial Unicode MS" w:hAnsi="Arial" w:cs="Arial"/>
                <w:color w:val="3E5D78" w:themeColor="accent2" w:themeShade="80"/>
                <w:sz w:val="21"/>
                <w:szCs w:val="21"/>
              </w:rPr>
              <w:t xml:space="preserve">, </w:t>
            </w:r>
            <w:proofErr w:type="spellStart"/>
            <w:r>
              <w:rPr>
                <w:rFonts w:ascii="Arial" w:eastAsia="Arial Unicode MS" w:hAnsi="Arial" w:cs="Arial"/>
                <w:color w:val="3E5D78" w:themeColor="accent2" w:themeShade="80"/>
                <w:sz w:val="21"/>
                <w:szCs w:val="21"/>
              </w:rPr>
              <w:t>Sharjah</w:t>
            </w:r>
            <w:proofErr w:type="spellEnd"/>
            <w:r>
              <w:rPr>
                <w:rFonts w:ascii="Arial" w:eastAsia="Arial Unicode MS" w:hAnsi="Arial" w:cs="Arial"/>
                <w:color w:val="3E5D78" w:themeColor="accent2" w:themeShade="80"/>
                <w:sz w:val="21"/>
                <w:szCs w:val="21"/>
              </w:rPr>
              <w:t>, UAE</w:t>
            </w:r>
          </w:p>
          <w:p w:rsidR="008262F5" w:rsidRPr="008262F5" w:rsidRDefault="008262F5">
            <w:pPr>
              <w:rPr>
                <w:color w:val="3E5D78" w:themeColor="accent2" w:themeShade="80"/>
              </w:rPr>
            </w:pPr>
          </w:p>
          <w:p w:rsidR="008262F5" w:rsidRPr="008262F5" w:rsidRDefault="008262F5">
            <w:pPr>
              <w:rPr>
                <w:color w:val="3E5D78" w:themeColor="accent2" w:themeShade="80"/>
              </w:rPr>
            </w:pPr>
          </w:p>
          <w:p w:rsidR="008262F5" w:rsidRPr="008262F5" w:rsidRDefault="00EA472C" w:rsidP="008262F5">
            <w:pPr>
              <w:pStyle w:val="Section"/>
              <w:rPr>
                <w:color w:val="528693" w:themeColor="background2" w:themeShade="80"/>
              </w:rPr>
            </w:pPr>
            <w:r>
              <w:rPr>
                <w:color w:val="528693" w:themeColor="background2" w:themeShade="80"/>
              </w:rPr>
              <w:t xml:space="preserve">SPECIAL </w:t>
            </w:r>
            <w:r w:rsidR="008262F5">
              <w:rPr>
                <w:color w:val="528693" w:themeColor="background2" w:themeShade="80"/>
              </w:rPr>
              <w:t>SKILLS</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t>PMS-Property Management Service (Opera)</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t xml:space="preserve">Microsoft Office Tools: Word, Power Point, Excel </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lastRenderedPageBreak/>
              <w:t>Artworks/Flyers/Promotions Design</w:t>
            </w:r>
            <w:r w:rsidR="00FF02BC">
              <w:rPr>
                <w:rFonts w:ascii="Arial Narrow" w:eastAsia="Arial Unicode MS" w:hAnsi="Arial Narrow" w:cs="Arial"/>
                <w:color w:val="3E5D78" w:themeColor="accent2" w:themeShade="80"/>
                <w:sz w:val="22"/>
                <w:szCs w:val="22"/>
              </w:rPr>
              <w:t>ing</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t>Wish.net (</w:t>
            </w:r>
            <w:proofErr w:type="spellStart"/>
            <w:r w:rsidRPr="00EA472C">
              <w:rPr>
                <w:rFonts w:ascii="Arial Narrow" w:eastAsia="Arial Unicode MS" w:hAnsi="Arial Narrow" w:cs="Arial"/>
                <w:color w:val="3E5D78" w:themeColor="accent2" w:themeShade="80"/>
                <w:sz w:val="22"/>
                <w:szCs w:val="22"/>
              </w:rPr>
              <w:t>Prologic</w:t>
            </w:r>
            <w:proofErr w:type="spellEnd"/>
            <w:r w:rsidRPr="00EA472C">
              <w:rPr>
                <w:rFonts w:ascii="Arial Narrow" w:eastAsia="Arial Unicode MS" w:hAnsi="Arial Narrow" w:cs="Arial"/>
                <w:color w:val="3E5D78" w:themeColor="accent2" w:themeShade="80"/>
                <w:sz w:val="22"/>
                <w:szCs w:val="22"/>
              </w:rPr>
              <w:t>) System</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t>Microsoft Outlook (Hotel Management system)</w:t>
            </w:r>
          </w:p>
          <w:p w:rsidR="00820F13" w:rsidRPr="00EA472C" w:rsidRDefault="006A7C01" w:rsidP="00EA472C">
            <w:pPr>
              <w:pStyle w:val="ListBullet"/>
              <w:numPr>
                <w:ilvl w:val="0"/>
                <w:numId w:val="1"/>
              </w:numPr>
              <w:rPr>
                <w:rFonts w:ascii="Arial Narrow" w:eastAsia="Arial Unicode MS" w:hAnsi="Arial Narrow" w:cs="Arial"/>
                <w:color w:val="3E5D78" w:themeColor="accent2" w:themeShade="80"/>
                <w:sz w:val="22"/>
                <w:szCs w:val="22"/>
              </w:rPr>
            </w:pPr>
            <w:r w:rsidRPr="00EA472C">
              <w:rPr>
                <w:rFonts w:ascii="Arial Narrow" w:eastAsia="Arial Unicode MS" w:hAnsi="Arial Narrow" w:cs="Arial"/>
                <w:color w:val="3E5D78" w:themeColor="accent2" w:themeShade="80"/>
                <w:sz w:val="22"/>
                <w:szCs w:val="22"/>
              </w:rPr>
              <w:t>Web designing, familiar in CMS and ICE PORTAL</w:t>
            </w:r>
          </w:p>
          <w:p w:rsidR="008262F5" w:rsidRPr="00FF02BC" w:rsidRDefault="008262F5" w:rsidP="00FF02BC">
            <w:pPr>
              <w:widowControl w:val="0"/>
              <w:autoSpaceDE w:val="0"/>
              <w:autoSpaceDN w:val="0"/>
              <w:adjustRightInd w:val="0"/>
              <w:rPr>
                <w:rFonts w:ascii="Arial" w:eastAsia="Arial Unicode MS" w:hAnsi="Arial" w:cs="Arial"/>
                <w:b/>
                <w:bCs/>
                <w:sz w:val="21"/>
                <w:szCs w:val="21"/>
              </w:rPr>
            </w:pPr>
            <w:r>
              <w:rPr>
                <w:rFonts w:ascii="Arial" w:eastAsia="Arial Unicode MS" w:hAnsi="Arial" w:cs="Arial"/>
                <w:b/>
                <w:bCs/>
                <w:sz w:val="21"/>
                <w:szCs w:val="21"/>
              </w:rPr>
              <w:tab/>
            </w:r>
          </w:p>
          <w:p w:rsidR="008262F5" w:rsidRPr="008262F5" w:rsidRDefault="008262F5" w:rsidP="008262F5">
            <w:pPr>
              <w:pStyle w:val="Section"/>
              <w:rPr>
                <w:color w:val="528693" w:themeColor="background2" w:themeShade="80"/>
              </w:rPr>
            </w:pPr>
            <w:r>
              <w:rPr>
                <w:color w:val="528693" w:themeColor="background2" w:themeShade="80"/>
              </w:rPr>
              <w:t>TRAININGS/SEMINARS</w:t>
            </w:r>
          </w:p>
          <w:p w:rsidR="00820F13" w:rsidRPr="00FF02BC" w:rsidRDefault="006A7C01" w:rsidP="00FF02BC">
            <w:pPr>
              <w:widowControl w:val="0"/>
              <w:numPr>
                <w:ilvl w:val="0"/>
                <w:numId w:val="40"/>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Integrated Hotel Restaurant and Passenger Ship Operations</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January 07</w:t>
            </w:r>
            <w:r w:rsidRPr="00FF02BC">
              <w:rPr>
                <w:rFonts w:ascii="Arial" w:eastAsia="Arial Unicode MS" w:hAnsi="Arial" w:cs="Arial"/>
                <w:bCs/>
                <w:color w:val="3E5D78" w:themeColor="accent2" w:themeShade="80"/>
                <w:sz w:val="21"/>
                <w:szCs w:val="21"/>
                <w:vertAlign w:val="superscript"/>
              </w:rPr>
              <w:t xml:space="preserve">th </w:t>
            </w:r>
            <w:r w:rsidRPr="00FF02BC">
              <w:rPr>
                <w:rFonts w:ascii="Arial" w:eastAsia="Arial Unicode MS" w:hAnsi="Arial" w:cs="Arial"/>
                <w:bCs/>
                <w:color w:val="3E5D78" w:themeColor="accent2" w:themeShade="80"/>
                <w:sz w:val="21"/>
                <w:szCs w:val="21"/>
              </w:rPr>
              <w:t xml:space="preserve"> 2008–  January 08</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2008</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w:t>
            </w:r>
            <w:proofErr w:type="spellStart"/>
            <w:r w:rsidRPr="00FF02BC">
              <w:rPr>
                <w:rFonts w:ascii="Arial" w:eastAsia="Arial Unicode MS" w:hAnsi="Arial" w:cs="Arial"/>
                <w:bCs/>
                <w:color w:val="3E5D78" w:themeColor="accent2" w:themeShade="80"/>
                <w:sz w:val="21"/>
                <w:szCs w:val="21"/>
              </w:rPr>
              <w:t>Taguig</w:t>
            </w:r>
            <w:proofErr w:type="spellEnd"/>
            <w:r w:rsidRPr="00FF02BC">
              <w:rPr>
                <w:rFonts w:ascii="Arial" w:eastAsia="Arial Unicode MS" w:hAnsi="Arial" w:cs="Arial"/>
                <w:bCs/>
                <w:color w:val="3E5D78" w:themeColor="accent2" w:themeShade="80"/>
                <w:sz w:val="21"/>
                <w:szCs w:val="21"/>
              </w:rPr>
              <w:t xml:space="preserve"> City, Philippines</w:t>
            </w:r>
          </w:p>
          <w:p w:rsidR="00FF02BC" w:rsidRPr="00FF02BC" w:rsidRDefault="00FF02BC" w:rsidP="00FF02BC">
            <w:pPr>
              <w:widowControl w:val="0"/>
              <w:autoSpaceDE w:val="0"/>
              <w:autoSpaceDN w:val="0"/>
              <w:adjustRightInd w:val="0"/>
              <w:rPr>
                <w:rFonts w:ascii="Arial" w:eastAsia="Arial Unicode MS" w:hAnsi="Arial" w:cs="Arial"/>
                <w:b/>
                <w:bCs/>
                <w:color w:val="3E5D78" w:themeColor="accent2" w:themeShade="80"/>
                <w:sz w:val="21"/>
                <w:szCs w:val="21"/>
              </w:rPr>
            </w:pPr>
          </w:p>
          <w:p w:rsidR="00820F13" w:rsidRPr="00FF02BC" w:rsidRDefault="006A7C01" w:rsidP="00FF02BC">
            <w:pPr>
              <w:widowControl w:val="0"/>
              <w:numPr>
                <w:ilvl w:val="0"/>
                <w:numId w:val="41"/>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Managing Your Career</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November 27</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2011</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Sheikh </w:t>
            </w:r>
            <w:proofErr w:type="spellStart"/>
            <w:r w:rsidRPr="00FF02BC">
              <w:rPr>
                <w:rFonts w:ascii="Arial" w:eastAsia="Arial Unicode MS" w:hAnsi="Arial" w:cs="Arial"/>
                <w:bCs/>
                <w:color w:val="3E5D78" w:themeColor="accent2" w:themeShade="80"/>
                <w:sz w:val="21"/>
                <w:szCs w:val="21"/>
              </w:rPr>
              <w:t>Zayed</w:t>
            </w:r>
            <w:proofErr w:type="spellEnd"/>
            <w:r w:rsidRPr="00FF02BC">
              <w:rPr>
                <w:rFonts w:ascii="Arial" w:eastAsia="Arial Unicode MS" w:hAnsi="Arial" w:cs="Arial"/>
                <w:bCs/>
                <w:color w:val="3E5D78" w:themeColor="accent2" w:themeShade="80"/>
                <w:sz w:val="21"/>
                <w:szCs w:val="21"/>
              </w:rPr>
              <w:t xml:space="preserve"> Road, Dubai, UAE</w:t>
            </w:r>
          </w:p>
          <w:p w:rsidR="00FF02BC" w:rsidRPr="00FF02BC" w:rsidRDefault="00FF02BC" w:rsidP="00FF02BC">
            <w:pPr>
              <w:widowControl w:val="0"/>
              <w:autoSpaceDE w:val="0"/>
              <w:autoSpaceDN w:val="0"/>
              <w:adjustRightInd w:val="0"/>
              <w:rPr>
                <w:rFonts w:ascii="Arial" w:eastAsia="Arial Unicode MS" w:hAnsi="Arial" w:cs="Arial"/>
                <w:b/>
                <w:bCs/>
                <w:color w:val="3E5D78" w:themeColor="accent2" w:themeShade="80"/>
                <w:sz w:val="21"/>
                <w:szCs w:val="21"/>
              </w:rPr>
            </w:pPr>
          </w:p>
          <w:p w:rsidR="00820F13" w:rsidRPr="00FF02BC" w:rsidRDefault="006A7C01" w:rsidP="00FF02BC">
            <w:pPr>
              <w:widowControl w:val="0"/>
              <w:numPr>
                <w:ilvl w:val="0"/>
                <w:numId w:val="42"/>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On The Job Training (Departmental Training)</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Pr>
                <w:rFonts w:ascii="Arial" w:eastAsia="Arial Unicode MS" w:hAnsi="Arial" w:cs="Arial"/>
                <w:b/>
                <w:bCs/>
                <w:color w:val="3E5D78" w:themeColor="accent2" w:themeShade="80"/>
                <w:sz w:val="21"/>
                <w:szCs w:val="21"/>
              </w:rPr>
              <w:t xml:space="preserve">                                       </w:t>
            </w:r>
            <w:r w:rsidRPr="00FF02BC">
              <w:rPr>
                <w:rFonts w:ascii="Arial" w:eastAsia="Arial Unicode MS" w:hAnsi="Arial" w:cs="Arial"/>
                <w:bCs/>
                <w:color w:val="3E5D78" w:themeColor="accent2" w:themeShade="80"/>
                <w:sz w:val="21"/>
                <w:szCs w:val="21"/>
              </w:rPr>
              <w:t>June 30</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2012</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Sheikh </w:t>
            </w:r>
            <w:proofErr w:type="spellStart"/>
            <w:r w:rsidRPr="00FF02BC">
              <w:rPr>
                <w:rFonts w:ascii="Arial" w:eastAsia="Arial Unicode MS" w:hAnsi="Arial" w:cs="Arial"/>
                <w:bCs/>
                <w:color w:val="3E5D78" w:themeColor="accent2" w:themeShade="80"/>
                <w:sz w:val="21"/>
                <w:szCs w:val="21"/>
              </w:rPr>
              <w:t>Zayed</w:t>
            </w:r>
            <w:proofErr w:type="spellEnd"/>
            <w:r w:rsidRPr="00FF02BC">
              <w:rPr>
                <w:rFonts w:ascii="Arial" w:eastAsia="Arial Unicode MS" w:hAnsi="Arial" w:cs="Arial"/>
                <w:bCs/>
                <w:color w:val="3E5D78" w:themeColor="accent2" w:themeShade="80"/>
                <w:sz w:val="21"/>
                <w:szCs w:val="21"/>
              </w:rPr>
              <w:t xml:space="preserve"> Road, Dubai, UAE</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p>
          <w:p w:rsidR="00820F13" w:rsidRPr="00FF02BC" w:rsidRDefault="006A7C01" w:rsidP="00FF02BC">
            <w:pPr>
              <w:widowControl w:val="0"/>
              <w:numPr>
                <w:ilvl w:val="0"/>
                <w:numId w:val="43"/>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 xml:space="preserve">Golden Tulip Value Drivers </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June 15</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 16</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2014</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Al </w:t>
            </w:r>
            <w:proofErr w:type="spellStart"/>
            <w:r w:rsidRPr="00FF02BC">
              <w:rPr>
                <w:rFonts w:ascii="Arial" w:eastAsia="Arial Unicode MS" w:hAnsi="Arial" w:cs="Arial"/>
                <w:bCs/>
                <w:color w:val="3E5D78" w:themeColor="accent2" w:themeShade="80"/>
                <w:sz w:val="21"/>
                <w:szCs w:val="21"/>
              </w:rPr>
              <w:t>Barsha</w:t>
            </w:r>
            <w:proofErr w:type="spellEnd"/>
            <w:r w:rsidRPr="00FF02BC">
              <w:rPr>
                <w:rFonts w:ascii="Arial" w:eastAsia="Arial Unicode MS" w:hAnsi="Arial" w:cs="Arial"/>
                <w:bCs/>
                <w:color w:val="3E5D78" w:themeColor="accent2" w:themeShade="80"/>
                <w:sz w:val="21"/>
                <w:szCs w:val="21"/>
              </w:rPr>
              <w:t>, Dubai, UAE</w:t>
            </w:r>
          </w:p>
          <w:p w:rsidR="00FF02BC" w:rsidRPr="00FF02BC" w:rsidRDefault="00FF02BC" w:rsidP="00FF02BC">
            <w:pPr>
              <w:widowControl w:val="0"/>
              <w:autoSpaceDE w:val="0"/>
              <w:autoSpaceDN w:val="0"/>
              <w:adjustRightInd w:val="0"/>
              <w:rPr>
                <w:rFonts w:ascii="Arial" w:eastAsia="Arial Unicode MS" w:hAnsi="Arial" w:cs="Arial"/>
                <w:b/>
                <w:bCs/>
                <w:color w:val="3E5D78" w:themeColor="accent2" w:themeShade="80"/>
                <w:sz w:val="21"/>
                <w:szCs w:val="21"/>
              </w:rPr>
            </w:pPr>
          </w:p>
          <w:p w:rsidR="00820F13" w:rsidRPr="00FF02BC" w:rsidRDefault="006A7C01" w:rsidP="00FF02BC">
            <w:pPr>
              <w:widowControl w:val="0"/>
              <w:numPr>
                <w:ilvl w:val="0"/>
                <w:numId w:val="44"/>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Module IV-</w:t>
            </w:r>
            <w:proofErr w:type="spellStart"/>
            <w:r w:rsidRPr="00FF02BC">
              <w:rPr>
                <w:rFonts w:ascii="Arial" w:eastAsia="Arial Unicode MS" w:hAnsi="Arial" w:cs="Arial"/>
                <w:b/>
                <w:bCs/>
                <w:i/>
                <w:iCs/>
                <w:color w:val="3E5D78" w:themeColor="accent2" w:themeShade="80"/>
                <w:sz w:val="21"/>
                <w:szCs w:val="21"/>
              </w:rPr>
              <w:t>Resevenue</w:t>
            </w:r>
            <w:proofErr w:type="spellEnd"/>
            <w:r w:rsidRPr="00FF02BC">
              <w:rPr>
                <w:rFonts w:ascii="Arial" w:eastAsia="Arial Unicode MS" w:hAnsi="Arial" w:cs="Arial"/>
                <w:b/>
                <w:bCs/>
                <w:i/>
                <w:iCs/>
                <w:color w:val="3E5D78" w:themeColor="accent2" w:themeShade="80"/>
                <w:sz w:val="21"/>
                <w:szCs w:val="21"/>
              </w:rPr>
              <w:t xml:space="preserve"> </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i/>
                <w:iCs/>
                <w:color w:val="3E5D78" w:themeColor="accent2" w:themeShade="80"/>
                <w:sz w:val="21"/>
                <w:szCs w:val="21"/>
              </w:rPr>
              <w:t xml:space="preserve">      RE-4 Sell Products &amp; Services</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August 20</w:t>
            </w:r>
            <w:r w:rsidRPr="00FF02BC">
              <w:rPr>
                <w:rFonts w:ascii="Arial" w:eastAsia="Arial Unicode MS" w:hAnsi="Arial" w:cs="Arial"/>
                <w:bCs/>
                <w:color w:val="3E5D78" w:themeColor="accent2" w:themeShade="80"/>
                <w:sz w:val="21"/>
                <w:szCs w:val="21"/>
                <w:vertAlign w:val="superscript"/>
              </w:rPr>
              <w:t>th</w:t>
            </w:r>
            <w:r w:rsidRPr="00FF02BC">
              <w:rPr>
                <w:rFonts w:ascii="Arial" w:eastAsia="Arial Unicode MS" w:hAnsi="Arial" w:cs="Arial"/>
                <w:bCs/>
                <w:color w:val="3E5D78" w:themeColor="accent2" w:themeShade="80"/>
                <w:sz w:val="21"/>
                <w:szCs w:val="21"/>
              </w:rPr>
              <w:t xml:space="preserve"> 2014</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Al </w:t>
            </w:r>
            <w:proofErr w:type="spellStart"/>
            <w:r w:rsidRPr="00FF02BC">
              <w:rPr>
                <w:rFonts w:ascii="Arial" w:eastAsia="Arial Unicode MS" w:hAnsi="Arial" w:cs="Arial"/>
                <w:bCs/>
                <w:color w:val="3E5D78" w:themeColor="accent2" w:themeShade="80"/>
                <w:sz w:val="21"/>
                <w:szCs w:val="21"/>
              </w:rPr>
              <w:t>Barsha</w:t>
            </w:r>
            <w:proofErr w:type="spellEnd"/>
            <w:r w:rsidRPr="00FF02BC">
              <w:rPr>
                <w:rFonts w:ascii="Arial" w:eastAsia="Arial Unicode MS" w:hAnsi="Arial" w:cs="Arial"/>
                <w:bCs/>
                <w:color w:val="3E5D78" w:themeColor="accent2" w:themeShade="80"/>
                <w:sz w:val="21"/>
                <w:szCs w:val="21"/>
              </w:rPr>
              <w:t>, Dubai, UAE</w:t>
            </w:r>
          </w:p>
          <w:p w:rsidR="00FF02BC" w:rsidRPr="00FF02BC" w:rsidRDefault="00FF02BC" w:rsidP="00FF02BC">
            <w:pPr>
              <w:widowControl w:val="0"/>
              <w:autoSpaceDE w:val="0"/>
              <w:autoSpaceDN w:val="0"/>
              <w:adjustRightInd w:val="0"/>
              <w:rPr>
                <w:rFonts w:ascii="Arial" w:eastAsia="Arial Unicode MS" w:hAnsi="Arial" w:cs="Arial"/>
                <w:b/>
                <w:bCs/>
                <w:color w:val="3E5D78" w:themeColor="accent2" w:themeShade="80"/>
                <w:sz w:val="21"/>
                <w:szCs w:val="21"/>
              </w:rPr>
            </w:pPr>
          </w:p>
          <w:p w:rsidR="00FF02BC" w:rsidRPr="00FF02BC" w:rsidRDefault="006A7C01" w:rsidP="00FF02BC">
            <w:pPr>
              <w:widowControl w:val="0"/>
              <w:numPr>
                <w:ilvl w:val="0"/>
                <w:numId w:val="45"/>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Distribution Systems,</w:t>
            </w:r>
            <w:r w:rsidR="00FF02BC">
              <w:rPr>
                <w:rFonts w:ascii="Arial" w:eastAsia="Arial Unicode MS" w:hAnsi="Arial" w:cs="Arial"/>
                <w:b/>
                <w:bCs/>
                <w:i/>
                <w:iCs/>
                <w:color w:val="3E5D78" w:themeColor="accent2" w:themeShade="80"/>
                <w:sz w:val="21"/>
                <w:szCs w:val="21"/>
              </w:rPr>
              <w:t xml:space="preserve"> </w:t>
            </w:r>
            <w:r w:rsidR="00FF02BC" w:rsidRPr="00FF02BC">
              <w:rPr>
                <w:rFonts w:ascii="Arial" w:eastAsia="Arial Unicode MS" w:hAnsi="Arial" w:cs="Arial"/>
                <w:b/>
                <w:bCs/>
                <w:i/>
                <w:iCs/>
                <w:color w:val="3E5D78" w:themeColor="accent2" w:themeShade="80"/>
                <w:sz w:val="21"/>
                <w:szCs w:val="21"/>
              </w:rPr>
              <w:t xml:space="preserve">E-Commerce &amp; Social Media </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November 22</w:t>
            </w:r>
            <w:r w:rsidRPr="00FF02BC">
              <w:rPr>
                <w:rFonts w:ascii="Arial" w:eastAsia="Arial Unicode MS" w:hAnsi="Arial" w:cs="Arial"/>
                <w:bCs/>
                <w:color w:val="3E5D78" w:themeColor="accent2" w:themeShade="80"/>
                <w:sz w:val="21"/>
                <w:szCs w:val="21"/>
                <w:vertAlign w:val="superscript"/>
              </w:rPr>
              <w:t>nd</w:t>
            </w:r>
            <w:r w:rsidRPr="00FF02BC">
              <w:rPr>
                <w:rFonts w:ascii="Arial" w:eastAsia="Arial Unicode MS" w:hAnsi="Arial" w:cs="Arial"/>
                <w:bCs/>
                <w:color w:val="3E5D78" w:themeColor="accent2" w:themeShade="80"/>
                <w:sz w:val="21"/>
                <w:szCs w:val="21"/>
              </w:rPr>
              <w:t xml:space="preserve"> – 23</w:t>
            </w:r>
            <w:r w:rsidRPr="00FF02BC">
              <w:rPr>
                <w:rFonts w:ascii="Arial" w:eastAsia="Arial Unicode MS" w:hAnsi="Arial" w:cs="Arial"/>
                <w:bCs/>
                <w:color w:val="3E5D78" w:themeColor="accent2" w:themeShade="80"/>
                <w:sz w:val="21"/>
                <w:szCs w:val="21"/>
                <w:vertAlign w:val="superscript"/>
              </w:rPr>
              <w:t>rd</w:t>
            </w:r>
            <w:r w:rsidRPr="00FF02BC">
              <w:rPr>
                <w:rFonts w:ascii="Arial" w:eastAsia="Arial Unicode MS" w:hAnsi="Arial" w:cs="Arial"/>
                <w:bCs/>
                <w:color w:val="3E5D78" w:themeColor="accent2" w:themeShade="80"/>
                <w:sz w:val="21"/>
                <w:szCs w:val="21"/>
              </w:rPr>
              <w:t xml:space="preserve"> 2014</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w:t>
            </w:r>
            <w:proofErr w:type="spellStart"/>
            <w:r w:rsidRPr="00FF02BC">
              <w:rPr>
                <w:rFonts w:ascii="Arial" w:eastAsia="Arial Unicode MS" w:hAnsi="Arial" w:cs="Arial"/>
                <w:bCs/>
                <w:color w:val="3E5D78" w:themeColor="accent2" w:themeShade="80"/>
                <w:sz w:val="21"/>
                <w:szCs w:val="21"/>
              </w:rPr>
              <w:t>Tecom</w:t>
            </w:r>
            <w:proofErr w:type="spellEnd"/>
            <w:r w:rsidRPr="00FF02BC">
              <w:rPr>
                <w:rFonts w:ascii="Arial" w:eastAsia="Arial Unicode MS" w:hAnsi="Arial" w:cs="Arial"/>
                <w:bCs/>
                <w:color w:val="3E5D78" w:themeColor="accent2" w:themeShade="80"/>
                <w:sz w:val="21"/>
                <w:szCs w:val="21"/>
              </w:rPr>
              <w:t xml:space="preserve"> area, Dubai, UAE</w:t>
            </w:r>
          </w:p>
          <w:p w:rsidR="00FF02BC" w:rsidRPr="00FF02BC" w:rsidRDefault="00FF02BC" w:rsidP="00FF02BC">
            <w:pPr>
              <w:widowControl w:val="0"/>
              <w:autoSpaceDE w:val="0"/>
              <w:autoSpaceDN w:val="0"/>
              <w:adjustRightInd w:val="0"/>
              <w:rPr>
                <w:rFonts w:ascii="Arial" w:eastAsia="Arial Unicode MS" w:hAnsi="Arial" w:cs="Arial"/>
                <w:b/>
                <w:bCs/>
                <w:color w:val="3E5D78" w:themeColor="accent2" w:themeShade="80"/>
                <w:sz w:val="21"/>
                <w:szCs w:val="21"/>
              </w:rPr>
            </w:pPr>
          </w:p>
          <w:p w:rsidR="00FF02BC" w:rsidRPr="00FF02BC" w:rsidRDefault="00FF02BC" w:rsidP="00FF02BC">
            <w:pPr>
              <w:pStyle w:val="ListParagraph"/>
              <w:widowControl w:val="0"/>
              <w:numPr>
                <w:ilvl w:val="0"/>
                <w:numId w:val="45"/>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E-Commerce Training &amp; Digital Marketing</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March 17th &amp; 18th 2015</w:t>
            </w:r>
          </w:p>
          <w:p w:rsidR="00FF02BC" w:rsidRPr="00FF02BC" w:rsidRDefault="00FF02BC" w:rsidP="00FF02BC">
            <w:pPr>
              <w:widowControl w:val="0"/>
              <w:autoSpaceDE w:val="0"/>
              <w:autoSpaceDN w:val="0"/>
              <w:adjustRightInd w:val="0"/>
              <w:rPr>
                <w:rFonts w:ascii="Arial" w:eastAsia="Arial Unicode MS" w:hAnsi="Arial" w:cs="Arial"/>
                <w:bCs/>
                <w:color w:val="3E5D78" w:themeColor="accent2" w:themeShade="80"/>
                <w:sz w:val="21"/>
                <w:szCs w:val="21"/>
              </w:rPr>
            </w:pPr>
            <w:r w:rsidRPr="00FF02BC">
              <w:rPr>
                <w:rFonts w:ascii="Arial" w:eastAsia="Arial Unicode MS" w:hAnsi="Arial" w:cs="Arial"/>
                <w:bCs/>
                <w:color w:val="3E5D78" w:themeColor="accent2" w:themeShade="80"/>
                <w:sz w:val="21"/>
                <w:szCs w:val="21"/>
              </w:rPr>
              <w:t xml:space="preserve">                         </w:t>
            </w:r>
            <w:proofErr w:type="spellStart"/>
            <w:r w:rsidRPr="00FF02BC">
              <w:rPr>
                <w:rFonts w:ascii="Arial" w:eastAsia="Arial Unicode MS" w:hAnsi="Arial" w:cs="Arial"/>
                <w:bCs/>
                <w:color w:val="3E5D78" w:themeColor="accent2" w:themeShade="80"/>
                <w:sz w:val="21"/>
                <w:szCs w:val="21"/>
              </w:rPr>
              <w:t>Tecom</w:t>
            </w:r>
            <w:proofErr w:type="spellEnd"/>
            <w:r w:rsidRPr="00FF02BC">
              <w:rPr>
                <w:rFonts w:ascii="Arial" w:eastAsia="Arial Unicode MS" w:hAnsi="Arial" w:cs="Arial"/>
                <w:bCs/>
                <w:color w:val="3E5D78" w:themeColor="accent2" w:themeShade="80"/>
                <w:sz w:val="21"/>
                <w:szCs w:val="21"/>
              </w:rPr>
              <w:t xml:space="preserve"> area, Dubai, UAE</w:t>
            </w:r>
          </w:p>
          <w:p w:rsidR="00820F13" w:rsidRPr="00FF02BC" w:rsidRDefault="006A7C01" w:rsidP="00FF02BC">
            <w:pPr>
              <w:widowControl w:val="0"/>
              <w:numPr>
                <w:ilvl w:val="0"/>
                <w:numId w:val="46"/>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Market Trends</w:t>
            </w:r>
          </w:p>
          <w:p w:rsidR="00820F13" w:rsidRPr="00FF02BC" w:rsidRDefault="006A7C01" w:rsidP="00FF02BC">
            <w:pPr>
              <w:widowControl w:val="0"/>
              <w:numPr>
                <w:ilvl w:val="0"/>
                <w:numId w:val="46"/>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Web Design</w:t>
            </w:r>
          </w:p>
          <w:p w:rsidR="00820F13" w:rsidRPr="00FF02BC" w:rsidRDefault="006A7C01" w:rsidP="00FF02BC">
            <w:pPr>
              <w:widowControl w:val="0"/>
              <w:numPr>
                <w:ilvl w:val="0"/>
                <w:numId w:val="46"/>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Content – SEO</w:t>
            </w:r>
          </w:p>
          <w:p w:rsidR="00820F13" w:rsidRPr="00FF02BC" w:rsidRDefault="006A7C01" w:rsidP="00FF02BC">
            <w:pPr>
              <w:widowControl w:val="0"/>
              <w:numPr>
                <w:ilvl w:val="0"/>
                <w:numId w:val="46"/>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Digital Marketing</w:t>
            </w:r>
          </w:p>
          <w:p w:rsidR="00820F13" w:rsidRPr="00FF02BC" w:rsidRDefault="006A7C01" w:rsidP="00FF02BC">
            <w:pPr>
              <w:widowControl w:val="0"/>
              <w:numPr>
                <w:ilvl w:val="0"/>
                <w:numId w:val="46"/>
              </w:numPr>
              <w:autoSpaceDE w:val="0"/>
              <w:autoSpaceDN w:val="0"/>
              <w:adjustRightInd w:val="0"/>
              <w:rPr>
                <w:rFonts w:ascii="Arial" w:eastAsia="Arial Unicode MS" w:hAnsi="Arial" w:cs="Arial"/>
                <w:b/>
                <w:bCs/>
                <w:color w:val="3E5D78" w:themeColor="accent2" w:themeShade="80"/>
                <w:sz w:val="21"/>
                <w:szCs w:val="21"/>
              </w:rPr>
            </w:pPr>
            <w:r w:rsidRPr="00FF02BC">
              <w:rPr>
                <w:rFonts w:ascii="Arial" w:eastAsia="Arial Unicode MS" w:hAnsi="Arial" w:cs="Arial"/>
                <w:b/>
                <w:bCs/>
                <w:i/>
                <w:iCs/>
                <w:color w:val="3E5D78" w:themeColor="accent2" w:themeShade="80"/>
                <w:sz w:val="21"/>
                <w:szCs w:val="21"/>
              </w:rPr>
              <w:t>Cruising Speed</w:t>
            </w:r>
          </w:p>
          <w:p w:rsidR="008262F5" w:rsidRPr="008262F5" w:rsidRDefault="008262F5" w:rsidP="008262F5">
            <w:pPr>
              <w:rPr>
                <w:rFonts w:ascii="Arial" w:eastAsia="Arial Unicode MS" w:hAnsi="Arial" w:cs="Arial"/>
                <w:b/>
                <w:bCs/>
                <w:color w:val="3E5D78" w:themeColor="accent2" w:themeShade="80"/>
                <w:sz w:val="21"/>
                <w:szCs w:val="21"/>
                <w:u w:val="single"/>
              </w:rPr>
            </w:pPr>
          </w:p>
          <w:p w:rsidR="008262F5" w:rsidRPr="008262F5" w:rsidRDefault="008262F5" w:rsidP="008262F5">
            <w:pPr>
              <w:rPr>
                <w:rFonts w:ascii="Arial" w:eastAsia="Arial Unicode MS" w:hAnsi="Arial" w:cs="Arial"/>
                <w:b/>
                <w:bCs/>
                <w:color w:val="3E5D78" w:themeColor="accent2" w:themeShade="80"/>
                <w:sz w:val="21"/>
                <w:szCs w:val="21"/>
                <w:u w:val="single"/>
              </w:rPr>
            </w:pPr>
          </w:p>
          <w:p w:rsidR="008262F5" w:rsidRPr="008262F5" w:rsidRDefault="00FF02BC" w:rsidP="008262F5">
            <w:pPr>
              <w:rPr>
                <w:rFonts w:ascii="Arial" w:eastAsia="Arial Unicode MS" w:hAnsi="Arial" w:cs="Arial"/>
                <w:b/>
                <w:bCs/>
                <w:color w:val="3E5D78" w:themeColor="accent2" w:themeShade="80"/>
                <w:sz w:val="21"/>
                <w:szCs w:val="21"/>
                <w:u w:val="single"/>
              </w:rPr>
            </w:pPr>
            <w:r>
              <w:rPr>
                <w:rFonts w:ascii="Arial" w:eastAsia="Arial Unicode MS" w:hAnsi="Arial" w:cs="Arial"/>
                <w:b/>
                <w:bCs/>
                <w:color w:val="3E5D78" w:themeColor="accent2" w:themeShade="80"/>
                <w:sz w:val="21"/>
                <w:szCs w:val="21"/>
                <w:u w:val="single"/>
              </w:rPr>
              <w:t>STRENGTHS</w:t>
            </w:r>
          </w:p>
          <w:p w:rsidR="00FF02BC" w:rsidRPr="00FF02BC" w:rsidRDefault="00FF02BC" w:rsidP="00FF02BC">
            <w:pPr>
              <w:rPr>
                <w:rFonts w:ascii="Arial" w:eastAsia="Arial Unicode MS" w:hAnsi="Arial" w:cs="Arial"/>
                <w:color w:val="3E5D78" w:themeColor="accent2" w:themeShade="80"/>
                <w:sz w:val="21"/>
                <w:szCs w:val="21"/>
              </w:rPr>
            </w:pPr>
            <w:r w:rsidRPr="00FF02BC">
              <w:rPr>
                <w:rFonts w:ascii="Arial" w:eastAsia="Arial Unicode MS" w:hAnsi="Arial" w:cs="Arial"/>
                <w:bCs/>
                <w:i/>
                <w:iCs/>
                <w:color w:val="3E5D78" w:themeColor="accent2" w:themeShade="80"/>
                <w:sz w:val="21"/>
                <w:szCs w:val="21"/>
              </w:rPr>
              <w:t>Easy out-going – Hard worker – Self Confident – Can work under any circumstances overloading or personal pressures – Good observer – Persuasive – Flexible – Task analyst – Never mix between work and personnel issues</w:t>
            </w:r>
            <w:r>
              <w:rPr>
                <w:rFonts w:ascii="Arial" w:eastAsia="Arial Unicode MS" w:hAnsi="Arial" w:cs="Arial"/>
                <w:bCs/>
                <w:i/>
                <w:iCs/>
                <w:color w:val="3E5D78" w:themeColor="accent2" w:themeShade="80"/>
                <w:sz w:val="21"/>
                <w:szCs w:val="21"/>
              </w:rPr>
              <w:t xml:space="preserve">. </w:t>
            </w:r>
          </w:p>
          <w:p w:rsidR="008262F5" w:rsidRPr="008262F5" w:rsidRDefault="008262F5" w:rsidP="008262F5">
            <w:pPr>
              <w:widowControl w:val="0"/>
              <w:autoSpaceDE w:val="0"/>
              <w:autoSpaceDN w:val="0"/>
              <w:adjustRightInd w:val="0"/>
              <w:rPr>
                <w:rFonts w:ascii="Arial" w:eastAsia="Arial Unicode MS" w:hAnsi="Arial" w:cs="Arial"/>
                <w:b/>
                <w:bCs/>
                <w:color w:val="3E5D78" w:themeColor="accent2" w:themeShade="80"/>
                <w:sz w:val="21"/>
                <w:szCs w:val="21"/>
                <w:u w:val="single"/>
              </w:rPr>
            </w:pPr>
          </w:p>
          <w:p w:rsidR="008262F5" w:rsidRPr="008262F5" w:rsidRDefault="008262F5">
            <w:pPr>
              <w:rPr>
                <w:color w:val="3E5D78" w:themeColor="accent2" w:themeShade="80"/>
              </w:rPr>
            </w:pPr>
          </w:p>
          <w:p w:rsidR="008262F5" w:rsidRDefault="008262F5"/>
          <w:p w:rsidR="008262F5" w:rsidRDefault="008262F5"/>
          <w:p w:rsidR="008262F5" w:rsidRDefault="008262F5"/>
          <w:p w:rsidR="008262F5" w:rsidRDefault="008262F5"/>
          <w:p w:rsidR="008262F5" w:rsidRDefault="008262F5"/>
          <w:p w:rsidR="008262F5" w:rsidRDefault="008262F5"/>
          <w:p w:rsidR="008262F5" w:rsidRDefault="008262F5"/>
          <w:p w:rsidR="008262F5" w:rsidRDefault="008262F5"/>
          <w:p w:rsidR="008262F5" w:rsidRDefault="008262F5"/>
          <w:p w:rsidR="008262F5" w:rsidRDefault="008262F5"/>
          <w:p w:rsidR="008262F5" w:rsidRDefault="008262F5"/>
          <w:p w:rsidR="00CD6A97" w:rsidRDefault="00CD6A97"/>
          <w:p w:rsidR="00CD6A97" w:rsidRDefault="00CD6A97"/>
          <w:p w:rsidR="00CD6A97" w:rsidRDefault="00CD6A97"/>
          <w:p w:rsidR="00CD6A97" w:rsidRDefault="00CD6A97"/>
          <w:p w:rsidR="008262F5" w:rsidRDefault="008262F5"/>
          <w:p w:rsidR="002423F2" w:rsidRDefault="002423F2" w:rsidP="00CD6A97">
            <w:pPr>
              <w:pStyle w:val="ListBullet"/>
              <w:numPr>
                <w:ilvl w:val="0"/>
                <w:numId w:val="0"/>
              </w:numPr>
              <w:ind w:left="360" w:hanging="360"/>
            </w:pPr>
          </w:p>
        </w:tc>
      </w:tr>
      <w:tr w:rsidR="008262F5">
        <w:trPr>
          <w:jc w:val="center"/>
        </w:trPr>
        <w:tc>
          <w:tcPr>
            <w:tcW w:w="365" w:type="dxa"/>
            <w:shd w:val="clear" w:color="auto" w:fill="AAB0C7" w:themeFill="accent1" w:themeFillTint="99"/>
          </w:tcPr>
          <w:p w:rsidR="008262F5" w:rsidRDefault="008262F5"/>
        </w:tc>
        <w:tc>
          <w:tcPr>
            <w:tcW w:w="0" w:type="auto"/>
            <w:tcMar>
              <w:top w:w="360" w:type="dxa"/>
              <w:left w:w="360" w:type="dxa"/>
              <w:bottom w:w="360" w:type="dxa"/>
              <w:right w:w="360" w:type="dxa"/>
            </w:tcMar>
          </w:tcPr>
          <w:p w:rsidR="008262F5" w:rsidRPr="008262F5" w:rsidRDefault="008262F5">
            <w:pPr>
              <w:pStyle w:val="Section"/>
              <w:rPr>
                <w:color w:val="528693" w:themeColor="background2" w:themeShade="80"/>
              </w:rPr>
            </w:pPr>
          </w:p>
        </w:tc>
      </w:tr>
    </w:tbl>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6"/>
      </w:tblGrid>
      <w:tr w:rsidR="002423F2">
        <w:trPr>
          <w:trHeight w:val="576"/>
          <w:jc w:val="center"/>
        </w:trPr>
        <w:tc>
          <w:tcPr>
            <w:tcW w:w="9576" w:type="dxa"/>
          </w:tcPr>
          <w:p w:rsidR="002423F2" w:rsidRDefault="002423F2"/>
        </w:tc>
      </w:tr>
    </w:tbl>
    <w:p w:rsidR="002423F2" w:rsidRDefault="002423F2"/>
    <w:sectPr w:rsidR="002423F2" w:rsidSect="00D742AD">
      <w:headerReference w:type="even" r:id="rId11"/>
      <w:headerReference w:type="default" r:id="rId12"/>
      <w:pgSz w:w="12240" w:h="15840"/>
      <w:pgMar w:top="64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A9" w:rsidRDefault="008E65A9">
      <w:pPr>
        <w:spacing w:after="0" w:line="240" w:lineRule="auto"/>
      </w:pPr>
      <w:r>
        <w:separator/>
      </w:r>
    </w:p>
  </w:endnote>
  <w:endnote w:type="continuationSeparator" w:id="0">
    <w:p w:rsidR="008E65A9" w:rsidRDefault="008E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A9" w:rsidRDefault="008E65A9">
      <w:pPr>
        <w:spacing w:after="0" w:line="240" w:lineRule="auto"/>
      </w:pPr>
      <w:r>
        <w:separator/>
      </w:r>
    </w:p>
  </w:footnote>
  <w:footnote w:type="continuationSeparator" w:id="0">
    <w:p w:rsidR="008E65A9" w:rsidRDefault="008E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F2" w:rsidRDefault="008C210A">
    <w:pPr>
      <w:pStyle w:val="HeaderLeft"/>
      <w:jc w:val="right"/>
    </w:pPr>
    <w:r>
      <w:rPr>
        <w:color w:val="9FB8CD" w:themeColor="accent2"/>
      </w:rPr>
      <w:sym w:font="Wingdings 3" w:char="F07D"/>
    </w:r>
    <w:r>
      <w:t xml:space="preserve"> Resume: </w:t>
    </w:r>
    <w:sdt>
      <w:sdtPr>
        <w:id w:val="70000384"/>
        <w:placeholder>
          <w:docPart w:val="3BF2002E0E1F4154B465CD8B8E79D374"/>
        </w:placeholder>
        <w:dataBinding w:prefixMappings="xmlns:ns0='http://schemas.openxmlformats.org/package/2006/metadata/core-properties' xmlns:ns1='http://purl.org/dc/elements/1.1/'" w:xpath="/ns0:coreProperties[1]/ns1:creator[1]" w:storeItemID="{6C3C8BC8-F283-45AE-878A-BAB7291924A1}"/>
        <w:text/>
      </w:sdtPr>
      <w:sdtEndPr/>
      <w:sdtContent>
        <w:r w:rsidR="00180594">
          <w:t xml:space="preserve">Julie </w:t>
        </w:r>
      </w:sdtContent>
    </w:sdt>
  </w:p>
  <w:p w:rsidR="002423F2" w:rsidRDefault="00242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F2" w:rsidRDefault="008C210A">
    <w:pPr>
      <w:pStyle w:val="HeaderRight"/>
      <w:jc w:val="left"/>
    </w:pPr>
    <w:r>
      <w:rPr>
        <w:color w:val="9FB8CD" w:themeColor="accent2"/>
      </w:rPr>
      <w:sym w:font="Wingdings 3" w:char="F07D"/>
    </w:r>
    <w:r>
      <w:t xml:space="preserve"> Resume: </w:t>
    </w:r>
    <w:sdt>
      <w:sdtPr>
        <w:id w:val="70000385"/>
        <w:placeholder>
          <w:docPart w:val="C393E4479AF2448BA3CC94A9BC01A2ED"/>
        </w:placeholder>
        <w:dataBinding w:prefixMappings="xmlns:ns0='http://schemas.openxmlformats.org/package/2006/metadata/core-properties' xmlns:ns1='http://purl.org/dc/elements/1.1/'" w:xpath="/ns0:coreProperties[1]/ns1:creator[1]" w:storeItemID="{6C3C8BC8-F283-45AE-878A-BAB7291924A1}"/>
        <w:text/>
      </w:sdtPr>
      <w:sdtEndPr/>
      <w:sdtContent>
        <w:r w:rsidR="00180594">
          <w:t xml:space="preserve">Julie </w:t>
        </w:r>
      </w:sdtContent>
    </w:sdt>
  </w:p>
  <w:p w:rsidR="002423F2" w:rsidRDefault="0024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69236EE"/>
    <w:multiLevelType w:val="hybridMultilevel"/>
    <w:tmpl w:val="0DD03196"/>
    <w:lvl w:ilvl="0" w:tplc="ABE60FDA">
      <w:start w:val="1"/>
      <w:numFmt w:val="bullet"/>
      <w:lvlText w:val=""/>
      <w:lvlJc w:val="left"/>
      <w:pPr>
        <w:tabs>
          <w:tab w:val="num" w:pos="720"/>
        </w:tabs>
        <w:ind w:left="720" w:hanging="360"/>
      </w:pPr>
      <w:rPr>
        <w:rFonts w:ascii="Wingdings" w:hAnsi="Wingdings" w:hint="default"/>
      </w:rPr>
    </w:lvl>
    <w:lvl w:ilvl="1" w:tplc="84648F8A" w:tentative="1">
      <w:start w:val="1"/>
      <w:numFmt w:val="bullet"/>
      <w:lvlText w:val=""/>
      <w:lvlJc w:val="left"/>
      <w:pPr>
        <w:tabs>
          <w:tab w:val="num" w:pos="1440"/>
        </w:tabs>
        <w:ind w:left="1440" w:hanging="360"/>
      </w:pPr>
      <w:rPr>
        <w:rFonts w:ascii="Wingdings" w:hAnsi="Wingdings" w:hint="default"/>
      </w:rPr>
    </w:lvl>
    <w:lvl w:ilvl="2" w:tplc="38C08DA0" w:tentative="1">
      <w:start w:val="1"/>
      <w:numFmt w:val="bullet"/>
      <w:lvlText w:val=""/>
      <w:lvlJc w:val="left"/>
      <w:pPr>
        <w:tabs>
          <w:tab w:val="num" w:pos="2160"/>
        </w:tabs>
        <w:ind w:left="2160" w:hanging="360"/>
      </w:pPr>
      <w:rPr>
        <w:rFonts w:ascii="Wingdings" w:hAnsi="Wingdings" w:hint="default"/>
      </w:rPr>
    </w:lvl>
    <w:lvl w:ilvl="3" w:tplc="D7AA18F6" w:tentative="1">
      <w:start w:val="1"/>
      <w:numFmt w:val="bullet"/>
      <w:lvlText w:val=""/>
      <w:lvlJc w:val="left"/>
      <w:pPr>
        <w:tabs>
          <w:tab w:val="num" w:pos="2880"/>
        </w:tabs>
        <w:ind w:left="2880" w:hanging="360"/>
      </w:pPr>
      <w:rPr>
        <w:rFonts w:ascii="Wingdings" w:hAnsi="Wingdings" w:hint="default"/>
      </w:rPr>
    </w:lvl>
    <w:lvl w:ilvl="4" w:tplc="13481512" w:tentative="1">
      <w:start w:val="1"/>
      <w:numFmt w:val="bullet"/>
      <w:lvlText w:val=""/>
      <w:lvlJc w:val="left"/>
      <w:pPr>
        <w:tabs>
          <w:tab w:val="num" w:pos="3600"/>
        </w:tabs>
        <w:ind w:left="3600" w:hanging="360"/>
      </w:pPr>
      <w:rPr>
        <w:rFonts w:ascii="Wingdings" w:hAnsi="Wingdings" w:hint="default"/>
      </w:rPr>
    </w:lvl>
    <w:lvl w:ilvl="5" w:tplc="C1E4DCBC" w:tentative="1">
      <w:start w:val="1"/>
      <w:numFmt w:val="bullet"/>
      <w:lvlText w:val=""/>
      <w:lvlJc w:val="left"/>
      <w:pPr>
        <w:tabs>
          <w:tab w:val="num" w:pos="4320"/>
        </w:tabs>
        <w:ind w:left="4320" w:hanging="360"/>
      </w:pPr>
      <w:rPr>
        <w:rFonts w:ascii="Wingdings" w:hAnsi="Wingdings" w:hint="default"/>
      </w:rPr>
    </w:lvl>
    <w:lvl w:ilvl="6" w:tplc="C65E7A60" w:tentative="1">
      <w:start w:val="1"/>
      <w:numFmt w:val="bullet"/>
      <w:lvlText w:val=""/>
      <w:lvlJc w:val="left"/>
      <w:pPr>
        <w:tabs>
          <w:tab w:val="num" w:pos="5040"/>
        </w:tabs>
        <w:ind w:left="5040" w:hanging="360"/>
      </w:pPr>
      <w:rPr>
        <w:rFonts w:ascii="Wingdings" w:hAnsi="Wingdings" w:hint="default"/>
      </w:rPr>
    </w:lvl>
    <w:lvl w:ilvl="7" w:tplc="27509A74" w:tentative="1">
      <w:start w:val="1"/>
      <w:numFmt w:val="bullet"/>
      <w:lvlText w:val=""/>
      <w:lvlJc w:val="left"/>
      <w:pPr>
        <w:tabs>
          <w:tab w:val="num" w:pos="5760"/>
        </w:tabs>
        <w:ind w:left="5760" w:hanging="360"/>
      </w:pPr>
      <w:rPr>
        <w:rFonts w:ascii="Wingdings" w:hAnsi="Wingdings" w:hint="default"/>
      </w:rPr>
    </w:lvl>
    <w:lvl w:ilvl="8" w:tplc="FED27972" w:tentative="1">
      <w:start w:val="1"/>
      <w:numFmt w:val="bullet"/>
      <w:lvlText w:val=""/>
      <w:lvlJc w:val="left"/>
      <w:pPr>
        <w:tabs>
          <w:tab w:val="num" w:pos="6480"/>
        </w:tabs>
        <w:ind w:left="6480" w:hanging="360"/>
      </w:pPr>
      <w:rPr>
        <w:rFonts w:ascii="Wingdings" w:hAnsi="Wingdings" w:hint="default"/>
      </w:rPr>
    </w:lvl>
  </w:abstractNum>
  <w:abstractNum w:abstractNumId="11">
    <w:nsid w:val="098E47EB"/>
    <w:multiLevelType w:val="hybridMultilevel"/>
    <w:tmpl w:val="72220E48"/>
    <w:lvl w:ilvl="0" w:tplc="2E4A22A4">
      <w:start w:val="1"/>
      <w:numFmt w:val="bullet"/>
      <w:lvlText w:val="•"/>
      <w:lvlJc w:val="left"/>
      <w:pPr>
        <w:tabs>
          <w:tab w:val="num" w:pos="720"/>
        </w:tabs>
        <w:ind w:left="720" w:hanging="360"/>
      </w:pPr>
      <w:rPr>
        <w:rFonts w:ascii="Arial" w:hAnsi="Arial" w:hint="default"/>
      </w:rPr>
    </w:lvl>
    <w:lvl w:ilvl="1" w:tplc="6F8E2114" w:tentative="1">
      <w:start w:val="1"/>
      <w:numFmt w:val="bullet"/>
      <w:lvlText w:val="•"/>
      <w:lvlJc w:val="left"/>
      <w:pPr>
        <w:tabs>
          <w:tab w:val="num" w:pos="1440"/>
        </w:tabs>
        <w:ind w:left="1440" w:hanging="360"/>
      </w:pPr>
      <w:rPr>
        <w:rFonts w:ascii="Arial" w:hAnsi="Arial" w:hint="default"/>
      </w:rPr>
    </w:lvl>
    <w:lvl w:ilvl="2" w:tplc="7A50DBA8" w:tentative="1">
      <w:start w:val="1"/>
      <w:numFmt w:val="bullet"/>
      <w:lvlText w:val="•"/>
      <w:lvlJc w:val="left"/>
      <w:pPr>
        <w:tabs>
          <w:tab w:val="num" w:pos="2160"/>
        </w:tabs>
        <w:ind w:left="2160" w:hanging="360"/>
      </w:pPr>
      <w:rPr>
        <w:rFonts w:ascii="Arial" w:hAnsi="Arial" w:hint="default"/>
      </w:rPr>
    </w:lvl>
    <w:lvl w:ilvl="3" w:tplc="7690CFE4" w:tentative="1">
      <w:start w:val="1"/>
      <w:numFmt w:val="bullet"/>
      <w:lvlText w:val="•"/>
      <w:lvlJc w:val="left"/>
      <w:pPr>
        <w:tabs>
          <w:tab w:val="num" w:pos="2880"/>
        </w:tabs>
        <w:ind w:left="2880" w:hanging="360"/>
      </w:pPr>
      <w:rPr>
        <w:rFonts w:ascii="Arial" w:hAnsi="Arial" w:hint="default"/>
      </w:rPr>
    </w:lvl>
    <w:lvl w:ilvl="4" w:tplc="D750CC2C" w:tentative="1">
      <w:start w:val="1"/>
      <w:numFmt w:val="bullet"/>
      <w:lvlText w:val="•"/>
      <w:lvlJc w:val="left"/>
      <w:pPr>
        <w:tabs>
          <w:tab w:val="num" w:pos="3600"/>
        </w:tabs>
        <w:ind w:left="3600" w:hanging="360"/>
      </w:pPr>
      <w:rPr>
        <w:rFonts w:ascii="Arial" w:hAnsi="Arial" w:hint="default"/>
      </w:rPr>
    </w:lvl>
    <w:lvl w:ilvl="5" w:tplc="6C0200F6" w:tentative="1">
      <w:start w:val="1"/>
      <w:numFmt w:val="bullet"/>
      <w:lvlText w:val="•"/>
      <w:lvlJc w:val="left"/>
      <w:pPr>
        <w:tabs>
          <w:tab w:val="num" w:pos="4320"/>
        </w:tabs>
        <w:ind w:left="4320" w:hanging="360"/>
      </w:pPr>
      <w:rPr>
        <w:rFonts w:ascii="Arial" w:hAnsi="Arial" w:hint="default"/>
      </w:rPr>
    </w:lvl>
    <w:lvl w:ilvl="6" w:tplc="19123BE4" w:tentative="1">
      <w:start w:val="1"/>
      <w:numFmt w:val="bullet"/>
      <w:lvlText w:val="•"/>
      <w:lvlJc w:val="left"/>
      <w:pPr>
        <w:tabs>
          <w:tab w:val="num" w:pos="5040"/>
        </w:tabs>
        <w:ind w:left="5040" w:hanging="360"/>
      </w:pPr>
      <w:rPr>
        <w:rFonts w:ascii="Arial" w:hAnsi="Arial" w:hint="default"/>
      </w:rPr>
    </w:lvl>
    <w:lvl w:ilvl="7" w:tplc="03A06514" w:tentative="1">
      <w:start w:val="1"/>
      <w:numFmt w:val="bullet"/>
      <w:lvlText w:val="•"/>
      <w:lvlJc w:val="left"/>
      <w:pPr>
        <w:tabs>
          <w:tab w:val="num" w:pos="5760"/>
        </w:tabs>
        <w:ind w:left="5760" w:hanging="360"/>
      </w:pPr>
      <w:rPr>
        <w:rFonts w:ascii="Arial" w:hAnsi="Arial" w:hint="default"/>
      </w:rPr>
    </w:lvl>
    <w:lvl w:ilvl="8" w:tplc="3A321D74" w:tentative="1">
      <w:start w:val="1"/>
      <w:numFmt w:val="bullet"/>
      <w:lvlText w:val="•"/>
      <w:lvlJc w:val="left"/>
      <w:pPr>
        <w:tabs>
          <w:tab w:val="num" w:pos="6480"/>
        </w:tabs>
        <w:ind w:left="6480" w:hanging="360"/>
      </w:pPr>
      <w:rPr>
        <w:rFonts w:ascii="Arial" w:hAnsi="Arial" w:hint="default"/>
      </w:rPr>
    </w:lvl>
  </w:abstractNum>
  <w:abstractNum w:abstractNumId="12">
    <w:nsid w:val="0DE64FE2"/>
    <w:multiLevelType w:val="hybridMultilevel"/>
    <w:tmpl w:val="3300ED04"/>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13">
    <w:nsid w:val="0F66627C"/>
    <w:multiLevelType w:val="hybridMultilevel"/>
    <w:tmpl w:val="100AA2B2"/>
    <w:lvl w:ilvl="0" w:tplc="0838BDF6">
      <w:start w:val="1"/>
      <w:numFmt w:val="bullet"/>
      <w:lvlText w:val="•"/>
      <w:lvlJc w:val="left"/>
      <w:pPr>
        <w:tabs>
          <w:tab w:val="num" w:pos="720"/>
        </w:tabs>
        <w:ind w:left="720" w:hanging="360"/>
      </w:pPr>
      <w:rPr>
        <w:rFonts w:ascii="Arial" w:hAnsi="Arial" w:hint="default"/>
      </w:rPr>
    </w:lvl>
    <w:lvl w:ilvl="1" w:tplc="FE88468E" w:tentative="1">
      <w:start w:val="1"/>
      <w:numFmt w:val="bullet"/>
      <w:lvlText w:val="•"/>
      <w:lvlJc w:val="left"/>
      <w:pPr>
        <w:tabs>
          <w:tab w:val="num" w:pos="1440"/>
        </w:tabs>
        <w:ind w:left="1440" w:hanging="360"/>
      </w:pPr>
      <w:rPr>
        <w:rFonts w:ascii="Arial" w:hAnsi="Arial" w:hint="default"/>
      </w:rPr>
    </w:lvl>
    <w:lvl w:ilvl="2" w:tplc="4A4EE55A" w:tentative="1">
      <w:start w:val="1"/>
      <w:numFmt w:val="bullet"/>
      <w:lvlText w:val="•"/>
      <w:lvlJc w:val="left"/>
      <w:pPr>
        <w:tabs>
          <w:tab w:val="num" w:pos="2160"/>
        </w:tabs>
        <w:ind w:left="2160" w:hanging="360"/>
      </w:pPr>
      <w:rPr>
        <w:rFonts w:ascii="Arial" w:hAnsi="Arial" w:hint="default"/>
      </w:rPr>
    </w:lvl>
    <w:lvl w:ilvl="3" w:tplc="2B62957C" w:tentative="1">
      <w:start w:val="1"/>
      <w:numFmt w:val="bullet"/>
      <w:lvlText w:val="•"/>
      <w:lvlJc w:val="left"/>
      <w:pPr>
        <w:tabs>
          <w:tab w:val="num" w:pos="2880"/>
        </w:tabs>
        <w:ind w:left="2880" w:hanging="360"/>
      </w:pPr>
      <w:rPr>
        <w:rFonts w:ascii="Arial" w:hAnsi="Arial" w:hint="default"/>
      </w:rPr>
    </w:lvl>
    <w:lvl w:ilvl="4" w:tplc="477A8C32" w:tentative="1">
      <w:start w:val="1"/>
      <w:numFmt w:val="bullet"/>
      <w:lvlText w:val="•"/>
      <w:lvlJc w:val="left"/>
      <w:pPr>
        <w:tabs>
          <w:tab w:val="num" w:pos="3600"/>
        </w:tabs>
        <w:ind w:left="3600" w:hanging="360"/>
      </w:pPr>
      <w:rPr>
        <w:rFonts w:ascii="Arial" w:hAnsi="Arial" w:hint="default"/>
      </w:rPr>
    </w:lvl>
    <w:lvl w:ilvl="5" w:tplc="BE541EEC" w:tentative="1">
      <w:start w:val="1"/>
      <w:numFmt w:val="bullet"/>
      <w:lvlText w:val="•"/>
      <w:lvlJc w:val="left"/>
      <w:pPr>
        <w:tabs>
          <w:tab w:val="num" w:pos="4320"/>
        </w:tabs>
        <w:ind w:left="4320" w:hanging="360"/>
      </w:pPr>
      <w:rPr>
        <w:rFonts w:ascii="Arial" w:hAnsi="Arial" w:hint="default"/>
      </w:rPr>
    </w:lvl>
    <w:lvl w:ilvl="6" w:tplc="A440B6B0" w:tentative="1">
      <w:start w:val="1"/>
      <w:numFmt w:val="bullet"/>
      <w:lvlText w:val="•"/>
      <w:lvlJc w:val="left"/>
      <w:pPr>
        <w:tabs>
          <w:tab w:val="num" w:pos="5040"/>
        </w:tabs>
        <w:ind w:left="5040" w:hanging="360"/>
      </w:pPr>
      <w:rPr>
        <w:rFonts w:ascii="Arial" w:hAnsi="Arial" w:hint="default"/>
      </w:rPr>
    </w:lvl>
    <w:lvl w:ilvl="7" w:tplc="0B7611F4" w:tentative="1">
      <w:start w:val="1"/>
      <w:numFmt w:val="bullet"/>
      <w:lvlText w:val="•"/>
      <w:lvlJc w:val="left"/>
      <w:pPr>
        <w:tabs>
          <w:tab w:val="num" w:pos="5760"/>
        </w:tabs>
        <w:ind w:left="5760" w:hanging="360"/>
      </w:pPr>
      <w:rPr>
        <w:rFonts w:ascii="Arial" w:hAnsi="Arial" w:hint="default"/>
      </w:rPr>
    </w:lvl>
    <w:lvl w:ilvl="8" w:tplc="0BF88DF2" w:tentative="1">
      <w:start w:val="1"/>
      <w:numFmt w:val="bullet"/>
      <w:lvlText w:val="•"/>
      <w:lvlJc w:val="left"/>
      <w:pPr>
        <w:tabs>
          <w:tab w:val="num" w:pos="6480"/>
        </w:tabs>
        <w:ind w:left="6480" w:hanging="360"/>
      </w:pPr>
      <w:rPr>
        <w:rFonts w:ascii="Arial" w:hAnsi="Arial" w:hint="default"/>
      </w:rPr>
    </w:lvl>
  </w:abstractNum>
  <w:abstractNum w:abstractNumId="14">
    <w:nsid w:val="128C2B32"/>
    <w:multiLevelType w:val="hybridMultilevel"/>
    <w:tmpl w:val="FC8E9B8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DC6646D"/>
    <w:multiLevelType w:val="hybridMultilevel"/>
    <w:tmpl w:val="DBA0178C"/>
    <w:lvl w:ilvl="0" w:tplc="D5C8089E">
      <w:start w:val="1"/>
      <w:numFmt w:val="bullet"/>
      <w:lvlText w:val="•"/>
      <w:lvlJc w:val="left"/>
      <w:pPr>
        <w:tabs>
          <w:tab w:val="num" w:pos="720"/>
        </w:tabs>
        <w:ind w:left="720" w:hanging="360"/>
      </w:pPr>
      <w:rPr>
        <w:rFonts w:ascii="Arial" w:hAnsi="Arial" w:hint="default"/>
      </w:rPr>
    </w:lvl>
    <w:lvl w:ilvl="1" w:tplc="EF1CC492" w:tentative="1">
      <w:start w:val="1"/>
      <w:numFmt w:val="bullet"/>
      <w:lvlText w:val="•"/>
      <w:lvlJc w:val="left"/>
      <w:pPr>
        <w:tabs>
          <w:tab w:val="num" w:pos="1440"/>
        </w:tabs>
        <w:ind w:left="1440" w:hanging="360"/>
      </w:pPr>
      <w:rPr>
        <w:rFonts w:ascii="Arial" w:hAnsi="Arial" w:hint="default"/>
      </w:rPr>
    </w:lvl>
    <w:lvl w:ilvl="2" w:tplc="B96CEFF0" w:tentative="1">
      <w:start w:val="1"/>
      <w:numFmt w:val="bullet"/>
      <w:lvlText w:val="•"/>
      <w:lvlJc w:val="left"/>
      <w:pPr>
        <w:tabs>
          <w:tab w:val="num" w:pos="2160"/>
        </w:tabs>
        <w:ind w:left="2160" w:hanging="360"/>
      </w:pPr>
      <w:rPr>
        <w:rFonts w:ascii="Arial" w:hAnsi="Arial" w:hint="default"/>
      </w:rPr>
    </w:lvl>
    <w:lvl w:ilvl="3" w:tplc="4FDC3E66" w:tentative="1">
      <w:start w:val="1"/>
      <w:numFmt w:val="bullet"/>
      <w:lvlText w:val="•"/>
      <w:lvlJc w:val="left"/>
      <w:pPr>
        <w:tabs>
          <w:tab w:val="num" w:pos="2880"/>
        </w:tabs>
        <w:ind w:left="2880" w:hanging="360"/>
      </w:pPr>
      <w:rPr>
        <w:rFonts w:ascii="Arial" w:hAnsi="Arial" w:hint="default"/>
      </w:rPr>
    </w:lvl>
    <w:lvl w:ilvl="4" w:tplc="2B8AA22C" w:tentative="1">
      <w:start w:val="1"/>
      <w:numFmt w:val="bullet"/>
      <w:lvlText w:val="•"/>
      <w:lvlJc w:val="left"/>
      <w:pPr>
        <w:tabs>
          <w:tab w:val="num" w:pos="3600"/>
        </w:tabs>
        <w:ind w:left="3600" w:hanging="360"/>
      </w:pPr>
      <w:rPr>
        <w:rFonts w:ascii="Arial" w:hAnsi="Arial" w:hint="default"/>
      </w:rPr>
    </w:lvl>
    <w:lvl w:ilvl="5" w:tplc="19622A7A" w:tentative="1">
      <w:start w:val="1"/>
      <w:numFmt w:val="bullet"/>
      <w:lvlText w:val="•"/>
      <w:lvlJc w:val="left"/>
      <w:pPr>
        <w:tabs>
          <w:tab w:val="num" w:pos="4320"/>
        </w:tabs>
        <w:ind w:left="4320" w:hanging="360"/>
      </w:pPr>
      <w:rPr>
        <w:rFonts w:ascii="Arial" w:hAnsi="Arial" w:hint="default"/>
      </w:rPr>
    </w:lvl>
    <w:lvl w:ilvl="6" w:tplc="D5D4A2B0" w:tentative="1">
      <w:start w:val="1"/>
      <w:numFmt w:val="bullet"/>
      <w:lvlText w:val="•"/>
      <w:lvlJc w:val="left"/>
      <w:pPr>
        <w:tabs>
          <w:tab w:val="num" w:pos="5040"/>
        </w:tabs>
        <w:ind w:left="5040" w:hanging="360"/>
      </w:pPr>
      <w:rPr>
        <w:rFonts w:ascii="Arial" w:hAnsi="Arial" w:hint="default"/>
      </w:rPr>
    </w:lvl>
    <w:lvl w:ilvl="7" w:tplc="A3ACA968" w:tentative="1">
      <w:start w:val="1"/>
      <w:numFmt w:val="bullet"/>
      <w:lvlText w:val="•"/>
      <w:lvlJc w:val="left"/>
      <w:pPr>
        <w:tabs>
          <w:tab w:val="num" w:pos="5760"/>
        </w:tabs>
        <w:ind w:left="5760" w:hanging="360"/>
      </w:pPr>
      <w:rPr>
        <w:rFonts w:ascii="Arial" w:hAnsi="Arial" w:hint="default"/>
      </w:rPr>
    </w:lvl>
    <w:lvl w:ilvl="8" w:tplc="992A48BA" w:tentative="1">
      <w:start w:val="1"/>
      <w:numFmt w:val="bullet"/>
      <w:lvlText w:val="•"/>
      <w:lvlJc w:val="left"/>
      <w:pPr>
        <w:tabs>
          <w:tab w:val="num" w:pos="6480"/>
        </w:tabs>
        <w:ind w:left="6480" w:hanging="360"/>
      </w:pPr>
      <w:rPr>
        <w:rFonts w:ascii="Arial" w:hAnsi="Arial" w:hint="default"/>
      </w:rPr>
    </w:lvl>
  </w:abstractNum>
  <w:abstractNum w:abstractNumId="16">
    <w:nsid w:val="2CF56C5B"/>
    <w:multiLevelType w:val="hybridMultilevel"/>
    <w:tmpl w:val="F68E6C20"/>
    <w:lvl w:ilvl="0" w:tplc="FFFFFFFF">
      <w:start w:val="1"/>
      <w:numFmt w:val="bullet"/>
      <w:lvlText w:val=""/>
      <w:lvlJc w:val="left"/>
      <w:pPr>
        <w:tabs>
          <w:tab w:val="num" w:pos="432"/>
        </w:tabs>
        <w:ind w:left="432" w:hanging="288"/>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17">
    <w:nsid w:val="32C74221"/>
    <w:multiLevelType w:val="hybridMultilevel"/>
    <w:tmpl w:val="4E7654E2"/>
    <w:lvl w:ilvl="0" w:tplc="D0025E16">
      <w:start w:val="1"/>
      <w:numFmt w:val="bullet"/>
      <w:lvlText w:val=""/>
      <w:lvlJc w:val="left"/>
      <w:pPr>
        <w:tabs>
          <w:tab w:val="num" w:pos="720"/>
        </w:tabs>
        <w:ind w:left="720" w:hanging="360"/>
      </w:pPr>
      <w:rPr>
        <w:rFonts w:ascii="Wingdings" w:hAnsi="Wingdings" w:hint="default"/>
      </w:rPr>
    </w:lvl>
    <w:lvl w:ilvl="1" w:tplc="CF3CEACC" w:tentative="1">
      <w:start w:val="1"/>
      <w:numFmt w:val="bullet"/>
      <w:lvlText w:val=""/>
      <w:lvlJc w:val="left"/>
      <w:pPr>
        <w:tabs>
          <w:tab w:val="num" w:pos="1440"/>
        </w:tabs>
        <w:ind w:left="1440" w:hanging="360"/>
      </w:pPr>
      <w:rPr>
        <w:rFonts w:ascii="Wingdings" w:hAnsi="Wingdings" w:hint="default"/>
      </w:rPr>
    </w:lvl>
    <w:lvl w:ilvl="2" w:tplc="3FE6EF82" w:tentative="1">
      <w:start w:val="1"/>
      <w:numFmt w:val="bullet"/>
      <w:lvlText w:val=""/>
      <w:lvlJc w:val="left"/>
      <w:pPr>
        <w:tabs>
          <w:tab w:val="num" w:pos="2160"/>
        </w:tabs>
        <w:ind w:left="2160" w:hanging="360"/>
      </w:pPr>
      <w:rPr>
        <w:rFonts w:ascii="Wingdings" w:hAnsi="Wingdings" w:hint="default"/>
      </w:rPr>
    </w:lvl>
    <w:lvl w:ilvl="3" w:tplc="CE0423D4" w:tentative="1">
      <w:start w:val="1"/>
      <w:numFmt w:val="bullet"/>
      <w:lvlText w:val=""/>
      <w:lvlJc w:val="left"/>
      <w:pPr>
        <w:tabs>
          <w:tab w:val="num" w:pos="2880"/>
        </w:tabs>
        <w:ind w:left="2880" w:hanging="360"/>
      </w:pPr>
      <w:rPr>
        <w:rFonts w:ascii="Wingdings" w:hAnsi="Wingdings" w:hint="default"/>
      </w:rPr>
    </w:lvl>
    <w:lvl w:ilvl="4" w:tplc="F0406CCC" w:tentative="1">
      <w:start w:val="1"/>
      <w:numFmt w:val="bullet"/>
      <w:lvlText w:val=""/>
      <w:lvlJc w:val="left"/>
      <w:pPr>
        <w:tabs>
          <w:tab w:val="num" w:pos="3600"/>
        </w:tabs>
        <w:ind w:left="3600" w:hanging="360"/>
      </w:pPr>
      <w:rPr>
        <w:rFonts w:ascii="Wingdings" w:hAnsi="Wingdings" w:hint="default"/>
      </w:rPr>
    </w:lvl>
    <w:lvl w:ilvl="5" w:tplc="6ED8E21C" w:tentative="1">
      <w:start w:val="1"/>
      <w:numFmt w:val="bullet"/>
      <w:lvlText w:val=""/>
      <w:lvlJc w:val="left"/>
      <w:pPr>
        <w:tabs>
          <w:tab w:val="num" w:pos="4320"/>
        </w:tabs>
        <w:ind w:left="4320" w:hanging="360"/>
      </w:pPr>
      <w:rPr>
        <w:rFonts w:ascii="Wingdings" w:hAnsi="Wingdings" w:hint="default"/>
      </w:rPr>
    </w:lvl>
    <w:lvl w:ilvl="6" w:tplc="E4BC82C2" w:tentative="1">
      <w:start w:val="1"/>
      <w:numFmt w:val="bullet"/>
      <w:lvlText w:val=""/>
      <w:lvlJc w:val="left"/>
      <w:pPr>
        <w:tabs>
          <w:tab w:val="num" w:pos="5040"/>
        </w:tabs>
        <w:ind w:left="5040" w:hanging="360"/>
      </w:pPr>
      <w:rPr>
        <w:rFonts w:ascii="Wingdings" w:hAnsi="Wingdings" w:hint="default"/>
      </w:rPr>
    </w:lvl>
    <w:lvl w:ilvl="7" w:tplc="B6767B3C" w:tentative="1">
      <w:start w:val="1"/>
      <w:numFmt w:val="bullet"/>
      <w:lvlText w:val=""/>
      <w:lvlJc w:val="left"/>
      <w:pPr>
        <w:tabs>
          <w:tab w:val="num" w:pos="5760"/>
        </w:tabs>
        <w:ind w:left="5760" w:hanging="360"/>
      </w:pPr>
      <w:rPr>
        <w:rFonts w:ascii="Wingdings" w:hAnsi="Wingdings" w:hint="default"/>
      </w:rPr>
    </w:lvl>
    <w:lvl w:ilvl="8" w:tplc="352C554A" w:tentative="1">
      <w:start w:val="1"/>
      <w:numFmt w:val="bullet"/>
      <w:lvlText w:val=""/>
      <w:lvlJc w:val="left"/>
      <w:pPr>
        <w:tabs>
          <w:tab w:val="num" w:pos="6480"/>
        </w:tabs>
        <w:ind w:left="6480" w:hanging="360"/>
      </w:pPr>
      <w:rPr>
        <w:rFonts w:ascii="Wingdings" w:hAnsi="Wingdings" w:hint="default"/>
      </w:rPr>
    </w:lvl>
  </w:abstractNum>
  <w:abstractNum w:abstractNumId="18">
    <w:nsid w:val="331038D9"/>
    <w:multiLevelType w:val="hybridMultilevel"/>
    <w:tmpl w:val="152EF868"/>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19">
    <w:nsid w:val="36FC2B58"/>
    <w:multiLevelType w:val="hybridMultilevel"/>
    <w:tmpl w:val="36EEB568"/>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20">
    <w:nsid w:val="3E586F11"/>
    <w:multiLevelType w:val="hybridMultilevel"/>
    <w:tmpl w:val="66DC8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97E"/>
    <w:multiLevelType w:val="hybridMultilevel"/>
    <w:tmpl w:val="4E800D7A"/>
    <w:lvl w:ilvl="0" w:tplc="832A728C">
      <w:start w:val="1"/>
      <w:numFmt w:val="bullet"/>
      <w:lvlText w:val=""/>
      <w:lvlJc w:val="left"/>
      <w:pPr>
        <w:tabs>
          <w:tab w:val="num" w:pos="720"/>
        </w:tabs>
        <w:ind w:left="720" w:hanging="360"/>
      </w:pPr>
      <w:rPr>
        <w:rFonts w:ascii="Wingdings" w:hAnsi="Wingdings" w:hint="default"/>
      </w:rPr>
    </w:lvl>
    <w:lvl w:ilvl="1" w:tplc="D90C59F8" w:tentative="1">
      <w:start w:val="1"/>
      <w:numFmt w:val="bullet"/>
      <w:lvlText w:val=""/>
      <w:lvlJc w:val="left"/>
      <w:pPr>
        <w:tabs>
          <w:tab w:val="num" w:pos="1440"/>
        </w:tabs>
        <w:ind w:left="1440" w:hanging="360"/>
      </w:pPr>
      <w:rPr>
        <w:rFonts w:ascii="Wingdings" w:hAnsi="Wingdings" w:hint="default"/>
      </w:rPr>
    </w:lvl>
    <w:lvl w:ilvl="2" w:tplc="EA4AD878" w:tentative="1">
      <w:start w:val="1"/>
      <w:numFmt w:val="bullet"/>
      <w:lvlText w:val=""/>
      <w:lvlJc w:val="left"/>
      <w:pPr>
        <w:tabs>
          <w:tab w:val="num" w:pos="2160"/>
        </w:tabs>
        <w:ind w:left="2160" w:hanging="360"/>
      </w:pPr>
      <w:rPr>
        <w:rFonts w:ascii="Wingdings" w:hAnsi="Wingdings" w:hint="default"/>
      </w:rPr>
    </w:lvl>
    <w:lvl w:ilvl="3" w:tplc="28BAB5DA" w:tentative="1">
      <w:start w:val="1"/>
      <w:numFmt w:val="bullet"/>
      <w:lvlText w:val=""/>
      <w:lvlJc w:val="left"/>
      <w:pPr>
        <w:tabs>
          <w:tab w:val="num" w:pos="2880"/>
        </w:tabs>
        <w:ind w:left="2880" w:hanging="360"/>
      </w:pPr>
      <w:rPr>
        <w:rFonts w:ascii="Wingdings" w:hAnsi="Wingdings" w:hint="default"/>
      </w:rPr>
    </w:lvl>
    <w:lvl w:ilvl="4" w:tplc="E6363260" w:tentative="1">
      <w:start w:val="1"/>
      <w:numFmt w:val="bullet"/>
      <w:lvlText w:val=""/>
      <w:lvlJc w:val="left"/>
      <w:pPr>
        <w:tabs>
          <w:tab w:val="num" w:pos="3600"/>
        </w:tabs>
        <w:ind w:left="3600" w:hanging="360"/>
      </w:pPr>
      <w:rPr>
        <w:rFonts w:ascii="Wingdings" w:hAnsi="Wingdings" w:hint="default"/>
      </w:rPr>
    </w:lvl>
    <w:lvl w:ilvl="5" w:tplc="D32CD5A4" w:tentative="1">
      <w:start w:val="1"/>
      <w:numFmt w:val="bullet"/>
      <w:lvlText w:val=""/>
      <w:lvlJc w:val="left"/>
      <w:pPr>
        <w:tabs>
          <w:tab w:val="num" w:pos="4320"/>
        </w:tabs>
        <w:ind w:left="4320" w:hanging="360"/>
      </w:pPr>
      <w:rPr>
        <w:rFonts w:ascii="Wingdings" w:hAnsi="Wingdings" w:hint="default"/>
      </w:rPr>
    </w:lvl>
    <w:lvl w:ilvl="6" w:tplc="AD4823F6" w:tentative="1">
      <w:start w:val="1"/>
      <w:numFmt w:val="bullet"/>
      <w:lvlText w:val=""/>
      <w:lvlJc w:val="left"/>
      <w:pPr>
        <w:tabs>
          <w:tab w:val="num" w:pos="5040"/>
        </w:tabs>
        <w:ind w:left="5040" w:hanging="360"/>
      </w:pPr>
      <w:rPr>
        <w:rFonts w:ascii="Wingdings" w:hAnsi="Wingdings" w:hint="default"/>
      </w:rPr>
    </w:lvl>
    <w:lvl w:ilvl="7" w:tplc="EE70DB50" w:tentative="1">
      <w:start w:val="1"/>
      <w:numFmt w:val="bullet"/>
      <w:lvlText w:val=""/>
      <w:lvlJc w:val="left"/>
      <w:pPr>
        <w:tabs>
          <w:tab w:val="num" w:pos="5760"/>
        </w:tabs>
        <w:ind w:left="5760" w:hanging="360"/>
      </w:pPr>
      <w:rPr>
        <w:rFonts w:ascii="Wingdings" w:hAnsi="Wingdings" w:hint="default"/>
      </w:rPr>
    </w:lvl>
    <w:lvl w:ilvl="8" w:tplc="0AF84E0C" w:tentative="1">
      <w:start w:val="1"/>
      <w:numFmt w:val="bullet"/>
      <w:lvlText w:val=""/>
      <w:lvlJc w:val="left"/>
      <w:pPr>
        <w:tabs>
          <w:tab w:val="num" w:pos="6480"/>
        </w:tabs>
        <w:ind w:left="6480" w:hanging="360"/>
      </w:pPr>
      <w:rPr>
        <w:rFonts w:ascii="Wingdings" w:hAnsi="Wingdings" w:hint="default"/>
      </w:rPr>
    </w:lvl>
  </w:abstractNum>
  <w:abstractNum w:abstractNumId="22">
    <w:nsid w:val="53E66E2C"/>
    <w:multiLevelType w:val="hybridMultilevel"/>
    <w:tmpl w:val="BD38B53E"/>
    <w:lvl w:ilvl="0" w:tplc="C068F846">
      <w:start w:val="1"/>
      <w:numFmt w:val="bullet"/>
      <w:lvlText w:val=""/>
      <w:lvlJc w:val="left"/>
      <w:pPr>
        <w:tabs>
          <w:tab w:val="num" w:pos="720"/>
        </w:tabs>
        <w:ind w:left="720" w:hanging="360"/>
      </w:pPr>
      <w:rPr>
        <w:rFonts w:ascii="Wingdings" w:hAnsi="Wingdings" w:hint="default"/>
      </w:rPr>
    </w:lvl>
    <w:lvl w:ilvl="1" w:tplc="5942CC54" w:tentative="1">
      <w:start w:val="1"/>
      <w:numFmt w:val="bullet"/>
      <w:lvlText w:val=""/>
      <w:lvlJc w:val="left"/>
      <w:pPr>
        <w:tabs>
          <w:tab w:val="num" w:pos="1440"/>
        </w:tabs>
        <w:ind w:left="1440" w:hanging="360"/>
      </w:pPr>
      <w:rPr>
        <w:rFonts w:ascii="Wingdings" w:hAnsi="Wingdings" w:hint="default"/>
      </w:rPr>
    </w:lvl>
    <w:lvl w:ilvl="2" w:tplc="3DB26944" w:tentative="1">
      <w:start w:val="1"/>
      <w:numFmt w:val="bullet"/>
      <w:lvlText w:val=""/>
      <w:lvlJc w:val="left"/>
      <w:pPr>
        <w:tabs>
          <w:tab w:val="num" w:pos="2160"/>
        </w:tabs>
        <w:ind w:left="2160" w:hanging="360"/>
      </w:pPr>
      <w:rPr>
        <w:rFonts w:ascii="Wingdings" w:hAnsi="Wingdings" w:hint="default"/>
      </w:rPr>
    </w:lvl>
    <w:lvl w:ilvl="3" w:tplc="DC00AFC6" w:tentative="1">
      <w:start w:val="1"/>
      <w:numFmt w:val="bullet"/>
      <w:lvlText w:val=""/>
      <w:lvlJc w:val="left"/>
      <w:pPr>
        <w:tabs>
          <w:tab w:val="num" w:pos="2880"/>
        </w:tabs>
        <w:ind w:left="2880" w:hanging="360"/>
      </w:pPr>
      <w:rPr>
        <w:rFonts w:ascii="Wingdings" w:hAnsi="Wingdings" w:hint="default"/>
      </w:rPr>
    </w:lvl>
    <w:lvl w:ilvl="4" w:tplc="E4F2B924" w:tentative="1">
      <w:start w:val="1"/>
      <w:numFmt w:val="bullet"/>
      <w:lvlText w:val=""/>
      <w:lvlJc w:val="left"/>
      <w:pPr>
        <w:tabs>
          <w:tab w:val="num" w:pos="3600"/>
        </w:tabs>
        <w:ind w:left="3600" w:hanging="360"/>
      </w:pPr>
      <w:rPr>
        <w:rFonts w:ascii="Wingdings" w:hAnsi="Wingdings" w:hint="default"/>
      </w:rPr>
    </w:lvl>
    <w:lvl w:ilvl="5" w:tplc="3572E1DC" w:tentative="1">
      <w:start w:val="1"/>
      <w:numFmt w:val="bullet"/>
      <w:lvlText w:val=""/>
      <w:lvlJc w:val="left"/>
      <w:pPr>
        <w:tabs>
          <w:tab w:val="num" w:pos="4320"/>
        </w:tabs>
        <w:ind w:left="4320" w:hanging="360"/>
      </w:pPr>
      <w:rPr>
        <w:rFonts w:ascii="Wingdings" w:hAnsi="Wingdings" w:hint="default"/>
      </w:rPr>
    </w:lvl>
    <w:lvl w:ilvl="6" w:tplc="784EBACA" w:tentative="1">
      <w:start w:val="1"/>
      <w:numFmt w:val="bullet"/>
      <w:lvlText w:val=""/>
      <w:lvlJc w:val="left"/>
      <w:pPr>
        <w:tabs>
          <w:tab w:val="num" w:pos="5040"/>
        </w:tabs>
        <w:ind w:left="5040" w:hanging="360"/>
      </w:pPr>
      <w:rPr>
        <w:rFonts w:ascii="Wingdings" w:hAnsi="Wingdings" w:hint="default"/>
      </w:rPr>
    </w:lvl>
    <w:lvl w:ilvl="7" w:tplc="88B2ACC0" w:tentative="1">
      <w:start w:val="1"/>
      <w:numFmt w:val="bullet"/>
      <w:lvlText w:val=""/>
      <w:lvlJc w:val="left"/>
      <w:pPr>
        <w:tabs>
          <w:tab w:val="num" w:pos="5760"/>
        </w:tabs>
        <w:ind w:left="5760" w:hanging="360"/>
      </w:pPr>
      <w:rPr>
        <w:rFonts w:ascii="Wingdings" w:hAnsi="Wingdings" w:hint="default"/>
      </w:rPr>
    </w:lvl>
    <w:lvl w:ilvl="8" w:tplc="CD1C686A" w:tentative="1">
      <w:start w:val="1"/>
      <w:numFmt w:val="bullet"/>
      <w:lvlText w:val=""/>
      <w:lvlJc w:val="left"/>
      <w:pPr>
        <w:tabs>
          <w:tab w:val="num" w:pos="6480"/>
        </w:tabs>
        <w:ind w:left="6480" w:hanging="360"/>
      </w:pPr>
      <w:rPr>
        <w:rFonts w:ascii="Wingdings" w:hAnsi="Wingdings" w:hint="default"/>
      </w:rPr>
    </w:lvl>
  </w:abstractNum>
  <w:abstractNum w:abstractNumId="23">
    <w:nsid w:val="5834004B"/>
    <w:multiLevelType w:val="hybridMultilevel"/>
    <w:tmpl w:val="EFF6529A"/>
    <w:lvl w:ilvl="0" w:tplc="3160A9B8">
      <w:start w:val="1"/>
      <w:numFmt w:val="bullet"/>
      <w:lvlText w:val=""/>
      <w:lvlJc w:val="left"/>
      <w:pPr>
        <w:tabs>
          <w:tab w:val="num" w:pos="720"/>
        </w:tabs>
        <w:ind w:left="720" w:hanging="360"/>
      </w:pPr>
      <w:rPr>
        <w:rFonts w:ascii="Wingdings" w:hAnsi="Wingdings" w:hint="default"/>
      </w:rPr>
    </w:lvl>
    <w:lvl w:ilvl="1" w:tplc="8A320104" w:tentative="1">
      <w:start w:val="1"/>
      <w:numFmt w:val="bullet"/>
      <w:lvlText w:val=""/>
      <w:lvlJc w:val="left"/>
      <w:pPr>
        <w:tabs>
          <w:tab w:val="num" w:pos="1440"/>
        </w:tabs>
        <w:ind w:left="1440" w:hanging="360"/>
      </w:pPr>
      <w:rPr>
        <w:rFonts w:ascii="Wingdings" w:hAnsi="Wingdings" w:hint="default"/>
      </w:rPr>
    </w:lvl>
    <w:lvl w:ilvl="2" w:tplc="47482A66" w:tentative="1">
      <w:start w:val="1"/>
      <w:numFmt w:val="bullet"/>
      <w:lvlText w:val=""/>
      <w:lvlJc w:val="left"/>
      <w:pPr>
        <w:tabs>
          <w:tab w:val="num" w:pos="2160"/>
        </w:tabs>
        <w:ind w:left="2160" w:hanging="360"/>
      </w:pPr>
      <w:rPr>
        <w:rFonts w:ascii="Wingdings" w:hAnsi="Wingdings" w:hint="default"/>
      </w:rPr>
    </w:lvl>
    <w:lvl w:ilvl="3" w:tplc="01CC57AA" w:tentative="1">
      <w:start w:val="1"/>
      <w:numFmt w:val="bullet"/>
      <w:lvlText w:val=""/>
      <w:lvlJc w:val="left"/>
      <w:pPr>
        <w:tabs>
          <w:tab w:val="num" w:pos="2880"/>
        </w:tabs>
        <w:ind w:left="2880" w:hanging="360"/>
      </w:pPr>
      <w:rPr>
        <w:rFonts w:ascii="Wingdings" w:hAnsi="Wingdings" w:hint="default"/>
      </w:rPr>
    </w:lvl>
    <w:lvl w:ilvl="4" w:tplc="7D1C3FE8" w:tentative="1">
      <w:start w:val="1"/>
      <w:numFmt w:val="bullet"/>
      <w:lvlText w:val=""/>
      <w:lvlJc w:val="left"/>
      <w:pPr>
        <w:tabs>
          <w:tab w:val="num" w:pos="3600"/>
        </w:tabs>
        <w:ind w:left="3600" w:hanging="360"/>
      </w:pPr>
      <w:rPr>
        <w:rFonts w:ascii="Wingdings" w:hAnsi="Wingdings" w:hint="default"/>
      </w:rPr>
    </w:lvl>
    <w:lvl w:ilvl="5" w:tplc="20DE2FDA" w:tentative="1">
      <w:start w:val="1"/>
      <w:numFmt w:val="bullet"/>
      <w:lvlText w:val=""/>
      <w:lvlJc w:val="left"/>
      <w:pPr>
        <w:tabs>
          <w:tab w:val="num" w:pos="4320"/>
        </w:tabs>
        <w:ind w:left="4320" w:hanging="360"/>
      </w:pPr>
      <w:rPr>
        <w:rFonts w:ascii="Wingdings" w:hAnsi="Wingdings" w:hint="default"/>
      </w:rPr>
    </w:lvl>
    <w:lvl w:ilvl="6" w:tplc="23861F7A" w:tentative="1">
      <w:start w:val="1"/>
      <w:numFmt w:val="bullet"/>
      <w:lvlText w:val=""/>
      <w:lvlJc w:val="left"/>
      <w:pPr>
        <w:tabs>
          <w:tab w:val="num" w:pos="5040"/>
        </w:tabs>
        <w:ind w:left="5040" w:hanging="360"/>
      </w:pPr>
      <w:rPr>
        <w:rFonts w:ascii="Wingdings" w:hAnsi="Wingdings" w:hint="default"/>
      </w:rPr>
    </w:lvl>
    <w:lvl w:ilvl="7" w:tplc="F5706DD6" w:tentative="1">
      <w:start w:val="1"/>
      <w:numFmt w:val="bullet"/>
      <w:lvlText w:val=""/>
      <w:lvlJc w:val="left"/>
      <w:pPr>
        <w:tabs>
          <w:tab w:val="num" w:pos="5760"/>
        </w:tabs>
        <w:ind w:left="5760" w:hanging="360"/>
      </w:pPr>
      <w:rPr>
        <w:rFonts w:ascii="Wingdings" w:hAnsi="Wingdings" w:hint="default"/>
      </w:rPr>
    </w:lvl>
    <w:lvl w:ilvl="8" w:tplc="0DC2269C" w:tentative="1">
      <w:start w:val="1"/>
      <w:numFmt w:val="bullet"/>
      <w:lvlText w:val=""/>
      <w:lvlJc w:val="left"/>
      <w:pPr>
        <w:tabs>
          <w:tab w:val="num" w:pos="6480"/>
        </w:tabs>
        <w:ind w:left="6480" w:hanging="360"/>
      </w:pPr>
      <w:rPr>
        <w:rFonts w:ascii="Wingdings" w:hAnsi="Wingdings" w:hint="default"/>
      </w:rPr>
    </w:lvl>
  </w:abstractNum>
  <w:abstractNum w:abstractNumId="24">
    <w:nsid w:val="59E73E03"/>
    <w:multiLevelType w:val="hybridMultilevel"/>
    <w:tmpl w:val="8CE2268C"/>
    <w:lvl w:ilvl="0" w:tplc="120A559E">
      <w:start w:val="1"/>
      <w:numFmt w:val="bullet"/>
      <w:lvlText w:val="•"/>
      <w:lvlJc w:val="left"/>
      <w:pPr>
        <w:tabs>
          <w:tab w:val="num" w:pos="720"/>
        </w:tabs>
        <w:ind w:left="720" w:hanging="360"/>
      </w:pPr>
      <w:rPr>
        <w:rFonts w:ascii="Arial" w:hAnsi="Arial" w:hint="default"/>
      </w:rPr>
    </w:lvl>
    <w:lvl w:ilvl="1" w:tplc="EA16DABC" w:tentative="1">
      <w:start w:val="1"/>
      <w:numFmt w:val="bullet"/>
      <w:lvlText w:val="•"/>
      <w:lvlJc w:val="left"/>
      <w:pPr>
        <w:tabs>
          <w:tab w:val="num" w:pos="1440"/>
        </w:tabs>
        <w:ind w:left="1440" w:hanging="360"/>
      </w:pPr>
      <w:rPr>
        <w:rFonts w:ascii="Arial" w:hAnsi="Arial" w:hint="default"/>
      </w:rPr>
    </w:lvl>
    <w:lvl w:ilvl="2" w:tplc="D976251E" w:tentative="1">
      <w:start w:val="1"/>
      <w:numFmt w:val="bullet"/>
      <w:lvlText w:val="•"/>
      <w:lvlJc w:val="left"/>
      <w:pPr>
        <w:tabs>
          <w:tab w:val="num" w:pos="2160"/>
        </w:tabs>
        <w:ind w:left="2160" w:hanging="360"/>
      </w:pPr>
      <w:rPr>
        <w:rFonts w:ascii="Arial" w:hAnsi="Arial" w:hint="default"/>
      </w:rPr>
    </w:lvl>
    <w:lvl w:ilvl="3" w:tplc="6B5C2D50" w:tentative="1">
      <w:start w:val="1"/>
      <w:numFmt w:val="bullet"/>
      <w:lvlText w:val="•"/>
      <w:lvlJc w:val="left"/>
      <w:pPr>
        <w:tabs>
          <w:tab w:val="num" w:pos="2880"/>
        </w:tabs>
        <w:ind w:left="2880" w:hanging="360"/>
      </w:pPr>
      <w:rPr>
        <w:rFonts w:ascii="Arial" w:hAnsi="Arial" w:hint="default"/>
      </w:rPr>
    </w:lvl>
    <w:lvl w:ilvl="4" w:tplc="D55834AE" w:tentative="1">
      <w:start w:val="1"/>
      <w:numFmt w:val="bullet"/>
      <w:lvlText w:val="•"/>
      <w:lvlJc w:val="left"/>
      <w:pPr>
        <w:tabs>
          <w:tab w:val="num" w:pos="3600"/>
        </w:tabs>
        <w:ind w:left="3600" w:hanging="360"/>
      </w:pPr>
      <w:rPr>
        <w:rFonts w:ascii="Arial" w:hAnsi="Arial" w:hint="default"/>
      </w:rPr>
    </w:lvl>
    <w:lvl w:ilvl="5" w:tplc="79F2BF88" w:tentative="1">
      <w:start w:val="1"/>
      <w:numFmt w:val="bullet"/>
      <w:lvlText w:val="•"/>
      <w:lvlJc w:val="left"/>
      <w:pPr>
        <w:tabs>
          <w:tab w:val="num" w:pos="4320"/>
        </w:tabs>
        <w:ind w:left="4320" w:hanging="360"/>
      </w:pPr>
      <w:rPr>
        <w:rFonts w:ascii="Arial" w:hAnsi="Arial" w:hint="default"/>
      </w:rPr>
    </w:lvl>
    <w:lvl w:ilvl="6" w:tplc="6E9E0140" w:tentative="1">
      <w:start w:val="1"/>
      <w:numFmt w:val="bullet"/>
      <w:lvlText w:val="•"/>
      <w:lvlJc w:val="left"/>
      <w:pPr>
        <w:tabs>
          <w:tab w:val="num" w:pos="5040"/>
        </w:tabs>
        <w:ind w:left="5040" w:hanging="360"/>
      </w:pPr>
      <w:rPr>
        <w:rFonts w:ascii="Arial" w:hAnsi="Arial" w:hint="default"/>
      </w:rPr>
    </w:lvl>
    <w:lvl w:ilvl="7" w:tplc="621078B0" w:tentative="1">
      <w:start w:val="1"/>
      <w:numFmt w:val="bullet"/>
      <w:lvlText w:val="•"/>
      <w:lvlJc w:val="left"/>
      <w:pPr>
        <w:tabs>
          <w:tab w:val="num" w:pos="5760"/>
        </w:tabs>
        <w:ind w:left="5760" w:hanging="360"/>
      </w:pPr>
      <w:rPr>
        <w:rFonts w:ascii="Arial" w:hAnsi="Arial" w:hint="default"/>
      </w:rPr>
    </w:lvl>
    <w:lvl w:ilvl="8" w:tplc="57525620" w:tentative="1">
      <w:start w:val="1"/>
      <w:numFmt w:val="bullet"/>
      <w:lvlText w:val="•"/>
      <w:lvlJc w:val="left"/>
      <w:pPr>
        <w:tabs>
          <w:tab w:val="num" w:pos="6480"/>
        </w:tabs>
        <w:ind w:left="6480" w:hanging="360"/>
      </w:pPr>
      <w:rPr>
        <w:rFonts w:ascii="Arial" w:hAnsi="Arial" w:hint="default"/>
      </w:rPr>
    </w:lvl>
  </w:abstractNum>
  <w:abstractNum w:abstractNumId="25">
    <w:nsid w:val="5CA873A9"/>
    <w:multiLevelType w:val="hybridMultilevel"/>
    <w:tmpl w:val="F46EE250"/>
    <w:lvl w:ilvl="0" w:tplc="FFFFFFFF">
      <w:start w:val="1"/>
      <w:numFmt w:val="bullet"/>
      <w:lvlText w:val=""/>
      <w:lvlJc w:val="left"/>
      <w:pPr>
        <w:tabs>
          <w:tab w:val="num" w:pos="432"/>
        </w:tabs>
        <w:ind w:left="432" w:hanging="288"/>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ED732E6"/>
    <w:multiLevelType w:val="hybridMultilevel"/>
    <w:tmpl w:val="09F69A4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F513303"/>
    <w:multiLevelType w:val="hybridMultilevel"/>
    <w:tmpl w:val="F26A5B32"/>
    <w:lvl w:ilvl="0" w:tplc="0409000B">
      <w:start w:val="1"/>
      <w:numFmt w:val="bullet"/>
      <w:lvlText w:val=""/>
      <w:lvlJc w:val="left"/>
      <w:pPr>
        <w:ind w:left="720" w:hanging="360"/>
      </w:pPr>
      <w:rPr>
        <w:rFonts w:ascii="Wingdings" w:hAnsi="Wingdings"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28">
    <w:nsid w:val="718B2A09"/>
    <w:multiLevelType w:val="hybridMultilevel"/>
    <w:tmpl w:val="AAA4D11C"/>
    <w:lvl w:ilvl="0" w:tplc="DF8470E0">
      <w:start w:val="1"/>
      <w:numFmt w:val="bullet"/>
      <w:lvlText w:val="•"/>
      <w:lvlJc w:val="left"/>
      <w:pPr>
        <w:tabs>
          <w:tab w:val="num" w:pos="720"/>
        </w:tabs>
        <w:ind w:left="720" w:hanging="360"/>
      </w:pPr>
      <w:rPr>
        <w:rFonts w:ascii="Arial" w:hAnsi="Arial" w:hint="default"/>
      </w:rPr>
    </w:lvl>
    <w:lvl w:ilvl="1" w:tplc="A64AE8CC" w:tentative="1">
      <w:start w:val="1"/>
      <w:numFmt w:val="bullet"/>
      <w:lvlText w:val="•"/>
      <w:lvlJc w:val="left"/>
      <w:pPr>
        <w:tabs>
          <w:tab w:val="num" w:pos="1440"/>
        </w:tabs>
        <w:ind w:left="1440" w:hanging="360"/>
      </w:pPr>
      <w:rPr>
        <w:rFonts w:ascii="Arial" w:hAnsi="Arial" w:hint="default"/>
      </w:rPr>
    </w:lvl>
    <w:lvl w:ilvl="2" w:tplc="6C265DEC" w:tentative="1">
      <w:start w:val="1"/>
      <w:numFmt w:val="bullet"/>
      <w:lvlText w:val="•"/>
      <w:lvlJc w:val="left"/>
      <w:pPr>
        <w:tabs>
          <w:tab w:val="num" w:pos="2160"/>
        </w:tabs>
        <w:ind w:left="2160" w:hanging="360"/>
      </w:pPr>
      <w:rPr>
        <w:rFonts w:ascii="Arial" w:hAnsi="Arial" w:hint="default"/>
      </w:rPr>
    </w:lvl>
    <w:lvl w:ilvl="3" w:tplc="AD02C0F0" w:tentative="1">
      <w:start w:val="1"/>
      <w:numFmt w:val="bullet"/>
      <w:lvlText w:val="•"/>
      <w:lvlJc w:val="left"/>
      <w:pPr>
        <w:tabs>
          <w:tab w:val="num" w:pos="2880"/>
        </w:tabs>
        <w:ind w:left="2880" w:hanging="360"/>
      </w:pPr>
      <w:rPr>
        <w:rFonts w:ascii="Arial" w:hAnsi="Arial" w:hint="default"/>
      </w:rPr>
    </w:lvl>
    <w:lvl w:ilvl="4" w:tplc="64266A84" w:tentative="1">
      <w:start w:val="1"/>
      <w:numFmt w:val="bullet"/>
      <w:lvlText w:val="•"/>
      <w:lvlJc w:val="left"/>
      <w:pPr>
        <w:tabs>
          <w:tab w:val="num" w:pos="3600"/>
        </w:tabs>
        <w:ind w:left="3600" w:hanging="360"/>
      </w:pPr>
      <w:rPr>
        <w:rFonts w:ascii="Arial" w:hAnsi="Arial" w:hint="default"/>
      </w:rPr>
    </w:lvl>
    <w:lvl w:ilvl="5" w:tplc="EB301FE4" w:tentative="1">
      <w:start w:val="1"/>
      <w:numFmt w:val="bullet"/>
      <w:lvlText w:val="•"/>
      <w:lvlJc w:val="left"/>
      <w:pPr>
        <w:tabs>
          <w:tab w:val="num" w:pos="4320"/>
        </w:tabs>
        <w:ind w:left="4320" w:hanging="360"/>
      </w:pPr>
      <w:rPr>
        <w:rFonts w:ascii="Arial" w:hAnsi="Arial" w:hint="default"/>
      </w:rPr>
    </w:lvl>
    <w:lvl w:ilvl="6" w:tplc="E946E60C" w:tentative="1">
      <w:start w:val="1"/>
      <w:numFmt w:val="bullet"/>
      <w:lvlText w:val="•"/>
      <w:lvlJc w:val="left"/>
      <w:pPr>
        <w:tabs>
          <w:tab w:val="num" w:pos="5040"/>
        </w:tabs>
        <w:ind w:left="5040" w:hanging="360"/>
      </w:pPr>
      <w:rPr>
        <w:rFonts w:ascii="Arial" w:hAnsi="Arial" w:hint="default"/>
      </w:rPr>
    </w:lvl>
    <w:lvl w:ilvl="7" w:tplc="DCC881BC" w:tentative="1">
      <w:start w:val="1"/>
      <w:numFmt w:val="bullet"/>
      <w:lvlText w:val="•"/>
      <w:lvlJc w:val="left"/>
      <w:pPr>
        <w:tabs>
          <w:tab w:val="num" w:pos="5760"/>
        </w:tabs>
        <w:ind w:left="5760" w:hanging="360"/>
      </w:pPr>
      <w:rPr>
        <w:rFonts w:ascii="Arial" w:hAnsi="Arial" w:hint="default"/>
      </w:rPr>
    </w:lvl>
    <w:lvl w:ilvl="8" w:tplc="8FD2EB02" w:tentative="1">
      <w:start w:val="1"/>
      <w:numFmt w:val="bullet"/>
      <w:lvlText w:val="•"/>
      <w:lvlJc w:val="left"/>
      <w:pPr>
        <w:tabs>
          <w:tab w:val="num" w:pos="6480"/>
        </w:tabs>
        <w:ind w:left="6480" w:hanging="360"/>
      </w:pPr>
      <w:rPr>
        <w:rFonts w:ascii="Arial" w:hAnsi="Arial" w:hint="default"/>
      </w:rPr>
    </w:lvl>
  </w:abstractNum>
  <w:abstractNum w:abstractNumId="29">
    <w:nsid w:val="733F7817"/>
    <w:multiLevelType w:val="hybridMultilevel"/>
    <w:tmpl w:val="1F94C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3B70AF3"/>
    <w:multiLevelType w:val="hybridMultilevel"/>
    <w:tmpl w:val="A1C44DAE"/>
    <w:lvl w:ilvl="0" w:tplc="7354E5C2">
      <w:start w:val="1"/>
      <w:numFmt w:val="bullet"/>
      <w:lvlText w:val=""/>
      <w:lvlJc w:val="left"/>
      <w:pPr>
        <w:tabs>
          <w:tab w:val="num" w:pos="720"/>
        </w:tabs>
        <w:ind w:left="720" w:hanging="360"/>
      </w:pPr>
      <w:rPr>
        <w:rFonts w:ascii="Wingdings" w:hAnsi="Wingdings" w:hint="default"/>
      </w:rPr>
    </w:lvl>
    <w:lvl w:ilvl="1" w:tplc="CF86EC38" w:tentative="1">
      <w:start w:val="1"/>
      <w:numFmt w:val="bullet"/>
      <w:lvlText w:val=""/>
      <w:lvlJc w:val="left"/>
      <w:pPr>
        <w:tabs>
          <w:tab w:val="num" w:pos="1440"/>
        </w:tabs>
        <w:ind w:left="1440" w:hanging="360"/>
      </w:pPr>
      <w:rPr>
        <w:rFonts w:ascii="Wingdings" w:hAnsi="Wingdings" w:hint="default"/>
      </w:rPr>
    </w:lvl>
    <w:lvl w:ilvl="2" w:tplc="C602B86E" w:tentative="1">
      <w:start w:val="1"/>
      <w:numFmt w:val="bullet"/>
      <w:lvlText w:val=""/>
      <w:lvlJc w:val="left"/>
      <w:pPr>
        <w:tabs>
          <w:tab w:val="num" w:pos="2160"/>
        </w:tabs>
        <w:ind w:left="2160" w:hanging="360"/>
      </w:pPr>
      <w:rPr>
        <w:rFonts w:ascii="Wingdings" w:hAnsi="Wingdings" w:hint="default"/>
      </w:rPr>
    </w:lvl>
    <w:lvl w:ilvl="3" w:tplc="D0388D38" w:tentative="1">
      <w:start w:val="1"/>
      <w:numFmt w:val="bullet"/>
      <w:lvlText w:val=""/>
      <w:lvlJc w:val="left"/>
      <w:pPr>
        <w:tabs>
          <w:tab w:val="num" w:pos="2880"/>
        </w:tabs>
        <w:ind w:left="2880" w:hanging="360"/>
      </w:pPr>
      <w:rPr>
        <w:rFonts w:ascii="Wingdings" w:hAnsi="Wingdings" w:hint="default"/>
      </w:rPr>
    </w:lvl>
    <w:lvl w:ilvl="4" w:tplc="FFC6004C" w:tentative="1">
      <w:start w:val="1"/>
      <w:numFmt w:val="bullet"/>
      <w:lvlText w:val=""/>
      <w:lvlJc w:val="left"/>
      <w:pPr>
        <w:tabs>
          <w:tab w:val="num" w:pos="3600"/>
        </w:tabs>
        <w:ind w:left="3600" w:hanging="360"/>
      </w:pPr>
      <w:rPr>
        <w:rFonts w:ascii="Wingdings" w:hAnsi="Wingdings" w:hint="default"/>
      </w:rPr>
    </w:lvl>
    <w:lvl w:ilvl="5" w:tplc="E0166A54" w:tentative="1">
      <w:start w:val="1"/>
      <w:numFmt w:val="bullet"/>
      <w:lvlText w:val=""/>
      <w:lvlJc w:val="left"/>
      <w:pPr>
        <w:tabs>
          <w:tab w:val="num" w:pos="4320"/>
        </w:tabs>
        <w:ind w:left="4320" w:hanging="360"/>
      </w:pPr>
      <w:rPr>
        <w:rFonts w:ascii="Wingdings" w:hAnsi="Wingdings" w:hint="default"/>
      </w:rPr>
    </w:lvl>
    <w:lvl w:ilvl="6" w:tplc="8AA2EE8C" w:tentative="1">
      <w:start w:val="1"/>
      <w:numFmt w:val="bullet"/>
      <w:lvlText w:val=""/>
      <w:lvlJc w:val="left"/>
      <w:pPr>
        <w:tabs>
          <w:tab w:val="num" w:pos="5040"/>
        </w:tabs>
        <w:ind w:left="5040" w:hanging="360"/>
      </w:pPr>
      <w:rPr>
        <w:rFonts w:ascii="Wingdings" w:hAnsi="Wingdings" w:hint="default"/>
      </w:rPr>
    </w:lvl>
    <w:lvl w:ilvl="7" w:tplc="1836526E" w:tentative="1">
      <w:start w:val="1"/>
      <w:numFmt w:val="bullet"/>
      <w:lvlText w:val=""/>
      <w:lvlJc w:val="left"/>
      <w:pPr>
        <w:tabs>
          <w:tab w:val="num" w:pos="5760"/>
        </w:tabs>
        <w:ind w:left="5760" w:hanging="360"/>
      </w:pPr>
      <w:rPr>
        <w:rFonts w:ascii="Wingdings" w:hAnsi="Wingdings" w:hint="default"/>
      </w:rPr>
    </w:lvl>
    <w:lvl w:ilvl="8" w:tplc="97A07A0E" w:tentative="1">
      <w:start w:val="1"/>
      <w:numFmt w:val="bullet"/>
      <w:lvlText w:val=""/>
      <w:lvlJc w:val="left"/>
      <w:pPr>
        <w:tabs>
          <w:tab w:val="num" w:pos="6480"/>
        </w:tabs>
        <w:ind w:left="6480" w:hanging="360"/>
      </w:pPr>
      <w:rPr>
        <w:rFonts w:ascii="Wingdings" w:hAnsi="Wingdings" w:hint="default"/>
      </w:rPr>
    </w:lvl>
  </w:abstractNum>
  <w:abstractNum w:abstractNumId="31">
    <w:nsid w:val="7D870621"/>
    <w:multiLevelType w:val="hybridMultilevel"/>
    <w:tmpl w:val="979CA268"/>
    <w:lvl w:ilvl="0" w:tplc="F6304116">
      <w:start w:val="1"/>
      <w:numFmt w:val="bullet"/>
      <w:lvlText w:val="•"/>
      <w:lvlJc w:val="left"/>
      <w:pPr>
        <w:tabs>
          <w:tab w:val="num" w:pos="720"/>
        </w:tabs>
        <w:ind w:left="720" w:hanging="360"/>
      </w:pPr>
      <w:rPr>
        <w:rFonts w:ascii="Arial" w:hAnsi="Arial" w:hint="default"/>
      </w:rPr>
    </w:lvl>
    <w:lvl w:ilvl="1" w:tplc="4B6A85B4" w:tentative="1">
      <w:start w:val="1"/>
      <w:numFmt w:val="bullet"/>
      <w:lvlText w:val="•"/>
      <w:lvlJc w:val="left"/>
      <w:pPr>
        <w:tabs>
          <w:tab w:val="num" w:pos="1440"/>
        </w:tabs>
        <w:ind w:left="1440" w:hanging="360"/>
      </w:pPr>
      <w:rPr>
        <w:rFonts w:ascii="Arial" w:hAnsi="Arial" w:hint="default"/>
      </w:rPr>
    </w:lvl>
    <w:lvl w:ilvl="2" w:tplc="CD8C00CE" w:tentative="1">
      <w:start w:val="1"/>
      <w:numFmt w:val="bullet"/>
      <w:lvlText w:val="•"/>
      <w:lvlJc w:val="left"/>
      <w:pPr>
        <w:tabs>
          <w:tab w:val="num" w:pos="2160"/>
        </w:tabs>
        <w:ind w:left="2160" w:hanging="360"/>
      </w:pPr>
      <w:rPr>
        <w:rFonts w:ascii="Arial" w:hAnsi="Arial" w:hint="default"/>
      </w:rPr>
    </w:lvl>
    <w:lvl w:ilvl="3" w:tplc="5B50A158" w:tentative="1">
      <w:start w:val="1"/>
      <w:numFmt w:val="bullet"/>
      <w:lvlText w:val="•"/>
      <w:lvlJc w:val="left"/>
      <w:pPr>
        <w:tabs>
          <w:tab w:val="num" w:pos="2880"/>
        </w:tabs>
        <w:ind w:left="2880" w:hanging="360"/>
      </w:pPr>
      <w:rPr>
        <w:rFonts w:ascii="Arial" w:hAnsi="Arial" w:hint="default"/>
      </w:rPr>
    </w:lvl>
    <w:lvl w:ilvl="4" w:tplc="3F948CD6" w:tentative="1">
      <w:start w:val="1"/>
      <w:numFmt w:val="bullet"/>
      <w:lvlText w:val="•"/>
      <w:lvlJc w:val="left"/>
      <w:pPr>
        <w:tabs>
          <w:tab w:val="num" w:pos="3600"/>
        </w:tabs>
        <w:ind w:left="3600" w:hanging="360"/>
      </w:pPr>
      <w:rPr>
        <w:rFonts w:ascii="Arial" w:hAnsi="Arial" w:hint="default"/>
      </w:rPr>
    </w:lvl>
    <w:lvl w:ilvl="5" w:tplc="5F8C0AB4" w:tentative="1">
      <w:start w:val="1"/>
      <w:numFmt w:val="bullet"/>
      <w:lvlText w:val="•"/>
      <w:lvlJc w:val="left"/>
      <w:pPr>
        <w:tabs>
          <w:tab w:val="num" w:pos="4320"/>
        </w:tabs>
        <w:ind w:left="4320" w:hanging="360"/>
      </w:pPr>
      <w:rPr>
        <w:rFonts w:ascii="Arial" w:hAnsi="Arial" w:hint="default"/>
      </w:rPr>
    </w:lvl>
    <w:lvl w:ilvl="6" w:tplc="FFECA766" w:tentative="1">
      <w:start w:val="1"/>
      <w:numFmt w:val="bullet"/>
      <w:lvlText w:val="•"/>
      <w:lvlJc w:val="left"/>
      <w:pPr>
        <w:tabs>
          <w:tab w:val="num" w:pos="5040"/>
        </w:tabs>
        <w:ind w:left="5040" w:hanging="360"/>
      </w:pPr>
      <w:rPr>
        <w:rFonts w:ascii="Arial" w:hAnsi="Arial" w:hint="default"/>
      </w:rPr>
    </w:lvl>
    <w:lvl w:ilvl="7" w:tplc="89527B18" w:tentative="1">
      <w:start w:val="1"/>
      <w:numFmt w:val="bullet"/>
      <w:lvlText w:val="•"/>
      <w:lvlJc w:val="left"/>
      <w:pPr>
        <w:tabs>
          <w:tab w:val="num" w:pos="5760"/>
        </w:tabs>
        <w:ind w:left="5760" w:hanging="360"/>
      </w:pPr>
      <w:rPr>
        <w:rFonts w:ascii="Arial" w:hAnsi="Arial" w:hint="default"/>
      </w:rPr>
    </w:lvl>
    <w:lvl w:ilvl="8" w:tplc="A798E8F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2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4"/>
  </w:num>
  <w:num w:numId="36">
    <w:abstractNumId w:val="22"/>
  </w:num>
  <w:num w:numId="37">
    <w:abstractNumId w:val="17"/>
  </w:num>
  <w:num w:numId="38">
    <w:abstractNumId w:val="12"/>
  </w:num>
  <w:num w:numId="39">
    <w:abstractNumId w:val="10"/>
  </w:num>
  <w:num w:numId="40">
    <w:abstractNumId w:val="13"/>
  </w:num>
  <w:num w:numId="41">
    <w:abstractNumId w:val="11"/>
  </w:num>
  <w:num w:numId="42">
    <w:abstractNumId w:val="28"/>
  </w:num>
  <w:num w:numId="43">
    <w:abstractNumId w:val="31"/>
  </w:num>
  <w:num w:numId="44">
    <w:abstractNumId w:val="15"/>
  </w:num>
  <w:num w:numId="45">
    <w:abstractNumId w:val="24"/>
  </w:num>
  <w:num w:numId="46">
    <w:abstractNumId w:val="21"/>
  </w:num>
  <w:num w:numId="47">
    <w:abstractNumId w:val="20"/>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CD6A97"/>
    <w:rsid w:val="000347A6"/>
    <w:rsid w:val="00085BF1"/>
    <w:rsid w:val="000B7818"/>
    <w:rsid w:val="000C09EE"/>
    <w:rsid w:val="00180594"/>
    <w:rsid w:val="002423F2"/>
    <w:rsid w:val="002840F0"/>
    <w:rsid w:val="002B541B"/>
    <w:rsid w:val="002F6C8B"/>
    <w:rsid w:val="00317666"/>
    <w:rsid w:val="003901F2"/>
    <w:rsid w:val="00403CEB"/>
    <w:rsid w:val="004377A6"/>
    <w:rsid w:val="00475A0A"/>
    <w:rsid w:val="0051286F"/>
    <w:rsid w:val="00536981"/>
    <w:rsid w:val="005949B8"/>
    <w:rsid w:val="00646CAD"/>
    <w:rsid w:val="0067649A"/>
    <w:rsid w:val="006A7C01"/>
    <w:rsid w:val="006E093B"/>
    <w:rsid w:val="00736B55"/>
    <w:rsid w:val="00820F13"/>
    <w:rsid w:val="008262F5"/>
    <w:rsid w:val="008C210A"/>
    <w:rsid w:val="008E577D"/>
    <w:rsid w:val="008E65A9"/>
    <w:rsid w:val="00902508"/>
    <w:rsid w:val="00985549"/>
    <w:rsid w:val="009D53D9"/>
    <w:rsid w:val="00AA32CB"/>
    <w:rsid w:val="00B8671E"/>
    <w:rsid w:val="00B91C0A"/>
    <w:rsid w:val="00CD6A97"/>
    <w:rsid w:val="00D742AD"/>
    <w:rsid w:val="00D76E50"/>
    <w:rsid w:val="00E43EDE"/>
    <w:rsid w:val="00EA472C"/>
    <w:rsid w:val="00EE3107"/>
    <w:rsid w:val="00F112BD"/>
    <w:rsid w:val="00F74106"/>
    <w:rsid w:val="00FF02BC"/>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F2"/>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2423F2"/>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2423F2"/>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2423F2"/>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2423F2"/>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2423F2"/>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2423F2"/>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2423F2"/>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2423F2"/>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2423F2"/>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42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2423F2"/>
    <w:pPr>
      <w:spacing w:after="0" w:line="240" w:lineRule="auto"/>
    </w:pPr>
  </w:style>
  <w:style w:type="paragraph" w:styleId="Header">
    <w:name w:val="header"/>
    <w:basedOn w:val="Normal"/>
    <w:link w:val="HeaderChar"/>
    <w:uiPriority w:val="99"/>
    <w:unhideWhenUsed/>
    <w:rsid w:val="002423F2"/>
    <w:pPr>
      <w:tabs>
        <w:tab w:val="center" w:pos="4320"/>
        <w:tab w:val="right" w:pos="8640"/>
      </w:tabs>
    </w:pPr>
  </w:style>
  <w:style w:type="character" w:customStyle="1" w:styleId="HeaderChar">
    <w:name w:val="Header Char"/>
    <w:basedOn w:val="DefaultParagraphFont"/>
    <w:link w:val="Header"/>
    <w:uiPriority w:val="99"/>
    <w:rsid w:val="002423F2"/>
    <w:rPr>
      <w:rFonts w:cs="Times New Roman"/>
      <w:color w:val="000000" w:themeColor="text1"/>
      <w:sz w:val="20"/>
      <w:szCs w:val="20"/>
      <w:lang w:eastAsia="ja-JP"/>
    </w:rPr>
  </w:style>
  <w:style w:type="paragraph" w:styleId="Footer">
    <w:name w:val="footer"/>
    <w:basedOn w:val="Normal"/>
    <w:link w:val="FooterChar"/>
    <w:uiPriority w:val="99"/>
    <w:unhideWhenUsed/>
    <w:rsid w:val="002423F2"/>
    <w:pPr>
      <w:tabs>
        <w:tab w:val="center" w:pos="4320"/>
        <w:tab w:val="right" w:pos="8640"/>
      </w:tabs>
    </w:pPr>
  </w:style>
  <w:style w:type="character" w:customStyle="1" w:styleId="FooterChar">
    <w:name w:val="Footer Char"/>
    <w:basedOn w:val="DefaultParagraphFont"/>
    <w:link w:val="Footer"/>
    <w:uiPriority w:val="99"/>
    <w:rsid w:val="002423F2"/>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2423F2"/>
    <w:rPr>
      <w:rFonts w:ascii="Tahoma" w:hAnsi="Tahoma" w:cs="Tahoma"/>
      <w:sz w:val="16"/>
      <w:szCs w:val="16"/>
    </w:rPr>
  </w:style>
  <w:style w:type="character" w:customStyle="1" w:styleId="BalloonTextChar">
    <w:name w:val="Balloon Text Char"/>
    <w:basedOn w:val="DefaultParagraphFont"/>
    <w:link w:val="BalloonText"/>
    <w:uiPriority w:val="99"/>
    <w:semiHidden/>
    <w:rsid w:val="002423F2"/>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2423F2"/>
    <w:pPr>
      <w:numPr>
        <w:numId w:val="21"/>
      </w:numPr>
      <w:spacing w:after="120"/>
      <w:contextualSpacing/>
    </w:pPr>
  </w:style>
  <w:style w:type="paragraph" w:customStyle="1" w:styleId="Section">
    <w:name w:val="Section"/>
    <w:basedOn w:val="Normal"/>
    <w:next w:val="Normal"/>
    <w:link w:val="SectionChar"/>
    <w:uiPriority w:val="1"/>
    <w:qFormat/>
    <w:rsid w:val="002423F2"/>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2423F2"/>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2423F2"/>
    <w:rPr>
      <w:i/>
      <w:color w:val="7F7F7F" w:themeColor="background1" w:themeShade="7F"/>
    </w:rPr>
  </w:style>
  <w:style w:type="character" w:customStyle="1" w:styleId="QuoteChar">
    <w:name w:val="Quote Char"/>
    <w:basedOn w:val="DefaultParagraphFont"/>
    <w:link w:val="Quote"/>
    <w:uiPriority w:val="29"/>
    <w:rsid w:val="002423F2"/>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2423F2"/>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2423F2"/>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2423F2"/>
    <w:pPr>
      <w:numPr>
        <w:numId w:val="22"/>
      </w:numPr>
      <w:spacing w:after="120"/>
      <w:contextualSpacing/>
    </w:pPr>
  </w:style>
  <w:style w:type="character" w:styleId="Hyperlink">
    <w:name w:val="Hyperlink"/>
    <w:basedOn w:val="DefaultParagraphFont"/>
    <w:uiPriority w:val="99"/>
    <w:unhideWhenUsed/>
    <w:rsid w:val="002423F2"/>
    <w:rPr>
      <w:color w:val="B292CA" w:themeColor="hyperlink"/>
      <w:u w:val="single"/>
    </w:rPr>
  </w:style>
  <w:style w:type="character" w:styleId="BookTitle">
    <w:name w:val="Book Title"/>
    <w:basedOn w:val="DefaultParagraphFont"/>
    <w:uiPriority w:val="33"/>
    <w:qFormat/>
    <w:rsid w:val="002423F2"/>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2423F2"/>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2423F2"/>
    <w:rPr>
      <w:b/>
      <w:i/>
      <w:spacing w:val="0"/>
    </w:rPr>
  </w:style>
  <w:style w:type="character" w:customStyle="1" w:styleId="NoSpacingChar">
    <w:name w:val="No Spacing Char"/>
    <w:basedOn w:val="DefaultParagraphFont"/>
    <w:link w:val="NoSpacing"/>
    <w:uiPriority w:val="99"/>
    <w:rsid w:val="002423F2"/>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2423F2"/>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2423F2"/>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2423F2"/>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2423F2"/>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2423F2"/>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2423F2"/>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2423F2"/>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2423F2"/>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2423F2"/>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2423F2"/>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2423F2"/>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2423F2"/>
    <w:rPr>
      <w:rFonts w:cs="Times New Roman"/>
      <w:b/>
      <w:color w:val="525A7D" w:themeColor="accent1" w:themeShade="BF"/>
      <w:sz w:val="20"/>
      <w:szCs w:val="20"/>
      <w:u w:val="single"/>
    </w:rPr>
  </w:style>
  <w:style w:type="paragraph" w:styleId="ListBullet3">
    <w:name w:val="List Bullet 3"/>
    <w:basedOn w:val="Normal"/>
    <w:uiPriority w:val="36"/>
    <w:unhideWhenUsed/>
    <w:qFormat/>
    <w:rsid w:val="002423F2"/>
    <w:pPr>
      <w:numPr>
        <w:numId w:val="23"/>
      </w:numPr>
      <w:spacing w:after="120"/>
      <w:contextualSpacing/>
    </w:pPr>
  </w:style>
  <w:style w:type="paragraph" w:styleId="ListBullet4">
    <w:name w:val="List Bullet 4"/>
    <w:basedOn w:val="Normal"/>
    <w:uiPriority w:val="36"/>
    <w:unhideWhenUsed/>
    <w:qFormat/>
    <w:rsid w:val="002423F2"/>
    <w:pPr>
      <w:numPr>
        <w:numId w:val="24"/>
      </w:numPr>
      <w:spacing w:after="120"/>
      <w:contextualSpacing/>
    </w:pPr>
  </w:style>
  <w:style w:type="paragraph" w:styleId="ListBullet5">
    <w:name w:val="List Bullet 5"/>
    <w:basedOn w:val="Normal"/>
    <w:uiPriority w:val="36"/>
    <w:unhideWhenUsed/>
    <w:qFormat/>
    <w:rsid w:val="002423F2"/>
    <w:pPr>
      <w:numPr>
        <w:numId w:val="25"/>
      </w:numPr>
      <w:spacing w:after="120"/>
      <w:contextualSpacing/>
    </w:pPr>
  </w:style>
  <w:style w:type="character" w:styleId="Strong">
    <w:name w:val="Strong"/>
    <w:uiPriority w:val="22"/>
    <w:qFormat/>
    <w:rsid w:val="002423F2"/>
    <w:rPr>
      <w:rFonts w:asciiTheme="minorHAnsi" w:hAnsiTheme="minorHAnsi"/>
      <w:b/>
      <w:color w:val="9FB8CD" w:themeColor="accent2"/>
    </w:rPr>
  </w:style>
  <w:style w:type="character" w:styleId="SubtleEmphasis">
    <w:name w:val="Subtle Emphasis"/>
    <w:basedOn w:val="DefaultParagraphFont"/>
    <w:uiPriority w:val="19"/>
    <w:qFormat/>
    <w:rsid w:val="002423F2"/>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2423F2"/>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2423F2"/>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2423F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2423F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2423F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2423F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2423F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2423F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2423F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2423F2"/>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2423F2"/>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2423F2"/>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2423F2"/>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2423F2"/>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2423F2"/>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2423F2"/>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2423F2"/>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2423F2"/>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2423F2"/>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2423F2"/>
    <w:rPr>
      <w:color w:val="808080"/>
    </w:rPr>
  </w:style>
  <w:style w:type="paragraph" w:customStyle="1" w:styleId="SubsectionDate">
    <w:name w:val="Subsection Date"/>
    <w:basedOn w:val="Section"/>
    <w:link w:val="SubsectionDateChar"/>
    <w:uiPriority w:val="4"/>
    <w:qFormat/>
    <w:rsid w:val="002423F2"/>
    <w:rPr>
      <w:b w:val="0"/>
      <w:color w:val="727CA3" w:themeColor="accent1"/>
      <w:sz w:val="18"/>
    </w:rPr>
  </w:style>
  <w:style w:type="paragraph" w:customStyle="1" w:styleId="SubsectionText">
    <w:name w:val="Subsection Text"/>
    <w:basedOn w:val="Normal"/>
    <w:uiPriority w:val="5"/>
    <w:qFormat/>
    <w:rsid w:val="002423F2"/>
    <w:pPr>
      <w:spacing w:after="320"/>
      <w:contextualSpacing/>
    </w:pPr>
  </w:style>
  <w:style w:type="character" w:customStyle="1" w:styleId="SubsectionDateChar">
    <w:name w:val="Subsection Date Char"/>
    <w:basedOn w:val="SubsectionChar"/>
    <w:link w:val="SubsectionDate"/>
    <w:uiPriority w:val="4"/>
    <w:rsid w:val="002423F2"/>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2423F2"/>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2423F2"/>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2423F2"/>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2423F2"/>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2423F2"/>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2423F2"/>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2423F2"/>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2423F2"/>
    <w:pPr>
      <w:jc w:val="right"/>
    </w:pPr>
    <w:rPr>
      <w:rFonts w:asciiTheme="majorHAnsi" w:hAnsiTheme="majorHAnsi"/>
      <w:noProof/>
      <w:color w:val="525A7D" w:themeColor="accent1" w:themeShade="BF"/>
      <w:sz w:val="36"/>
      <w:szCs w:val="36"/>
      <w:lang w:bidi="he-IL"/>
    </w:rPr>
  </w:style>
  <w:style w:type="paragraph" w:styleId="ListParagraph">
    <w:name w:val="List Paragraph"/>
    <w:basedOn w:val="Normal"/>
    <w:uiPriority w:val="34"/>
    <w:qFormat/>
    <w:rsid w:val="0003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364">
      <w:bodyDiv w:val="1"/>
      <w:marLeft w:val="0"/>
      <w:marRight w:val="0"/>
      <w:marTop w:val="0"/>
      <w:marBottom w:val="0"/>
      <w:divBdr>
        <w:top w:val="none" w:sz="0" w:space="0" w:color="auto"/>
        <w:left w:val="none" w:sz="0" w:space="0" w:color="auto"/>
        <w:bottom w:val="none" w:sz="0" w:space="0" w:color="auto"/>
        <w:right w:val="none" w:sz="0" w:space="0" w:color="auto"/>
      </w:divBdr>
    </w:div>
    <w:div w:id="199824654">
      <w:bodyDiv w:val="1"/>
      <w:marLeft w:val="0"/>
      <w:marRight w:val="0"/>
      <w:marTop w:val="0"/>
      <w:marBottom w:val="0"/>
      <w:divBdr>
        <w:top w:val="none" w:sz="0" w:space="0" w:color="auto"/>
        <w:left w:val="none" w:sz="0" w:space="0" w:color="auto"/>
        <w:bottom w:val="none" w:sz="0" w:space="0" w:color="auto"/>
        <w:right w:val="none" w:sz="0" w:space="0" w:color="auto"/>
      </w:divBdr>
      <w:divsChild>
        <w:div w:id="785612470">
          <w:marLeft w:val="274"/>
          <w:marRight w:val="0"/>
          <w:marTop w:val="0"/>
          <w:marBottom w:val="0"/>
          <w:divBdr>
            <w:top w:val="none" w:sz="0" w:space="0" w:color="auto"/>
            <w:left w:val="none" w:sz="0" w:space="0" w:color="auto"/>
            <w:bottom w:val="none" w:sz="0" w:space="0" w:color="auto"/>
            <w:right w:val="none" w:sz="0" w:space="0" w:color="auto"/>
          </w:divBdr>
        </w:div>
        <w:div w:id="1016731584">
          <w:marLeft w:val="274"/>
          <w:marRight w:val="0"/>
          <w:marTop w:val="0"/>
          <w:marBottom w:val="0"/>
          <w:divBdr>
            <w:top w:val="none" w:sz="0" w:space="0" w:color="auto"/>
            <w:left w:val="none" w:sz="0" w:space="0" w:color="auto"/>
            <w:bottom w:val="none" w:sz="0" w:space="0" w:color="auto"/>
            <w:right w:val="none" w:sz="0" w:space="0" w:color="auto"/>
          </w:divBdr>
        </w:div>
        <w:div w:id="541985284">
          <w:marLeft w:val="274"/>
          <w:marRight w:val="0"/>
          <w:marTop w:val="0"/>
          <w:marBottom w:val="0"/>
          <w:divBdr>
            <w:top w:val="none" w:sz="0" w:space="0" w:color="auto"/>
            <w:left w:val="none" w:sz="0" w:space="0" w:color="auto"/>
            <w:bottom w:val="none" w:sz="0" w:space="0" w:color="auto"/>
            <w:right w:val="none" w:sz="0" w:space="0" w:color="auto"/>
          </w:divBdr>
        </w:div>
        <w:div w:id="898369895">
          <w:marLeft w:val="274"/>
          <w:marRight w:val="0"/>
          <w:marTop w:val="0"/>
          <w:marBottom w:val="0"/>
          <w:divBdr>
            <w:top w:val="none" w:sz="0" w:space="0" w:color="auto"/>
            <w:left w:val="none" w:sz="0" w:space="0" w:color="auto"/>
            <w:bottom w:val="none" w:sz="0" w:space="0" w:color="auto"/>
            <w:right w:val="none" w:sz="0" w:space="0" w:color="auto"/>
          </w:divBdr>
        </w:div>
        <w:div w:id="1293751059">
          <w:marLeft w:val="274"/>
          <w:marRight w:val="0"/>
          <w:marTop w:val="0"/>
          <w:marBottom w:val="0"/>
          <w:divBdr>
            <w:top w:val="none" w:sz="0" w:space="0" w:color="auto"/>
            <w:left w:val="none" w:sz="0" w:space="0" w:color="auto"/>
            <w:bottom w:val="none" w:sz="0" w:space="0" w:color="auto"/>
            <w:right w:val="none" w:sz="0" w:space="0" w:color="auto"/>
          </w:divBdr>
        </w:div>
        <w:div w:id="1385252455">
          <w:marLeft w:val="274"/>
          <w:marRight w:val="0"/>
          <w:marTop w:val="0"/>
          <w:marBottom w:val="0"/>
          <w:divBdr>
            <w:top w:val="none" w:sz="0" w:space="0" w:color="auto"/>
            <w:left w:val="none" w:sz="0" w:space="0" w:color="auto"/>
            <w:bottom w:val="none" w:sz="0" w:space="0" w:color="auto"/>
            <w:right w:val="none" w:sz="0" w:space="0" w:color="auto"/>
          </w:divBdr>
        </w:div>
        <w:div w:id="169492193">
          <w:marLeft w:val="274"/>
          <w:marRight w:val="0"/>
          <w:marTop w:val="0"/>
          <w:marBottom w:val="0"/>
          <w:divBdr>
            <w:top w:val="none" w:sz="0" w:space="0" w:color="auto"/>
            <w:left w:val="none" w:sz="0" w:space="0" w:color="auto"/>
            <w:bottom w:val="none" w:sz="0" w:space="0" w:color="auto"/>
            <w:right w:val="none" w:sz="0" w:space="0" w:color="auto"/>
          </w:divBdr>
        </w:div>
        <w:div w:id="1372464147">
          <w:marLeft w:val="274"/>
          <w:marRight w:val="0"/>
          <w:marTop w:val="0"/>
          <w:marBottom w:val="0"/>
          <w:divBdr>
            <w:top w:val="none" w:sz="0" w:space="0" w:color="auto"/>
            <w:left w:val="none" w:sz="0" w:space="0" w:color="auto"/>
            <w:bottom w:val="none" w:sz="0" w:space="0" w:color="auto"/>
            <w:right w:val="none" w:sz="0" w:space="0" w:color="auto"/>
          </w:divBdr>
        </w:div>
        <w:div w:id="1839806850">
          <w:marLeft w:val="274"/>
          <w:marRight w:val="0"/>
          <w:marTop w:val="0"/>
          <w:marBottom w:val="0"/>
          <w:divBdr>
            <w:top w:val="none" w:sz="0" w:space="0" w:color="auto"/>
            <w:left w:val="none" w:sz="0" w:space="0" w:color="auto"/>
            <w:bottom w:val="none" w:sz="0" w:space="0" w:color="auto"/>
            <w:right w:val="none" w:sz="0" w:space="0" w:color="auto"/>
          </w:divBdr>
        </w:div>
        <w:div w:id="1365865324">
          <w:marLeft w:val="274"/>
          <w:marRight w:val="0"/>
          <w:marTop w:val="0"/>
          <w:marBottom w:val="0"/>
          <w:divBdr>
            <w:top w:val="none" w:sz="0" w:space="0" w:color="auto"/>
            <w:left w:val="none" w:sz="0" w:space="0" w:color="auto"/>
            <w:bottom w:val="none" w:sz="0" w:space="0" w:color="auto"/>
            <w:right w:val="none" w:sz="0" w:space="0" w:color="auto"/>
          </w:divBdr>
        </w:div>
        <w:div w:id="563761464">
          <w:marLeft w:val="274"/>
          <w:marRight w:val="0"/>
          <w:marTop w:val="0"/>
          <w:marBottom w:val="0"/>
          <w:divBdr>
            <w:top w:val="none" w:sz="0" w:space="0" w:color="auto"/>
            <w:left w:val="none" w:sz="0" w:space="0" w:color="auto"/>
            <w:bottom w:val="none" w:sz="0" w:space="0" w:color="auto"/>
            <w:right w:val="none" w:sz="0" w:space="0" w:color="auto"/>
          </w:divBdr>
        </w:div>
        <w:div w:id="1790203614">
          <w:marLeft w:val="274"/>
          <w:marRight w:val="0"/>
          <w:marTop w:val="0"/>
          <w:marBottom w:val="0"/>
          <w:divBdr>
            <w:top w:val="none" w:sz="0" w:space="0" w:color="auto"/>
            <w:left w:val="none" w:sz="0" w:space="0" w:color="auto"/>
            <w:bottom w:val="none" w:sz="0" w:space="0" w:color="auto"/>
            <w:right w:val="none" w:sz="0" w:space="0" w:color="auto"/>
          </w:divBdr>
        </w:div>
        <w:div w:id="302127611">
          <w:marLeft w:val="274"/>
          <w:marRight w:val="0"/>
          <w:marTop w:val="0"/>
          <w:marBottom w:val="0"/>
          <w:divBdr>
            <w:top w:val="none" w:sz="0" w:space="0" w:color="auto"/>
            <w:left w:val="none" w:sz="0" w:space="0" w:color="auto"/>
            <w:bottom w:val="none" w:sz="0" w:space="0" w:color="auto"/>
            <w:right w:val="none" w:sz="0" w:space="0" w:color="auto"/>
          </w:divBdr>
        </w:div>
        <w:div w:id="1349212997">
          <w:marLeft w:val="274"/>
          <w:marRight w:val="0"/>
          <w:marTop w:val="0"/>
          <w:marBottom w:val="0"/>
          <w:divBdr>
            <w:top w:val="none" w:sz="0" w:space="0" w:color="auto"/>
            <w:left w:val="none" w:sz="0" w:space="0" w:color="auto"/>
            <w:bottom w:val="none" w:sz="0" w:space="0" w:color="auto"/>
            <w:right w:val="none" w:sz="0" w:space="0" w:color="auto"/>
          </w:divBdr>
        </w:div>
      </w:divsChild>
    </w:div>
    <w:div w:id="259292417">
      <w:bodyDiv w:val="1"/>
      <w:marLeft w:val="0"/>
      <w:marRight w:val="0"/>
      <w:marTop w:val="0"/>
      <w:marBottom w:val="0"/>
      <w:divBdr>
        <w:top w:val="none" w:sz="0" w:space="0" w:color="auto"/>
        <w:left w:val="none" w:sz="0" w:space="0" w:color="auto"/>
        <w:bottom w:val="none" w:sz="0" w:space="0" w:color="auto"/>
        <w:right w:val="none" w:sz="0" w:space="0" w:color="auto"/>
      </w:divBdr>
      <w:divsChild>
        <w:div w:id="669714810">
          <w:marLeft w:val="274"/>
          <w:marRight w:val="0"/>
          <w:marTop w:val="0"/>
          <w:marBottom w:val="0"/>
          <w:divBdr>
            <w:top w:val="none" w:sz="0" w:space="0" w:color="auto"/>
            <w:left w:val="none" w:sz="0" w:space="0" w:color="auto"/>
            <w:bottom w:val="none" w:sz="0" w:space="0" w:color="auto"/>
            <w:right w:val="none" w:sz="0" w:space="0" w:color="auto"/>
          </w:divBdr>
        </w:div>
        <w:div w:id="449324601">
          <w:marLeft w:val="274"/>
          <w:marRight w:val="0"/>
          <w:marTop w:val="0"/>
          <w:marBottom w:val="0"/>
          <w:divBdr>
            <w:top w:val="none" w:sz="0" w:space="0" w:color="auto"/>
            <w:left w:val="none" w:sz="0" w:space="0" w:color="auto"/>
            <w:bottom w:val="none" w:sz="0" w:space="0" w:color="auto"/>
            <w:right w:val="none" w:sz="0" w:space="0" w:color="auto"/>
          </w:divBdr>
        </w:div>
        <w:div w:id="1829518225">
          <w:marLeft w:val="274"/>
          <w:marRight w:val="0"/>
          <w:marTop w:val="0"/>
          <w:marBottom w:val="0"/>
          <w:divBdr>
            <w:top w:val="none" w:sz="0" w:space="0" w:color="auto"/>
            <w:left w:val="none" w:sz="0" w:space="0" w:color="auto"/>
            <w:bottom w:val="none" w:sz="0" w:space="0" w:color="auto"/>
            <w:right w:val="none" w:sz="0" w:space="0" w:color="auto"/>
          </w:divBdr>
        </w:div>
        <w:div w:id="1409620216">
          <w:marLeft w:val="274"/>
          <w:marRight w:val="0"/>
          <w:marTop w:val="0"/>
          <w:marBottom w:val="0"/>
          <w:divBdr>
            <w:top w:val="none" w:sz="0" w:space="0" w:color="auto"/>
            <w:left w:val="none" w:sz="0" w:space="0" w:color="auto"/>
            <w:bottom w:val="none" w:sz="0" w:space="0" w:color="auto"/>
            <w:right w:val="none" w:sz="0" w:space="0" w:color="auto"/>
          </w:divBdr>
        </w:div>
        <w:div w:id="1763066656">
          <w:marLeft w:val="274"/>
          <w:marRight w:val="0"/>
          <w:marTop w:val="0"/>
          <w:marBottom w:val="0"/>
          <w:divBdr>
            <w:top w:val="none" w:sz="0" w:space="0" w:color="auto"/>
            <w:left w:val="none" w:sz="0" w:space="0" w:color="auto"/>
            <w:bottom w:val="none" w:sz="0" w:space="0" w:color="auto"/>
            <w:right w:val="none" w:sz="0" w:space="0" w:color="auto"/>
          </w:divBdr>
        </w:div>
        <w:div w:id="790593218">
          <w:marLeft w:val="274"/>
          <w:marRight w:val="0"/>
          <w:marTop w:val="0"/>
          <w:marBottom w:val="0"/>
          <w:divBdr>
            <w:top w:val="none" w:sz="0" w:space="0" w:color="auto"/>
            <w:left w:val="none" w:sz="0" w:space="0" w:color="auto"/>
            <w:bottom w:val="none" w:sz="0" w:space="0" w:color="auto"/>
            <w:right w:val="none" w:sz="0" w:space="0" w:color="auto"/>
          </w:divBdr>
        </w:div>
        <w:div w:id="412892983">
          <w:marLeft w:val="274"/>
          <w:marRight w:val="0"/>
          <w:marTop w:val="0"/>
          <w:marBottom w:val="0"/>
          <w:divBdr>
            <w:top w:val="none" w:sz="0" w:space="0" w:color="auto"/>
            <w:left w:val="none" w:sz="0" w:space="0" w:color="auto"/>
            <w:bottom w:val="none" w:sz="0" w:space="0" w:color="auto"/>
            <w:right w:val="none" w:sz="0" w:space="0" w:color="auto"/>
          </w:divBdr>
        </w:div>
        <w:div w:id="1150364251">
          <w:marLeft w:val="274"/>
          <w:marRight w:val="0"/>
          <w:marTop w:val="0"/>
          <w:marBottom w:val="0"/>
          <w:divBdr>
            <w:top w:val="none" w:sz="0" w:space="0" w:color="auto"/>
            <w:left w:val="none" w:sz="0" w:space="0" w:color="auto"/>
            <w:bottom w:val="none" w:sz="0" w:space="0" w:color="auto"/>
            <w:right w:val="none" w:sz="0" w:space="0" w:color="auto"/>
          </w:divBdr>
        </w:div>
        <w:div w:id="2130008150">
          <w:marLeft w:val="274"/>
          <w:marRight w:val="0"/>
          <w:marTop w:val="0"/>
          <w:marBottom w:val="0"/>
          <w:divBdr>
            <w:top w:val="none" w:sz="0" w:space="0" w:color="auto"/>
            <w:left w:val="none" w:sz="0" w:space="0" w:color="auto"/>
            <w:bottom w:val="none" w:sz="0" w:space="0" w:color="auto"/>
            <w:right w:val="none" w:sz="0" w:space="0" w:color="auto"/>
          </w:divBdr>
        </w:div>
        <w:div w:id="1832982936">
          <w:marLeft w:val="274"/>
          <w:marRight w:val="0"/>
          <w:marTop w:val="0"/>
          <w:marBottom w:val="0"/>
          <w:divBdr>
            <w:top w:val="none" w:sz="0" w:space="0" w:color="auto"/>
            <w:left w:val="none" w:sz="0" w:space="0" w:color="auto"/>
            <w:bottom w:val="none" w:sz="0" w:space="0" w:color="auto"/>
            <w:right w:val="none" w:sz="0" w:space="0" w:color="auto"/>
          </w:divBdr>
        </w:div>
        <w:div w:id="1530946268">
          <w:marLeft w:val="274"/>
          <w:marRight w:val="0"/>
          <w:marTop w:val="0"/>
          <w:marBottom w:val="0"/>
          <w:divBdr>
            <w:top w:val="none" w:sz="0" w:space="0" w:color="auto"/>
            <w:left w:val="none" w:sz="0" w:space="0" w:color="auto"/>
            <w:bottom w:val="none" w:sz="0" w:space="0" w:color="auto"/>
            <w:right w:val="none" w:sz="0" w:space="0" w:color="auto"/>
          </w:divBdr>
        </w:div>
        <w:div w:id="1183978180">
          <w:marLeft w:val="274"/>
          <w:marRight w:val="0"/>
          <w:marTop w:val="0"/>
          <w:marBottom w:val="0"/>
          <w:divBdr>
            <w:top w:val="none" w:sz="0" w:space="0" w:color="auto"/>
            <w:left w:val="none" w:sz="0" w:space="0" w:color="auto"/>
            <w:bottom w:val="none" w:sz="0" w:space="0" w:color="auto"/>
            <w:right w:val="none" w:sz="0" w:space="0" w:color="auto"/>
          </w:divBdr>
        </w:div>
        <w:div w:id="126365639">
          <w:marLeft w:val="274"/>
          <w:marRight w:val="0"/>
          <w:marTop w:val="0"/>
          <w:marBottom w:val="0"/>
          <w:divBdr>
            <w:top w:val="none" w:sz="0" w:space="0" w:color="auto"/>
            <w:left w:val="none" w:sz="0" w:space="0" w:color="auto"/>
            <w:bottom w:val="none" w:sz="0" w:space="0" w:color="auto"/>
            <w:right w:val="none" w:sz="0" w:space="0" w:color="auto"/>
          </w:divBdr>
        </w:div>
        <w:div w:id="127210648">
          <w:marLeft w:val="274"/>
          <w:marRight w:val="0"/>
          <w:marTop w:val="0"/>
          <w:marBottom w:val="0"/>
          <w:divBdr>
            <w:top w:val="none" w:sz="0" w:space="0" w:color="auto"/>
            <w:left w:val="none" w:sz="0" w:space="0" w:color="auto"/>
            <w:bottom w:val="none" w:sz="0" w:space="0" w:color="auto"/>
            <w:right w:val="none" w:sz="0" w:space="0" w:color="auto"/>
          </w:divBdr>
        </w:div>
      </w:divsChild>
    </w:div>
    <w:div w:id="375737285">
      <w:bodyDiv w:val="1"/>
      <w:marLeft w:val="0"/>
      <w:marRight w:val="0"/>
      <w:marTop w:val="0"/>
      <w:marBottom w:val="0"/>
      <w:divBdr>
        <w:top w:val="none" w:sz="0" w:space="0" w:color="auto"/>
        <w:left w:val="none" w:sz="0" w:space="0" w:color="auto"/>
        <w:bottom w:val="none" w:sz="0" w:space="0" w:color="auto"/>
        <w:right w:val="none" w:sz="0" w:space="0" w:color="auto"/>
      </w:divBdr>
    </w:div>
    <w:div w:id="391848367">
      <w:bodyDiv w:val="1"/>
      <w:marLeft w:val="0"/>
      <w:marRight w:val="0"/>
      <w:marTop w:val="0"/>
      <w:marBottom w:val="0"/>
      <w:divBdr>
        <w:top w:val="none" w:sz="0" w:space="0" w:color="auto"/>
        <w:left w:val="none" w:sz="0" w:space="0" w:color="auto"/>
        <w:bottom w:val="none" w:sz="0" w:space="0" w:color="auto"/>
        <w:right w:val="none" w:sz="0" w:space="0" w:color="auto"/>
      </w:divBdr>
    </w:div>
    <w:div w:id="414865036">
      <w:bodyDiv w:val="1"/>
      <w:marLeft w:val="0"/>
      <w:marRight w:val="0"/>
      <w:marTop w:val="0"/>
      <w:marBottom w:val="0"/>
      <w:divBdr>
        <w:top w:val="none" w:sz="0" w:space="0" w:color="auto"/>
        <w:left w:val="none" w:sz="0" w:space="0" w:color="auto"/>
        <w:bottom w:val="none" w:sz="0" w:space="0" w:color="auto"/>
        <w:right w:val="none" w:sz="0" w:space="0" w:color="auto"/>
      </w:divBdr>
    </w:div>
    <w:div w:id="627704623">
      <w:bodyDiv w:val="1"/>
      <w:marLeft w:val="0"/>
      <w:marRight w:val="0"/>
      <w:marTop w:val="0"/>
      <w:marBottom w:val="0"/>
      <w:divBdr>
        <w:top w:val="none" w:sz="0" w:space="0" w:color="auto"/>
        <w:left w:val="none" w:sz="0" w:space="0" w:color="auto"/>
        <w:bottom w:val="none" w:sz="0" w:space="0" w:color="auto"/>
        <w:right w:val="none" w:sz="0" w:space="0" w:color="auto"/>
      </w:divBdr>
    </w:div>
    <w:div w:id="676537578">
      <w:bodyDiv w:val="1"/>
      <w:marLeft w:val="0"/>
      <w:marRight w:val="0"/>
      <w:marTop w:val="0"/>
      <w:marBottom w:val="0"/>
      <w:divBdr>
        <w:top w:val="none" w:sz="0" w:space="0" w:color="auto"/>
        <w:left w:val="none" w:sz="0" w:space="0" w:color="auto"/>
        <w:bottom w:val="none" w:sz="0" w:space="0" w:color="auto"/>
        <w:right w:val="none" w:sz="0" w:space="0" w:color="auto"/>
      </w:divBdr>
      <w:divsChild>
        <w:div w:id="1349023559">
          <w:marLeft w:val="274"/>
          <w:marRight w:val="0"/>
          <w:marTop w:val="0"/>
          <w:marBottom w:val="0"/>
          <w:divBdr>
            <w:top w:val="none" w:sz="0" w:space="0" w:color="auto"/>
            <w:left w:val="none" w:sz="0" w:space="0" w:color="auto"/>
            <w:bottom w:val="none" w:sz="0" w:space="0" w:color="auto"/>
            <w:right w:val="none" w:sz="0" w:space="0" w:color="auto"/>
          </w:divBdr>
        </w:div>
        <w:div w:id="147282647">
          <w:marLeft w:val="274"/>
          <w:marRight w:val="0"/>
          <w:marTop w:val="0"/>
          <w:marBottom w:val="0"/>
          <w:divBdr>
            <w:top w:val="none" w:sz="0" w:space="0" w:color="auto"/>
            <w:left w:val="none" w:sz="0" w:space="0" w:color="auto"/>
            <w:bottom w:val="none" w:sz="0" w:space="0" w:color="auto"/>
            <w:right w:val="none" w:sz="0" w:space="0" w:color="auto"/>
          </w:divBdr>
        </w:div>
        <w:div w:id="173884900">
          <w:marLeft w:val="274"/>
          <w:marRight w:val="0"/>
          <w:marTop w:val="0"/>
          <w:marBottom w:val="0"/>
          <w:divBdr>
            <w:top w:val="none" w:sz="0" w:space="0" w:color="auto"/>
            <w:left w:val="none" w:sz="0" w:space="0" w:color="auto"/>
            <w:bottom w:val="none" w:sz="0" w:space="0" w:color="auto"/>
            <w:right w:val="none" w:sz="0" w:space="0" w:color="auto"/>
          </w:divBdr>
        </w:div>
        <w:div w:id="1527599651">
          <w:marLeft w:val="274"/>
          <w:marRight w:val="0"/>
          <w:marTop w:val="0"/>
          <w:marBottom w:val="0"/>
          <w:divBdr>
            <w:top w:val="none" w:sz="0" w:space="0" w:color="auto"/>
            <w:left w:val="none" w:sz="0" w:space="0" w:color="auto"/>
            <w:bottom w:val="none" w:sz="0" w:space="0" w:color="auto"/>
            <w:right w:val="none" w:sz="0" w:space="0" w:color="auto"/>
          </w:divBdr>
        </w:div>
        <w:div w:id="583302631">
          <w:marLeft w:val="274"/>
          <w:marRight w:val="0"/>
          <w:marTop w:val="0"/>
          <w:marBottom w:val="0"/>
          <w:divBdr>
            <w:top w:val="none" w:sz="0" w:space="0" w:color="auto"/>
            <w:left w:val="none" w:sz="0" w:space="0" w:color="auto"/>
            <w:bottom w:val="none" w:sz="0" w:space="0" w:color="auto"/>
            <w:right w:val="none" w:sz="0" w:space="0" w:color="auto"/>
          </w:divBdr>
        </w:div>
        <w:div w:id="871578614">
          <w:marLeft w:val="274"/>
          <w:marRight w:val="0"/>
          <w:marTop w:val="0"/>
          <w:marBottom w:val="0"/>
          <w:divBdr>
            <w:top w:val="none" w:sz="0" w:space="0" w:color="auto"/>
            <w:left w:val="none" w:sz="0" w:space="0" w:color="auto"/>
            <w:bottom w:val="none" w:sz="0" w:space="0" w:color="auto"/>
            <w:right w:val="none" w:sz="0" w:space="0" w:color="auto"/>
          </w:divBdr>
        </w:div>
        <w:div w:id="1953129561">
          <w:marLeft w:val="274"/>
          <w:marRight w:val="0"/>
          <w:marTop w:val="0"/>
          <w:marBottom w:val="0"/>
          <w:divBdr>
            <w:top w:val="none" w:sz="0" w:space="0" w:color="auto"/>
            <w:left w:val="none" w:sz="0" w:space="0" w:color="auto"/>
            <w:bottom w:val="none" w:sz="0" w:space="0" w:color="auto"/>
            <w:right w:val="none" w:sz="0" w:space="0" w:color="auto"/>
          </w:divBdr>
        </w:div>
        <w:div w:id="1387026806">
          <w:marLeft w:val="274"/>
          <w:marRight w:val="0"/>
          <w:marTop w:val="0"/>
          <w:marBottom w:val="0"/>
          <w:divBdr>
            <w:top w:val="none" w:sz="0" w:space="0" w:color="auto"/>
            <w:left w:val="none" w:sz="0" w:space="0" w:color="auto"/>
            <w:bottom w:val="none" w:sz="0" w:space="0" w:color="auto"/>
            <w:right w:val="none" w:sz="0" w:space="0" w:color="auto"/>
          </w:divBdr>
        </w:div>
        <w:div w:id="815102140">
          <w:marLeft w:val="274"/>
          <w:marRight w:val="0"/>
          <w:marTop w:val="0"/>
          <w:marBottom w:val="0"/>
          <w:divBdr>
            <w:top w:val="none" w:sz="0" w:space="0" w:color="auto"/>
            <w:left w:val="none" w:sz="0" w:space="0" w:color="auto"/>
            <w:bottom w:val="none" w:sz="0" w:space="0" w:color="auto"/>
            <w:right w:val="none" w:sz="0" w:space="0" w:color="auto"/>
          </w:divBdr>
        </w:div>
        <w:div w:id="1607540770">
          <w:marLeft w:val="274"/>
          <w:marRight w:val="0"/>
          <w:marTop w:val="0"/>
          <w:marBottom w:val="0"/>
          <w:divBdr>
            <w:top w:val="none" w:sz="0" w:space="0" w:color="auto"/>
            <w:left w:val="none" w:sz="0" w:space="0" w:color="auto"/>
            <w:bottom w:val="none" w:sz="0" w:space="0" w:color="auto"/>
            <w:right w:val="none" w:sz="0" w:space="0" w:color="auto"/>
          </w:divBdr>
        </w:div>
        <w:div w:id="1127120379">
          <w:marLeft w:val="274"/>
          <w:marRight w:val="0"/>
          <w:marTop w:val="0"/>
          <w:marBottom w:val="0"/>
          <w:divBdr>
            <w:top w:val="none" w:sz="0" w:space="0" w:color="auto"/>
            <w:left w:val="none" w:sz="0" w:space="0" w:color="auto"/>
            <w:bottom w:val="none" w:sz="0" w:space="0" w:color="auto"/>
            <w:right w:val="none" w:sz="0" w:space="0" w:color="auto"/>
          </w:divBdr>
        </w:div>
        <w:div w:id="739015605">
          <w:marLeft w:val="274"/>
          <w:marRight w:val="0"/>
          <w:marTop w:val="0"/>
          <w:marBottom w:val="0"/>
          <w:divBdr>
            <w:top w:val="none" w:sz="0" w:space="0" w:color="auto"/>
            <w:left w:val="none" w:sz="0" w:space="0" w:color="auto"/>
            <w:bottom w:val="none" w:sz="0" w:space="0" w:color="auto"/>
            <w:right w:val="none" w:sz="0" w:space="0" w:color="auto"/>
          </w:divBdr>
        </w:div>
        <w:div w:id="1833108006">
          <w:marLeft w:val="274"/>
          <w:marRight w:val="0"/>
          <w:marTop w:val="0"/>
          <w:marBottom w:val="0"/>
          <w:divBdr>
            <w:top w:val="none" w:sz="0" w:space="0" w:color="auto"/>
            <w:left w:val="none" w:sz="0" w:space="0" w:color="auto"/>
            <w:bottom w:val="none" w:sz="0" w:space="0" w:color="auto"/>
            <w:right w:val="none" w:sz="0" w:space="0" w:color="auto"/>
          </w:divBdr>
        </w:div>
        <w:div w:id="2059162768">
          <w:marLeft w:val="274"/>
          <w:marRight w:val="0"/>
          <w:marTop w:val="0"/>
          <w:marBottom w:val="0"/>
          <w:divBdr>
            <w:top w:val="none" w:sz="0" w:space="0" w:color="auto"/>
            <w:left w:val="none" w:sz="0" w:space="0" w:color="auto"/>
            <w:bottom w:val="none" w:sz="0" w:space="0" w:color="auto"/>
            <w:right w:val="none" w:sz="0" w:space="0" w:color="auto"/>
          </w:divBdr>
        </w:div>
      </w:divsChild>
    </w:div>
    <w:div w:id="948048878">
      <w:bodyDiv w:val="1"/>
      <w:marLeft w:val="0"/>
      <w:marRight w:val="0"/>
      <w:marTop w:val="0"/>
      <w:marBottom w:val="0"/>
      <w:divBdr>
        <w:top w:val="none" w:sz="0" w:space="0" w:color="auto"/>
        <w:left w:val="none" w:sz="0" w:space="0" w:color="auto"/>
        <w:bottom w:val="none" w:sz="0" w:space="0" w:color="auto"/>
        <w:right w:val="none" w:sz="0" w:space="0" w:color="auto"/>
      </w:divBdr>
    </w:div>
    <w:div w:id="980615373">
      <w:bodyDiv w:val="1"/>
      <w:marLeft w:val="0"/>
      <w:marRight w:val="0"/>
      <w:marTop w:val="0"/>
      <w:marBottom w:val="0"/>
      <w:divBdr>
        <w:top w:val="none" w:sz="0" w:space="0" w:color="auto"/>
        <w:left w:val="none" w:sz="0" w:space="0" w:color="auto"/>
        <w:bottom w:val="none" w:sz="0" w:space="0" w:color="auto"/>
        <w:right w:val="none" w:sz="0" w:space="0" w:color="auto"/>
      </w:divBdr>
    </w:div>
    <w:div w:id="985015581">
      <w:bodyDiv w:val="1"/>
      <w:marLeft w:val="0"/>
      <w:marRight w:val="0"/>
      <w:marTop w:val="0"/>
      <w:marBottom w:val="0"/>
      <w:divBdr>
        <w:top w:val="none" w:sz="0" w:space="0" w:color="auto"/>
        <w:left w:val="none" w:sz="0" w:space="0" w:color="auto"/>
        <w:bottom w:val="none" w:sz="0" w:space="0" w:color="auto"/>
        <w:right w:val="none" w:sz="0" w:space="0" w:color="auto"/>
      </w:divBdr>
      <w:divsChild>
        <w:div w:id="126944261">
          <w:marLeft w:val="274"/>
          <w:marRight w:val="0"/>
          <w:marTop w:val="0"/>
          <w:marBottom w:val="0"/>
          <w:divBdr>
            <w:top w:val="none" w:sz="0" w:space="0" w:color="auto"/>
            <w:left w:val="none" w:sz="0" w:space="0" w:color="auto"/>
            <w:bottom w:val="none" w:sz="0" w:space="0" w:color="auto"/>
            <w:right w:val="none" w:sz="0" w:space="0" w:color="auto"/>
          </w:divBdr>
        </w:div>
        <w:div w:id="980766465">
          <w:marLeft w:val="274"/>
          <w:marRight w:val="0"/>
          <w:marTop w:val="0"/>
          <w:marBottom w:val="0"/>
          <w:divBdr>
            <w:top w:val="none" w:sz="0" w:space="0" w:color="auto"/>
            <w:left w:val="none" w:sz="0" w:space="0" w:color="auto"/>
            <w:bottom w:val="none" w:sz="0" w:space="0" w:color="auto"/>
            <w:right w:val="none" w:sz="0" w:space="0" w:color="auto"/>
          </w:divBdr>
        </w:div>
        <w:div w:id="1900551706">
          <w:marLeft w:val="274"/>
          <w:marRight w:val="0"/>
          <w:marTop w:val="0"/>
          <w:marBottom w:val="0"/>
          <w:divBdr>
            <w:top w:val="none" w:sz="0" w:space="0" w:color="auto"/>
            <w:left w:val="none" w:sz="0" w:space="0" w:color="auto"/>
            <w:bottom w:val="none" w:sz="0" w:space="0" w:color="auto"/>
            <w:right w:val="none" w:sz="0" w:space="0" w:color="auto"/>
          </w:divBdr>
        </w:div>
        <w:div w:id="1565945410">
          <w:marLeft w:val="274"/>
          <w:marRight w:val="0"/>
          <w:marTop w:val="0"/>
          <w:marBottom w:val="0"/>
          <w:divBdr>
            <w:top w:val="none" w:sz="0" w:space="0" w:color="auto"/>
            <w:left w:val="none" w:sz="0" w:space="0" w:color="auto"/>
            <w:bottom w:val="none" w:sz="0" w:space="0" w:color="auto"/>
            <w:right w:val="none" w:sz="0" w:space="0" w:color="auto"/>
          </w:divBdr>
        </w:div>
        <w:div w:id="342824290">
          <w:marLeft w:val="274"/>
          <w:marRight w:val="0"/>
          <w:marTop w:val="0"/>
          <w:marBottom w:val="0"/>
          <w:divBdr>
            <w:top w:val="none" w:sz="0" w:space="0" w:color="auto"/>
            <w:left w:val="none" w:sz="0" w:space="0" w:color="auto"/>
            <w:bottom w:val="none" w:sz="0" w:space="0" w:color="auto"/>
            <w:right w:val="none" w:sz="0" w:space="0" w:color="auto"/>
          </w:divBdr>
        </w:div>
        <w:div w:id="1780753407">
          <w:marLeft w:val="274"/>
          <w:marRight w:val="0"/>
          <w:marTop w:val="0"/>
          <w:marBottom w:val="0"/>
          <w:divBdr>
            <w:top w:val="none" w:sz="0" w:space="0" w:color="auto"/>
            <w:left w:val="none" w:sz="0" w:space="0" w:color="auto"/>
            <w:bottom w:val="none" w:sz="0" w:space="0" w:color="auto"/>
            <w:right w:val="none" w:sz="0" w:space="0" w:color="auto"/>
          </w:divBdr>
        </w:div>
        <w:div w:id="1922718526">
          <w:marLeft w:val="274"/>
          <w:marRight w:val="0"/>
          <w:marTop w:val="0"/>
          <w:marBottom w:val="0"/>
          <w:divBdr>
            <w:top w:val="none" w:sz="0" w:space="0" w:color="auto"/>
            <w:left w:val="none" w:sz="0" w:space="0" w:color="auto"/>
            <w:bottom w:val="none" w:sz="0" w:space="0" w:color="auto"/>
            <w:right w:val="none" w:sz="0" w:space="0" w:color="auto"/>
          </w:divBdr>
        </w:div>
        <w:div w:id="152531082">
          <w:marLeft w:val="274"/>
          <w:marRight w:val="0"/>
          <w:marTop w:val="0"/>
          <w:marBottom w:val="0"/>
          <w:divBdr>
            <w:top w:val="none" w:sz="0" w:space="0" w:color="auto"/>
            <w:left w:val="none" w:sz="0" w:space="0" w:color="auto"/>
            <w:bottom w:val="none" w:sz="0" w:space="0" w:color="auto"/>
            <w:right w:val="none" w:sz="0" w:space="0" w:color="auto"/>
          </w:divBdr>
        </w:div>
        <w:div w:id="2084373917">
          <w:marLeft w:val="274"/>
          <w:marRight w:val="0"/>
          <w:marTop w:val="0"/>
          <w:marBottom w:val="0"/>
          <w:divBdr>
            <w:top w:val="none" w:sz="0" w:space="0" w:color="auto"/>
            <w:left w:val="none" w:sz="0" w:space="0" w:color="auto"/>
            <w:bottom w:val="none" w:sz="0" w:space="0" w:color="auto"/>
            <w:right w:val="none" w:sz="0" w:space="0" w:color="auto"/>
          </w:divBdr>
        </w:div>
        <w:div w:id="1774519787">
          <w:marLeft w:val="274"/>
          <w:marRight w:val="0"/>
          <w:marTop w:val="0"/>
          <w:marBottom w:val="0"/>
          <w:divBdr>
            <w:top w:val="none" w:sz="0" w:space="0" w:color="auto"/>
            <w:left w:val="none" w:sz="0" w:space="0" w:color="auto"/>
            <w:bottom w:val="none" w:sz="0" w:space="0" w:color="auto"/>
            <w:right w:val="none" w:sz="0" w:space="0" w:color="auto"/>
          </w:divBdr>
        </w:div>
        <w:div w:id="413282680">
          <w:marLeft w:val="274"/>
          <w:marRight w:val="0"/>
          <w:marTop w:val="0"/>
          <w:marBottom w:val="0"/>
          <w:divBdr>
            <w:top w:val="none" w:sz="0" w:space="0" w:color="auto"/>
            <w:left w:val="none" w:sz="0" w:space="0" w:color="auto"/>
            <w:bottom w:val="none" w:sz="0" w:space="0" w:color="auto"/>
            <w:right w:val="none" w:sz="0" w:space="0" w:color="auto"/>
          </w:divBdr>
        </w:div>
        <w:div w:id="1672759067">
          <w:marLeft w:val="274"/>
          <w:marRight w:val="0"/>
          <w:marTop w:val="0"/>
          <w:marBottom w:val="0"/>
          <w:divBdr>
            <w:top w:val="none" w:sz="0" w:space="0" w:color="auto"/>
            <w:left w:val="none" w:sz="0" w:space="0" w:color="auto"/>
            <w:bottom w:val="none" w:sz="0" w:space="0" w:color="auto"/>
            <w:right w:val="none" w:sz="0" w:space="0" w:color="auto"/>
          </w:divBdr>
        </w:div>
        <w:div w:id="1935046626">
          <w:marLeft w:val="274"/>
          <w:marRight w:val="0"/>
          <w:marTop w:val="0"/>
          <w:marBottom w:val="0"/>
          <w:divBdr>
            <w:top w:val="none" w:sz="0" w:space="0" w:color="auto"/>
            <w:left w:val="none" w:sz="0" w:space="0" w:color="auto"/>
            <w:bottom w:val="none" w:sz="0" w:space="0" w:color="auto"/>
            <w:right w:val="none" w:sz="0" w:space="0" w:color="auto"/>
          </w:divBdr>
        </w:div>
        <w:div w:id="1299997177">
          <w:marLeft w:val="274"/>
          <w:marRight w:val="0"/>
          <w:marTop w:val="0"/>
          <w:marBottom w:val="0"/>
          <w:divBdr>
            <w:top w:val="none" w:sz="0" w:space="0" w:color="auto"/>
            <w:left w:val="none" w:sz="0" w:space="0" w:color="auto"/>
            <w:bottom w:val="none" w:sz="0" w:space="0" w:color="auto"/>
            <w:right w:val="none" w:sz="0" w:space="0" w:color="auto"/>
          </w:divBdr>
        </w:div>
      </w:divsChild>
    </w:div>
    <w:div w:id="1045719840">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205363233">
      <w:bodyDiv w:val="1"/>
      <w:marLeft w:val="0"/>
      <w:marRight w:val="0"/>
      <w:marTop w:val="0"/>
      <w:marBottom w:val="0"/>
      <w:divBdr>
        <w:top w:val="none" w:sz="0" w:space="0" w:color="auto"/>
        <w:left w:val="none" w:sz="0" w:space="0" w:color="auto"/>
        <w:bottom w:val="none" w:sz="0" w:space="0" w:color="auto"/>
        <w:right w:val="none" w:sz="0" w:space="0" w:color="auto"/>
      </w:divBdr>
      <w:divsChild>
        <w:div w:id="1903639983">
          <w:marLeft w:val="446"/>
          <w:marRight w:val="0"/>
          <w:marTop w:val="0"/>
          <w:marBottom w:val="0"/>
          <w:divBdr>
            <w:top w:val="none" w:sz="0" w:space="0" w:color="auto"/>
            <w:left w:val="none" w:sz="0" w:space="0" w:color="auto"/>
            <w:bottom w:val="none" w:sz="0" w:space="0" w:color="auto"/>
            <w:right w:val="none" w:sz="0" w:space="0" w:color="auto"/>
          </w:divBdr>
        </w:div>
        <w:div w:id="358744781">
          <w:marLeft w:val="274"/>
          <w:marRight w:val="0"/>
          <w:marTop w:val="0"/>
          <w:marBottom w:val="0"/>
          <w:divBdr>
            <w:top w:val="none" w:sz="0" w:space="0" w:color="auto"/>
            <w:left w:val="none" w:sz="0" w:space="0" w:color="auto"/>
            <w:bottom w:val="none" w:sz="0" w:space="0" w:color="auto"/>
            <w:right w:val="none" w:sz="0" w:space="0" w:color="auto"/>
          </w:divBdr>
        </w:div>
        <w:div w:id="751464252">
          <w:marLeft w:val="274"/>
          <w:marRight w:val="0"/>
          <w:marTop w:val="0"/>
          <w:marBottom w:val="0"/>
          <w:divBdr>
            <w:top w:val="none" w:sz="0" w:space="0" w:color="auto"/>
            <w:left w:val="none" w:sz="0" w:space="0" w:color="auto"/>
            <w:bottom w:val="none" w:sz="0" w:space="0" w:color="auto"/>
            <w:right w:val="none" w:sz="0" w:space="0" w:color="auto"/>
          </w:divBdr>
        </w:div>
        <w:div w:id="1096631151">
          <w:marLeft w:val="274"/>
          <w:marRight w:val="0"/>
          <w:marTop w:val="0"/>
          <w:marBottom w:val="0"/>
          <w:divBdr>
            <w:top w:val="none" w:sz="0" w:space="0" w:color="auto"/>
            <w:left w:val="none" w:sz="0" w:space="0" w:color="auto"/>
            <w:bottom w:val="none" w:sz="0" w:space="0" w:color="auto"/>
            <w:right w:val="none" w:sz="0" w:space="0" w:color="auto"/>
          </w:divBdr>
        </w:div>
        <w:div w:id="1253704653">
          <w:marLeft w:val="274"/>
          <w:marRight w:val="0"/>
          <w:marTop w:val="0"/>
          <w:marBottom w:val="0"/>
          <w:divBdr>
            <w:top w:val="none" w:sz="0" w:space="0" w:color="auto"/>
            <w:left w:val="none" w:sz="0" w:space="0" w:color="auto"/>
            <w:bottom w:val="none" w:sz="0" w:space="0" w:color="auto"/>
            <w:right w:val="none" w:sz="0" w:space="0" w:color="auto"/>
          </w:divBdr>
        </w:div>
        <w:div w:id="974531418">
          <w:marLeft w:val="274"/>
          <w:marRight w:val="0"/>
          <w:marTop w:val="0"/>
          <w:marBottom w:val="0"/>
          <w:divBdr>
            <w:top w:val="none" w:sz="0" w:space="0" w:color="auto"/>
            <w:left w:val="none" w:sz="0" w:space="0" w:color="auto"/>
            <w:bottom w:val="none" w:sz="0" w:space="0" w:color="auto"/>
            <w:right w:val="none" w:sz="0" w:space="0" w:color="auto"/>
          </w:divBdr>
        </w:div>
        <w:div w:id="1454057906">
          <w:marLeft w:val="274"/>
          <w:marRight w:val="0"/>
          <w:marTop w:val="0"/>
          <w:marBottom w:val="0"/>
          <w:divBdr>
            <w:top w:val="none" w:sz="0" w:space="0" w:color="auto"/>
            <w:left w:val="none" w:sz="0" w:space="0" w:color="auto"/>
            <w:bottom w:val="none" w:sz="0" w:space="0" w:color="auto"/>
            <w:right w:val="none" w:sz="0" w:space="0" w:color="auto"/>
          </w:divBdr>
        </w:div>
        <w:div w:id="809134051">
          <w:marLeft w:val="274"/>
          <w:marRight w:val="0"/>
          <w:marTop w:val="0"/>
          <w:marBottom w:val="0"/>
          <w:divBdr>
            <w:top w:val="none" w:sz="0" w:space="0" w:color="auto"/>
            <w:left w:val="none" w:sz="0" w:space="0" w:color="auto"/>
            <w:bottom w:val="none" w:sz="0" w:space="0" w:color="auto"/>
            <w:right w:val="none" w:sz="0" w:space="0" w:color="auto"/>
          </w:divBdr>
        </w:div>
        <w:div w:id="561906810">
          <w:marLeft w:val="274"/>
          <w:marRight w:val="0"/>
          <w:marTop w:val="0"/>
          <w:marBottom w:val="0"/>
          <w:divBdr>
            <w:top w:val="none" w:sz="0" w:space="0" w:color="auto"/>
            <w:left w:val="none" w:sz="0" w:space="0" w:color="auto"/>
            <w:bottom w:val="none" w:sz="0" w:space="0" w:color="auto"/>
            <w:right w:val="none" w:sz="0" w:space="0" w:color="auto"/>
          </w:divBdr>
        </w:div>
        <w:div w:id="953707586">
          <w:marLeft w:val="274"/>
          <w:marRight w:val="0"/>
          <w:marTop w:val="0"/>
          <w:marBottom w:val="0"/>
          <w:divBdr>
            <w:top w:val="none" w:sz="0" w:space="0" w:color="auto"/>
            <w:left w:val="none" w:sz="0" w:space="0" w:color="auto"/>
            <w:bottom w:val="none" w:sz="0" w:space="0" w:color="auto"/>
            <w:right w:val="none" w:sz="0" w:space="0" w:color="auto"/>
          </w:divBdr>
        </w:div>
        <w:div w:id="1111437347">
          <w:marLeft w:val="274"/>
          <w:marRight w:val="0"/>
          <w:marTop w:val="0"/>
          <w:marBottom w:val="0"/>
          <w:divBdr>
            <w:top w:val="none" w:sz="0" w:space="0" w:color="auto"/>
            <w:left w:val="none" w:sz="0" w:space="0" w:color="auto"/>
            <w:bottom w:val="none" w:sz="0" w:space="0" w:color="auto"/>
            <w:right w:val="none" w:sz="0" w:space="0" w:color="auto"/>
          </w:divBdr>
        </w:div>
      </w:divsChild>
    </w:div>
    <w:div w:id="1246379573">
      <w:bodyDiv w:val="1"/>
      <w:marLeft w:val="0"/>
      <w:marRight w:val="0"/>
      <w:marTop w:val="0"/>
      <w:marBottom w:val="0"/>
      <w:divBdr>
        <w:top w:val="none" w:sz="0" w:space="0" w:color="auto"/>
        <w:left w:val="none" w:sz="0" w:space="0" w:color="auto"/>
        <w:bottom w:val="none" w:sz="0" w:space="0" w:color="auto"/>
        <w:right w:val="none" w:sz="0" w:space="0" w:color="auto"/>
      </w:divBdr>
    </w:div>
    <w:div w:id="1274090054">
      <w:bodyDiv w:val="1"/>
      <w:marLeft w:val="0"/>
      <w:marRight w:val="0"/>
      <w:marTop w:val="0"/>
      <w:marBottom w:val="0"/>
      <w:divBdr>
        <w:top w:val="none" w:sz="0" w:space="0" w:color="auto"/>
        <w:left w:val="none" w:sz="0" w:space="0" w:color="auto"/>
        <w:bottom w:val="none" w:sz="0" w:space="0" w:color="auto"/>
        <w:right w:val="none" w:sz="0" w:space="0" w:color="auto"/>
      </w:divBdr>
    </w:div>
    <w:div w:id="1431900208">
      <w:bodyDiv w:val="1"/>
      <w:marLeft w:val="0"/>
      <w:marRight w:val="0"/>
      <w:marTop w:val="0"/>
      <w:marBottom w:val="0"/>
      <w:divBdr>
        <w:top w:val="none" w:sz="0" w:space="0" w:color="auto"/>
        <w:left w:val="none" w:sz="0" w:space="0" w:color="auto"/>
        <w:bottom w:val="none" w:sz="0" w:space="0" w:color="auto"/>
        <w:right w:val="none" w:sz="0" w:space="0" w:color="auto"/>
      </w:divBdr>
      <w:divsChild>
        <w:div w:id="1308630107">
          <w:marLeft w:val="274"/>
          <w:marRight w:val="0"/>
          <w:marTop w:val="0"/>
          <w:marBottom w:val="0"/>
          <w:divBdr>
            <w:top w:val="none" w:sz="0" w:space="0" w:color="auto"/>
            <w:left w:val="none" w:sz="0" w:space="0" w:color="auto"/>
            <w:bottom w:val="none" w:sz="0" w:space="0" w:color="auto"/>
            <w:right w:val="none" w:sz="0" w:space="0" w:color="auto"/>
          </w:divBdr>
        </w:div>
        <w:div w:id="1625378890">
          <w:marLeft w:val="274"/>
          <w:marRight w:val="0"/>
          <w:marTop w:val="0"/>
          <w:marBottom w:val="0"/>
          <w:divBdr>
            <w:top w:val="none" w:sz="0" w:space="0" w:color="auto"/>
            <w:left w:val="none" w:sz="0" w:space="0" w:color="auto"/>
            <w:bottom w:val="none" w:sz="0" w:space="0" w:color="auto"/>
            <w:right w:val="none" w:sz="0" w:space="0" w:color="auto"/>
          </w:divBdr>
        </w:div>
        <w:div w:id="1146430816">
          <w:marLeft w:val="274"/>
          <w:marRight w:val="0"/>
          <w:marTop w:val="0"/>
          <w:marBottom w:val="0"/>
          <w:divBdr>
            <w:top w:val="none" w:sz="0" w:space="0" w:color="auto"/>
            <w:left w:val="none" w:sz="0" w:space="0" w:color="auto"/>
            <w:bottom w:val="none" w:sz="0" w:space="0" w:color="auto"/>
            <w:right w:val="none" w:sz="0" w:space="0" w:color="auto"/>
          </w:divBdr>
        </w:div>
        <w:div w:id="1672372999">
          <w:marLeft w:val="274"/>
          <w:marRight w:val="0"/>
          <w:marTop w:val="0"/>
          <w:marBottom w:val="0"/>
          <w:divBdr>
            <w:top w:val="none" w:sz="0" w:space="0" w:color="auto"/>
            <w:left w:val="none" w:sz="0" w:space="0" w:color="auto"/>
            <w:bottom w:val="none" w:sz="0" w:space="0" w:color="auto"/>
            <w:right w:val="none" w:sz="0" w:space="0" w:color="auto"/>
          </w:divBdr>
        </w:div>
        <w:div w:id="979462182">
          <w:marLeft w:val="274"/>
          <w:marRight w:val="0"/>
          <w:marTop w:val="0"/>
          <w:marBottom w:val="0"/>
          <w:divBdr>
            <w:top w:val="none" w:sz="0" w:space="0" w:color="auto"/>
            <w:left w:val="none" w:sz="0" w:space="0" w:color="auto"/>
            <w:bottom w:val="none" w:sz="0" w:space="0" w:color="auto"/>
            <w:right w:val="none" w:sz="0" w:space="0" w:color="auto"/>
          </w:divBdr>
        </w:div>
        <w:div w:id="262998263">
          <w:marLeft w:val="274"/>
          <w:marRight w:val="0"/>
          <w:marTop w:val="0"/>
          <w:marBottom w:val="0"/>
          <w:divBdr>
            <w:top w:val="none" w:sz="0" w:space="0" w:color="auto"/>
            <w:left w:val="none" w:sz="0" w:space="0" w:color="auto"/>
            <w:bottom w:val="none" w:sz="0" w:space="0" w:color="auto"/>
            <w:right w:val="none" w:sz="0" w:space="0" w:color="auto"/>
          </w:divBdr>
        </w:div>
        <w:div w:id="49306042">
          <w:marLeft w:val="274"/>
          <w:marRight w:val="0"/>
          <w:marTop w:val="0"/>
          <w:marBottom w:val="0"/>
          <w:divBdr>
            <w:top w:val="none" w:sz="0" w:space="0" w:color="auto"/>
            <w:left w:val="none" w:sz="0" w:space="0" w:color="auto"/>
            <w:bottom w:val="none" w:sz="0" w:space="0" w:color="auto"/>
            <w:right w:val="none" w:sz="0" w:space="0" w:color="auto"/>
          </w:divBdr>
        </w:div>
        <w:div w:id="1583762366">
          <w:marLeft w:val="274"/>
          <w:marRight w:val="0"/>
          <w:marTop w:val="0"/>
          <w:marBottom w:val="0"/>
          <w:divBdr>
            <w:top w:val="none" w:sz="0" w:space="0" w:color="auto"/>
            <w:left w:val="none" w:sz="0" w:space="0" w:color="auto"/>
            <w:bottom w:val="none" w:sz="0" w:space="0" w:color="auto"/>
            <w:right w:val="none" w:sz="0" w:space="0" w:color="auto"/>
          </w:divBdr>
        </w:div>
      </w:divsChild>
    </w:div>
    <w:div w:id="1450126456">
      <w:bodyDiv w:val="1"/>
      <w:marLeft w:val="0"/>
      <w:marRight w:val="0"/>
      <w:marTop w:val="0"/>
      <w:marBottom w:val="0"/>
      <w:divBdr>
        <w:top w:val="none" w:sz="0" w:space="0" w:color="auto"/>
        <w:left w:val="none" w:sz="0" w:space="0" w:color="auto"/>
        <w:bottom w:val="none" w:sz="0" w:space="0" w:color="auto"/>
        <w:right w:val="none" w:sz="0" w:space="0" w:color="auto"/>
      </w:divBdr>
    </w:div>
    <w:div w:id="1454327065">
      <w:bodyDiv w:val="1"/>
      <w:marLeft w:val="0"/>
      <w:marRight w:val="0"/>
      <w:marTop w:val="0"/>
      <w:marBottom w:val="0"/>
      <w:divBdr>
        <w:top w:val="none" w:sz="0" w:space="0" w:color="auto"/>
        <w:left w:val="none" w:sz="0" w:space="0" w:color="auto"/>
        <w:bottom w:val="none" w:sz="0" w:space="0" w:color="auto"/>
        <w:right w:val="none" w:sz="0" w:space="0" w:color="auto"/>
      </w:divBdr>
      <w:divsChild>
        <w:div w:id="917834088">
          <w:marLeft w:val="547"/>
          <w:marRight w:val="0"/>
          <w:marTop w:val="0"/>
          <w:marBottom w:val="0"/>
          <w:divBdr>
            <w:top w:val="none" w:sz="0" w:space="0" w:color="auto"/>
            <w:left w:val="none" w:sz="0" w:space="0" w:color="auto"/>
            <w:bottom w:val="none" w:sz="0" w:space="0" w:color="auto"/>
            <w:right w:val="none" w:sz="0" w:space="0" w:color="auto"/>
          </w:divBdr>
        </w:div>
        <w:div w:id="2022078705">
          <w:marLeft w:val="547"/>
          <w:marRight w:val="0"/>
          <w:marTop w:val="0"/>
          <w:marBottom w:val="0"/>
          <w:divBdr>
            <w:top w:val="none" w:sz="0" w:space="0" w:color="auto"/>
            <w:left w:val="none" w:sz="0" w:space="0" w:color="auto"/>
            <w:bottom w:val="none" w:sz="0" w:space="0" w:color="auto"/>
            <w:right w:val="none" w:sz="0" w:space="0" w:color="auto"/>
          </w:divBdr>
        </w:div>
        <w:div w:id="1955864045">
          <w:marLeft w:val="547"/>
          <w:marRight w:val="0"/>
          <w:marTop w:val="0"/>
          <w:marBottom w:val="0"/>
          <w:divBdr>
            <w:top w:val="none" w:sz="0" w:space="0" w:color="auto"/>
            <w:left w:val="none" w:sz="0" w:space="0" w:color="auto"/>
            <w:bottom w:val="none" w:sz="0" w:space="0" w:color="auto"/>
            <w:right w:val="none" w:sz="0" w:space="0" w:color="auto"/>
          </w:divBdr>
        </w:div>
        <w:div w:id="343359293">
          <w:marLeft w:val="547"/>
          <w:marRight w:val="0"/>
          <w:marTop w:val="0"/>
          <w:marBottom w:val="0"/>
          <w:divBdr>
            <w:top w:val="none" w:sz="0" w:space="0" w:color="auto"/>
            <w:left w:val="none" w:sz="0" w:space="0" w:color="auto"/>
            <w:bottom w:val="none" w:sz="0" w:space="0" w:color="auto"/>
            <w:right w:val="none" w:sz="0" w:space="0" w:color="auto"/>
          </w:divBdr>
        </w:div>
        <w:div w:id="516233439">
          <w:marLeft w:val="547"/>
          <w:marRight w:val="0"/>
          <w:marTop w:val="0"/>
          <w:marBottom w:val="0"/>
          <w:divBdr>
            <w:top w:val="none" w:sz="0" w:space="0" w:color="auto"/>
            <w:left w:val="none" w:sz="0" w:space="0" w:color="auto"/>
            <w:bottom w:val="none" w:sz="0" w:space="0" w:color="auto"/>
            <w:right w:val="none" w:sz="0" w:space="0" w:color="auto"/>
          </w:divBdr>
        </w:div>
        <w:div w:id="811824443">
          <w:marLeft w:val="547"/>
          <w:marRight w:val="0"/>
          <w:marTop w:val="0"/>
          <w:marBottom w:val="0"/>
          <w:divBdr>
            <w:top w:val="none" w:sz="0" w:space="0" w:color="auto"/>
            <w:left w:val="none" w:sz="0" w:space="0" w:color="auto"/>
            <w:bottom w:val="none" w:sz="0" w:space="0" w:color="auto"/>
            <w:right w:val="none" w:sz="0" w:space="0" w:color="auto"/>
          </w:divBdr>
        </w:div>
        <w:div w:id="55784797">
          <w:marLeft w:val="547"/>
          <w:marRight w:val="0"/>
          <w:marTop w:val="0"/>
          <w:marBottom w:val="0"/>
          <w:divBdr>
            <w:top w:val="none" w:sz="0" w:space="0" w:color="auto"/>
            <w:left w:val="none" w:sz="0" w:space="0" w:color="auto"/>
            <w:bottom w:val="none" w:sz="0" w:space="0" w:color="auto"/>
            <w:right w:val="none" w:sz="0" w:space="0" w:color="auto"/>
          </w:divBdr>
        </w:div>
        <w:div w:id="1008555313">
          <w:marLeft w:val="547"/>
          <w:marRight w:val="0"/>
          <w:marTop w:val="0"/>
          <w:marBottom w:val="0"/>
          <w:divBdr>
            <w:top w:val="none" w:sz="0" w:space="0" w:color="auto"/>
            <w:left w:val="none" w:sz="0" w:space="0" w:color="auto"/>
            <w:bottom w:val="none" w:sz="0" w:space="0" w:color="auto"/>
            <w:right w:val="none" w:sz="0" w:space="0" w:color="auto"/>
          </w:divBdr>
        </w:div>
        <w:div w:id="1237400232">
          <w:marLeft w:val="547"/>
          <w:marRight w:val="0"/>
          <w:marTop w:val="0"/>
          <w:marBottom w:val="0"/>
          <w:divBdr>
            <w:top w:val="none" w:sz="0" w:space="0" w:color="auto"/>
            <w:left w:val="none" w:sz="0" w:space="0" w:color="auto"/>
            <w:bottom w:val="none" w:sz="0" w:space="0" w:color="auto"/>
            <w:right w:val="none" w:sz="0" w:space="0" w:color="auto"/>
          </w:divBdr>
        </w:div>
        <w:div w:id="1491365284">
          <w:marLeft w:val="547"/>
          <w:marRight w:val="0"/>
          <w:marTop w:val="0"/>
          <w:marBottom w:val="0"/>
          <w:divBdr>
            <w:top w:val="none" w:sz="0" w:space="0" w:color="auto"/>
            <w:left w:val="none" w:sz="0" w:space="0" w:color="auto"/>
            <w:bottom w:val="none" w:sz="0" w:space="0" w:color="auto"/>
            <w:right w:val="none" w:sz="0" w:space="0" w:color="auto"/>
          </w:divBdr>
        </w:div>
      </w:divsChild>
    </w:div>
    <w:div w:id="1482233387">
      <w:bodyDiv w:val="1"/>
      <w:marLeft w:val="0"/>
      <w:marRight w:val="0"/>
      <w:marTop w:val="0"/>
      <w:marBottom w:val="0"/>
      <w:divBdr>
        <w:top w:val="none" w:sz="0" w:space="0" w:color="auto"/>
        <w:left w:val="none" w:sz="0" w:space="0" w:color="auto"/>
        <w:bottom w:val="none" w:sz="0" w:space="0" w:color="auto"/>
        <w:right w:val="none" w:sz="0" w:space="0" w:color="auto"/>
      </w:divBdr>
      <w:divsChild>
        <w:div w:id="322859994">
          <w:marLeft w:val="547"/>
          <w:marRight w:val="0"/>
          <w:marTop w:val="0"/>
          <w:marBottom w:val="0"/>
          <w:divBdr>
            <w:top w:val="none" w:sz="0" w:space="0" w:color="auto"/>
            <w:left w:val="none" w:sz="0" w:space="0" w:color="auto"/>
            <w:bottom w:val="none" w:sz="0" w:space="0" w:color="auto"/>
            <w:right w:val="none" w:sz="0" w:space="0" w:color="auto"/>
          </w:divBdr>
        </w:div>
        <w:div w:id="491607212">
          <w:marLeft w:val="547"/>
          <w:marRight w:val="0"/>
          <w:marTop w:val="0"/>
          <w:marBottom w:val="0"/>
          <w:divBdr>
            <w:top w:val="none" w:sz="0" w:space="0" w:color="auto"/>
            <w:left w:val="none" w:sz="0" w:space="0" w:color="auto"/>
            <w:bottom w:val="none" w:sz="0" w:space="0" w:color="auto"/>
            <w:right w:val="none" w:sz="0" w:space="0" w:color="auto"/>
          </w:divBdr>
        </w:div>
        <w:div w:id="2127390057">
          <w:marLeft w:val="547"/>
          <w:marRight w:val="0"/>
          <w:marTop w:val="0"/>
          <w:marBottom w:val="0"/>
          <w:divBdr>
            <w:top w:val="none" w:sz="0" w:space="0" w:color="auto"/>
            <w:left w:val="none" w:sz="0" w:space="0" w:color="auto"/>
            <w:bottom w:val="none" w:sz="0" w:space="0" w:color="auto"/>
            <w:right w:val="none" w:sz="0" w:space="0" w:color="auto"/>
          </w:divBdr>
        </w:div>
        <w:div w:id="514540869">
          <w:marLeft w:val="547"/>
          <w:marRight w:val="0"/>
          <w:marTop w:val="0"/>
          <w:marBottom w:val="0"/>
          <w:divBdr>
            <w:top w:val="none" w:sz="0" w:space="0" w:color="auto"/>
            <w:left w:val="none" w:sz="0" w:space="0" w:color="auto"/>
            <w:bottom w:val="none" w:sz="0" w:space="0" w:color="auto"/>
            <w:right w:val="none" w:sz="0" w:space="0" w:color="auto"/>
          </w:divBdr>
        </w:div>
        <w:div w:id="108747465">
          <w:marLeft w:val="547"/>
          <w:marRight w:val="0"/>
          <w:marTop w:val="0"/>
          <w:marBottom w:val="0"/>
          <w:divBdr>
            <w:top w:val="none" w:sz="0" w:space="0" w:color="auto"/>
            <w:left w:val="none" w:sz="0" w:space="0" w:color="auto"/>
            <w:bottom w:val="none" w:sz="0" w:space="0" w:color="auto"/>
            <w:right w:val="none" w:sz="0" w:space="0" w:color="auto"/>
          </w:divBdr>
        </w:div>
        <w:div w:id="2105149874">
          <w:marLeft w:val="547"/>
          <w:marRight w:val="0"/>
          <w:marTop w:val="0"/>
          <w:marBottom w:val="0"/>
          <w:divBdr>
            <w:top w:val="none" w:sz="0" w:space="0" w:color="auto"/>
            <w:left w:val="none" w:sz="0" w:space="0" w:color="auto"/>
            <w:bottom w:val="none" w:sz="0" w:space="0" w:color="auto"/>
            <w:right w:val="none" w:sz="0" w:space="0" w:color="auto"/>
          </w:divBdr>
        </w:div>
        <w:div w:id="257493389">
          <w:marLeft w:val="547"/>
          <w:marRight w:val="0"/>
          <w:marTop w:val="0"/>
          <w:marBottom w:val="0"/>
          <w:divBdr>
            <w:top w:val="none" w:sz="0" w:space="0" w:color="auto"/>
            <w:left w:val="none" w:sz="0" w:space="0" w:color="auto"/>
            <w:bottom w:val="none" w:sz="0" w:space="0" w:color="auto"/>
            <w:right w:val="none" w:sz="0" w:space="0" w:color="auto"/>
          </w:divBdr>
        </w:div>
        <w:div w:id="1924140343">
          <w:marLeft w:val="547"/>
          <w:marRight w:val="0"/>
          <w:marTop w:val="0"/>
          <w:marBottom w:val="0"/>
          <w:divBdr>
            <w:top w:val="none" w:sz="0" w:space="0" w:color="auto"/>
            <w:left w:val="none" w:sz="0" w:space="0" w:color="auto"/>
            <w:bottom w:val="none" w:sz="0" w:space="0" w:color="auto"/>
            <w:right w:val="none" w:sz="0" w:space="0" w:color="auto"/>
          </w:divBdr>
        </w:div>
        <w:div w:id="2076394423">
          <w:marLeft w:val="547"/>
          <w:marRight w:val="0"/>
          <w:marTop w:val="0"/>
          <w:marBottom w:val="0"/>
          <w:divBdr>
            <w:top w:val="none" w:sz="0" w:space="0" w:color="auto"/>
            <w:left w:val="none" w:sz="0" w:space="0" w:color="auto"/>
            <w:bottom w:val="none" w:sz="0" w:space="0" w:color="auto"/>
            <w:right w:val="none" w:sz="0" w:space="0" w:color="auto"/>
          </w:divBdr>
        </w:div>
        <w:div w:id="1647473588">
          <w:marLeft w:val="547"/>
          <w:marRight w:val="0"/>
          <w:marTop w:val="0"/>
          <w:marBottom w:val="0"/>
          <w:divBdr>
            <w:top w:val="none" w:sz="0" w:space="0" w:color="auto"/>
            <w:left w:val="none" w:sz="0" w:space="0" w:color="auto"/>
            <w:bottom w:val="none" w:sz="0" w:space="0" w:color="auto"/>
            <w:right w:val="none" w:sz="0" w:space="0" w:color="auto"/>
          </w:divBdr>
        </w:div>
        <w:div w:id="2002465694">
          <w:marLeft w:val="547"/>
          <w:marRight w:val="0"/>
          <w:marTop w:val="0"/>
          <w:marBottom w:val="0"/>
          <w:divBdr>
            <w:top w:val="none" w:sz="0" w:space="0" w:color="auto"/>
            <w:left w:val="none" w:sz="0" w:space="0" w:color="auto"/>
            <w:bottom w:val="none" w:sz="0" w:space="0" w:color="auto"/>
            <w:right w:val="none" w:sz="0" w:space="0" w:color="auto"/>
          </w:divBdr>
        </w:div>
        <w:div w:id="1183787282">
          <w:marLeft w:val="547"/>
          <w:marRight w:val="0"/>
          <w:marTop w:val="0"/>
          <w:marBottom w:val="0"/>
          <w:divBdr>
            <w:top w:val="none" w:sz="0" w:space="0" w:color="auto"/>
            <w:left w:val="none" w:sz="0" w:space="0" w:color="auto"/>
            <w:bottom w:val="none" w:sz="0" w:space="0" w:color="auto"/>
            <w:right w:val="none" w:sz="0" w:space="0" w:color="auto"/>
          </w:divBdr>
        </w:div>
        <w:div w:id="511190597">
          <w:marLeft w:val="547"/>
          <w:marRight w:val="0"/>
          <w:marTop w:val="0"/>
          <w:marBottom w:val="0"/>
          <w:divBdr>
            <w:top w:val="none" w:sz="0" w:space="0" w:color="auto"/>
            <w:left w:val="none" w:sz="0" w:space="0" w:color="auto"/>
            <w:bottom w:val="none" w:sz="0" w:space="0" w:color="auto"/>
            <w:right w:val="none" w:sz="0" w:space="0" w:color="auto"/>
          </w:divBdr>
        </w:div>
        <w:div w:id="974021887">
          <w:marLeft w:val="547"/>
          <w:marRight w:val="0"/>
          <w:marTop w:val="0"/>
          <w:marBottom w:val="0"/>
          <w:divBdr>
            <w:top w:val="none" w:sz="0" w:space="0" w:color="auto"/>
            <w:left w:val="none" w:sz="0" w:space="0" w:color="auto"/>
            <w:bottom w:val="none" w:sz="0" w:space="0" w:color="auto"/>
            <w:right w:val="none" w:sz="0" w:space="0" w:color="auto"/>
          </w:divBdr>
        </w:div>
        <w:div w:id="773326441">
          <w:marLeft w:val="547"/>
          <w:marRight w:val="0"/>
          <w:marTop w:val="0"/>
          <w:marBottom w:val="0"/>
          <w:divBdr>
            <w:top w:val="none" w:sz="0" w:space="0" w:color="auto"/>
            <w:left w:val="none" w:sz="0" w:space="0" w:color="auto"/>
            <w:bottom w:val="none" w:sz="0" w:space="0" w:color="auto"/>
            <w:right w:val="none" w:sz="0" w:space="0" w:color="auto"/>
          </w:divBdr>
        </w:div>
        <w:div w:id="75827136">
          <w:marLeft w:val="547"/>
          <w:marRight w:val="0"/>
          <w:marTop w:val="0"/>
          <w:marBottom w:val="0"/>
          <w:divBdr>
            <w:top w:val="none" w:sz="0" w:space="0" w:color="auto"/>
            <w:left w:val="none" w:sz="0" w:space="0" w:color="auto"/>
            <w:bottom w:val="none" w:sz="0" w:space="0" w:color="auto"/>
            <w:right w:val="none" w:sz="0" w:space="0" w:color="auto"/>
          </w:divBdr>
        </w:div>
      </w:divsChild>
    </w:div>
    <w:div w:id="1527937237">
      <w:bodyDiv w:val="1"/>
      <w:marLeft w:val="0"/>
      <w:marRight w:val="0"/>
      <w:marTop w:val="0"/>
      <w:marBottom w:val="0"/>
      <w:divBdr>
        <w:top w:val="none" w:sz="0" w:space="0" w:color="auto"/>
        <w:left w:val="none" w:sz="0" w:space="0" w:color="auto"/>
        <w:bottom w:val="none" w:sz="0" w:space="0" w:color="auto"/>
        <w:right w:val="none" w:sz="0" w:space="0" w:color="auto"/>
      </w:divBdr>
    </w:div>
    <w:div w:id="1829592756">
      <w:bodyDiv w:val="1"/>
      <w:marLeft w:val="0"/>
      <w:marRight w:val="0"/>
      <w:marTop w:val="0"/>
      <w:marBottom w:val="0"/>
      <w:divBdr>
        <w:top w:val="none" w:sz="0" w:space="0" w:color="auto"/>
        <w:left w:val="none" w:sz="0" w:space="0" w:color="auto"/>
        <w:bottom w:val="none" w:sz="0" w:space="0" w:color="auto"/>
        <w:right w:val="none" w:sz="0" w:space="0" w:color="auto"/>
      </w:divBdr>
    </w:div>
    <w:div w:id="1831944459">
      <w:bodyDiv w:val="1"/>
      <w:marLeft w:val="0"/>
      <w:marRight w:val="0"/>
      <w:marTop w:val="0"/>
      <w:marBottom w:val="0"/>
      <w:divBdr>
        <w:top w:val="none" w:sz="0" w:space="0" w:color="auto"/>
        <w:left w:val="none" w:sz="0" w:space="0" w:color="auto"/>
        <w:bottom w:val="none" w:sz="0" w:space="0" w:color="auto"/>
        <w:right w:val="none" w:sz="0" w:space="0" w:color="auto"/>
      </w:divBdr>
    </w:div>
    <w:div w:id="1907763144">
      <w:bodyDiv w:val="1"/>
      <w:marLeft w:val="0"/>
      <w:marRight w:val="0"/>
      <w:marTop w:val="0"/>
      <w:marBottom w:val="0"/>
      <w:divBdr>
        <w:top w:val="none" w:sz="0" w:space="0" w:color="auto"/>
        <w:left w:val="none" w:sz="0" w:space="0" w:color="auto"/>
        <w:bottom w:val="none" w:sz="0" w:space="0" w:color="auto"/>
        <w:right w:val="none" w:sz="0" w:space="0" w:color="auto"/>
      </w:divBdr>
    </w:div>
    <w:div w:id="2007126385">
      <w:bodyDiv w:val="1"/>
      <w:marLeft w:val="0"/>
      <w:marRight w:val="0"/>
      <w:marTop w:val="0"/>
      <w:marBottom w:val="0"/>
      <w:divBdr>
        <w:top w:val="none" w:sz="0" w:space="0" w:color="auto"/>
        <w:left w:val="none" w:sz="0" w:space="0" w:color="auto"/>
        <w:bottom w:val="none" w:sz="0" w:space="0" w:color="auto"/>
        <w:right w:val="none" w:sz="0" w:space="0" w:color="auto"/>
      </w:divBdr>
    </w:div>
    <w:div w:id="2026517283">
      <w:bodyDiv w:val="1"/>
      <w:marLeft w:val="0"/>
      <w:marRight w:val="0"/>
      <w:marTop w:val="0"/>
      <w:marBottom w:val="0"/>
      <w:divBdr>
        <w:top w:val="none" w:sz="0" w:space="0" w:color="auto"/>
        <w:left w:val="none" w:sz="0" w:space="0" w:color="auto"/>
        <w:bottom w:val="none" w:sz="0" w:space="0" w:color="auto"/>
        <w:right w:val="none" w:sz="0" w:space="0" w:color="auto"/>
      </w:divBdr>
    </w:div>
    <w:div w:id="20596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LIE.33598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08AFB04B0B46C79D3ECECE3145C9A3"/>
        <w:category>
          <w:name w:val="General"/>
          <w:gallery w:val="placeholder"/>
        </w:category>
        <w:types>
          <w:type w:val="bbPlcHdr"/>
        </w:types>
        <w:behaviors>
          <w:behavior w:val="content"/>
        </w:behaviors>
        <w:guid w:val="{4345BFB0-E9F2-40BF-AE03-338ACCD33FBB}"/>
      </w:docPartPr>
      <w:docPartBody>
        <w:p w:rsidR="00B57D58" w:rsidRDefault="00712BBF">
          <w:pPr>
            <w:pStyle w:val="C308AFB04B0B46C79D3ECECE3145C9A3"/>
          </w:pPr>
          <w:r>
            <w:rPr>
              <w:rStyle w:val="PlaceholderText"/>
            </w:rPr>
            <w:t>Choose a building block.</w:t>
          </w:r>
        </w:p>
      </w:docPartBody>
    </w:docPart>
    <w:docPart>
      <w:docPartPr>
        <w:name w:val="3BF2002E0E1F4154B465CD8B8E79D374"/>
        <w:category>
          <w:name w:val="General"/>
          <w:gallery w:val="placeholder"/>
        </w:category>
        <w:types>
          <w:type w:val="bbPlcHdr"/>
        </w:types>
        <w:behaviors>
          <w:behavior w:val="content"/>
        </w:behaviors>
        <w:guid w:val="{20668EB2-54E7-4FE2-90E5-6C0CBBC278DF}"/>
      </w:docPartPr>
      <w:docPartBody>
        <w:p w:rsidR="00B57D58" w:rsidRDefault="00712BBF">
          <w:pPr>
            <w:pStyle w:val="3BF2002E0E1F4154B465CD8B8E79D374"/>
          </w:pPr>
          <w:r>
            <w:t>[Type the author name]</w:t>
          </w:r>
        </w:p>
      </w:docPartBody>
    </w:docPart>
    <w:docPart>
      <w:docPartPr>
        <w:name w:val="C393E4479AF2448BA3CC94A9BC01A2ED"/>
        <w:category>
          <w:name w:val="General"/>
          <w:gallery w:val="placeholder"/>
        </w:category>
        <w:types>
          <w:type w:val="bbPlcHdr"/>
        </w:types>
        <w:behaviors>
          <w:behavior w:val="content"/>
        </w:behaviors>
        <w:guid w:val="{3A3E449D-5EE8-452F-9F52-AB7A35BFE3F9}"/>
      </w:docPartPr>
      <w:docPartBody>
        <w:p w:rsidR="00B57D58" w:rsidRDefault="00712BBF">
          <w:pPr>
            <w:pStyle w:val="C393E4479AF2448BA3CC94A9BC01A2E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A0443"/>
    <w:rsid w:val="001A0443"/>
    <w:rsid w:val="00440E56"/>
    <w:rsid w:val="005D7B3C"/>
    <w:rsid w:val="00712BBF"/>
    <w:rsid w:val="007C3E52"/>
    <w:rsid w:val="008C418A"/>
    <w:rsid w:val="00905F67"/>
    <w:rsid w:val="00957E38"/>
    <w:rsid w:val="00B0254F"/>
    <w:rsid w:val="00B20E93"/>
    <w:rsid w:val="00B57D58"/>
    <w:rsid w:val="00FC5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57D58"/>
    <w:rPr>
      <w:color w:val="808080"/>
    </w:rPr>
  </w:style>
  <w:style w:type="paragraph" w:customStyle="1" w:styleId="C308AFB04B0B46C79D3ECECE3145C9A3">
    <w:name w:val="C308AFB04B0B46C79D3ECECE3145C9A3"/>
    <w:rsid w:val="00B57D58"/>
  </w:style>
  <w:style w:type="paragraph" w:customStyle="1" w:styleId="96B92A8DA11E45F380AB9359C5565BFB">
    <w:name w:val="96B92A8DA11E45F380AB9359C5565BFB"/>
    <w:rsid w:val="00B57D58"/>
  </w:style>
  <w:style w:type="paragraph" w:customStyle="1" w:styleId="E7FBB9C6B0904F36A409474A656A941C">
    <w:name w:val="E7FBB9C6B0904F36A409474A656A941C"/>
    <w:rsid w:val="00B57D58"/>
  </w:style>
  <w:style w:type="paragraph" w:customStyle="1" w:styleId="0A2FF3242780470D95819A2980F2E6F3">
    <w:name w:val="0A2FF3242780470D95819A2980F2E6F3"/>
    <w:rsid w:val="00B57D58"/>
  </w:style>
  <w:style w:type="paragraph" w:customStyle="1" w:styleId="D1A923AEA195400D8BACF679BF4863E9">
    <w:name w:val="D1A923AEA195400D8BACF679BF4863E9"/>
    <w:rsid w:val="00B57D58"/>
  </w:style>
  <w:style w:type="paragraph" w:customStyle="1" w:styleId="DF2C7B5FA5504662A84B3370039B55E9">
    <w:name w:val="DF2C7B5FA5504662A84B3370039B55E9"/>
    <w:rsid w:val="00B57D58"/>
  </w:style>
  <w:style w:type="paragraph" w:customStyle="1" w:styleId="2FF7E088761F470B9DD3CCF0326E3EB5">
    <w:name w:val="2FF7E088761F470B9DD3CCF0326E3EB5"/>
    <w:rsid w:val="00B57D58"/>
  </w:style>
  <w:style w:type="paragraph" w:customStyle="1" w:styleId="2548F64C133847969B69E7AA29584618">
    <w:name w:val="2548F64C133847969B69E7AA29584618"/>
    <w:rsid w:val="00B57D58"/>
  </w:style>
  <w:style w:type="paragraph" w:customStyle="1" w:styleId="3BF2002E0E1F4154B465CD8B8E79D374">
    <w:name w:val="3BF2002E0E1F4154B465CD8B8E79D374"/>
    <w:rsid w:val="00B57D58"/>
  </w:style>
  <w:style w:type="paragraph" w:customStyle="1" w:styleId="C393E4479AF2448BA3CC94A9BC01A2ED">
    <w:name w:val="C393E4479AF2448BA3CC94A9BC01A2ED"/>
    <w:rsid w:val="00B57D58"/>
  </w:style>
  <w:style w:type="paragraph" w:customStyle="1" w:styleId="8EE00741CEA34B57A3E11510E0A9BB70">
    <w:name w:val="8EE00741CEA34B57A3E11510E0A9BB70"/>
    <w:rsid w:val="00B57D58"/>
  </w:style>
  <w:style w:type="paragraph" w:customStyle="1" w:styleId="12A836D42A8543BF992C2C56CC1C2C53">
    <w:name w:val="12A836D42A8543BF992C2C56CC1C2C53"/>
    <w:rsid w:val="00B57D58"/>
  </w:style>
  <w:style w:type="paragraph" w:customStyle="1" w:styleId="49C4B5E6735340DFBB582036DFA7B10C">
    <w:name w:val="49C4B5E6735340DFBB582036DFA7B10C"/>
    <w:rsid w:val="001A0443"/>
  </w:style>
  <w:style w:type="paragraph" w:customStyle="1" w:styleId="AE9F8A9A7AA340D88165966531948697">
    <w:name w:val="AE9F8A9A7AA340D88165966531948697"/>
    <w:rsid w:val="00FC5618"/>
  </w:style>
  <w:style w:type="paragraph" w:customStyle="1" w:styleId="4BC427CD23744F938C8EF166D08C2F18">
    <w:name w:val="4BC427CD23744F938C8EF166D08C2F18"/>
    <w:rsid w:val="00FC5618"/>
  </w:style>
  <w:style w:type="paragraph" w:customStyle="1" w:styleId="0DECC6536F1F4B9092A6633646763CD4">
    <w:name w:val="0DECC6536F1F4B9092A6633646763CD4"/>
    <w:rsid w:val="00FC5618"/>
  </w:style>
  <w:style w:type="paragraph" w:customStyle="1" w:styleId="100B62AC60914EBA9102F4CD8521A755">
    <w:name w:val="100B62AC60914EBA9102F4CD8521A755"/>
    <w:rsid w:val="00FC5618"/>
  </w:style>
  <w:style w:type="paragraph" w:customStyle="1" w:styleId="E4345AA475F24BD8A94E81A0C8A60080">
    <w:name w:val="E4345AA475F24BD8A94E81A0C8A60080"/>
    <w:rsid w:val="00FC56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3</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c:creator>
  <cp:lastModifiedBy>602HRDESK</cp:lastModifiedBy>
  <cp:revision>4</cp:revision>
  <dcterms:created xsi:type="dcterms:W3CDTF">2017-01-21T06:54:00Z</dcterms:created>
  <dcterms:modified xsi:type="dcterms:W3CDTF">2017-07-09T09:07:00Z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