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26" w:rsidRDefault="00EC6526" w:rsidP="00EC65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C6526" w:rsidRPr="006516CD" w:rsidRDefault="00EC6526" w:rsidP="00EC65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832F5">
        <w:rPr>
          <w:rFonts w:ascii="Calisto MT" w:eastAsia="Times New Roman" w:hAnsi="Calisto MT"/>
          <w:noProof/>
          <w:color w:val="000000"/>
          <w:sz w:val="24"/>
          <w:szCs w:val="24"/>
        </w:rPr>
        <w:drawing>
          <wp:inline distT="0" distB="0" distL="0" distR="0" wp14:anchorId="1AEC44FB" wp14:editId="751F0E3F">
            <wp:extent cx="1813985" cy="231763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nimosk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85" cy="231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26" w:rsidRPr="005B10B3" w:rsidRDefault="00EC6526" w:rsidP="00EC65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B10B3">
        <w:rPr>
          <w:rFonts w:ascii="Times New Roman" w:hAnsi="Times New Roman" w:cs="Times New Roman"/>
          <w:b/>
          <w:sz w:val="28"/>
          <w:szCs w:val="28"/>
          <w:lang w:val="fr-FR"/>
        </w:rPr>
        <w:t>JULIET</w:t>
      </w:r>
    </w:p>
    <w:p w:rsidR="00DA30DB" w:rsidRPr="005B10B3" w:rsidRDefault="00DA30DB" w:rsidP="00DA30D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hyperlink r:id="rId9" w:history="1">
        <w:r w:rsidRPr="002634B4">
          <w:rPr>
            <w:rStyle w:val="Hyperlink"/>
            <w:rFonts w:ascii="Times New Roman" w:hAnsi="Times New Roman" w:cs="Times New Roman"/>
            <w:b/>
            <w:sz w:val="28"/>
            <w:szCs w:val="28"/>
            <w:lang w:val="fr-FR"/>
          </w:rPr>
          <w:t>JULIET.336056@2freemail.com</w:t>
        </w:r>
      </w:hyperlink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A30DB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EC6526" w:rsidRPr="00BF1B5E" w:rsidRDefault="00EC6526" w:rsidP="00EC65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B5E">
        <w:rPr>
          <w:rFonts w:ascii="Times New Roman" w:hAnsi="Times New Roman" w:cs="Times New Roman"/>
          <w:b/>
          <w:sz w:val="24"/>
          <w:szCs w:val="24"/>
        </w:rPr>
        <w:tab/>
      </w:r>
      <w:r w:rsidRPr="00BF1B5E">
        <w:rPr>
          <w:rFonts w:ascii="Times New Roman" w:hAnsi="Times New Roman" w:cs="Times New Roman"/>
          <w:b/>
          <w:sz w:val="24"/>
          <w:szCs w:val="24"/>
        </w:rPr>
        <w:tab/>
      </w:r>
      <w:r w:rsidRPr="00BF1B5E">
        <w:rPr>
          <w:rFonts w:ascii="Times New Roman" w:hAnsi="Times New Roman" w:cs="Times New Roman"/>
          <w:b/>
          <w:sz w:val="24"/>
          <w:szCs w:val="24"/>
        </w:rPr>
        <w:tab/>
      </w:r>
      <w:r w:rsidRPr="00BF1B5E">
        <w:rPr>
          <w:rFonts w:ascii="Times New Roman" w:hAnsi="Times New Roman" w:cs="Times New Roman"/>
          <w:b/>
          <w:sz w:val="24"/>
          <w:szCs w:val="24"/>
        </w:rPr>
        <w:tab/>
      </w:r>
      <w:r w:rsidRPr="00BF1B5E">
        <w:rPr>
          <w:rFonts w:ascii="Times New Roman" w:hAnsi="Times New Roman" w:cs="Times New Roman"/>
          <w:b/>
          <w:sz w:val="24"/>
          <w:szCs w:val="24"/>
        </w:rPr>
        <w:tab/>
      </w:r>
      <w:r w:rsidRPr="00BF1B5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74DB" wp14:editId="4B92CAE7">
                <wp:simplePos x="0" y="0"/>
                <wp:positionH relativeFrom="column">
                  <wp:posOffset>-182880</wp:posOffset>
                </wp:positionH>
                <wp:positionV relativeFrom="paragraph">
                  <wp:posOffset>481330</wp:posOffset>
                </wp:positionV>
                <wp:extent cx="6508750" cy="0"/>
                <wp:effectExtent l="20320" t="26035" r="3683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4pt;margin-top:37.9pt;width:5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NU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" strokeweight="2.25pt"/>
            </w:pict>
          </mc:Fallback>
        </mc:AlternateContent>
      </w:r>
    </w:p>
    <w:p w:rsidR="00EC6526" w:rsidRDefault="00EC6526" w:rsidP="00EC652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CAREER OBJECTIVES</w:t>
      </w:r>
    </w:p>
    <w:p w:rsidR="00EC6526" w:rsidRPr="00F350DD" w:rsidRDefault="00EC6526" w:rsidP="00EC65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work within a dynamic, challenging and rewarding environment that will give me an opportunity to utilize my acquired skills, apply my academic knowledge and learn more through experience.</w:t>
      </w:r>
    </w:p>
    <w:p w:rsidR="00EC6526" w:rsidRDefault="00EC6526" w:rsidP="00EC65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6526" w:rsidRDefault="00EC6526" w:rsidP="00EC65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6526" w:rsidRDefault="00EC6526" w:rsidP="00EC65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6526" w:rsidRDefault="00EC6526" w:rsidP="00EC65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6526" w:rsidRDefault="00EC6526" w:rsidP="00EC65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6526" w:rsidRPr="00F350DD" w:rsidRDefault="00EC6526" w:rsidP="00EC652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EDUCATION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School of Finance and Banking- Kigali, RWANDA                                    January 2007 -2011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Bachelor of Business Administration</w:t>
      </w: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[FINANCE]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Kigali International Academy- Kigali, RWANDA                                      January 1997-2003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Advanced General Certificate of Secondary School Education [BIO-CHEM]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WORK EXPERIENCE</w:t>
      </w: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Company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Dereen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International 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: L.L.C: - Brand, Top Shop-       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September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2015 to date</w:t>
      </w:r>
    </w:p>
    <w:p w:rsidR="00EC6526" w:rsidRDefault="00EC6526" w:rsidP="00EC6526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Position 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Cashier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/ 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Sales Associates</w:t>
      </w:r>
    </w:p>
    <w:p w:rsidR="00EC6526" w:rsidRPr="001E4F0E" w:rsidRDefault="00EC6526" w:rsidP="00EC6526">
      <w:pPr>
        <w:pStyle w:val="ListParagraph"/>
        <w:numPr>
          <w:ilvl w:val="0"/>
          <w:numId w:val="13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Attending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 Customer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at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the till and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making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transactions,</w:t>
      </w:r>
    </w:p>
    <w:p w:rsidR="00EC6526" w:rsidRPr="001E4F0E" w:rsidRDefault="00EC6526" w:rsidP="00EC6526">
      <w:pPr>
        <w:pStyle w:val="ListParagraph"/>
        <w:numPr>
          <w:ilvl w:val="0"/>
          <w:numId w:val="13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Recieve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payements  cash or by 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credit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cards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for the items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purchased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by the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customer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handling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over items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being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purchased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giving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back change to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customer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EC6526" w:rsidRPr="001E4F0E" w:rsidRDefault="00EC6526" w:rsidP="00EC6526">
      <w:pPr>
        <w:pStyle w:val="ListParagraph"/>
        <w:numPr>
          <w:ilvl w:val="0"/>
          <w:numId w:val="13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Making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refunds</w:t>
      </w:r>
      <w:proofErr w:type="spellEnd"/>
      <w:r w:rsidRPr="001E4F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or Exchange </w:t>
      </w:r>
    </w:p>
    <w:p w:rsidR="00EC6526" w:rsidRPr="00F350DD" w:rsidRDefault="00EC6526" w:rsidP="00EC6526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Completes store operational requirements by scheduling and assigning employees; following up on work results.</w:t>
      </w:r>
    </w:p>
    <w:p w:rsidR="00EC6526" w:rsidRPr="00F350DD" w:rsidRDefault="00EC6526" w:rsidP="00EC6526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Identifies current and future customer requirements by establishing rapport with potential and actual customers and other persons in a position to understand service requirements.</w:t>
      </w:r>
    </w:p>
    <w:p w:rsidR="00EC6526" w:rsidRPr="00F350DD" w:rsidRDefault="00EC6526" w:rsidP="00EC6526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Ensures availability of merchandise and services by approving contracts; maintaining inventories.</w:t>
      </w:r>
    </w:p>
    <w:p w:rsidR="00EC6526" w:rsidRPr="00F350DD" w:rsidRDefault="00EC6526" w:rsidP="00EC6526">
      <w:pPr>
        <w:pStyle w:val="ListParagraph"/>
        <w:numPr>
          <w:ilvl w:val="0"/>
          <w:numId w:val="13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Formulates pricing policies by reviewing merchandising activities; determining additional needed sales promotion; authorizing clearance sales; studying trends</w:t>
      </w:r>
    </w:p>
    <w:p w:rsidR="00EC6526" w:rsidRPr="00F350DD" w:rsidRDefault="00EC6526" w:rsidP="00EC6526">
      <w:pPr>
        <w:pStyle w:val="ListParagraph"/>
        <w:numPr>
          <w:ilvl w:val="0"/>
          <w:numId w:val="13"/>
        </w:numPr>
        <w:tabs>
          <w:tab w:val="left" w:pos="63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Ensure high levels of customer satisfaction through excellent sales service</w:t>
      </w:r>
    </w:p>
    <w:p w:rsidR="00EC6526" w:rsidRPr="00F350DD" w:rsidRDefault="00EC6526" w:rsidP="00EC6526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customers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needs and provide assistance and information on product features</w:t>
      </w:r>
    </w:p>
    <w:p w:rsidR="00EC6526" w:rsidRPr="00F350DD" w:rsidRDefault="00EC6526" w:rsidP="00EC652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“Go the extra mile” to drive sales</w:t>
      </w:r>
    </w:p>
    <w:p w:rsidR="00EC6526" w:rsidRPr="00F350DD" w:rsidRDefault="00EC6526" w:rsidP="00EC652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Maintain in-stock and presentable condition assigned areas</w:t>
      </w:r>
    </w:p>
    <w:p w:rsidR="00EC6526" w:rsidRPr="00F350DD" w:rsidRDefault="00EC6526" w:rsidP="00EC652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Actively seek out customers in store</w:t>
      </w:r>
    </w:p>
    <w:p w:rsidR="00EC6526" w:rsidRPr="00F350DD" w:rsidRDefault="00EC6526" w:rsidP="00EC652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 knowledgeable on products offered and discuss available options </w:t>
      </w:r>
    </w:p>
    <w:p w:rsidR="00EC6526" w:rsidRPr="00F350DD" w:rsidRDefault="00EC6526" w:rsidP="00EC652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Cross sell products</w:t>
      </w:r>
    </w:p>
    <w:p w:rsidR="00EC6526" w:rsidRPr="00F350DD" w:rsidRDefault="00EC6526" w:rsidP="00EC652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Team up with co-workers to ensure proper customer service</w:t>
      </w:r>
    </w:p>
    <w:p w:rsidR="00EC6526" w:rsidRPr="00F350DD" w:rsidRDefault="00EC6526" w:rsidP="00EC652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</w:rPr>
        <w:t>Build productive trust relationships with customers</w:t>
      </w: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 xml:space="preserve">Kaymu.rw                                                                                        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November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2013- July 2014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Online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market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place in Rwanda                             </w:t>
      </w: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Position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: </w:t>
      </w:r>
      <w:r w:rsidRPr="00F350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Sales &amp; Marketing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Représentative</w:t>
      </w:r>
      <w:r w:rsidRPr="00F350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 / Team Leader</w:t>
      </w:r>
    </w:p>
    <w:p w:rsidR="00EC6526" w:rsidRPr="00141347" w:rsidRDefault="00EC6526" w:rsidP="00EC65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Organising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meetings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with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the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our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clients and to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ensure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that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there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are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offered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quality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services</w:t>
      </w:r>
    </w:p>
    <w:p w:rsidR="00EC6526" w:rsidRPr="00141347" w:rsidRDefault="00EC6526" w:rsidP="00EC65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Attending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our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clients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quarries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solving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there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problems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in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required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time</w:t>
      </w:r>
    </w:p>
    <w:p w:rsidR="00EC6526" w:rsidRPr="00141347" w:rsidRDefault="00EC6526" w:rsidP="00EC65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Preparing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reports and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sending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them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our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country </w:t>
      </w:r>
      <w:proofErr w:type="gram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manager</w:t>
      </w:r>
      <w:proofErr w:type="gram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EC6526" w:rsidRPr="00141347" w:rsidRDefault="00EC6526" w:rsidP="00EC65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Orgnasing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meetings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with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my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staff to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our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ensure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that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we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are meeting the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company’s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policies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targets</w:t>
      </w:r>
      <w:proofErr w:type="spellEnd"/>
      <w:r w:rsidRPr="0014134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and goals. </w:t>
      </w:r>
    </w:p>
    <w:p w:rsidR="00EC6526" w:rsidRPr="00F350DD" w:rsidRDefault="00EC6526" w:rsidP="00EC652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Sales and Marketing</w:t>
      </w:r>
    </w:p>
    <w:p w:rsidR="00EC6526" w:rsidRPr="00F350DD" w:rsidRDefault="00EC6526" w:rsidP="00EC652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Developed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system of 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categories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of the shops in Rwanda</w:t>
      </w:r>
    </w:p>
    <w:p w:rsidR="00EC6526" w:rsidRPr="00F350DD" w:rsidRDefault="00EC6526" w:rsidP="00EC652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Acquisition,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Acquiried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sellers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who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sell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different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categories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of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products</w:t>
      </w:r>
      <w:proofErr w:type="spellEnd"/>
    </w:p>
    <w:p w:rsidR="00EC6526" w:rsidRPr="00F350DD" w:rsidRDefault="00EC6526" w:rsidP="00EC652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Listed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products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for the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sellers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that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been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outsourced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EC6526" w:rsidRPr="00F350DD" w:rsidRDefault="00EC6526" w:rsidP="00EC652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Listed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details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 the content team to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uploaded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on the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website</w:t>
      </w:r>
      <w:proofErr w:type="spellEnd"/>
    </w:p>
    <w:p w:rsidR="00EC6526" w:rsidRPr="00F350DD" w:rsidRDefault="00EC6526" w:rsidP="00EC652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Seller Management,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managing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sellers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that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were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live on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Kaymu-rw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website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EC6526" w:rsidRPr="00F350DD" w:rsidRDefault="00EC6526" w:rsidP="00EC652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Logistics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Inventory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Ministry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of Infrastructure (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Mininfra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) Kigali,                                    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November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2012 –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October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3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Position: Data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collector</w:t>
      </w:r>
      <w:proofErr w:type="spellEnd"/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</w:p>
    <w:p w:rsidR="00EC6526" w:rsidRPr="00F350DD" w:rsidRDefault="00EC6526" w:rsidP="00EC6526">
      <w:pPr>
        <w:pStyle w:val="ListParagraph"/>
        <w:numPr>
          <w:ilvl w:val="0"/>
          <w:numId w:val="8"/>
        </w:numPr>
        <w:spacing w:after="0" w:line="360" w:lineRule="auto"/>
        <w:ind w:left="806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Carried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out a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comprehensive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survey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of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Umutara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polytechnique</w:t>
      </w:r>
    </w:p>
    <w:p w:rsidR="00EC6526" w:rsidRPr="00F350DD" w:rsidRDefault="00EC6526" w:rsidP="00EC6526">
      <w:pPr>
        <w:pStyle w:val="ListParagraph"/>
        <w:numPr>
          <w:ilvl w:val="0"/>
          <w:numId w:val="8"/>
        </w:numPr>
        <w:spacing w:after="0" w:line="360" w:lineRule="auto"/>
        <w:ind w:left="806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Collected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data on the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Zero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Fleet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Policy</w:t>
      </w:r>
    </w:p>
    <w:p w:rsidR="00EC6526" w:rsidRDefault="00EC6526" w:rsidP="00EC6526">
      <w:pPr>
        <w:pStyle w:val="ListParagraph"/>
        <w:spacing w:after="0" w:line="360" w:lineRule="auto"/>
        <w:ind w:left="806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EC6526" w:rsidRDefault="00EC6526" w:rsidP="00EC6526">
      <w:pPr>
        <w:pStyle w:val="ListParagraph"/>
        <w:spacing w:after="0" w:line="360" w:lineRule="auto"/>
        <w:ind w:left="806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EC6526" w:rsidRPr="00F350DD" w:rsidRDefault="00EC6526" w:rsidP="00EC6526">
      <w:pPr>
        <w:pStyle w:val="ListParagraph"/>
        <w:spacing w:after="0" w:line="360" w:lineRule="auto"/>
        <w:ind w:left="806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Ministry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of Infrastructure (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Mininfra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) Kigali                                 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September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2012 – March 2013</w:t>
      </w:r>
    </w:p>
    <w:p w:rsidR="00EC6526" w:rsidRDefault="00EC6526" w:rsidP="00EC652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4366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Position: Budget </w:t>
      </w:r>
      <w:proofErr w:type="spellStart"/>
      <w:r w:rsidRPr="0024366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Officer</w:t>
      </w:r>
      <w:proofErr w:type="spellEnd"/>
      <w:r w:rsidRPr="004C0C7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EC6526" w:rsidRDefault="00EC6526" w:rsidP="00EC652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reated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co-ordinated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among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line managers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giving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them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guidelines to all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matters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related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 the budget.</w:t>
      </w:r>
    </w:p>
    <w:p w:rsidR="00EC6526" w:rsidRPr="004C0C70" w:rsidRDefault="00EC6526" w:rsidP="00EC652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Preparing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the budget program </w:t>
      </w:r>
      <w:r w:rsidRPr="000B40F9">
        <w:rPr>
          <w:rFonts w:ascii="Times New Roman" w:hAnsi="Times New Roman" w:cs="Times New Roman"/>
          <w:color w:val="060606"/>
          <w:sz w:val="24"/>
          <w:szCs w:val="24"/>
        </w:rPr>
        <w:t>and issue instructions to each line managers for proper execution of each budget</w:t>
      </w:r>
    </w:p>
    <w:p w:rsidR="00EC6526" w:rsidRPr="00F350DD" w:rsidRDefault="00EC6526" w:rsidP="00EC652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Prepared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the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Mininfra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employees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salaries</w:t>
      </w:r>
    </w:p>
    <w:p w:rsidR="00EC6526" w:rsidRPr="00F350DD" w:rsidRDefault="00EC6526" w:rsidP="00EC652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Facilitated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payment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of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incoming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invoices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from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suppliers</w:t>
      </w:r>
      <w:proofErr w:type="spellEnd"/>
    </w:p>
    <w:p w:rsidR="00EC6526" w:rsidRPr="00F350DD" w:rsidRDefault="00EC6526" w:rsidP="00EC652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Prepared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cash plan for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Mininfra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EC6526" w:rsidRDefault="00EC6526" w:rsidP="00EC652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Followed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up on the 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payments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order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of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payments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) made and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taken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Ministry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of Finance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Banque Populaire du Rwanda, Kigali                                         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June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2010-  August 2011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Position: Customer Care Agent &amp; Sales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Marketed the bank’s new products to clients in the northern province of Rwanda</w:t>
      </w:r>
    </w:p>
    <w:p w:rsidR="00EC6526" w:rsidRPr="00F350DD" w:rsidRDefault="00EC6526" w:rsidP="00EC652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Facilitated transactions using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Banque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Populaire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Rwanda mobile banking and ATM Credit Cards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National Post Office of Rwanda, 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Kigali                                       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December 2005</w:t>
      </w:r>
      <w:proofErr w:type="gram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-  June</w:t>
      </w:r>
      <w:proofErr w:type="gram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2010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Position: Cashier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Customer care </w:t>
      </w:r>
    </w:p>
    <w:p w:rsidR="00EC6526" w:rsidRPr="00F350DD" w:rsidRDefault="00EC6526" w:rsidP="00EC652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Worked as a cashier at the Post Office Bank</w:t>
      </w:r>
    </w:p>
    <w:p w:rsidR="00EC6526" w:rsidRPr="00F350DD" w:rsidRDefault="00EC6526" w:rsidP="00EC652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Assisted with procurement and handling of new post stamps and courier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Forum for African Women Educationalists (FAWE), 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Kigali                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January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2004- </w:t>
      </w:r>
      <w:proofErr w:type="spellStart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November</w:t>
      </w:r>
      <w:proofErr w:type="spellEnd"/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2005</w:t>
      </w: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</w:t>
      </w:r>
    </w:p>
    <w:p w:rsidR="00EC6526" w:rsidRPr="00F350DD" w:rsidRDefault="00EC6526" w:rsidP="00EC652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Position: Office Assistant</w:t>
      </w:r>
    </w:p>
    <w:p w:rsidR="00EC6526" w:rsidRPr="00F350DD" w:rsidRDefault="00EC6526" w:rsidP="00EC652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Filed letters and pertinent reports on a regular basis</w:t>
      </w:r>
    </w:p>
    <w:p w:rsidR="00EC6526" w:rsidRPr="00F350DD" w:rsidRDefault="00EC6526" w:rsidP="00EC65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Arranged and ensured the prompt delivery of donor letters</w:t>
      </w:r>
    </w:p>
    <w:p w:rsidR="00EC6526" w:rsidRPr="00F350DD" w:rsidRDefault="00EC6526" w:rsidP="00EC65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Received and disseminated correspondence letters </w:t>
      </w:r>
    </w:p>
    <w:p w:rsidR="00EC6526" w:rsidRPr="00F350DD" w:rsidRDefault="00EC6526" w:rsidP="00EC65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Performed other administrative tasks as needed around the office</w:t>
      </w:r>
    </w:p>
    <w:p w:rsidR="00EC6526" w:rsidRPr="00F350DD" w:rsidRDefault="00EC6526" w:rsidP="00EC6526">
      <w:pPr>
        <w:pStyle w:val="ListParagraph"/>
        <w:spacing w:after="0" w:line="36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 xml:space="preserve">Oxfam Great Britain, </w:t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Kigali</w:t>
      </w: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ab/>
      </w: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ab/>
        <w:t xml:space="preserve">                                                                July 2003- January2004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Position: Community Surveyor 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Interviewed local people in two of the piloting provinces,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Umutara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Ruhengeri</w:t>
      </w:r>
      <w:proofErr w:type="spellEnd"/>
    </w:p>
    <w:p w:rsidR="00EC6526" w:rsidRPr="00F350DD" w:rsidRDefault="00EC6526" w:rsidP="00EC65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Collected data to be used in the subsequent reports</w:t>
      </w:r>
    </w:p>
    <w:p w:rsidR="00EC6526" w:rsidRPr="00F350DD" w:rsidRDefault="00EC6526" w:rsidP="00EC65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Translated documents from Kinyarwanda (local dialect) to English.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ASSOCIATIONS AND VOLUNTEER WORK 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EC6526" w:rsidRPr="00F350DD" w:rsidRDefault="00EC6526" w:rsidP="00EC652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12 days training [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Akazi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Kanoze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 – (Frontiers – Rwanda Development Board)</w:t>
      </w:r>
    </w:p>
    <w:p w:rsidR="00EC6526" w:rsidRPr="00F350DD" w:rsidRDefault="00EC6526" w:rsidP="00EC652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Rotaract</w:t>
      </w:r>
      <w:proofErr w:type="spellEnd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Club of Kigali city (Community Based)</w:t>
      </w:r>
    </w:p>
    <w:p w:rsidR="00EC6526" w:rsidRPr="00F350DD" w:rsidRDefault="00EC6526" w:rsidP="00EC652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Volunteered at Kigali Public Library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COMPUTER SKILLS</w:t>
      </w:r>
    </w:p>
    <w:p w:rsidR="00EC6526" w:rsidRPr="00F350DD" w:rsidRDefault="00EC6526" w:rsidP="00EC652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Ms Word</w:t>
      </w:r>
    </w:p>
    <w:p w:rsidR="00EC6526" w:rsidRPr="00F350DD" w:rsidRDefault="00EC6526" w:rsidP="00EC652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Ms Excel</w:t>
      </w:r>
    </w:p>
    <w:p w:rsidR="00EC6526" w:rsidRPr="00F350DD" w:rsidRDefault="00EC6526" w:rsidP="00EC652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Internet Technologies</w:t>
      </w:r>
    </w:p>
    <w:p w:rsidR="00EC6526" w:rsidRPr="00F350DD" w:rsidRDefault="00EC6526" w:rsidP="00EC652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Power Point</w:t>
      </w:r>
    </w:p>
    <w:p w:rsidR="00EC6526" w:rsidRPr="00F350DD" w:rsidRDefault="00EC6526" w:rsidP="00EC6526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F350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LANGUAGES </w:t>
      </w:r>
    </w:p>
    <w:p w:rsidR="00EC6526" w:rsidRPr="00F350DD" w:rsidRDefault="00EC6526" w:rsidP="00EC652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English (fluent)</w:t>
      </w:r>
    </w:p>
    <w:p w:rsidR="00EC6526" w:rsidRPr="00F350DD" w:rsidRDefault="00EC6526" w:rsidP="00EC652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French (Fair)</w:t>
      </w:r>
    </w:p>
    <w:p w:rsidR="00EC6526" w:rsidRPr="00F350DD" w:rsidRDefault="00EC6526" w:rsidP="00EC65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C6526" w:rsidRPr="00F350DD" w:rsidRDefault="00EC6526" w:rsidP="00EC65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 hereby declare that all the information provided above is true to the best of my knowledge. </w:t>
      </w:r>
    </w:p>
    <w:p w:rsidR="00EC6526" w:rsidRPr="00BF1B5E" w:rsidRDefault="00EC6526" w:rsidP="00EC6526">
      <w:pPr>
        <w:spacing w:line="360" w:lineRule="auto"/>
        <w:rPr>
          <w:sz w:val="32"/>
          <w:szCs w:val="32"/>
          <w:lang w:val="en-GB"/>
        </w:rPr>
      </w:pPr>
      <w:bookmarkStart w:id="0" w:name="_GoBack"/>
      <w:bookmarkEnd w:id="0"/>
      <w:r w:rsidRPr="00F350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......................................</w:t>
      </w:r>
    </w:p>
    <w:p w:rsidR="00EC6526" w:rsidRDefault="00EC6526"/>
    <w:sectPr w:rsidR="00EC6526" w:rsidSect="00CA0397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FE" w:rsidRDefault="00A436FE">
      <w:pPr>
        <w:spacing w:after="0" w:line="240" w:lineRule="auto"/>
      </w:pPr>
      <w:r>
        <w:separator/>
      </w:r>
    </w:p>
  </w:endnote>
  <w:endnote w:type="continuationSeparator" w:id="0">
    <w:p w:rsidR="00A436FE" w:rsidRDefault="00A4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6225"/>
      <w:docPartObj>
        <w:docPartGallery w:val="Page Numbers (Bottom of Page)"/>
        <w:docPartUnique/>
      </w:docPartObj>
    </w:sdtPr>
    <w:sdtEndPr/>
    <w:sdtContent>
      <w:p w:rsidR="000B40F9" w:rsidRDefault="00EC6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0F9" w:rsidRDefault="00A43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FE" w:rsidRDefault="00A436FE">
      <w:pPr>
        <w:spacing w:after="0" w:line="240" w:lineRule="auto"/>
      </w:pPr>
      <w:r>
        <w:separator/>
      </w:r>
    </w:p>
  </w:footnote>
  <w:footnote w:type="continuationSeparator" w:id="0">
    <w:p w:rsidR="00A436FE" w:rsidRDefault="00A4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0B40F9" w:rsidRPr="0088634D" w:rsidTr="006516CD">
      <w:tc>
        <w:tcPr>
          <w:tcW w:w="1152" w:type="dxa"/>
        </w:tcPr>
        <w:p w:rsidR="000B40F9" w:rsidRPr="0088634D" w:rsidRDefault="00EC6526" w:rsidP="006516C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0B40F9" w:rsidRPr="0088634D" w:rsidRDefault="00A436FE" w:rsidP="006516C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EC652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0B40F9" w:rsidRDefault="00A43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386"/>
    </w:tblGrid>
    <w:tr w:rsidR="000B40F9" w:rsidTr="006516CD">
      <w:tc>
        <w:tcPr>
          <w:tcW w:w="4799" w:type="pct"/>
          <w:tcBorders>
            <w:bottom w:val="single" w:sz="4" w:space="0" w:color="auto"/>
          </w:tcBorders>
          <w:vAlign w:val="bottom"/>
        </w:tcPr>
        <w:p w:rsidR="000B40F9" w:rsidRPr="00DD38F9" w:rsidRDefault="00EC6526" w:rsidP="00CA0397">
          <w:pPr>
            <w:pStyle w:val="Header"/>
            <w:jc w:val="center"/>
            <w:rPr>
              <w:rFonts w:ascii="Calibri" w:hAnsi="Calibri"/>
              <w:bCs/>
              <w:noProof/>
              <w:color w:val="000000" w:themeColor="text1"/>
              <w:sz w:val="24"/>
              <w:szCs w:val="24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50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 w:val="24"/>
                  <w:szCs w:val="24"/>
                </w:rPr>
                <w:t xml:space="preserve">    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B40F9" w:rsidRDefault="00A436FE" w:rsidP="006516CD">
          <w:pPr>
            <w:pStyle w:val="Header"/>
            <w:rPr>
              <w:color w:val="FFFFFF" w:themeColor="background1"/>
            </w:rPr>
          </w:pPr>
        </w:p>
      </w:tc>
    </w:tr>
  </w:tbl>
  <w:p w:rsidR="000B40F9" w:rsidRDefault="00A43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11"/>
    <w:multiLevelType w:val="hybridMultilevel"/>
    <w:tmpl w:val="37DC3F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F0CB7"/>
    <w:multiLevelType w:val="hybridMultilevel"/>
    <w:tmpl w:val="FE849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CE4"/>
    <w:multiLevelType w:val="hybridMultilevel"/>
    <w:tmpl w:val="8B2E0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37C7"/>
    <w:multiLevelType w:val="hybridMultilevel"/>
    <w:tmpl w:val="FA620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1E06"/>
    <w:multiLevelType w:val="hybridMultilevel"/>
    <w:tmpl w:val="04A8F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370E8"/>
    <w:multiLevelType w:val="hybridMultilevel"/>
    <w:tmpl w:val="9D74E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D1DB5"/>
    <w:multiLevelType w:val="hybridMultilevel"/>
    <w:tmpl w:val="BA167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D4404"/>
    <w:multiLevelType w:val="hybridMultilevel"/>
    <w:tmpl w:val="3E6AC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E3C50"/>
    <w:multiLevelType w:val="hybridMultilevel"/>
    <w:tmpl w:val="238AD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62A2F"/>
    <w:multiLevelType w:val="hybridMultilevel"/>
    <w:tmpl w:val="F4A4F1F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>
    <w:nsid w:val="4E36279E"/>
    <w:multiLevelType w:val="hybridMultilevel"/>
    <w:tmpl w:val="4AC2852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26F2312"/>
    <w:multiLevelType w:val="hybridMultilevel"/>
    <w:tmpl w:val="66764F9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</w:abstractNum>
  <w:abstractNum w:abstractNumId="12">
    <w:nsid w:val="615B1CEC"/>
    <w:multiLevelType w:val="hybridMultilevel"/>
    <w:tmpl w:val="88AA893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D1A1800"/>
    <w:multiLevelType w:val="hybridMultilevel"/>
    <w:tmpl w:val="F77C073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26"/>
    <w:rsid w:val="00A436FE"/>
    <w:rsid w:val="00DA30DB"/>
    <w:rsid w:val="00E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2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2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T.33605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2017-12-04T10:45:00Z</dcterms:created>
  <dcterms:modified xsi:type="dcterms:W3CDTF">2017-12-04T10:46:00Z</dcterms:modified>
</cp:coreProperties>
</file>