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1B" w:rsidRDefault="003E0D1B" w:rsidP="003E0D1B">
      <w:pPr>
        <w:pStyle w:val="Heading1"/>
        <w:rPr>
          <w:rFonts w:eastAsia="Arial"/>
          <w:color w:val="auto"/>
        </w:rPr>
      </w:pPr>
    </w:p>
    <w:p w:rsidR="005A0A8E" w:rsidRDefault="005A0A8E" w:rsidP="005A0A8E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1A5E5146" wp14:editId="2F60A4F3">
            <wp:extent cx="2588895" cy="570230"/>
            <wp:effectExtent l="0" t="0" r="1905" b="1270"/>
            <wp:docPr id="2" name="Picture 2" descr="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8E" w:rsidRDefault="005A0A8E" w:rsidP="005A0A8E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336135</w:t>
      </w:r>
    </w:p>
    <w:p w:rsidR="005A0A8E" w:rsidRDefault="005A0A8E" w:rsidP="005A0A8E">
      <w:pPr>
        <w:spacing w:after="0"/>
        <w:rPr>
          <w:noProof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A0A8E" w:rsidRDefault="005A0A8E" w:rsidP="005A0A8E">
      <w:pPr>
        <w:tabs>
          <w:tab w:val="left" w:pos="3255"/>
        </w:tabs>
        <w:spacing w:after="0" w:line="360" w:lineRule="auto"/>
        <w:rPr>
          <w:rFonts w:ascii="Verdana" w:hAnsi="Verdana" w:cs="Arial"/>
          <w:color w:val="000000"/>
          <w:sz w:val="18"/>
          <w:szCs w:val="20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102936" w:rsidRDefault="00102936" w:rsidP="00102936">
      <w:pPr>
        <w:pBdr>
          <w:bottom w:val="single" w:sz="4" w:space="1" w:color="auto"/>
        </w:pBdr>
        <w:spacing w:after="0" w:line="240" w:lineRule="auto"/>
      </w:pPr>
    </w:p>
    <w:p w:rsidR="00102936" w:rsidRDefault="00102936" w:rsidP="00102936">
      <w:pPr>
        <w:widowControl w:val="0"/>
        <w:spacing w:after="0" w:line="240" w:lineRule="auto"/>
      </w:pPr>
    </w:p>
    <w:p w:rsidR="00102936" w:rsidRDefault="008D38B1" w:rsidP="00BD7D62">
      <w:pPr>
        <w:spacing w:after="0" w:line="240" w:lineRule="auto"/>
        <w:rPr>
          <w:rFonts w:asciiTheme="minorBidi" w:eastAsia="Arial" w:hAnsiTheme="minorBidi"/>
          <w:b/>
          <w:bCs/>
          <w:i/>
          <w:iCs/>
          <w:sz w:val="28"/>
          <w:szCs w:val="28"/>
        </w:rPr>
      </w:pPr>
      <w:r w:rsidRPr="00102936">
        <w:rPr>
          <w:rFonts w:asciiTheme="minorBidi" w:eastAsia="Arial" w:hAnsiTheme="minorBidi"/>
          <w:b/>
          <w:bCs/>
          <w:i/>
          <w:iCs/>
          <w:sz w:val="28"/>
          <w:szCs w:val="28"/>
        </w:rPr>
        <w:t>O</w:t>
      </w:r>
      <w:r w:rsidR="00BD7D62">
        <w:rPr>
          <w:rFonts w:asciiTheme="minorBidi" w:eastAsia="Arial" w:hAnsiTheme="minorBidi"/>
          <w:b/>
          <w:bCs/>
          <w:i/>
          <w:iCs/>
          <w:sz w:val="28"/>
          <w:szCs w:val="28"/>
        </w:rPr>
        <w:t>BJECTIVES</w:t>
      </w:r>
      <w:r w:rsidRPr="00102936">
        <w:rPr>
          <w:rFonts w:asciiTheme="minorBidi" w:eastAsia="Arial" w:hAnsiTheme="minorBidi"/>
          <w:b/>
          <w:bCs/>
          <w:i/>
          <w:iCs/>
          <w:sz w:val="28"/>
          <w:szCs w:val="28"/>
        </w:rPr>
        <w:t xml:space="preserve">:   </w:t>
      </w:r>
    </w:p>
    <w:p w:rsidR="00102936" w:rsidRDefault="00933881" w:rsidP="00BD7D62">
      <w:pPr>
        <w:spacing w:line="240" w:lineRule="auto"/>
        <w:ind w:firstLine="720"/>
        <w:contextualSpacing/>
        <w:jc w:val="both"/>
        <w:rPr>
          <w:rFonts w:asciiTheme="minorBidi" w:eastAsia="Times New Roman" w:hAnsiTheme="minorBidi"/>
          <w:sz w:val="26"/>
          <w:szCs w:val="26"/>
        </w:rPr>
      </w:pPr>
      <w:r w:rsidRPr="004B43C5">
        <w:rPr>
          <w:rFonts w:asciiTheme="minorBidi" w:eastAsia="Times New Roman" w:hAnsiTheme="minorBidi"/>
          <w:sz w:val="26"/>
          <w:szCs w:val="26"/>
        </w:rPr>
        <w:t>A highly competent, motivated and enthusiastic administrative office assistant</w:t>
      </w:r>
      <w:r w:rsidR="00102936">
        <w:rPr>
          <w:rFonts w:asciiTheme="minorBidi" w:eastAsia="Times New Roman" w:hAnsiTheme="minorBidi"/>
          <w:sz w:val="26"/>
          <w:szCs w:val="26"/>
        </w:rPr>
        <w:t>/</w:t>
      </w:r>
      <w:r w:rsidRPr="004B43C5">
        <w:rPr>
          <w:rFonts w:asciiTheme="minorBidi" w:eastAsia="Times New Roman" w:hAnsiTheme="minorBidi"/>
          <w:sz w:val="26"/>
          <w:szCs w:val="26"/>
        </w:rPr>
        <w:t xml:space="preserve">secretary with </w:t>
      </w:r>
      <w:r w:rsidRPr="00933881">
        <w:rPr>
          <w:rFonts w:asciiTheme="minorBidi" w:eastAsia="Times New Roman" w:hAnsiTheme="minorBidi"/>
          <w:sz w:val="26"/>
          <w:szCs w:val="26"/>
        </w:rPr>
        <w:t xml:space="preserve">experience of working as part of a team in a busy office environment. Well </w:t>
      </w:r>
      <w:r w:rsidRPr="004B43C5">
        <w:rPr>
          <w:rFonts w:asciiTheme="minorBidi" w:eastAsia="Times New Roman" w:hAnsiTheme="minorBidi"/>
          <w:sz w:val="26"/>
          <w:szCs w:val="26"/>
        </w:rPr>
        <w:t>organized</w:t>
      </w:r>
      <w:r w:rsidRPr="00933881">
        <w:rPr>
          <w:rFonts w:asciiTheme="minorBidi" w:eastAsia="Times New Roman" w:hAnsiTheme="minorBidi"/>
          <w:sz w:val="26"/>
          <w:szCs w:val="26"/>
        </w:rPr>
        <w:t xml:space="preserve"> and proactive in providing timely, efficient and accurate administrative support to office managers and work colleagues. Approachable, well presented and able to establish good working relationships with a range of different people. </w:t>
      </w:r>
      <w:r w:rsidRPr="004B43C5">
        <w:rPr>
          <w:rFonts w:asciiTheme="minorBidi" w:eastAsia="Times New Roman" w:hAnsiTheme="minorBidi"/>
          <w:sz w:val="26"/>
          <w:szCs w:val="26"/>
        </w:rPr>
        <w:t>P</w:t>
      </w:r>
      <w:r w:rsidRPr="00933881">
        <w:rPr>
          <w:rFonts w:asciiTheme="minorBidi" w:eastAsia="Times New Roman" w:hAnsiTheme="minorBidi"/>
          <w:sz w:val="26"/>
          <w:szCs w:val="26"/>
        </w:rPr>
        <w:t>ossessing a proven ability to generate innovative ideas and solutions to problems.</w:t>
      </w:r>
    </w:p>
    <w:p w:rsidR="00933881" w:rsidRPr="00933881" w:rsidRDefault="00933881" w:rsidP="00BD7D62">
      <w:pPr>
        <w:spacing w:line="240" w:lineRule="auto"/>
        <w:ind w:firstLine="720"/>
        <w:contextualSpacing/>
        <w:jc w:val="both"/>
        <w:rPr>
          <w:rFonts w:asciiTheme="minorBidi" w:eastAsia="Times New Roman" w:hAnsiTheme="minorBidi"/>
          <w:sz w:val="26"/>
          <w:szCs w:val="26"/>
        </w:rPr>
      </w:pPr>
      <w:r w:rsidRPr="00933881">
        <w:rPr>
          <w:rFonts w:asciiTheme="minorBidi" w:eastAsia="Times New Roman" w:hAnsiTheme="minorBidi"/>
          <w:sz w:val="26"/>
          <w:szCs w:val="26"/>
        </w:rPr>
        <w:t>Currently looking for a suitable position</w:t>
      </w:r>
      <w:r w:rsidRPr="004B43C5">
        <w:rPr>
          <w:rFonts w:asciiTheme="minorBidi" w:eastAsia="Times New Roman" w:hAnsiTheme="minorBidi"/>
          <w:sz w:val="26"/>
          <w:szCs w:val="26"/>
        </w:rPr>
        <w:t xml:space="preserve"> </w:t>
      </w:r>
      <w:r w:rsidRPr="00933881">
        <w:rPr>
          <w:rFonts w:asciiTheme="minorBidi" w:eastAsia="Times New Roman" w:hAnsiTheme="minorBidi"/>
          <w:sz w:val="26"/>
          <w:szCs w:val="26"/>
        </w:rPr>
        <w:t xml:space="preserve">with a reputable and ambitious </w:t>
      </w:r>
      <w:r w:rsidRPr="004B43C5">
        <w:rPr>
          <w:rFonts w:asciiTheme="minorBidi" w:eastAsia="Times New Roman" w:hAnsiTheme="minorBidi"/>
          <w:sz w:val="26"/>
          <w:szCs w:val="26"/>
        </w:rPr>
        <w:t>c</w:t>
      </w:r>
      <w:r w:rsidRPr="00933881">
        <w:rPr>
          <w:rFonts w:asciiTheme="minorBidi" w:eastAsia="Times New Roman" w:hAnsiTheme="minorBidi"/>
          <w:sz w:val="26"/>
          <w:szCs w:val="26"/>
        </w:rPr>
        <w:t>ompany</w:t>
      </w:r>
      <w:r w:rsidR="00102936">
        <w:rPr>
          <w:rFonts w:asciiTheme="minorBidi" w:eastAsia="Times New Roman" w:hAnsiTheme="minorBidi"/>
          <w:sz w:val="26"/>
          <w:szCs w:val="26"/>
        </w:rPr>
        <w:t>.</w:t>
      </w:r>
    </w:p>
    <w:p w:rsidR="008D38B1" w:rsidRDefault="00102936" w:rsidP="00102936">
      <w:pPr>
        <w:spacing w:after="0" w:line="240" w:lineRule="auto"/>
        <w:contextualSpacing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________________________________________________________________________</w:t>
      </w:r>
    </w:p>
    <w:p w:rsidR="00933881" w:rsidRDefault="00933881" w:rsidP="00933881">
      <w:pPr>
        <w:spacing w:after="0" w:line="240" w:lineRule="auto"/>
        <w:contextualSpacing/>
        <w:rPr>
          <w:rFonts w:ascii="Arial" w:eastAsia="Arial" w:hAnsi="Arial" w:cs="Arial"/>
          <w:b/>
          <w:color w:val="000000"/>
          <w:sz w:val="24"/>
        </w:rPr>
      </w:pPr>
    </w:p>
    <w:p w:rsidR="00933881" w:rsidRDefault="00933881" w:rsidP="00933881">
      <w:pPr>
        <w:spacing w:after="0" w:line="240" w:lineRule="auto"/>
        <w:rPr>
          <w:rFonts w:ascii="Arial" w:eastAsia="Arial" w:hAnsi="Arial" w:cs="Arial"/>
          <w:b/>
          <w:i/>
          <w:iCs/>
          <w:sz w:val="28"/>
          <w:szCs w:val="24"/>
        </w:rPr>
      </w:pPr>
      <w:r w:rsidRPr="00BD7D62">
        <w:rPr>
          <w:rFonts w:ascii="Arial" w:eastAsia="Arial" w:hAnsi="Arial" w:cs="Arial"/>
          <w:b/>
          <w:i/>
          <w:iCs/>
          <w:sz w:val="28"/>
          <w:szCs w:val="24"/>
        </w:rPr>
        <w:t>WORK EXPERIENCES</w:t>
      </w:r>
    </w:p>
    <w:p w:rsidR="00884A93" w:rsidRDefault="00884A93" w:rsidP="00933881">
      <w:pPr>
        <w:spacing w:after="0" w:line="240" w:lineRule="auto"/>
        <w:rPr>
          <w:rFonts w:ascii="Arial" w:eastAsia="Arial" w:hAnsi="Arial" w:cs="Arial"/>
          <w:b/>
          <w:i/>
          <w:iCs/>
          <w:sz w:val="28"/>
          <w:szCs w:val="24"/>
        </w:rPr>
      </w:pPr>
    </w:p>
    <w:p w:rsidR="00884A93" w:rsidRPr="009E7E97" w:rsidRDefault="00884A93" w:rsidP="00884A93">
      <w:pPr>
        <w:numPr>
          <w:ilvl w:val="0"/>
          <w:numId w:val="3"/>
        </w:numPr>
        <w:tabs>
          <w:tab w:val="left" w:pos="0"/>
          <w:tab w:val="left" w:pos="810"/>
        </w:tabs>
        <w:spacing w:after="0" w:line="240" w:lineRule="auto"/>
        <w:ind w:left="360" w:hanging="360"/>
        <w:rPr>
          <w:rFonts w:ascii="Arial" w:eastAsia="Arial" w:hAnsi="Arial" w:cs="Arial"/>
          <w:color w:val="000000"/>
          <w:sz w:val="28"/>
          <w:szCs w:val="24"/>
        </w:rPr>
      </w:pPr>
      <w:r w:rsidRPr="006411BE">
        <w:rPr>
          <w:rFonts w:ascii="Arial" w:eastAsia="Arial" w:hAnsi="Arial" w:cs="Arial"/>
          <w:color w:val="000000"/>
          <w:sz w:val="28"/>
          <w:szCs w:val="24"/>
        </w:rPr>
        <w:t>Company</w:t>
      </w:r>
      <w:r w:rsidRPr="006411BE">
        <w:rPr>
          <w:rFonts w:ascii="Arial" w:eastAsia="Arial" w:hAnsi="Arial" w:cs="Arial"/>
          <w:color w:val="000000"/>
          <w:sz w:val="28"/>
          <w:szCs w:val="24"/>
        </w:rPr>
        <w:tab/>
        <w:t>:</w:t>
      </w:r>
      <w:r>
        <w:rPr>
          <w:rFonts w:ascii="Arial" w:eastAsia="Arial" w:hAnsi="Arial" w:cs="Arial"/>
          <w:color w:val="000000"/>
          <w:sz w:val="28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4"/>
        </w:rPr>
        <w:t>Prolight LLC</w:t>
      </w:r>
    </w:p>
    <w:p w:rsidR="00884A93" w:rsidRDefault="00884A93" w:rsidP="00884A93">
      <w:pPr>
        <w:tabs>
          <w:tab w:val="left" w:pos="0"/>
        </w:tabs>
        <w:spacing w:after="0" w:line="240" w:lineRule="auto"/>
        <w:ind w:left="360" w:hanging="360"/>
        <w:rPr>
          <w:rFonts w:ascii="Arial" w:eastAsia="Arial" w:hAnsi="Arial" w:cs="Arial"/>
          <w:color w:val="000000"/>
          <w:sz w:val="28"/>
          <w:szCs w:val="24"/>
        </w:rPr>
      </w:pPr>
      <w:r>
        <w:rPr>
          <w:rFonts w:ascii="Arial" w:eastAsia="Arial" w:hAnsi="Arial" w:cs="Arial"/>
          <w:color w:val="000000"/>
          <w:sz w:val="28"/>
          <w:szCs w:val="24"/>
        </w:rPr>
        <w:tab/>
      </w:r>
      <w:r w:rsidRPr="006411BE">
        <w:rPr>
          <w:rFonts w:ascii="Arial" w:eastAsia="Arial" w:hAnsi="Arial" w:cs="Arial"/>
          <w:color w:val="000000"/>
          <w:sz w:val="28"/>
          <w:szCs w:val="24"/>
        </w:rPr>
        <w:t>Address</w:t>
      </w:r>
      <w:r w:rsidRPr="006411BE">
        <w:rPr>
          <w:rFonts w:ascii="Arial" w:eastAsia="Arial" w:hAnsi="Arial" w:cs="Arial"/>
          <w:color w:val="000000"/>
          <w:sz w:val="28"/>
          <w:szCs w:val="24"/>
        </w:rPr>
        <w:tab/>
      </w:r>
      <w:r w:rsidRPr="006411BE">
        <w:rPr>
          <w:rFonts w:ascii="Arial" w:eastAsia="Arial" w:hAnsi="Arial" w:cs="Arial"/>
          <w:color w:val="000000"/>
          <w:sz w:val="28"/>
          <w:szCs w:val="24"/>
        </w:rPr>
        <w:tab/>
        <w:t xml:space="preserve">: </w:t>
      </w:r>
      <w:r>
        <w:rPr>
          <w:rFonts w:ascii="Arial" w:eastAsia="Arial" w:hAnsi="Arial" w:cs="Arial"/>
          <w:color w:val="000000"/>
          <w:sz w:val="28"/>
          <w:szCs w:val="24"/>
        </w:rPr>
        <w:tab/>
        <w:t>Abu Dhabi UAE</w:t>
      </w:r>
    </w:p>
    <w:p w:rsidR="00884A93" w:rsidRPr="006411BE" w:rsidRDefault="00884A93" w:rsidP="00884A93">
      <w:pPr>
        <w:tabs>
          <w:tab w:val="left" w:pos="0"/>
        </w:tabs>
        <w:spacing w:after="0" w:line="240" w:lineRule="auto"/>
        <w:ind w:left="360" w:hanging="360"/>
        <w:rPr>
          <w:rFonts w:ascii="Arial" w:eastAsia="Arial" w:hAnsi="Arial" w:cs="Arial"/>
          <w:color w:val="000000"/>
          <w:sz w:val="28"/>
          <w:szCs w:val="24"/>
        </w:rPr>
      </w:pPr>
      <w:r>
        <w:rPr>
          <w:rFonts w:ascii="Arial" w:eastAsia="Arial" w:hAnsi="Arial" w:cs="Arial"/>
          <w:color w:val="000000"/>
          <w:sz w:val="28"/>
          <w:szCs w:val="24"/>
        </w:rPr>
        <w:tab/>
      </w:r>
      <w:r w:rsidRPr="006411BE">
        <w:rPr>
          <w:rFonts w:ascii="Arial" w:eastAsia="Arial" w:hAnsi="Arial" w:cs="Arial"/>
          <w:color w:val="000000"/>
          <w:sz w:val="28"/>
          <w:szCs w:val="24"/>
        </w:rPr>
        <w:t>Position</w:t>
      </w:r>
      <w:r w:rsidRPr="006411BE">
        <w:rPr>
          <w:rFonts w:ascii="Arial" w:eastAsia="Arial" w:hAnsi="Arial" w:cs="Arial"/>
          <w:color w:val="000000"/>
          <w:sz w:val="28"/>
          <w:szCs w:val="24"/>
        </w:rPr>
        <w:tab/>
      </w:r>
      <w:r w:rsidRPr="006411BE">
        <w:rPr>
          <w:rFonts w:ascii="Arial" w:eastAsia="Arial" w:hAnsi="Arial" w:cs="Arial"/>
          <w:color w:val="000000"/>
          <w:sz w:val="28"/>
          <w:szCs w:val="24"/>
        </w:rPr>
        <w:tab/>
        <w:t xml:space="preserve">: </w:t>
      </w:r>
      <w:r>
        <w:rPr>
          <w:rFonts w:ascii="Arial" w:eastAsia="Arial" w:hAnsi="Arial" w:cs="Arial"/>
          <w:color w:val="000000"/>
          <w:sz w:val="28"/>
          <w:szCs w:val="24"/>
        </w:rPr>
        <w:tab/>
        <w:t>Receptionist cum Secretary</w:t>
      </w:r>
    </w:p>
    <w:p w:rsidR="00884A93" w:rsidRDefault="00884A93" w:rsidP="00884A93">
      <w:pPr>
        <w:tabs>
          <w:tab w:val="left" w:pos="0"/>
        </w:tabs>
        <w:spacing w:after="0" w:line="240" w:lineRule="auto"/>
        <w:ind w:left="360" w:hanging="360"/>
        <w:rPr>
          <w:rFonts w:ascii="Arial" w:eastAsia="Arial" w:hAnsi="Arial" w:cs="Arial"/>
          <w:color w:val="000000"/>
          <w:sz w:val="28"/>
          <w:szCs w:val="24"/>
        </w:rPr>
      </w:pPr>
      <w:r>
        <w:rPr>
          <w:rFonts w:ascii="Arial" w:eastAsia="Arial" w:hAnsi="Arial" w:cs="Arial"/>
          <w:color w:val="000000"/>
          <w:sz w:val="28"/>
          <w:szCs w:val="24"/>
        </w:rPr>
        <w:tab/>
        <w:t>Joining Dates</w:t>
      </w:r>
      <w:r>
        <w:rPr>
          <w:rFonts w:ascii="Arial" w:eastAsia="Arial" w:hAnsi="Arial" w:cs="Arial"/>
          <w:color w:val="000000"/>
          <w:sz w:val="28"/>
          <w:szCs w:val="24"/>
        </w:rPr>
        <w:tab/>
      </w:r>
      <w:r w:rsidRPr="006411BE">
        <w:rPr>
          <w:rFonts w:ascii="Arial" w:eastAsia="Arial" w:hAnsi="Arial" w:cs="Arial"/>
          <w:color w:val="000000"/>
          <w:sz w:val="28"/>
          <w:szCs w:val="24"/>
        </w:rPr>
        <w:t>:</w:t>
      </w:r>
      <w:r w:rsidR="009C7F72">
        <w:rPr>
          <w:rFonts w:ascii="Arial" w:eastAsia="Arial" w:hAnsi="Arial" w:cs="Arial"/>
          <w:color w:val="000000"/>
          <w:sz w:val="28"/>
          <w:szCs w:val="24"/>
        </w:rPr>
        <w:tab/>
        <w:t>Mar 2015</w:t>
      </w:r>
      <w:r>
        <w:rPr>
          <w:rFonts w:ascii="Arial" w:eastAsia="Arial" w:hAnsi="Arial" w:cs="Arial"/>
          <w:color w:val="000000"/>
          <w:sz w:val="28"/>
          <w:szCs w:val="24"/>
        </w:rPr>
        <w:t xml:space="preserve"> –</w:t>
      </w:r>
      <w:r w:rsidRPr="006411BE">
        <w:rPr>
          <w:rFonts w:ascii="Arial" w:eastAsia="Arial" w:hAnsi="Arial" w:cs="Arial"/>
          <w:color w:val="000000"/>
          <w:sz w:val="28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4"/>
        </w:rPr>
        <w:t>up to present (finishing contract)</w:t>
      </w:r>
    </w:p>
    <w:p w:rsidR="00884A93" w:rsidRDefault="00884A93" w:rsidP="00884A93">
      <w:pPr>
        <w:tabs>
          <w:tab w:val="left" w:pos="0"/>
        </w:tabs>
        <w:spacing w:after="0" w:line="240" w:lineRule="auto"/>
        <w:ind w:left="360" w:hanging="360"/>
        <w:rPr>
          <w:rFonts w:ascii="Arial" w:eastAsia="Arial" w:hAnsi="Arial" w:cs="Arial"/>
          <w:color w:val="000000"/>
          <w:sz w:val="28"/>
          <w:szCs w:val="24"/>
        </w:rPr>
      </w:pPr>
    </w:p>
    <w:p w:rsidR="00884A93" w:rsidRPr="009E7E97" w:rsidRDefault="00884A93" w:rsidP="00884A9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9E7E97">
        <w:rPr>
          <w:rFonts w:ascii="Arial" w:eastAsia="Times New Roman" w:hAnsi="Arial" w:cs="Arial"/>
          <w:sz w:val="25"/>
          <w:szCs w:val="25"/>
        </w:rPr>
        <w:t>Working as part of a team and supporting the office manager. Responsible for the day-to-day tasks and administrative duties of the office including covering the reception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9E7E97">
        <w:rPr>
          <w:rFonts w:ascii="Arial" w:eastAsia="Times New Roman" w:hAnsi="Arial" w:cs="Arial"/>
          <w:sz w:val="25"/>
          <w:szCs w:val="25"/>
        </w:rPr>
        <w:t>area</w:t>
      </w:r>
      <w:r>
        <w:rPr>
          <w:rFonts w:ascii="Arial" w:eastAsia="Times New Roman" w:hAnsi="Arial" w:cs="Arial"/>
          <w:sz w:val="25"/>
          <w:szCs w:val="25"/>
        </w:rPr>
        <w:t>.</w:t>
      </w:r>
    </w:p>
    <w:p w:rsidR="00884A93" w:rsidRPr="006411BE" w:rsidRDefault="00884A93" w:rsidP="00884A93">
      <w:pPr>
        <w:tabs>
          <w:tab w:val="left" w:pos="0"/>
        </w:tabs>
        <w:spacing w:after="0" w:line="240" w:lineRule="auto"/>
        <w:ind w:left="360" w:hanging="360"/>
        <w:rPr>
          <w:rFonts w:ascii="Arial" w:eastAsia="Arial" w:hAnsi="Arial" w:cs="Arial"/>
          <w:color w:val="000000"/>
          <w:sz w:val="28"/>
          <w:szCs w:val="24"/>
        </w:rPr>
      </w:pPr>
    </w:p>
    <w:p w:rsidR="00884A93" w:rsidRPr="00933881" w:rsidRDefault="00884A93" w:rsidP="00884A93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</w:rPr>
      </w:pPr>
      <w:r w:rsidRPr="00933881">
        <w:rPr>
          <w:rFonts w:ascii="Arial" w:eastAsia="Times New Roman" w:hAnsi="Arial" w:cs="Arial"/>
          <w:b/>
          <w:bCs/>
          <w:sz w:val="25"/>
          <w:szCs w:val="25"/>
        </w:rPr>
        <w:t>Duties:</w:t>
      </w:r>
    </w:p>
    <w:p w:rsidR="00884A93" w:rsidRDefault="00884A93" w:rsidP="00323346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33881">
        <w:rPr>
          <w:rFonts w:ascii="Arial" w:eastAsia="Times New Roman" w:hAnsi="Arial" w:cs="Arial"/>
          <w:sz w:val="25"/>
          <w:szCs w:val="25"/>
        </w:rPr>
        <w:t>Meeting and greeting clients and visitors to the office</w:t>
      </w:r>
    </w:p>
    <w:p w:rsidR="00884A93" w:rsidRDefault="00884A93" w:rsidP="00323346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33881">
        <w:rPr>
          <w:rFonts w:ascii="Arial" w:eastAsia="Times New Roman" w:hAnsi="Arial" w:cs="Arial"/>
          <w:sz w:val="25"/>
          <w:szCs w:val="25"/>
        </w:rPr>
        <w:t>Typing documents and distributing memos.</w:t>
      </w:r>
    </w:p>
    <w:p w:rsidR="00884A93" w:rsidRDefault="00884A93" w:rsidP="00323346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33881">
        <w:rPr>
          <w:rFonts w:ascii="Arial" w:eastAsia="Times New Roman" w:hAnsi="Arial" w:cs="Arial"/>
          <w:sz w:val="25"/>
          <w:szCs w:val="25"/>
        </w:rPr>
        <w:t>Handling incoming / outgoing calls, correspondence and filing.</w:t>
      </w:r>
    </w:p>
    <w:p w:rsidR="00884A93" w:rsidRDefault="00884A93" w:rsidP="00323346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33881">
        <w:rPr>
          <w:rFonts w:ascii="Arial" w:eastAsia="Times New Roman" w:hAnsi="Arial" w:cs="Arial"/>
          <w:sz w:val="25"/>
          <w:szCs w:val="25"/>
        </w:rPr>
        <w:t>Faxing, printing, photocopying, filing and scanning.</w:t>
      </w:r>
    </w:p>
    <w:p w:rsidR="00884A93" w:rsidRDefault="00884A93" w:rsidP="00323346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36">
        <w:rPr>
          <w:rFonts w:ascii="Arial" w:eastAsia="Times New Roman" w:hAnsi="Arial" w:cs="Arial"/>
          <w:sz w:val="25"/>
          <w:szCs w:val="25"/>
        </w:rPr>
        <w:t xml:space="preserve">Monitoring inventory, office stock and ordering </w:t>
      </w:r>
      <w:r>
        <w:rPr>
          <w:rFonts w:ascii="Arial" w:eastAsia="Times New Roman" w:hAnsi="Arial" w:cs="Arial"/>
          <w:sz w:val="25"/>
          <w:szCs w:val="25"/>
        </w:rPr>
        <w:t xml:space="preserve">office </w:t>
      </w:r>
      <w:r w:rsidRPr="00102936">
        <w:rPr>
          <w:rFonts w:ascii="Arial" w:eastAsia="Times New Roman" w:hAnsi="Arial" w:cs="Arial"/>
          <w:sz w:val="25"/>
          <w:szCs w:val="25"/>
        </w:rPr>
        <w:t>supplies as necessary.</w:t>
      </w:r>
    </w:p>
    <w:p w:rsidR="00884A93" w:rsidRDefault="00884A93" w:rsidP="00323346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36">
        <w:rPr>
          <w:rFonts w:ascii="Arial" w:eastAsia="Times New Roman" w:hAnsi="Arial" w:cs="Arial"/>
          <w:sz w:val="25"/>
          <w:szCs w:val="25"/>
        </w:rPr>
        <w:t>Responsible for purchase orders.</w:t>
      </w:r>
    </w:p>
    <w:p w:rsidR="00884A93" w:rsidRPr="00102936" w:rsidRDefault="00884A93" w:rsidP="00323346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36">
        <w:rPr>
          <w:rFonts w:ascii="Arial" w:eastAsia="Times New Roman" w:hAnsi="Arial" w:cs="Arial"/>
          <w:sz w:val="25"/>
          <w:szCs w:val="25"/>
        </w:rPr>
        <w:t>Raising of purchase orders and invoice tracking.</w:t>
      </w:r>
    </w:p>
    <w:p w:rsidR="00884A93" w:rsidRDefault="00884A93" w:rsidP="00323346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Preparing of quotations, catalogues</w:t>
      </w:r>
      <w:r w:rsidR="0080690E">
        <w:rPr>
          <w:rFonts w:ascii="Arial" w:eastAsia="Times New Roman" w:hAnsi="Arial" w:cs="Arial"/>
          <w:sz w:val="25"/>
          <w:szCs w:val="25"/>
        </w:rPr>
        <w:t xml:space="preserve"> and data sheets</w:t>
      </w:r>
    </w:p>
    <w:p w:rsidR="00884A93" w:rsidRDefault="00884A93" w:rsidP="00884A93">
      <w:pPr>
        <w:pStyle w:val="ListParagraph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33881" w:rsidRPr="009E7E97" w:rsidRDefault="00933881" w:rsidP="009E7E97">
      <w:pPr>
        <w:numPr>
          <w:ilvl w:val="0"/>
          <w:numId w:val="3"/>
        </w:numPr>
        <w:tabs>
          <w:tab w:val="left" w:pos="0"/>
          <w:tab w:val="left" w:pos="810"/>
        </w:tabs>
        <w:spacing w:after="0" w:line="240" w:lineRule="auto"/>
        <w:ind w:left="360" w:hanging="360"/>
        <w:rPr>
          <w:rFonts w:ascii="Arial" w:eastAsia="Arial" w:hAnsi="Arial" w:cs="Arial"/>
          <w:color w:val="000000"/>
          <w:sz w:val="28"/>
          <w:szCs w:val="24"/>
        </w:rPr>
      </w:pPr>
      <w:r w:rsidRPr="006411BE">
        <w:rPr>
          <w:rFonts w:ascii="Arial" w:eastAsia="Arial" w:hAnsi="Arial" w:cs="Arial"/>
          <w:color w:val="000000"/>
          <w:sz w:val="28"/>
          <w:szCs w:val="24"/>
        </w:rPr>
        <w:t>Company</w:t>
      </w:r>
      <w:r w:rsidRPr="006411BE">
        <w:rPr>
          <w:rFonts w:ascii="Arial" w:eastAsia="Arial" w:hAnsi="Arial" w:cs="Arial"/>
          <w:color w:val="000000"/>
          <w:sz w:val="28"/>
          <w:szCs w:val="24"/>
        </w:rPr>
        <w:tab/>
        <w:t>:</w:t>
      </w:r>
      <w:r w:rsidR="009E7E97">
        <w:rPr>
          <w:rFonts w:ascii="Arial" w:eastAsia="Arial" w:hAnsi="Arial" w:cs="Arial"/>
          <w:color w:val="000000"/>
          <w:sz w:val="28"/>
          <w:szCs w:val="24"/>
        </w:rPr>
        <w:tab/>
      </w:r>
      <w:proofErr w:type="spellStart"/>
      <w:r w:rsidRPr="006411BE">
        <w:rPr>
          <w:rFonts w:ascii="Arial" w:eastAsia="Arial" w:hAnsi="Arial" w:cs="Arial"/>
          <w:b/>
          <w:bCs/>
          <w:color w:val="000000"/>
          <w:sz w:val="28"/>
          <w:szCs w:val="24"/>
        </w:rPr>
        <w:t>Marios</w:t>
      </w:r>
      <w:proofErr w:type="spellEnd"/>
      <w:r w:rsidRPr="006411BE">
        <w:rPr>
          <w:rFonts w:ascii="Arial" w:eastAsia="Arial" w:hAnsi="Arial" w:cs="Arial"/>
          <w:b/>
          <w:bCs/>
          <w:color w:val="000000"/>
          <w:sz w:val="28"/>
          <w:szCs w:val="24"/>
        </w:rPr>
        <w:t xml:space="preserve"> Traveling Agency</w:t>
      </w:r>
    </w:p>
    <w:p w:rsidR="00933881" w:rsidRPr="006411BE" w:rsidRDefault="009E7E97" w:rsidP="009E7E97">
      <w:pPr>
        <w:tabs>
          <w:tab w:val="left" w:pos="0"/>
        </w:tabs>
        <w:spacing w:after="0" w:line="240" w:lineRule="auto"/>
        <w:ind w:left="360" w:hanging="360"/>
        <w:rPr>
          <w:rFonts w:ascii="Arial" w:eastAsia="Arial" w:hAnsi="Arial" w:cs="Arial"/>
          <w:color w:val="000000"/>
          <w:sz w:val="28"/>
          <w:szCs w:val="24"/>
        </w:rPr>
      </w:pPr>
      <w:r>
        <w:rPr>
          <w:rFonts w:ascii="Arial" w:eastAsia="Arial" w:hAnsi="Arial" w:cs="Arial"/>
          <w:color w:val="000000"/>
          <w:sz w:val="28"/>
          <w:szCs w:val="24"/>
        </w:rPr>
        <w:tab/>
      </w:r>
      <w:r w:rsidR="00933881" w:rsidRPr="006411BE">
        <w:rPr>
          <w:rFonts w:ascii="Arial" w:eastAsia="Arial" w:hAnsi="Arial" w:cs="Arial"/>
          <w:color w:val="000000"/>
          <w:sz w:val="28"/>
          <w:szCs w:val="24"/>
        </w:rPr>
        <w:t>Address</w:t>
      </w:r>
      <w:r w:rsidR="00933881" w:rsidRPr="006411BE">
        <w:rPr>
          <w:rFonts w:ascii="Arial" w:eastAsia="Arial" w:hAnsi="Arial" w:cs="Arial"/>
          <w:color w:val="000000"/>
          <w:sz w:val="28"/>
          <w:szCs w:val="24"/>
        </w:rPr>
        <w:tab/>
      </w:r>
      <w:r w:rsidR="00933881" w:rsidRPr="006411BE">
        <w:rPr>
          <w:rFonts w:ascii="Arial" w:eastAsia="Arial" w:hAnsi="Arial" w:cs="Arial"/>
          <w:color w:val="000000"/>
          <w:sz w:val="28"/>
          <w:szCs w:val="24"/>
        </w:rPr>
        <w:tab/>
        <w:t xml:space="preserve">: </w:t>
      </w:r>
      <w:r>
        <w:rPr>
          <w:rFonts w:ascii="Arial" w:eastAsia="Arial" w:hAnsi="Arial" w:cs="Arial"/>
          <w:color w:val="000000"/>
          <w:sz w:val="28"/>
          <w:szCs w:val="24"/>
        </w:rPr>
        <w:tab/>
      </w:r>
      <w:proofErr w:type="spellStart"/>
      <w:r w:rsidR="00933881" w:rsidRPr="006411BE">
        <w:rPr>
          <w:rFonts w:ascii="Arial" w:eastAsia="Arial" w:hAnsi="Arial" w:cs="Arial"/>
          <w:color w:val="000000"/>
          <w:sz w:val="28"/>
          <w:szCs w:val="24"/>
        </w:rPr>
        <w:t>Eggomi</w:t>
      </w:r>
      <w:proofErr w:type="spellEnd"/>
      <w:r w:rsidR="00933881" w:rsidRPr="006411BE">
        <w:rPr>
          <w:rFonts w:ascii="Arial" w:eastAsia="Arial" w:hAnsi="Arial" w:cs="Arial"/>
          <w:color w:val="000000"/>
          <w:sz w:val="28"/>
          <w:szCs w:val="24"/>
        </w:rPr>
        <w:t xml:space="preserve"> Nicosia, Cyprus</w:t>
      </w:r>
    </w:p>
    <w:p w:rsidR="00933881" w:rsidRPr="006411BE" w:rsidRDefault="009E7E97" w:rsidP="009E7E97">
      <w:pPr>
        <w:tabs>
          <w:tab w:val="left" w:pos="0"/>
        </w:tabs>
        <w:spacing w:after="0" w:line="240" w:lineRule="auto"/>
        <w:ind w:left="360" w:hanging="360"/>
        <w:rPr>
          <w:rFonts w:ascii="Arial" w:eastAsia="Arial" w:hAnsi="Arial" w:cs="Arial"/>
          <w:color w:val="000000"/>
          <w:sz w:val="28"/>
          <w:szCs w:val="24"/>
        </w:rPr>
      </w:pPr>
      <w:r>
        <w:rPr>
          <w:rFonts w:ascii="Arial" w:eastAsia="Arial" w:hAnsi="Arial" w:cs="Arial"/>
          <w:color w:val="000000"/>
          <w:sz w:val="28"/>
          <w:szCs w:val="24"/>
        </w:rPr>
        <w:tab/>
      </w:r>
      <w:r w:rsidR="00933881" w:rsidRPr="006411BE">
        <w:rPr>
          <w:rFonts w:ascii="Arial" w:eastAsia="Arial" w:hAnsi="Arial" w:cs="Arial"/>
          <w:color w:val="000000"/>
          <w:sz w:val="28"/>
          <w:szCs w:val="24"/>
        </w:rPr>
        <w:t>Position</w:t>
      </w:r>
      <w:r w:rsidR="00933881" w:rsidRPr="006411BE">
        <w:rPr>
          <w:rFonts w:ascii="Arial" w:eastAsia="Arial" w:hAnsi="Arial" w:cs="Arial"/>
          <w:color w:val="000000"/>
          <w:sz w:val="28"/>
          <w:szCs w:val="24"/>
        </w:rPr>
        <w:tab/>
      </w:r>
      <w:r w:rsidR="00933881" w:rsidRPr="006411BE">
        <w:rPr>
          <w:rFonts w:ascii="Arial" w:eastAsia="Arial" w:hAnsi="Arial" w:cs="Arial"/>
          <w:color w:val="000000"/>
          <w:sz w:val="28"/>
          <w:szCs w:val="24"/>
        </w:rPr>
        <w:tab/>
        <w:t xml:space="preserve">: </w:t>
      </w:r>
      <w:r>
        <w:rPr>
          <w:rFonts w:ascii="Arial" w:eastAsia="Arial" w:hAnsi="Arial" w:cs="Arial"/>
          <w:color w:val="000000"/>
          <w:sz w:val="28"/>
          <w:szCs w:val="24"/>
        </w:rPr>
        <w:tab/>
      </w:r>
      <w:r w:rsidR="00933881" w:rsidRPr="006411BE">
        <w:rPr>
          <w:rFonts w:ascii="Arial" w:eastAsia="Arial" w:hAnsi="Arial" w:cs="Arial"/>
          <w:color w:val="000000"/>
          <w:sz w:val="28"/>
          <w:szCs w:val="24"/>
        </w:rPr>
        <w:t>Administrative Office Assistant</w:t>
      </w:r>
    </w:p>
    <w:p w:rsidR="00933881" w:rsidRDefault="009E7E97" w:rsidP="009E7E97">
      <w:pPr>
        <w:tabs>
          <w:tab w:val="left" w:pos="0"/>
        </w:tabs>
        <w:spacing w:after="0" w:line="240" w:lineRule="auto"/>
        <w:ind w:left="360" w:hanging="360"/>
        <w:rPr>
          <w:rFonts w:ascii="Arial" w:eastAsia="Arial" w:hAnsi="Arial" w:cs="Arial"/>
          <w:color w:val="000000"/>
          <w:sz w:val="28"/>
          <w:szCs w:val="24"/>
        </w:rPr>
      </w:pPr>
      <w:r>
        <w:rPr>
          <w:rFonts w:ascii="Arial" w:eastAsia="Arial" w:hAnsi="Arial" w:cs="Arial"/>
          <w:color w:val="000000"/>
          <w:sz w:val="28"/>
          <w:szCs w:val="24"/>
        </w:rPr>
        <w:tab/>
        <w:t>Joining Dates</w:t>
      </w:r>
      <w:r>
        <w:rPr>
          <w:rFonts w:ascii="Arial" w:eastAsia="Arial" w:hAnsi="Arial" w:cs="Arial"/>
          <w:color w:val="000000"/>
          <w:sz w:val="28"/>
          <w:szCs w:val="24"/>
        </w:rPr>
        <w:tab/>
      </w:r>
      <w:r w:rsidR="00933881" w:rsidRPr="006411BE">
        <w:rPr>
          <w:rFonts w:ascii="Arial" w:eastAsia="Arial" w:hAnsi="Arial" w:cs="Arial"/>
          <w:color w:val="000000"/>
          <w:sz w:val="28"/>
          <w:szCs w:val="24"/>
        </w:rPr>
        <w:t>:</w:t>
      </w:r>
      <w:r>
        <w:rPr>
          <w:rFonts w:ascii="Arial" w:eastAsia="Arial" w:hAnsi="Arial" w:cs="Arial"/>
          <w:color w:val="000000"/>
          <w:sz w:val="28"/>
          <w:szCs w:val="24"/>
        </w:rPr>
        <w:tab/>
      </w:r>
      <w:r w:rsidR="00933881" w:rsidRPr="006411BE">
        <w:rPr>
          <w:rFonts w:ascii="Arial" w:eastAsia="Arial" w:hAnsi="Arial" w:cs="Arial"/>
          <w:color w:val="000000"/>
          <w:sz w:val="28"/>
          <w:szCs w:val="24"/>
        </w:rPr>
        <w:t>January 2011- January 2015</w:t>
      </w:r>
    </w:p>
    <w:p w:rsidR="009E7E97" w:rsidRDefault="009E7E97" w:rsidP="009E7E97">
      <w:pPr>
        <w:tabs>
          <w:tab w:val="left" w:pos="0"/>
        </w:tabs>
        <w:spacing w:after="0" w:line="240" w:lineRule="auto"/>
        <w:ind w:left="360" w:hanging="360"/>
        <w:rPr>
          <w:rFonts w:ascii="Arial" w:eastAsia="Arial" w:hAnsi="Arial" w:cs="Arial"/>
          <w:color w:val="000000"/>
          <w:sz w:val="28"/>
          <w:szCs w:val="24"/>
        </w:rPr>
      </w:pPr>
    </w:p>
    <w:p w:rsidR="009E7E97" w:rsidRPr="009E7E97" w:rsidRDefault="009E7E97" w:rsidP="009E7E9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9E7E97">
        <w:rPr>
          <w:rFonts w:ascii="Arial" w:eastAsia="Times New Roman" w:hAnsi="Arial" w:cs="Arial"/>
          <w:sz w:val="25"/>
          <w:szCs w:val="25"/>
        </w:rPr>
        <w:lastRenderedPageBreak/>
        <w:t>Working as part of a team and supporting the office manager. Responsible for the day-to-day tasks and administrative duties of the office including covering the reception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9E7E97">
        <w:rPr>
          <w:rFonts w:ascii="Arial" w:eastAsia="Times New Roman" w:hAnsi="Arial" w:cs="Arial"/>
          <w:sz w:val="25"/>
          <w:szCs w:val="25"/>
        </w:rPr>
        <w:t>area</w:t>
      </w:r>
      <w:r>
        <w:rPr>
          <w:rFonts w:ascii="Arial" w:eastAsia="Times New Roman" w:hAnsi="Arial" w:cs="Arial"/>
          <w:sz w:val="25"/>
          <w:szCs w:val="25"/>
        </w:rPr>
        <w:t>.</w:t>
      </w:r>
    </w:p>
    <w:p w:rsidR="009E7E97" w:rsidRPr="006411BE" w:rsidRDefault="009E7E97" w:rsidP="009E7E97">
      <w:pPr>
        <w:tabs>
          <w:tab w:val="left" w:pos="0"/>
        </w:tabs>
        <w:spacing w:after="0" w:line="240" w:lineRule="auto"/>
        <w:ind w:left="360" w:hanging="360"/>
        <w:rPr>
          <w:rFonts w:ascii="Arial" w:eastAsia="Arial" w:hAnsi="Arial" w:cs="Arial"/>
          <w:color w:val="000000"/>
          <w:sz w:val="28"/>
          <w:szCs w:val="24"/>
        </w:rPr>
      </w:pPr>
    </w:p>
    <w:p w:rsidR="009C7F72" w:rsidRDefault="009C7F72" w:rsidP="00933881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</w:rPr>
      </w:pPr>
    </w:p>
    <w:p w:rsidR="00933881" w:rsidRPr="00933881" w:rsidRDefault="00933881" w:rsidP="00933881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</w:rPr>
      </w:pPr>
      <w:r w:rsidRPr="00933881">
        <w:rPr>
          <w:rFonts w:ascii="Arial" w:eastAsia="Times New Roman" w:hAnsi="Arial" w:cs="Arial"/>
          <w:b/>
          <w:bCs/>
          <w:sz w:val="25"/>
          <w:szCs w:val="25"/>
        </w:rPr>
        <w:t>Duties:</w:t>
      </w:r>
    </w:p>
    <w:p w:rsidR="00933881" w:rsidRPr="001648F1" w:rsidRDefault="00933881" w:rsidP="00323346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648F1">
        <w:rPr>
          <w:rFonts w:ascii="Arial" w:eastAsia="Times New Roman" w:hAnsi="Arial" w:cs="Arial"/>
          <w:sz w:val="25"/>
          <w:szCs w:val="25"/>
        </w:rPr>
        <w:t>Supervising the work of office juniors and assigning work for them.</w:t>
      </w:r>
    </w:p>
    <w:p w:rsidR="00933881" w:rsidRDefault="00933881" w:rsidP="00323346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33881">
        <w:rPr>
          <w:rFonts w:ascii="Arial" w:eastAsia="Times New Roman" w:hAnsi="Arial" w:cs="Arial"/>
          <w:sz w:val="25"/>
          <w:szCs w:val="25"/>
        </w:rPr>
        <w:t>Faxing, printing, photocopying, filing and scanning.</w:t>
      </w:r>
    </w:p>
    <w:p w:rsidR="00933881" w:rsidRDefault="00DC0466" w:rsidP="00323346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33881">
        <w:rPr>
          <w:rFonts w:ascii="Arial" w:eastAsia="Times New Roman" w:hAnsi="Arial" w:cs="Arial"/>
          <w:sz w:val="25"/>
          <w:szCs w:val="25"/>
        </w:rPr>
        <w:t>Organizing</w:t>
      </w:r>
      <w:r w:rsidR="00933881" w:rsidRPr="00933881">
        <w:rPr>
          <w:rFonts w:ascii="Arial" w:eastAsia="Times New Roman" w:hAnsi="Arial" w:cs="Arial"/>
          <w:sz w:val="25"/>
          <w:szCs w:val="25"/>
        </w:rPr>
        <w:t xml:space="preserve"> business travel, itineraries, and accommodation for managers.</w:t>
      </w:r>
    </w:p>
    <w:p w:rsidR="00102936" w:rsidRDefault="00933881" w:rsidP="00323346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36">
        <w:rPr>
          <w:rFonts w:ascii="Arial" w:eastAsia="Times New Roman" w:hAnsi="Arial" w:cs="Arial"/>
          <w:sz w:val="25"/>
          <w:szCs w:val="25"/>
        </w:rPr>
        <w:t>Monitoring inventory, office stock and ordering supplies as necessary.</w:t>
      </w:r>
    </w:p>
    <w:p w:rsidR="00102936" w:rsidRDefault="00933881" w:rsidP="00323346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36">
        <w:rPr>
          <w:rFonts w:ascii="Arial" w:eastAsia="Times New Roman" w:hAnsi="Arial" w:cs="Arial"/>
          <w:sz w:val="25"/>
          <w:szCs w:val="25"/>
        </w:rPr>
        <w:t>Updating &amp; maintain the holiday, absence and training records of staff.</w:t>
      </w:r>
    </w:p>
    <w:p w:rsidR="001648F1" w:rsidRPr="00102936" w:rsidRDefault="00933881" w:rsidP="00323346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02936">
        <w:rPr>
          <w:rFonts w:ascii="Arial" w:eastAsia="Times New Roman" w:hAnsi="Arial" w:cs="Arial"/>
          <w:sz w:val="25"/>
          <w:szCs w:val="25"/>
        </w:rPr>
        <w:t>Responsible for purchase orders</w:t>
      </w:r>
      <w:r w:rsidR="001648F1">
        <w:rPr>
          <w:rFonts w:ascii="Arial" w:eastAsia="Times New Roman" w:hAnsi="Arial" w:cs="Arial"/>
          <w:sz w:val="25"/>
          <w:szCs w:val="25"/>
        </w:rPr>
        <w:t xml:space="preserve"> / </w:t>
      </w:r>
      <w:r w:rsidR="001648F1" w:rsidRPr="00102936">
        <w:rPr>
          <w:rFonts w:ascii="Arial" w:eastAsia="Times New Roman" w:hAnsi="Arial" w:cs="Arial"/>
          <w:sz w:val="25"/>
          <w:szCs w:val="25"/>
        </w:rPr>
        <w:t>Raising of purchase orders and invoice tracking.</w:t>
      </w:r>
    </w:p>
    <w:p w:rsidR="004B43C5" w:rsidRDefault="004B43C5" w:rsidP="00323346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33881">
        <w:rPr>
          <w:rFonts w:ascii="Arial" w:eastAsia="Times New Roman" w:hAnsi="Arial" w:cs="Arial"/>
          <w:sz w:val="25"/>
          <w:szCs w:val="25"/>
        </w:rPr>
        <w:t xml:space="preserve">Creating and modifying documents using Microsoft Office. </w:t>
      </w:r>
    </w:p>
    <w:p w:rsidR="004B43C5" w:rsidRDefault="004B43C5" w:rsidP="00323346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33881">
        <w:rPr>
          <w:rFonts w:ascii="Arial" w:eastAsia="Times New Roman" w:hAnsi="Arial" w:cs="Arial"/>
          <w:sz w:val="25"/>
          <w:szCs w:val="25"/>
        </w:rPr>
        <w:t>Setting up and coordinating meetings and conferences.</w:t>
      </w:r>
    </w:p>
    <w:p w:rsidR="004B43C5" w:rsidRDefault="004B43C5" w:rsidP="004B43C5">
      <w:pPr>
        <w:pStyle w:val="ListParagraph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33881" w:rsidRPr="004B43C5" w:rsidRDefault="00933881" w:rsidP="009E7E9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Arial" w:hAnsi="Arial" w:cs="Arial"/>
          <w:color w:val="000000"/>
          <w:sz w:val="28"/>
          <w:szCs w:val="28"/>
        </w:rPr>
      </w:pPr>
      <w:r w:rsidRPr="004B43C5">
        <w:rPr>
          <w:rFonts w:ascii="Arial" w:eastAsia="Arial" w:hAnsi="Arial" w:cs="Arial"/>
          <w:color w:val="000000"/>
          <w:sz w:val="28"/>
          <w:szCs w:val="28"/>
        </w:rPr>
        <w:t>Company</w:t>
      </w:r>
      <w:r w:rsidRPr="004B43C5">
        <w:rPr>
          <w:rFonts w:ascii="Arial" w:eastAsia="Arial" w:hAnsi="Arial" w:cs="Arial"/>
          <w:color w:val="000000"/>
          <w:sz w:val="28"/>
          <w:szCs w:val="28"/>
        </w:rPr>
        <w:tab/>
        <w:t>:</w:t>
      </w:r>
      <w:r w:rsidR="009E7E97">
        <w:rPr>
          <w:rFonts w:ascii="Arial" w:eastAsia="Arial" w:hAnsi="Arial" w:cs="Arial"/>
          <w:color w:val="000000"/>
          <w:sz w:val="28"/>
          <w:szCs w:val="28"/>
        </w:rPr>
        <w:tab/>
      </w:r>
      <w:r w:rsidRPr="004B43C5">
        <w:rPr>
          <w:rFonts w:ascii="Arial" w:eastAsia="Arial" w:hAnsi="Arial" w:cs="Arial"/>
          <w:b/>
          <w:bCs/>
          <w:color w:val="000000"/>
          <w:sz w:val="28"/>
          <w:szCs w:val="28"/>
        </w:rPr>
        <w:t>Municipality of Victoria</w:t>
      </w:r>
    </w:p>
    <w:p w:rsidR="00933881" w:rsidRPr="004B43C5" w:rsidRDefault="00933881" w:rsidP="009E7E97">
      <w:pPr>
        <w:spacing w:after="0" w:line="240" w:lineRule="auto"/>
        <w:ind w:left="360"/>
        <w:rPr>
          <w:rFonts w:ascii="Arial" w:eastAsia="Arial" w:hAnsi="Arial" w:cs="Arial"/>
          <w:color w:val="000000"/>
          <w:sz w:val="28"/>
          <w:szCs w:val="28"/>
        </w:rPr>
      </w:pPr>
      <w:r w:rsidRPr="004B43C5">
        <w:rPr>
          <w:rFonts w:ascii="Arial" w:eastAsia="Arial" w:hAnsi="Arial" w:cs="Arial"/>
          <w:color w:val="000000"/>
          <w:sz w:val="28"/>
          <w:szCs w:val="28"/>
        </w:rPr>
        <w:t>Address</w:t>
      </w:r>
      <w:r w:rsidRPr="004B43C5">
        <w:rPr>
          <w:rFonts w:ascii="Arial" w:eastAsia="Arial" w:hAnsi="Arial" w:cs="Arial"/>
          <w:color w:val="000000"/>
          <w:sz w:val="28"/>
          <w:szCs w:val="28"/>
        </w:rPr>
        <w:tab/>
      </w:r>
      <w:r w:rsidRPr="004B43C5">
        <w:rPr>
          <w:rFonts w:ascii="Arial" w:eastAsia="Arial" w:hAnsi="Arial" w:cs="Arial"/>
          <w:color w:val="000000"/>
          <w:sz w:val="28"/>
          <w:szCs w:val="28"/>
        </w:rPr>
        <w:tab/>
        <w:t xml:space="preserve">: </w:t>
      </w:r>
      <w:r w:rsidR="009E7E97">
        <w:rPr>
          <w:rFonts w:ascii="Arial" w:eastAsia="Arial" w:hAnsi="Arial" w:cs="Arial"/>
          <w:color w:val="000000"/>
          <w:sz w:val="28"/>
          <w:szCs w:val="28"/>
        </w:rPr>
        <w:tab/>
      </w:r>
      <w:r w:rsidRPr="004B43C5">
        <w:rPr>
          <w:rFonts w:ascii="Arial" w:eastAsia="Arial" w:hAnsi="Arial" w:cs="Arial"/>
          <w:color w:val="000000"/>
          <w:sz w:val="28"/>
          <w:szCs w:val="28"/>
        </w:rPr>
        <w:t>Victoria, Oriental Mindoro</w:t>
      </w:r>
    </w:p>
    <w:p w:rsidR="00933881" w:rsidRPr="004B43C5" w:rsidRDefault="00933881" w:rsidP="009E7E97">
      <w:pPr>
        <w:spacing w:after="0" w:line="240" w:lineRule="auto"/>
        <w:ind w:left="360"/>
        <w:rPr>
          <w:rFonts w:ascii="Arial" w:eastAsia="Arial" w:hAnsi="Arial" w:cs="Arial"/>
          <w:color w:val="000000"/>
          <w:sz w:val="28"/>
          <w:szCs w:val="28"/>
        </w:rPr>
      </w:pPr>
      <w:r w:rsidRPr="004B43C5">
        <w:rPr>
          <w:rFonts w:ascii="Arial" w:eastAsia="Arial" w:hAnsi="Arial" w:cs="Arial"/>
          <w:color w:val="000000"/>
          <w:sz w:val="28"/>
          <w:szCs w:val="28"/>
        </w:rPr>
        <w:t>Position</w:t>
      </w:r>
      <w:r w:rsidRPr="004B43C5">
        <w:rPr>
          <w:rFonts w:ascii="Arial" w:eastAsia="Arial" w:hAnsi="Arial" w:cs="Arial"/>
          <w:color w:val="000000"/>
          <w:sz w:val="28"/>
          <w:szCs w:val="28"/>
        </w:rPr>
        <w:tab/>
      </w:r>
      <w:r w:rsidRPr="004B43C5">
        <w:rPr>
          <w:rFonts w:ascii="Arial" w:eastAsia="Arial" w:hAnsi="Arial" w:cs="Arial"/>
          <w:color w:val="000000"/>
          <w:sz w:val="28"/>
          <w:szCs w:val="28"/>
        </w:rPr>
        <w:tab/>
        <w:t xml:space="preserve">: </w:t>
      </w:r>
      <w:r w:rsidR="009E7E97">
        <w:rPr>
          <w:rFonts w:ascii="Arial" w:eastAsia="Arial" w:hAnsi="Arial" w:cs="Arial"/>
          <w:color w:val="000000"/>
          <w:sz w:val="28"/>
          <w:szCs w:val="28"/>
        </w:rPr>
        <w:tab/>
      </w:r>
      <w:r w:rsidRPr="004B43C5">
        <w:rPr>
          <w:rFonts w:ascii="Arial" w:eastAsia="Arial" w:hAnsi="Arial" w:cs="Arial"/>
          <w:color w:val="000000"/>
          <w:sz w:val="28"/>
          <w:szCs w:val="28"/>
        </w:rPr>
        <w:t>Adminis</w:t>
      </w:r>
      <w:r w:rsidR="004B43C5">
        <w:rPr>
          <w:rFonts w:ascii="Arial" w:eastAsia="Arial" w:hAnsi="Arial" w:cs="Arial"/>
          <w:color w:val="000000"/>
          <w:sz w:val="28"/>
          <w:szCs w:val="28"/>
        </w:rPr>
        <w:t>t</w:t>
      </w:r>
      <w:r w:rsidRPr="004B43C5">
        <w:rPr>
          <w:rFonts w:ascii="Arial" w:eastAsia="Arial" w:hAnsi="Arial" w:cs="Arial"/>
          <w:color w:val="000000"/>
          <w:sz w:val="28"/>
          <w:szCs w:val="28"/>
        </w:rPr>
        <w:t>rative Aide I (office-detailed)</w:t>
      </w:r>
    </w:p>
    <w:p w:rsidR="00933881" w:rsidRPr="004B43C5" w:rsidRDefault="009E7E97" w:rsidP="009E7E97">
      <w:pPr>
        <w:spacing w:after="0" w:line="240" w:lineRule="auto"/>
        <w:ind w:left="36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Joining</w:t>
      </w:r>
      <w:r w:rsidR="00933881" w:rsidRPr="004B43C5">
        <w:rPr>
          <w:rFonts w:ascii="Arial" w:eastAsia="Arial" w:hAnsi="Arial" w:cs="Arial"/>
          <w:color w:val="000000"/>
          <w:sz w:val="28"/>
          <w:szCs w:val="28"/>
        </w:rPr>
        <w:t xml:space="preserve"> Dates</w:t>
      </w:r>
      <w:r w:rsidR="00933881" w:rsidRPr="004B43C5">
        <w:rPr>
          <w:rFonts w:ascii="Arial" w:eastAsia="Arial" w:hAnsi="Arial" w:cs="Arial"/>
          <w:color w:val="000000"/>
          <w:sz w:val="28"/>
          <w:szCs w:val="28"/>
        </w:rPr>
        <w:tab/>
        <w:t xml:space="preserve">: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 w:rsidR="00933881" w:rsidRPr="004B43C5">
        <w:rPr>
          <w:rFonts w:ascii="Arial" w:eastAsia="Arial" w:hAnsi="Arial" w:cs="Arial"/>
          <w:color w:val="000000"/>
          <w:sz w:val="28"/>
          <w:szCs w:val="28"/>
        </w:rPr>
        <w:t>October 2005 to Dec 30, 2010</w:t>
      </w:r>
    </w:p>
    <w:p w:rsidR="00933881" w:rsidRDefault="00933881" w:rsidP="00933881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933881" w:rsidRDefault="00933881" w:rsidP="004B43C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933881">
        <w:rPr>
          <w:rFonts w:ascii="Arial" w:eastAsia="Times New Roman" w:hAnsi="Arial" w:cs="Arial"/>
          <w:sz w:val="25"/>
          <w:szCs w:val="25"/>
        </w:rPr>
        <w:t>Responsible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933881">
        <w:rPr>
          <w:rFonts w:ascii="Arial" w:eastAsia="Times New Roman" w:hAnsi="Arial" w:cs="Arial"/>
          <w:sz w:val="25"/>
          <w:szCs w:val="25"/>
        </w:rPr>
        <w:t xml:space="preserve">for providing secretarial and administrative support to all parts of the </w:t>
      </w:r>
      <w:r w:rsidR="004B43C5" w:rsidRPr="00933881">
        <w:rPr>
          <w:rFonts w:ascii="Arial" w:eastAsia="Times New Roman" w:hAnsi="Arial" w:cs="Arial"/>
          <w:sz w:val="25"/>
          <w:szCs w:val="25"/>
        </w:rPr>
        <w:t>business. Other</w:t>
      </w:r>
      <w:r w:rsidRPr="00933881">
        <w:rPr>
          <w:rFonts w:ascii="Arial" w:eastAsia="Times New Roman" w:hAnsi="Arial" w:cs="Arial"/>
          <w:sz w:val="25"/>
          <w:szCs w:val="25"/>
        </w:rPr>
        <w:t xml:space="preserve"> tasks include covering the reception area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933881">
        <w:rPr>
          <w:rFonts w:ascii="Arial" w:eastAsia="Times New Roman" w:hAnsi="Arial" w:cs="Arial"/>
          <w:sz w:val="25"/>
          <w:szCs w:val="25"/>
        </w:rPr>
        <w:t>at lunchtime and during holiday periods</w:t>
      </w:r>
      <w:r>
        <w:rPr>
          <w:rFonts w:ascii="Arial" w:eastAsia="Times New Roman" w:hAnsi="Arial" w:cs="Arial"/>
          <w:sz w:val="25"/>
          <w:szCs w:val="25"/>
        </w:rPr>
        <w:t xml:space="preserve">, </w:t>
      </w:r>
      <w:r w:rsidRPr="00933881">
        <w:rPr>
          <w:rFonts w:ascii="Arial" w:eastAsia="Times New Roman" w:hAnsi="Arial" w:cs="Arial"/>
          <w:sz w:val="25"/>
          <w:szCs w:val="25"/>
        </w:rPr>
        <w:t>meeting and greeting visitors,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933881">
        <w:rPr>
          <w:rFonts w:ascii="Arial" w:eastAsia="Times New Roman" w:hAnsi="Arial" w:cs="Arial"/>
          <w:sz w:val="25"/>
          <w:szCs w:val="25"/>
        </w:rPr>
        <w:t>answering their queries and dealing with deliveries.</w:t>
      </w:r>
    </w:p>
    <w:p w:rsidR="00933881" w:rsidRDefault="00933881" w:rsidP="0093388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33881" w:rsidRDefault="00933881" w:rsidP="00933881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</w:rPr>
      </w:pPr>
      <w:r w:rsidRPr="00933881">
        <w:rPr>
          <w:rFonts w:ascii="Arial" w:eastAsia="Times New Roman" w:hAnsi="Arial" w:cs="Arial"/>
          <w:b/>
          <w:bCs/>
          <w:sz w:val="25"/>
          <w:szCs w:val="25"/>
        </w:rPr>
        <w:t>Duties:</w:t>
      </w:r>
    </w:p>
    <w:p w:rsidR="004B43C5" w:rsidRDefault="00933881" w:rsidP="0093388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33881">
        <w:rPr>
          <w:rFonts w:ascii="Arial" w:eastAsia="Times New Roman" w:hAnsi="Arial" w:cs="Arial"/>
          <w:sz w:val="25"/>
          <w:szCs w:val="25"/>
        </w:rPr>
        <w:t>Screening calls and taking messages.</w:t>
      </w:r>
    </w:p>
    <w:p w:rsidR="004B43C5" w:rsidRDefault="00933881" w:rsidP="0093388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33881">
        <w:rPr>
          <w:rFonts w:ascii="Arial" w:eastAsia="Times New Roman" w:hAnsi="Arial" w:cs="Arial"/>
          <w:sz w:val="25"/>
          <w:szCs w:val="25"/>
        </w:rPr>
        <w:t xml:space="preserve">Creating invoices, filing receipts and dealing with all financial documentation. </w:t>
      </w:r>
    </w:p>
    <w:p w:rsidR="004B43C5" w:rsidRDefault="00933881" w:rsidP="004B43C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33881">
        <w:rPr>
          <w:rFonts w:ascii="Arial" w:eastAsia="Times New Roman" w:hAnsi="Arial" w:cs="Arial"/>
          <w:sz w:val="25"/>
          <w:szCs w:val="25"/>
        </w:rPr>
        <w:t xml:space="preserve">Answering and dealing with incoming and outgoing telephone calls. </w:t>
      </w:r>
    </w:p>
    <w:p w:rsidR="004B43C5" w:rsidRDefault="00933881" w:rsidP="004B43C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33881">
        <w:rPr>
          <w:rFonts w:ascii="Arial" w:eastAsia="Times New Roman" w:hAnsi="Arial" w:cs="Arial"/>
          <w:sz w:val="25"/>
          <w:szCs w:val="25"/>
        </w:rPr>
        <w:t>General ad-hoc duties such as</w:t>
      </w:r>
      <w:r w:rsidR="004B43C5" w:rsidRPr="004B43C5">
        <w:rPr>
          <w:rFonts w:ascii="Arial" w:eastAsia="Times New Roman" w:hAnsi="Arial" w:cs="Arial"/>
          <w:sz w:val="25"/>
          <w:szCs w:val="25"/>
        </w:rPr>
        <w:t xml:space="preserve"> </w:t>
      </w:r>
      <w:r w:rsidRPr="00933881">
        <w:rPr>
          <w:rFonts w:ascii="Arial" w:eastAsia="Times New Roman" w:hAnsi="Arial" w:cs="Arial"/>
          <w:sz w:val="25"/>
          <w:szCs w:val="25"/>
        </w:rPr>
        <w:t>ordering stationary, making tea, and tidying the office area</w:t>
      </w:r>
    </w:p>
    <w:p w:rsidR="004B43C5" w:rsidRDefault="00933881" w:rsidP="0093388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33881">
        <w:rPr>
          <w:rFonts w:ascii="Arial" w:eastAsia="Times New Roman" w:hAnsi="Arial" w:cs="Arial"/>
          <w:sz w:val="25"/>
          <w:szCs w:val="25"/>
        </w:rPr>
        <w:t>Preparing correspondence and d</w:t>
      </w:r>
      <w:r w:rsidR="004B43C5" w:rsidRPr="004B43C5">
        <w:rPr>
          <w:rFonts w:ascii="Arial" w:eastAsia="Times New Roman" w:hAnsi="Arial" w:cs="Arial"/>
          <w:sz w:val="25"/>
          <w:szCs w:val="25"/>
        </w:rPr>
        <w:t>ocuments from digital dictation.</w:t>
      </w:r>
    </w:p>
    <w:p w:rsidR="00933881" w:rsidRDefault="00933881" w:rsidP="0093388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933881">
        <w:rPr>
          <w:rFonts w:ascii="Arial" w:eastAsia="Times New Roman" w:hAnsi="Arial" w:cs="Arial"/>
          <w:sz w:val="25"/>
          <w:szCs w:val="25"/>
        </w:rPr>
        <w:t xml:space="preserve">Handling confidential information in line with the </w:t>
      </w:r>
      <w:r w:rsidR="00DC0466" w:rsidRPr="00933881">
        <w:rPr>
          <w:rFonts w:ascii="Arial" w:eastAsia="Times New Roman" w:hAnsi="Arial" w:cs="Arial"/>
          <w:sz w:val="25"/>
          <w:szCs w:val="25"/>
        </w:rPr>
        <w:t>firms’</w:t>
      </w:r>
      <w:r w:rsidRPr="00933881">
        <w:rPr>
          <w:rFonts w:ascii="Arial" w:eastAsia="Times New Roman" w:hAnsi="Arial" w:cs="Arial"/>
          <w:sz w:val="25"/>
          <w:szCs w:val="25"/>
        </w:rPr>
        <w:t xml:space="preserve"> data security protocols.</w:t>
      </w:r>
    </w:p>
    <w:p w:rsidR="001648F1" w:rsidRDefault="001648F1" w:rsidP="001648F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648F1" w:rsidRDefault="001648F1" w:rsidP="001648F1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</w:rPr>
      </w:pPr>
      <w:r>
        <w:rPr>
          <w:rFonts w:ascii="Arial" w:eastAsia="Times New Roman" w:hAnsi="Arial" w:cs="Arial"/>
          <w:b/>
          <w:bCs/>
          <w:sz w:val="25"/>
          <w:szCs w:val="25"/>
        </w:rPr>
        <w:t>Administrative</w:t>
      </w:r>
      <w:r w:rsidRPr="004B43C5">
        <w:rPr>
          <w:rFonts w:ascii="Arial" w:eastAsia="Times New Roman" w:hAnsi="Arial" w:cs="Arial"/>
          <w:b/>
          <w:bCs/>
          <w:sz w:val="25"/>
          <w:szCs w:val="25"/>
        </w:rPr>
        <w:t xml:space="preserve"> skills</w:t>
      </w:r>
    </w:p>
    <w:p w:rsidR="001648F1" w:rsidRDefault="001648F1" w:rsidP="001648F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B43C5">
        <w:rPr>
          <w:rFonts w:ascii="Arial" w:eastAsia="Times New Roman" w:hAnsi="Arial" w:cs="Arial"/>
          <w:sz w:val="25"/>
          <w:szCs w:val="25"/>
        </w:rPr>
        <w:t>Strong organizational, administrative and analytical skills.</w:t>
      </w:r>
    </w:p>
    <w:p w:rsidR="001648F1" w:rsidRDefault="001648F1" w:rsidP="001648F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B43C5">
        <w:rPr>
          <w:rFonts w:ascii="Arial" w:eastAsia="Times New Roman" w:hAnsi="Arial" w:cs="Arial"/>
          <w:sz w:val="25"/>
          <w:szCs w:val="25"/>
        </w:rPr>
        <w:t>Ability to maintain confidentiality.</w:t>
      </w:r>
    </w:p>
    <w:p w:rsidR="001648F1" w:rsidRDefault="001648F1" w:rsidP="001648F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B43C5">
        <w:rPr>
          <w:rFonts w:ascii="Arial" w:eastAsia="Times New Roman" w:hAnsi="Arial" w:cs="Arial"/>
          <w:sz w:val="25"/>
          <w:szCs w:val="25"/>
        </w:rPr>
        <w:t>Excellent working knowledge of all Microsoft Office packages.</w:t>
      </w:r>
    </w:p>
    <w:p w:rsidR="001648F1" w:rsidRDefault="001648F1" w:rsidP="001648F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B43C5">
        <w:rPr>
          <w:rFonts w:ascii="Arial" w:eastAsia="Times New Roman" w:hAnsi="Arial" w:cs="Arial"/>
          <w:sz w:val="25"/>
          <w:szCs w:val="25"/>
        </w:rPr>
        <w:t>Ability to produce consistently accurate work even whilst under pressure.</w:t>
      </w:r>
    </w:p>
    <w:p w:rsidR="001648F1" w:rsidRDefault="001648F1" w:rsidP="001648F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B43C5">
        <w:rPr>
          <w:rFonts w:ascii="Arial" w:eastAsia="Times New Roman" w:hAnsi="Arial" w:cs="Arial"/>
          <w:sz w:val="25"/>
          <w:szCs w:val="25"/>
        </w:rPr>
        <w:t>Ability to multi task and manage conflicting demands.</w:t>
      </w:r>
    </w:p>
    <w:p w:rsidR="001648F1" w:rsidRDefault="001648F1" w:rsidP="001648F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B43C5">
        <w:rPr>
          <w:rFonts w:ascii="Arial" w:eastAsia="Times New Roman" w:hAnsi="Arial" w:cs="Arial"/>
          <w:sz w:val="25"/>
          <w:szCs w:val="25"/>
        </w:rPr>
        <w:t>Ability to type at least 60+ wpm</w:t>
      </w:r>
    </w:p>
    <w:p w:rsidR="00933881" w:rsidRDefault="00933881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4B43C5" w:rsidRDefault="004B43C5" w:rsidP="004B43C5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</w:rPr>
      </w:pPr>
      <w:r w:rsidRPr="004B43C5">
        <w:rPr>
          <w:rFonts w:ascii="Arial" w:eastAsia="Times New Roman" w:hAnsi="Arial" w:cs="Arial"/>
          <w:b/>
          <w:bCs/>
          <w:sz w:val="25"/>
          <w:szCs w:val="25"/>
        </w:rPr>
        <w:t>Secretarial skills</w:t>
      </w:r>
    </w:p>
    <w:p w:rsidR="004B43C5" w:rsidRDefault="004B43C5" w:rsidP="004B43C5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B43C5">
        <w:rPr>
          <w:rFonts w:ascii="Arial" w:eastAsia="Times New Roman" w:hAnsi="Arial" w:cs="Arial"/>
          <w:sz w:val="25"/>
          <w:szCs w:val="25"/>
        </w:rPr>
        <w:t xml:space="preserve">Superb </w:t>
      </w:r>
      <w:r w:rsidR="00DC0466" w:rsidRPr="004B43C5">
        <w:rPr>
          <w:rFonts w:ascii="Arial" w:eastAsia="Times New Roman" w:hAnsi="Arial" w:cs="Arial"/>
          <w:sz w:val="25"/>
          <w:szCs w:val="25"/>
        </w:rPr>
        <w:t>organizational</w:t>
      </w:r>
      <w:r w:rsidRPr="004B43C5">
        <w:rPr>
          <w:rFonts w:ascii="Arial" w:eastAsia="Times New Roman" w:hAnsi="Arial" w:cs="Arial"/>
          <w:sz w:val="25"/>
          <w:szCs w:val="25"/>
        </w:rPr>
        <w:t xml:space="preserve"> and time management skills.</w:t>
      </w:r>
    </w:p>
    <w:p w:rsidR="004B43C5" w:rsidRDefault="004B43C5" w:rsidP="004B43C5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B43C5">
        <w:rPr>
          <w:rFonts w:ascii="Arial" w:eastAsia="Times New Roman" w:hAnsi="Arial" w:cs="Arial"/>
          <w:sz w:val="25"/>
          <w:szCs w:val="25"/>
        </w:rPr>
        <w:t>Very high standard of English, grammar, punctuation and spelling.</w:t>
      </w:r>
    </w:p>
    <w:p w:rsidR="004B43C5" w:rsidRDefault="004B43C5" w:rsidP="004B43C5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B43C5">
        <w:rPr>
          <w:rFonts w:ascii="Arial" w:eastAsia="Times New Roman" w:hAnsi="Arial" w:cs="Arial"/>
          <w:sz w:val="25"/>
          <w:szCs w:val="25"/>
        </w:rPr>
        <w:t>Trustworthy and able to work in highly confidential environments.</w:t>
      </w:r>
    </w:p>
    <w:p w:rsidR="004B43C5" w:rsidRDefault="004B43C5" w:rsidP="004B43C5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B43C5">
        <w:rPr>
          <w:rFonts w:ascii="Arial" w:eastAsia="Times New Roman" w:hAnsi="Arial" w:cs="Arial"/>
          <w:sz w:val="25"/>
          <w:szCs w:val="25"/>
        </w:rPr>
        <w:t>Articulate with excellent communication and interpersonal skills.</w:t>
      </w:r>
    </w:p>
    <w:p w:rsidR="004B43C5" w:rsidRPr="004B43C5" w:rsidRDefault="004B43C5" w:rsidP="004B43C5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B43C5">
        <w:rPr>
          <w:rFonts w:ascii="Arial" w:eastAsia="Times New Roman" w:hAnsi="Arial" w:cs="Arial"/>
          <w:sz w:val="25"/>
          <w:szCs w:val="25"/>
        </w:rPr>
        <w:t>Ability to accurately maintain computerized and manual filing/documentation systems</w:t>
      </w:r>
    </w:p>
    <w:p w:rsidR="00933881" w:rsidRDefault="00933881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CD6AF9" w:rsidRPr="00BD7D62" w:rsidRDefault="001577C2">
      <w:pPr>
        <w:spacing w:after="0" w:line="240" w:lineRule="auto"/>
        <w:rPr>
          <w:rFonts w:ascii="Arial" w:eastAsia="Arial" w:hAnsi="Arial" w:cs="Arial"/>
          <w:b/>
          <w:i/>
          <w:iCs/>
          <w:color w:val="000000"/>
          <w:sz w:val="28"/>
          <w:szCs w:val="24"/>
        </w:rPr>
      </w:pPr>
      <w:r w:rsidRPr="00BD7D62">
        <w:rPr>
          <w:rFonts w:ascii="Arial" w:eastAsia="Arial" w:hAnsi="Arial" w:cs="Arial"/>
          <w:b/>
          <w:i/>
          <w:iCs/>
          <w:color w:val="000000"/>
          <w:sz w:val="28"/>
          <w:szCs w:val="24"/>
        </w:rPr>
        <w:t>EDUCATIONAL ATTAINMENT</w:t>
      </w:r>
    </w:p>
    <w:p w:rsidR="00CD6AF9" w:rsidRDefault="00CD6AF9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CD6AF9" w:rsidRPr="004B43C5" w:rsidRDefault="009C7F72" w:rsidP="009C7F72">
      <w:pPr>
        <w:spacing w:after="0" w:line="240" w:lineRule="auto"/>
        <w:ind w:firstLine="720"/>
        <w:rPr>
          <w:rFonts w:ascii="Arial" w:eastAsia="Arial" w:hAnsi="Arial" w:cs="Arial"/>
          <w:b/>
          <w:bCs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University</w:t>
      </w:r>
      <w:r w:rsidR="001577C2">
        <w:rPr>
          <w:rFonts w:ascii="Arial" w:eastAsia="Arial" w:hAnsi="Arial" w:cs="Arial"/>
          <w:color w:val="000000"/>
          <w:sz w:val="24"/>
        </w:rPr>
        <w:tab/>
      </w:r>
      <w:r w:rsidR="001577C2">
        <w:rPr>
          <w:rFonts w:ascii="Arial" w:eastAsia="Arial" w:hAnsi="Arial" w:cs="Arial"/>
          <w:color w:val="000000"/>
          <w:sz w:val="24"/>
        </w:rPr>
        <w:tab/>
        <w:t>: Centro Escolar University</w:t>
      </w:r>
      <w:r w:rsidR="004B43C5">
        <w:rPr>
          <w:rFonts w:ascii="Arial" w:eastAsia="Arial" w:hAnsi="Arial" w:cs="Arial"/>
          <w:color w:val="000000"/>
          <w:sz w:val="24"/>
        </w:rPr>
        <w:t xml:space="preserve"> (</w:t>
      </w:r>
      <w:proofErr w:type="spellStart"/>
      <w:r w:rsidR="004B43C5">
        <w:rPr>
          <w:rFonts w:ascii="Arial" w:eastAsia="Arial" w:hAnsi="Arial" w:cs="Arial"/>
          <w:color w:val="000000"/>
          <w:sz w:val="24"/>
        </w:rPr>
        <w:t>Mendiola</w:t>
      </w:r>
      <w:proofErr w:type="spellEnd"/>
      <w:r w:rsidR="004B43C5">
        <w:rPr>
          <w:rFonts w:ascii="Arial" w:eastAsia="Arial" w:hAnsi="Arial" w:cs="Arial"/>
          <w:color w:val="000000"/>
          <w:sz w:val="24"/>
        </w:rPr>
        <w:t xml:space="preserve"> Manila, Philippines)</w:t>
      </w:r>
    </w:p>
    <w:p w:rsidR="00CD6AF9" w:rsidRDefault="004B43C5" w:rsidP="004B43C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  <w:r w:rsidR="001577C2">
        <w:rPr>
          <w:rFonts w:ascii="Arial" w:eastAsia="Arial" w:hAnsi="Arial" w:cs="Arial"/>
          <w:color w:val="000000"/>
          <w:sz w:val="24"/>
        </w:rPr>
        <w:tab/>
      </w:r>
      <w:r w:rsidR="001577C2">
        <w:rPr>
          <w:rFonts w:ascii="Arial" w:eastAsia="Arial" w:hAnsi="Arial" w:cs="Arial"/>
          <w:color w:val="000000"/>
          <w:sz w:val="24"/>
        </w:rPr>
        <w:tab/>
      </w:r>
      <w:r w:rsidR="001577C2">
        <w:rPr>
          <w:rFonts w:ascii="Arial" w:eastAsia="Arial" w:hAnsi="Arial" w:cs="Arial"/>
          <w:color w:val="000000"/>
          <w:sz w:val="24"/>
        </w:rPr>
        <w:tab/>
        <w:t>: Course: Bachelor of Science in Social Work</w:t>
      </w:r>
    </w:p>
    <w:p w:rsidR="00CD6AF9" w:rsidRDefault="001577C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: 1999-2003</w:t>
      </w:r>
    </w:p>
    <w:p w:rsidR="00CD6AF9" w:rsidRDefault="00CD6AF9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bookmarkStart w:id="0" w:name="_GoBack"/>
      <w:bookmarkEnd w:id="0"/>
    </w:p>
    <w:sectPr w:rsidR="00CD6AF9" w:rsidSect="00323346">
      <w:pgSz w:w="12240" w:h="15840"/>
      <w:pgMar w:top="27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4FA"/>
    <w:multiLevelType w:val="hybridMultilevel"/>
    <w:tmpl w:val="D11C9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71742"/>
    <w:multiLevelType w:val="hybridMultilevel"/>
    <w:tmpl w:val="6DA029B8"/>
    <w:lvl w:ilvl="0" w:tplc="BDAC0E5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FB00D8"/>
    <w:multiLevelType w:val="multilevel"/>
    <w:tmpl w:val="25663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F4909"/>
    <w:multiLevelType w:val="hybridMultilevel"/>
    <w:tmpl w:val="1F624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6722F1"/>
    <w:multiLevelType w:val="hybridMultilevel"/>
    <w:tmpl w:val="5C780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E5D4E"/>
    <w:multiLevelType w:val="hybridMultilevel"/>
    <w:tmpl w:val="66B80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06497"/>
    <w:multiLevelType w:val="hybridMultilevel"/>
    <w:tmpl w:val="9FA8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E091C"/>
    <w:multiLevelType w:val="multilevel"/>
    <w:tmpl w:val="A1B4E6E2"/>
    <w:lvl w:ilvl="0">
      <w:start w:val="1"/>
      <w:numFmt w:val="bullet"/>
      <w:lvlText w:val=""/>
      <w:lvlJc w:val="left"/>
      <w:rPr>
        <w:rFonts w:ascii="Wingdings" w:hAnsi="Wingdings" w:hint="default"/>
        <w:color w:val="FF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127ACC"/>
    <w:multiLevelType w:val="hybridMultilevel"/>
    <w:tmpl w:val="5BFC3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57782"/>
    <w:multiLevelType w:val="multilevel"/>
    <w:tmpl w:val="33082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6613A9"/>
    <w:multiLevelType w:val="hybridMultilevel"/>
    <w:tmpl w:val="D006F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E4602"/>
    <w:multiLevelType w:val="multilevel"/>
    <w:tmpl w:val="14A8C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D23B87"/>
    <w:multiLevelType w:val="multilevel"/>
    <w:tmpl w:val="DD828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095380"/>
    <w:multiLevelType w:val="hybridMultilevel"/>
    <w:tmpl w:val="0FAA34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0E0DB1"/>
    <w:multiLevelType w:val="hybridMultilevel"/>
    <w:tmpl w:val="61AC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766BC"/>
    <w:multiLevelType w:val="hybridMultilevel"/>
    <w:tmpl w:val="11BA7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672E1D"/>
    <w:multiLevelType w:val="hybridMultilevel"/>
    <w:tmpl w:val="B7FE1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259A4"/>
    <w:multiLevelType w:val="hybridMultilevel"/>
    <w:tmpl w:val="7BAE31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14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15"/>
  </w:num>
  <w:num w:numId="14">
    <w:abstractNumId w:val="17"/>
  </w:num>
  <w:num w:numId="15">
    <w:abstractNumId w:val="0"/>
  </w:num>
  <w:num w:numId="16">
    <w:abstractNumId w:val="16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F9"/>
    <w:rsid w:val="000507C9"/>
    <w:rsid w:val="00053DCD"/>
    <w:rsid w:val="00102936"/>
    <w:rsid w:val="001577C2"/>
    <w:rsid w:val="001648F1"/>
    <w:rsid w:val="00266396"/>
    <w:rsid w:val="00323346"/>
    <w:rsid w:val="003A002B"/>
    <w:rsid w:val="003A5601"/>
    <w:rsid w:val="003E0D1B"/>
    <w:rsid w:val="004B43C5"/>
    <w:rsid w:val="005A0A8E"/>
    <w:rsid w:val="006411BE"/>
    <w:rsid w:val="0080690E"/>
    <w:rsid w:val="00884A93"/>
    <w:rsid w:val="00891D13"/>
    <w:rsid w:val="008D38B1"/>
    <w:rsid w:val="00933881"/>
    <w:rsid w:val="009C7F72"/>
    <w:rsid w:val="009D6C4B"/>
    <w:rsid w:val="009E7E97"/>
    <w:rsid w:val="00AC2255"/>
    <w:rsid w:val="00B532A5"/>
    <w:rsid w:val="00BD7D62"/>
    <w:rsid w:val="00CD6AF9"/>
    <w:rsid w:val="00DA091E"/>
    <w:rsid w:val="00DC0466"/>
    <w:rsid w:val="00DF0058"/>
    <w:rsid w:val="00EB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D38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D38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10</cp:revision>
  <dcterms:created xsi:type="dcterms:W3CDTF">2017-01-16T03:56:00Z</dcterms:created>
  <dcterms:modified xsi:type="dcterms:W3CDTF">2017-02-20T09:52:00Z</dcterms:modified>
</cp:coreProperties>
</file>