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0" w:rsidRDefault="00F949E0"/>
    <w:tbl>
      <w:tblPr>
        <w:tblW w:w="10096" w:type="dxa"/>
        <w:tblInd w:w="-252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879"/>
        <w:gridCol w:w="3804"/>
        <w:gridCol w:w="3540"/>
        <w:gridCol w:w="1873"/>
      </w:tblGrid>
      <w:tr w:rsidR="000B714A" w:rsidRPr="000B714A" w:rsidTr="002B13AB">
        <w:trPr>
          <w:trHeight w:val="1707"/>
        </w:trPr>
        <w:tc>
          <w:tcPr>
            <w:tcW w:w="8223" w:type="dxa"/>
            <w:gridSpan w:val="3"/>
          </w:tcPr>
          <w:p w:rsidR="00203AFF" w:rsidRDefault="00203AFF" w:rsidP="00203AFF">
            <w:pPr>
              <w:jc w:val="both"/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571500"/>
                  <wp:effectExtent l="0" t="0" r="0" b="0"/>
                  <wp:docPr id="2" name="Picture 2" descr="Description: 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AFF" w:rsidRDefault="00203AFF" w:rsidP="00203AFF">
            <w:pPr>
              <w:jc w:val="both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336415</w:t>
            </w:r>
          </w:p>
          <w:p w:rsidR="00203AFF" w:rsidRDefault="00203AFF" w:rsidP="00203AFF">
            <w:pPr>
              <w:jc w:val="both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203AFF" w:rsidRDefault="00203AFF" w:rsidP="00203AFF">
            <w:pPr>
              <w:jc w:val="both"/>
              <w:rPr>
                <w:rStyle w:val="IntenseEmphasis"/>
                <w:sz w:val="32"/>
                <w:szCs w:val="32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04A4F" w:rsidRPr="000B714A" w:rsidRDefault="00B04A4F" w:rsidP="00F949E0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873" w:type="dxa"/>
          </w:tcPr>
          <w:p w:rsidR="000B714A" w:rsidRPr="00F949E0" w:rsidRDefault="000B714A" w:rsidP="004832D7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0B714A" w:rsidRPr="000B714A" w:rsidTr="002B1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87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C0C0C"/>
          </w:tcPr>
          <w:p w:rsidR="000B714A" w:rsidRPr="000B714A" w:rsidRDefault="000B714A" w:rsidP="0086714E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B714A" w:rsidRPr="000B714A" w:rsidRDefault="000B714A" w:rsidP="0086714E">
            <w:pPr>
              <w:rPr>
                <w:rFonts w:ascii="Century Gothic" w:hAnsi="Century Gothic" w:cs="Tahoma"/>
                <w:b/>
              </w:rPr>
            </w:pPr>
            <w:r w:rsidRPr="000B714A">
              <w:rPr>
                <w:rFonts w:ascii="Century Gothic" w:hAnsi="Century Gothic" w:cs="Tahoma"/>
                <w:b/>
                <w:sz w:val="22"/>
                <w:szCs w:val="22"/>
              </w:rPr>
              <w:t>Executive Summary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B714A" w:rsidRPr="000B714A" w:rsidRDefault="000B714A" w:rsidP="0086714E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0B714A" w:rsidRPr="000B714A" w:rsidTr="002B13AB">
        <w:tblPrEx>
          <w:tblBorders>
            <w:bottom w:val="none" w:sz="0" w:space="0" w:color="auto"/>
          </w:tblBorders>
        </w:tblPrEx>
        <w:trPr>
          <w:trHeight w:val="1815"/>
        </w:trPr>
        <w:tc>
          <w:tcPr>
            <w:tcW w:w="10096" w:type="dxa"/>
            <w:gridSpan w:val="4"/>
          </w:tcPr>
          <w:p w:rsidR="00C14B26" w:rsidRPr="0099176C" w:rsidRDefault="002B13AB" w:rsidP="0099176C">
            <w:pPr>
              <w:pStyle w:val="NoSpacing"/>
              <w:rPr>
                <w:b/>
              </w:rPr>
            </w:pPr>
            <w:r w:rsidRPr="002B13AB">
              <w:t xml:space="preserve">A </w:t>
            </w:r>
            <w:r w:rsidR="00F949E0">
              <w:t xml:space="preserve">purchasing </w:t>
            </w:r>
            <w:r w:rsidR="00E70096">
              <w:t xml:space="preserve">coordinator </w:t>
            </w:r>
            <w:r w:rsidR="00E70096" w:rsidRPr="002B13AB">
              <w:t>with</w:t>
            </w:r>
            <w:r w:rsidRPr="002B13AB">
              <w:t xml:space="preserve"> a proven ability to establish and maintain an effective filing and archiving system for </w:t>
            </w:r>
            <w:r w:rsidR="00F949E0">
              <w:t>all purchasing activities</w:t>
            </w:r>
            <w:r w:rsidR="00E70096">
              <w:t xml:space="preserve"> </w:t>
            </w:r>
            <w:r w:rsidRPr="002B13AB">
              <w:t xml:space="preserve">and files in accordance with company and archiving procedures. Easy going by nature and able to get </w:t>
            </w:r>
            <w:r w:rsidR="00F949E0">
              <w:t xml:space="preserve">along with my colleagues and </w:t>
            </w:r>
            <w:r w:rsidR="008D7EE6">
              <w:t>procurement manager</w:t>
            </w:r>
            <w:r w:rsidR="00490E6F">
              <w:t>.</w:t>
            </w:r>
            <w:r w:rsidR="00F949E0">
              <w:t xml:space="preserve"> </w:t>
            </w:r>
            <w:r w:rsidR="00E70096" w:rsidRPr="002B13AB">
              <w:t>Currently</w:t>
            </w:r>
            <w:r w:rsidRPr="002B13AB">
              <w:t xml:space="preserve"> </w:t>
            </w:r>
            <w:r w:rsidR="0057010D">
              <w:t>loo</w:t>
            </w:r>
            <w:r w:rsidR="00DB6AF1">
              <w:t>king forward to join a suitable position in your organisation.</w:t>
            </w:r>
          </w:p>
        </w:tc>
      </w:tr>
      <w:tr w:rsidR="007A5396" w:rsidRPr="000A6831" w:rsidTr="002B13AB">
        <w:tblPrEx>
          <w:tblBorders>
            <w:bottom w:val="none" w:sz="0" w:space="0" w:color="auto"/>
          </w:tblBorders>
        </w:tblPrEx>
        <w:trPr>
          <w:trHeight w:val="175"/>
        </w:trPr>
        <w:tc>
          <w:tcPr>
            <w:tcW w:w="10096" w:type="dxa"/>
            <w:gridSpan w:val="4"/>
          </w:tcPr>
          <w:p w:rsidR="007A5396" w:rsidRPr="000A6831" w:rsidRDefault="007A5396" w:rsidP="0086714E">
            <w:pPr>
              <w:rPr>
                <w:rFonts w:ascii="Century Gothic" w:hAnsi="Century Gothic" w:cs="Tahoma"/>
                <w:b/>
                <w:sz w:val="20"/>
                <w:szCs w:val="18"/>
              </w:rPr>
            </w:pPr>
            <w:r w:rsidRPr="000A6831">
              <w:rPr>
                <w:rFonts w:ascii="Century Gothic" w:hAnsi="Century Gothic" w:cs="Tahoma"/>
                <w:b/>
                <w:sz w:val="20"/>
                <w:szCs w:val="18"/>
              </w:rPr>
              <w:t>STRENGTHS</w:t>
            </w:r>
          </w:p>
        </w:tc>
      </w:tr>
      <w:tr w:rsidR="007A5396" w:rsidRPr="008B1513" w:rsidTr="002B13AB">
        <w:tblPrEx>
          <w:tblBorders>
            <w:bottom w:val="none" w:sz="0" w:space="0" w:color="auto"/>
          </w:tblBorders>
        </w:tblPrEx>
        <w:trPr>
          <w:trHeight w:val="175"/>
        </w:trPr>
        <w:tc>
          <w:tcPr>
            <w:tcW w:w="4683" w:type="dxa"/>
            <w:gridSpan w:val="2"/>
          </w:tcPr>
          <w:p w:rsidR="007A5396" w:rsidRPr="002B13AB" w:rsidRDefault="00AC0FA3" w:rsidP="00CA4EE8">
            <w:pPr>
              <w:numPr>
                <w:ilvl w:val="0"/>
                <w:numId w:val="4"/>
              </w:numPr>
              <w:ind w:left="252" w:hanging="252"/>
              <w:jc w:val="both"/>
              <w:rPr>
                <w:lang w:val="en-GB"/>
              </w:rPr>
            </w:pPr>
            <w:r w:rsidRPr="002B13AB">
              <w:rPr>
                <w:lang w:val="en-GB"/>
              </w:rPr>
              <w:t>Adaptable to changing business climates</w:t>
            </w:r>
          </w:p>
        </w:tc>
        <w:tc>
          <w:tcPr>
            <w:tcW w:w="5413" w:type="dxa"/>
            <w:gridSpan w:val="2"/>
          </w:tcPr>
          <w:p w:rsidR="007A5396" w:rsidRPr="00174B8F" w:rsidRDefault="007A5396" w:rsidP="002B13AB">
            <w:pPr>
              <w:ind w:left="162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A5396" w:rsidRPr="008B1513" w:rsidTr="002B13AB">
        <w:tblPrEx>
          <w:tblBorders>
            <w:bottom w:val="none" w:sz="0" w:space="0" w:color="auto"/>
          </w:tblBorders>
        </w:tblPrEx>
        <w:trPr>
          <w:trHeight w:val="175"/>
        </w:trPr>
        <w:tc>
          <w:tcPr>
            <w:tcW w:w="4683" w:type="dxa"/>
            <w:gridSpan w:val="2"/>
          </w:tcPr>
          <w:p w:rsidR="007A5396" w:rsidRPr="002B13AB" w:rsidRDefault="0057010D" w:rsidP="0057010D">
            <w:pPr>
              <w:numPr>
                <w:ilvl w:val="0"/>
                <w:numId w:val="4"/>
              </w:numPr>
              <w:ind w:left="252" w:right="-555" w:hanging="252"/>
              <w:jc w:val="both"/>
              <w:rPr>
                <w:lang w:val="en-GB"/>
              </w:rPr>
            </w:pPr>
            <w:r>
              <w:rPr>
                <w:lang w:val="en-GB"/>
              </w:rPr>
              <w:t>Business development &amp; strategic planning.</w:t>
            </w:r>
          </w:p>
          <w:p w:rsidR="002B13AB" w:rsidRPr="002B13AB" w:rsidRDefault="0057010D" w:rsidP="002B13AB">
            <w:pPr>
              <w:numPr>
                <w:ilvl w:val="0"/>
                <w:numId w:val="4"/>
              </w:numPr>
              <w:ind w:left="252" w:hanging="252"/>
              <w:jc w:val="both"/>
              <w:rPr>
                <w:lang w:val="en-GB"/>
              </w:rPr>
            </w:pPr>
            <w:r>
              <w:rPr>
                <w:lang w:val="en-GB"/>
              </w:rPr>
              <w:t>Problem solving &amp; coordination abilities.</w:t>
            </w:r>
          </w:p>
          <w:p w:rsidR="002B13AB" w:rsidRDefault="0057010D" w:rsidP="002B13AB">
            <w:pPr>
              <w:numPr>
                <w:ilvl w:val="0"/>
                <w:numId w:val="4"/>
              </w:numPr>
              <w:ind w:left="252" w:hanging="252"/>
              <w:jc w:val="both"/>
              <w:rPr>
                <w:lang w:val="en-GB"/>
              </w:rPr>
            </w:pPr>
            <w:r>
              <w:rPr>
                <w:lang w:val="en-GB"/>
              </w:rPr>
              <w:t>Generate and apply new ideas.</w:t>
            </w:r>
          </w:p>
          <w:p w:rsidR="008D7EE6" w:rsidRPr="002B13AB" w:rsidRDefault="008D7EE6" w:rsidP="002B13AB">
            <w:pPr>
              <w:numPr>
                <w:ilvl w:val="0"/>
                <w:numId w:val="4"/>
              </w:numPr>
              <w:ind w:left="252" w:hanging="252"/>
              <w:jc w:val="both"/>
              <w:rPr>
                <w:lang w:val="en-GB"/>
              </w:rPr>
            </w:pPr>
            <w:r>
              <w:rPr>
                <w:lang w:val="en-GB"/>
              </w:rPr>
              <w:t>Excellent communication and interpersonal skills.</w:t>
            </w:r>
          </w:p>
        </w:tc>
        <w:tc>
          <w:tcPr>
            <w:tcW w:w="5413" w:type="dxa"/>
            <w:gridSpan w:val="2"/>
          </w:tcPr>
          <w:p w:rsidR="007A5396" w:rsidRPr="00174B8F" w:rsidRDefault="007A5396" w:rsidP="002B13AB">
            <w:pPr>
              <w:ind w:left="162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E5E0A" w:rsidRPr="008B1513" w:rsidTr="002B13AB">
        <w:tblPrEx>
          <w:tblBorders>
            <w:bottom w:val="none" w:sz="0" w:space="0" w:color="auto"/>
          </w:tblBorders>
        </w:tblPrEx>
        <w:trPr>
          <w:trHeight w:val="175"/>
        </w:trPr>
        <w:tc>
          <w:tcPr>
            <w:tcW w:w="4683" w:type="dxa"/>
            <w:gridSpan w:val="2"/>
          </w:tcPr>
          <w:p w:rsidR="008E5E0A" w:rsidRPr="00174B8F" w:rsidRDefault="008E5E0A" w:rsidP="002B13A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413" w:type="dxa"/>
            <w:gridSpan w:val="2"/>
          </w:tcPr>
          <w:p w:rsidR="008E5E0A" w:rsidRPr="00174B8F" w:rsidRDefault="008E5E0A" w:rsidP="002B13AB">
            <w:pPr>
              <w:ind w:left="162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FB7D5C" w:rsidRPr="00C70A56" w:rsidRDefault="00FB7D5C" w:rsidP="000B714A">
      <w:pPr>
        <w:rPr>
          <w:rFonts w:ascii="Century Gothic" w:hAnsi="Century Gothic" w:cs="Tahoma"/>
          <w:color w:val="7030A0"/>
          <w:sz w:val="16"/>
        </w:rPr>
      </w:pPr>
    </w:p>
    <w:tbl>
      <w:tblPr>
        <w:tblW w:w="9900" w:type="dxa"/>
        <w:tblInd w:w="-252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00"/>
        <w:gridCol w:w="3906"/>
        <w:gridCol w:w="5094"/>
      </w:tblGrid>
      <w:tr w:rsidR="00FB7D5C" w:rsidRPr="000B714A" w:rsidTr="00282EB9">
        <w:tc>
          <w:tcPr>
            <w:tcW w:w="900" w:type="dxa"/>
            <w:shd w:val="clear" w:color="auto" w:fill="0C0C0C"/>
          </w:tcPr>
          <w:p w:rsidR="00FB7D5C" w:rsidRPr="000B714A" w:rsidRDefault="00FB7D5C" w:rsidP="00E91E86">
            <w:pPr>
              <w:rPr>
                <w:rFonts w:ascii="Century Gothic" w:hAnsi="Century Gothic" w:cs="Tahoma"/>
                <w:sz w:val="20"/>
                <w:szCs w:val="18"/>
              </w:rPr>
            </w:pPr>
          </w:p>
        </w:tc>
        <w:tc>
          <w:tcPr>
            <w:tcW w:w="3906" w:type="dxa"/>
          </w:tcPr>
          <w:p w:rsidR="00FB7D5C" w:rsidRPr="000B714A" w:rsidRDefault="00FB7D5C" w:rsidP="00A73677">
            <w:pPr>
              <w:rPr>
                <w:rFonts w:ascii="Century Gothic" w:hAnsi="Century Gothic" w:cs="Tahoma"/>
                <w:b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sz w:val="22"/>
                <w:szCs w:val="18"/>
              </w:rPr>
              <w:t xml:space="preserve">Qualifications </w:t>
            </w:r>
          </w:p>
        </w:tc>
        <w:tc>
          <w:tcPr>
            <w:tcW w:w="5094" w:type="dxa"/>
          </w:tcPr>
          <w:p w:rsidR="00FB7D5C" w:rsidRPr="000B714A" w:rsidRDefault="00FB7D5C" w:rsidP="00E91E86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FB7D5C" w:rsidRPr="00C70A56" w:rsidRDefault="00FB7D5C" w:rsidP="00FB7D5C">
      <w:pPr>
        <w:rPr>
          <w:rFonts w:ascii="Century Gothic" w:hAnsi="Century Gothic" w:cs="Tahoma"/>
          <w:sz w:val="10"/>
          <w:szCs w:val="18"/>
        </w:rPr>
      </w:pP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8910"/>
        <w:gridCol w:w="990"/>
      </w:tblGrid>
      <w:tr w:rsidR="0057010D" w:rsidRPr="0057010D" w:rsidTr="00282EB9">
        <w:trPr>
          <w:gridAfter w:val="1"/>
          <w:wAfter w:w="990" w:type="dxa"/>
          <w:trHeight w:val="225"/>
        </w:trPr>
        <w:tc>
          <w:tcPr>
            <w:tcW w:w="8910" w:type="dxa"/>
          </w:tcPr>
          <w:p w:rsidR="0057010D" w:rsidRPr="0057010D" w:rsidRDefault="0057010D" w:rsidP="0057010D">
            <w:pPr>
              <w:spacing w:line="276" w:lineRule="auto"/>
              <w:rPr>
                <w:rFonts w:ascii="Century Gothic" w:hAnsi="Century Gothic" w:cs="Tahoma"/>
                <w:b/>
                <w:sz w:val="20"/>
              </w:rPr>
            </w:pPr>
            <w:r w:rsidRPr="0057010D">
              <w:rPr>
                <w:rFonts w:ascii="Century Gothic" w:hAnsi="Century Gothic" w:cs="Tahoma"/>
                <w:b/>
                <w:sz w:val="20"/>
              </w:rPr>
              <w:t xml:space="preserve">Certified International Supply Chain Professional, CISCP-IPSCMI USA </w:t>
            </w:r>
          </w:p>
          <w:p w:rsidR="0057010D" w:rsidRPr="0057010D" w:rsidRDefault="0057010D" w:rsidP="0057010D">
            <w:pPr>
              <w:spacing w:line="276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57010D">
              <w:rPr>
                <w:rFonts w:ascii="Century Gothic" w:hAnsi="Century Gothic" w:cs="Tahoma"/>
                <w:b/>
                <w:sz w:val="20"/>
                <w:szCs w:val="20"/>
              </w:rPr>
              <w:t>Training of certified international supply chain professional from Blue ocean Academy (Dubai)</w:t>
            </w:r>
          </w:p>
        </w:tc>
      </w:tr>
      <w:tr w:rsidR="00FB7D5C" w:rsidRPr="0057010D" w:rsidTr="00282EB9">
        <w:trPr>
          <w:trHeight w:val="225"/>
        </w:trPr>
        <w:tc>
          <w:tcPr>
            <w:tcW w:w="8910" w:type="dxa"/>
          </w:tcPr>
          <w:p w:rsidR="00FB7D5C" w:rsidRPr="0057010D" w:rsidRDefault="0057010D" w:rsidP="00490E6F">
            <w:pPr>
              <w:rPr>
                <w:rFonts w:ascii="Century Gothic" w:hAnsi="Century Gothic" w:cs="Tahoma"/>
                <w:b/>
                <w:sz w:val="20"/>
              </w:rPr>
            </w:pPr>
            <w:r w:rsidRPr="0057010D">
              <w:rPr>
                <w:rFonts w:ascii="Century Gothic" w:hAnsi="Century Gothic" w:cs="Tahoma"/>
                <w:b/>
                <w:sz w:val="20"/>
              </w:rPr>
              <w:t xml:space="preserve">B.com (Computers) from </w:t>
            </w:r>
            <w:proofErr w:type="spellStart"/>
            <w:r w:rsidRPr="0057010D">
              <w:rPr>
                <w:rFonts w:ascii="Century Gothic" w:hAnsi="Century Gothic" w:cs="Tahoma"/>
                <w:b/>
                <w:sz w:val="20"/>
              </w:rPr>
              <w:t>osmania</w:t>
            </w:r>
            <w:proofErr w:type="spellEnd"/>
            <w:r w:rsidRPr="0057010D">
              <w:rPr>
                <w:rFonts w:ascii="Century Gothic" w:hAnsi="Century Gothic" w:cs="Tahoma"/>
                <w:b/>
                <w:sz w:val="20"/>
              </w:rPr>
              <w:t xml:space="preserve"> university (2012)</w:t>
            </w:r>
            <w:r w:rsidR="009F53E1">
              <w:rPr>
                <w:rFonts w:ascii="Century Gothic" w:hAnsi="Century Gothic" w:cs="Tahoma"/>
                <w:b/>
                <w:sz w:val="20"/>
              </w:rPr>
              <w:t xml:space="preserve"> (69%)</w:t>
            </w:r>
          </w:p>
          <w:p w:rsidR="003C4E77" w:rsidRPr="0057010D" w:rsidRDefault="00490E6F" w:rsidP="00490E6F">
            <w:pPr>
              <w:tabs>
                <w:tab w:val="left" w:pos="4935"/>
              </w:tabs>
              <w:rPr>
                <w:rFonts w:ascii="Century Gothic" w:hAnsi="Century Gothic" w:cs="Tahoma"/>
                <w:b/>
                <w:sz w:val="14"/>
              </w:rPr>
            </w:pPr>
            <w:r>
              <w:rPr>
                <w:rFonts w:ascii="Century Gothic" w:hAnsi="Century Gothic" w:cs="Tahoma"/>
                <w:b/>
                <w:sz w:val="14"/>
              </w:rPr>
              <w:tab/>
            </w:r>
          </w:p>
        </w:tc>
        <w:tc>
          <w:tcPr>
            <w:tcW w:w="990" w:type="dxa"/>
          </w:tcPr>
          <w:p w:rsidR="00FB7D5C" w:rsidRPr="0057010D" w:rsidRDefault="00FB7D5C" w:rsidP="00490E6F">
            <w:pPr>
              <w:jc w:val="right"/>
              <w:rPr>
                <w:rFonts w:ascii="Century Gothic" w:hAnsi="Century Gothic" w:cs="Tahoma"/>
                <w:b/>
                <w:sz w:val="20"/>
                <w:szCs w:val="18"/>
              </w:rPr>
            </w:pPr>
          </w:p>
        </w:tc>
      </w:tr>
      <w:tr w:rsidR="003C4E77" w:rsidRPr="0057010D" w:rsidTr="00282EB9">
        <w:trPr>
          <w:trHeight w:val="225"/>
        </w:trPr>
        <w:tc>
          <w:tcPr>
            <w:tcW w:w="8910" w:type="dxa"/>
          </w:tcPr>
          <w:p w:rsidR="003C4E77" w:rsidRPr="0057010D" w:rsidRDefault="009F53E1" w:rsidP="00490E6F">
            <w:pPr>
              <w:rPr>
                <w:rFonts w:ascii="Century Gothic" w:hAnsi="Century Gothic" w:cs="Tahoma"/>
                <w:b/>
                <w:sz w:val="14"/>
              </w:rPr>
            </w:pPr>
            <w:r>
              <w:rPr>
                <w:rFonts w:ascii="Century Gothic" w:hAnsi="Century Gothic" w:cs="Tahoma"/>
                <w:b/>
                <w:sz w:val="20"/>
              </w:rPr>
              <w:t>Inter from Board of intermediat</w:t>
            </w:r>
            <w:r w:rsidR="00706418">
              <w:rPr>
                <w:rFonts w:ascii="Century Gothic" w:hAnsi="Century Gothic" w:cs="Tahoma"/>
                <w:b/>
                <w:sz w:val="20"/>
              </w:rPr>
              <w:t>e</w:t>
            </w:r>
            <w:r w:rsidR="0057010D" w:rsidRPr="0057010D">
              <w:rPr>
                <w:rFonts w:ascii="Century Gothic" w:hAnsi="Century Gothic" w:cs="Tahoma"/>
                <w:b/>
                <w:sz w:val="20"/>
              </w:rPr>
              <w:t xml:space="preserve"> (A.P) </w:t>
            </w:r>
            <w:r>
              <w:rPr>
                <w:rFonts w:ascii="Century Gothic" w:hAnsi="Century Gothic" w:cs="Tahoma"/>
                <w:b/>
                <w:sz w:val="20"/>
              </w:rPr>
              <w:t>(2009</w:t>
            </w:r>
            <w:r w:rsidR="0057010D" w:rsidRPr="0057010D">
              <w:rPr>
                <w:rFonts w:ascii="Century Gothic" w:hAnsi="Century Gothic" w:cs="Tahoma"/>
                <w:b/>
                <w:sz w:val="20"/>
              </w:rPr>
              <w:t>)</w:t>
            </w:r>
            <w:r>
              <w:rPr>
                <w:rFonts w:ascii="Century Gothic" w:hAnsi="Century Gothic" w:cs="Tahoma"/>
                <w:b/>
                <w:sz w:val="20"/>
              </w:rPr>
              <w:t xml:space="preserve"> </w:t>
            </w:r>
            <w:r w:rsidR="00665BB9">
              <w:rPr>
                <w:rFonts w:ascii="Century Gothic" w:hAnsi="Century Gothic" w:cs="Tahoma"/>
                <w:b/>
                <w:sz w:val="20"/>
              </w:rPr>
              <w:t xml:space="preserve"> </w:t>
            </w:r>
            <w:r>
              <w:rPr>
                <w:rFonts w:ascii="Century Gothic" w:hAnsi="Century Gothic" w:cs="Tahoma"/>
                <w:b/>
                <w:sz w:val="20"/>
              </w:rPr>
              <w:t xml:space="preserve"> (73%)</w:t>
            </w:r>
          </w:p>
        </w:tc>
        <w:tc>
          <w:tcPr>
            <w:tcW w:w="990" w:type="dxa"/>
          </w:tcPr>
          <w:p w:rsidR="003C4E77" w:rsidRPr="0057010D" w:rsidRDefault="003C4E77" w:rsidP="00490E6F">
            <w:pPr>
              <w:jc w:val="center"/>
              <w:rPr>
                <w:rFonts w:ascii="Century Gothic" w:hAnsi="Century Gothic" w:cs="Tahoma"/>
                <w:b/>
                <w:sz w:val="20"/>
                <w:szCs w:val="18"/>
              </w:rPr>
            </w:pPr>
          </w:p>
        </w:tc>
      </w:tr>
    </w:tbl>
    <w:p w:rsidR="00FB7D5C" w:rsidRDefault="00FB7D5C" w:rsidP="00490E6F">
      <w:pPr>
        <w:rPr>
          <w:rFonts w:ascii="Century Gothic" w:hAnsi="Century Gothic" w:cs="Tahoma"/>
          <w:b/>
          <w:color w:val="7030A0"/>
          <w:sz w:val="16"/>
        </w:rPr>
      </w:pPr>
    </w:p>
    <w:p w:rsidR="00E70096" w:rsidRDefault="00E70096" w:rsidP="00490E6F">
      <w:pPr>
        <w:rPr>
          <w:rFonts w:ascii="Century Gothic" w:hAnsi="Century Gothic" w:cs="Tahoma"/>
          <w:b/>
          <w:color w:val="7030A0"/>
          <w:sz w:val="16"/>
        </w:rPr>
      </w:pPr>
    </w:p>
    <w:p w:rsidR="00CA7FBC" w:rsidRPr="0057010D" w:rsidRDefault="00CA7FBC" w:rsidP="0057010D">
      <w:pPr>
        <w:spacing w:line="276" w:lineRule="auto"/>
        <w:rPr>
          <w:rFonts w:ascii="Century Gothic" w:hAnsi="Century Gothic" w:cs="Tahoma"/>
          <w:b/>
          <w:color w:val="7030A0"/>
          <w:sz w:val="16"/>
        </w:rPr>
      </w:pPr>
    </w:p>
    <w:tbl>
      <w:tblPr>
        <w:tblW w:w="9900" w:type="dxa"/>
        <w:tblInd w:w="-252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00"/>
        <w:gridCol w:w="3906"/>
        <w:gridCol w:w="5094"/>
      </w:tblGrid>
      <w:tr w:rsidR="000B714A" w:rsidRPr="006F0793" w:rsidTr="00876E8A">
        <w:tc>
          <w:tcPr>
            <w:tcW w:w="900" w:type="dxa"/>
            <w:shd w:val="clear" w:color="auto" w:fill="0C0C0C"/>
          </w:tcPr>
          <w:p w:rsidR="000B714A" w:rsidRPr="006F0793" w:rsidRDefault="000B714A" w:rsidP="0086714E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906" w:type="dxa"/>
          </w:tcPr>
          <w:p w:rsidR="000B714A" w:rsidRPr="006F0793" w:rsidRDefault="000B714A" w:rsidP="00A73677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6F0793">
              <w:rPr>
                <w:rFonts w:ascii="Century Gothic" w:hAnsi="Century Gothic" w:cs="Tahoma"/>
                <w:b/>
                <w:sz w:val="22"/>
                <w:szCs w:val="18"/>
              </w:rPr>
              <w:t>Career Progression</w:t>
            </w:r>
          </w:p>
        </w:tc>
        <w:tc>
          <w:tcPr>
            <w:tcW w:w="5094" w:type="dxa"/>
          </w:tcPr>
          <w:p w:rsidR="000B714A" w:rsidRPr="006F0793" w:rsidRDefault="000B714A" w:rsidP="0086714E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0B714A" w:rsidRPr="000B714A" w:rsidRDefault="000B714A" w:rsidP="000B714A">
      <w:pPr>
        <w:rPr>
          <w:rFonts w:ascii="Century Gothic" w:hAnsi="Century Gothic" w:cs="Tahoma"/>
          <w:color w:val="7030A0"/>
          <w:sz w:val="18"/>
          <w:szCs w:val="18"/>
        </w:rPr>
      </w:pPr>
      <w:r w:rsidRPr="000B714A">
        <w:rPr>
          <w:rFonts w:ascii="Century Gothic" w:hAnsi="Century Gothic" w:cs="Tahoma"/>
          <w:color w:val="7030A0"/>
          <w:sz w:val="18"/>
          <w:szCs w:val="18"/>
        </w:rPr>
        <w:tab/>
      </w:r>
      <w:r w:rsidRPr="000B714A">
        <w:rPr>
          <w:rFonts w:ascii="Century Gothic" w:hAnsi="Century Gothic" w:cs="Tahoma"/>
          <w:color w:val="7030A0"/>
          <w:sz w:val="18"/>
          <w:szCs w:val="18"/>
        </w:rPr>
        <w:tab/>
      </w:r>
      <w:r w:rsidRPr="000B714A">
        <w:rPr>
          <w:rFonts w:ascii="Century Gothic" w:hAnsi="Century Gothic" w:cs="Tahoma"/>
          <w:color w:val="7030A0"/>
          <w:sz w:val="18"/>
          <w:szCs w:val="18"/>
        </w:rPr>
        <w:tab/>
      </w:r>
      <w:r w:rsidRPr="000B714A">
        <w:rPr>
          <w:rFonts w:ascii="Century Gothic" w:hAnsi="Century Gothic" w:cs="Tahoma"/>
          <w:color w:val="7030A0"/>
          <w:sz w:val="18"/>
          <w:szCs w:val="18"/>
        </w:rPr>
        <w:tab/>
      </w:r>
      <w:r w:rsidRPr="000B714A">
        <w:rPr>
          <w:rFonts w:ascii="Century Gothic" w:hAnsi="Century Gothic" w:cs="Tahoma"/>
          <w:color w:val="7030A0"/>
          <w:sz w:val="18"/>
          <w:szCs w:val="18"/>
        </w:rPr>
        <w:tab/>
      </w:r>
      <w:r w:rsidRPr="000B714A">
        <w:rPr>
          <w:rFonts w:ascii="Century Gothic" w:hAnsi="Century Gothic" w:cs="Tahoma"/>
          <w:color w:val="7030A0"/>
          <w:sz w:val="18"/>
          <w:szCs w:val="18"/>
        </w:rPr>
        <w:tab/>
      </w:r>
      <w:r w:rsidRPr="000B714A">
        <w:rPr>
          <w:rFonts w:ascii="Century Gothic" w:hAnsi="Century Gothic" w:cs="Tahoma"/>
          <w:color w:val="7030A0"/>
          <w:sz w:val="18"/>
          <w:szCs w:val="18"/>
        </w:rPr>
        <w:tab/>
      </w:r>
      <w:r w:rsidRPr="000B714A">
        <w:rPr>
          <w:rFonts w:ascii="Century Gothic" w:hAnsi="Century Gothic" w:cs="Tahoma"/>
          <w:color w:val="7030A0"/>
          <w:sz w:val="18"/>
          <w:szCs w:val="18"/>
        </w:rPr>
        <w:tab/>
      </w:r>
      <w:r w:rsidRPr="000B714A">
        <w:rPr>
          <w:rFonts w:ascii="Century Gothic" w:hAnsi="Century Gothic" w:cs="Tahoma"/>
          <w:color w:val="7030A0"/>
          <w:sz w:val="18"/>
          <w:szCs w:val="18"/>
        </w:rPr>
        <w:tab/>
      </w:r>
      <w:r w:rsidRPr="000B714A">
        <w:rPr>
          <w:rFonts w:ascii="Century Gothic" w:hAnsi="Century Gothic" w:cs="Tahoma"/>
          <w:color w:val="7030A0"/>
          <w:sz w:val="18"/>
          <w:szCs w:val="18"/>
        </w:rPr>
        <w:tab/>
      </w:r>
      <w:r w:rsidRPr="000B714A">
        <w:rPr>
          <w:rFonts w:ascii="Century Gothic" w:hAnsi="Century Gothic" w:cs="Tahoma"/>
          <w:color w:val="7030A0"/>
          <w:sz w:val="18"/>
          <w:szCs w:val="18"/>
        </w:rPr>
        <w:tab/>
      </w:r>
      <w:r w:rsidRPr="000B714A">
        <w:rPr>
          <w:rFonts w:ascii="Century Gothic" w:hAnsi="Century Gothic" w:cs="Tahoma"/>
          <w:color w:val="7030A0"/>
          <w:sz w:val="18"/>
          <w:szCs w:val="18"/>
        </w:rPr>
        <w:tab/>
      </w: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900"/>
        <w:gridCol w:w="3906"/>
        <w:gridCol w:w="2394"/>
        <w:gridCol w:w="360"/>
        <w:gridCol w:w="2160"/>
        <w:gridCol w:w="180"/>
      </w:tblGrid>
      <w:tr w:rsidR="000B714A" w:rsidRPr="00D97C0C" w:rsidTr="00CD0416">
        <w:tc>
          <w:tcPr>
            <w:tcW w:w="7200" w:type="dxa"/>
            <w:gridSpan w:val="3"/>
          </w:tcPr>
          <w:p w:rsidR="000B714A" w:rsidRDefault="00490E6F" w:rsidP="00FA4E7A">
            <w:pPr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Purchasing coordinator</w:t>
            </w:r>
            <w:r w:rsidR="00FA4E7A">
              <w:rPr>
                <w:rFonts w:ascii="Century Gothic" w:hAnsi="Century Gothic" w:cs="Tahoma"/>
                <w:b/>
                <w:bCs/>
                <w:sz w:val="20"/>
                <w:szCs w:val="18"/>
              </w:rPr>
              <w:t xml:space="preserve">, </w:t>
            </w:r>
            <w:r w:rsidRPr="00D2686E">
              <w:rPr>
                <w:bCs/>
              </w:rPr>
              <w:t>National Piling,</w:t>
            </w:r>
            <w:r w:rsidR="002B13AB" w:rsidRPr="00D2686E">
              <w:rPr>
                <w:bCs/>
              </w:rPr>
              <w:t xml:space="preserve"> Dubai</w:t>
            </w:r>
            <w:r w:rsidR="002B13AB">
              <w:rPr>
                <w:rFonts w:ascii="Century Gothic" w:hAnsi="Century Gothic" w:cs="Tahoma"/>
                <w:bCs/>
                <w:sz w:val="20"/>
                <w:szCs w:val="18"/>
              </w:rPr>
              <w:t xml:space="preserve"> </w:t>
            </w:r>
          </w:p>
          <w:p w:rsidR="00B62C5D" w:rsidRPr="00C70A56" w:rsidRDefault="00B62C5D" w:rsidP="00FA4E7A">
            <w:pPr>
              <w:rPr>
                <w:rFonts w:ascii="Century Gothic" w:hAnsi="Century Gothic" w:cs="Tahoma"/>
                <w:b/>
                <w:bCs/>
                <w:sz w:val="10"/>
                <w:szCs w:val="18"/>
              </w:rPr>
            </w:pPr>
          </w:p>
        </w:tc>
        <w:tc>
          <w:tcPr>
            <w:tcW w:w="2700" w:type="dxa"/>
            <w:gridSpan w:val="3"/>
          </w:tcPr>
          <w:p w:rsidR="000B714A" w:rsidRPr="00D97C0C" w:rsidRDefault="00490E6F" w:rsidP="002B13A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Mar 2014</w:t>
            </w:r>
            <w:r w:rsidR="000B714A" w:rsidRPr="00D97C0C">
              <w:rPr>
                <w:rFonts w:ascii="Century Gothic" w:hAnsi="Century Gothic" w:cs="Tahoma"/>
                <w:b/>
                <w:bCs/>
                <w:sz w:val="20"/>
                <w:szCs w:val="18"/>
              </w:rPr>
              <w:t xml:space="preserve"> – Present</w:t>
            </w:r>
          </w:p>
        </w:tc>
      </w:tr>
      <w:tr w:rsidR="000B714A" w:rsidRPr="00D97C0C" w:rsidTr="00CD0416">
        <w:tc>
          <w:tcPr>
            <w:tcW w:w="7560" w:type="dxa"/>
            <w:gridSpan w:val="4"/>
          </w:tcPr>
          <w:p w:rsidR="000B714A" w:rsidRDefault="00490E6F" w:rsidP="00960180">
            <w:pPr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 xml:space="preserve">Assistant </w:t>
            </w:r>
            <w:proofErr w:type="gramStart"/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Accountant</w:t>
            </w:r>
            <w:r w:rsidR="002B13AB">
              <w:rPr>
                <w:rFonts w:ascii="Century Gothic" w:hAnsi="Century Gothic" w:cs="Tahoma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,</w:t>
            </w:r>
            <w:proofErr w:type="gramEnd"/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D2686E">
              <w:rPr>
                <w:bCs/>
              </w:rPr>
              <w:t>Ashoka</w:t>
            </w:r>
            <w:proofErr w:type="spellEnd"/>
            <w:r w:rsidRPr="00D2686E">
              <w:rPr>
                <w:bCs/>
              </w:rPr>
              <w:t xml:space="preserve"> </w:t>
            </w:r>
            <w:proofErr w:type="spellStart"/>
            <w:r w:rsidRPr="00D2686E">
              <w:rPr>
                <w:bCs/>
              </w:rPr>
              <w:t>builders</w:t>
            </w:r>
            <w:r w:rsidR="00AD2FB1">
              <w:rPr>
                <w:bCs/>
              </w:rPr>
              <w:t>.India</w:t>
            </w:r>
            <w:proofErr w:type="spellEnd"/>
            <w:r w:rsidR="00AD2FB1">
              <w:rPr>
                <w:bCs/>
              </w:rPr>
              <w:t>.</w:t>
            </w:r>
          </w:p>
          <w:p w:rsidR="003D1B2C" w:rsidRPr="00C70A56" w:rsidRDefault="003D1B2C" w:rsidP="00960180">
            <w:pPr>
              <w:rPr>
                <w:rFonts w:ascii="Century Gothic" w:hAnsi="Century Gothic" w:cs="Tahoma"/>
                <w:b/>
                <w:bCs/>
                <w:sz w:val="10"/>
                <w:szCs w:val="18"/>
              </w:rPr>
            </w:pPr>
          </w:p>
        </w:tc>
        <w:tc>
          <w:tcPr>
            <w:tcW w:w="2340" w:type="dxa"/>
            <w:gridSpan w:val="2"/>
          </w:tcPr>
          <w:p w:rsidR="000B714A" w:rsidRDefault="00490E6F" w:rsidP="002B13AB">
            <w:pPr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Jan 2013</w:t>
            </w:r>
            <w:r w:rsidR="002B13AB">
              <w:rPr>
                <w:rFonts w:ascii="Century Gothic" w:hAnsi="Century Gothic" w:cs="Tahoma"/>
                <w:b/>
                <w:bCs/>
                <w:sz w:val="20"/>
                <w:szCs w:val="18"/>
              </w:rPr>
              <w:t xml:space="preserve"> – Nov 201</w:t>
            </w: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  <w:p w:rsidR="00490E6F" w:rsidRPr="00D97C0C" w:rsidRDefault="00490E6F" w:rsidP="002B13AB">
            <w:pPr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</w:tr>
      <w:tr w:rsidR="00E70096" w:rsidRPr="00D97C0C" w:rsidTr="00CD0416">
        <w:tc>
          <w:tcPr>
            <w:tcW w:w="7560" w:type="dxa"/>
            <w:gridSpan w:val="4"/>
          </w:tcPr>
          <w:p w:rsidR="00E70096" w:rsidRDefault="00E70096" w:rsidP="00960180">
            <w:pPr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  <w:gridSpan w:val="2"/>
          </w:tcPr>
          <w:p w:rsidR="00E70096" w:rsidRDefault="00E70096" w:rsidP="002B13AB">
            <w:pPr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</w:tr>
      <w:tr w:rsidR="00EE35B4" w:rsidRPr="000B714A" w:rsidTr="00CD0416">
        <w:tblPrEx>
          <w:tblBorders>
            <w:bottom w:val="single" w:sz="18" w:space="0" w:color="auto"/>
          </w:tblBorders>
        </w:tblPrEx>
        <w:trPr>
          <w:gridAfter w:val="1"/>
          <w:wAfter w:w="180" w:type="dxa"/>
        </w:trPr>
        <w:tc>
          <w:tcPr>
            <w:tcW w:w="900" w:type="dxa"/>
            <w:shd w:val="clear" w:color="auto" w:fill="0C0C0C"/>
          </w:tcPr>
          <w:p w:rsidR="00EE35B4" w:rsidRPr="000B714A" w:rsidRDefault="00EE35B4" w:rsidP="00564650">
            <w:pPr>
              <w:rPr>
                <w:rFonts w:ascii="Century Gothic" w:hAnsi="Century Gothic" w:cs="Tahoma"/>
                <w:sz w:val="20"/>
                <w:szCs w:val="18"/>
              </w:rPr>
            </w:pPr>
          </w:p>
        </w:tc>
        <w:tc>
          <w:tcPr>
            <w:tcW w:w="3906" w:type="dxa"/>
          </w:tcPr>
          <w:p w:rsidR="00EE35B4" w:rsidRPr="000B714A" w:rsidRDefault="00EE35B4" w:rsidP="00CD66B6">
            <w:pPr>
              <w:rPr>
                <w:rFonts w:ascii="Century Gothic" w:hAnsi="Century Gothic" w:cs="Tahoma"/>
                <w:b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sz w:val="22"/>
                <w:szCs w:val="18"/>
              </w:rPr>
              <w:t xml:space="preserve">Professional Development </w:t>
            </w:r>
          </w:p>
        </w:tc>
        <w:tc>
          <w:tcPr>
            <w:tcW w:w="4914" w:type="dxa"/>
            <w:gridSpan w:val="3"/>
          </w:tcPr>
          <w:p w:rsidR="00EE35B4" w:rsidRPr="000B714A" w:rsidRDefault="00EE35B4" w:rsidP="00564650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EE35B4" w:rsidRPr="000B714A" w:rsidRDefault="00EE35B4" w:rsidP="00EE35B4">
      <w:pPr>
        <w:rPr>
          <w:rFonts w:ascii="Century Gothic" w:hAnsi="Century Gothic" w:cs="Tahoma"/>
          <w:sz w:val="12"/>
          <w:szCs w:val="18"/>
        </w:rPr>
      </w:pP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9720"/>
        <w:gridCol w:w="180"/>
      </w:tblGrid>
      <w:tr w:rsidR="00EE35B4" w:rsidRPr="000B714A" w:rsidTr="004C2D62">
        <w:trPr>
          <w:gridAfter w:val="1"/>
          <w:wAfter w:w="180" w:type="dxa"/>
          <w:trHeight w:val="225"/>
        </w:trPr>
        <w:tc>
          <w:tcPr>
            <w:tcW w:w="9720" w:type="dxa"/>
          </w:tcPr>
          <w:p w:rsidR="00490E6F" w:rsidRPr="00E70096" w:rsidRDefault="0099176C" w:rsidP="00490E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Purchase  C</w:t>
            </w:r>
            <w:r w:rsidR="00490E6F" w:rsidRPr="00E70096">
              <w:rPr>
                <w:b/>
                <w:bCs/>
                <w:sz w:val="28"/>
                <w:szCs w:val="28"/>
              </w:rPr>
              <w:t xml:space="preserve">oordinator, National Piling, Dubai </w:t>
            </w:r>
          </w:p>
          <w:p w:rsidR="00490E6F" w:rsidRDefault="00490E6F" w:rsidP="00490E6F">
            <w:pPr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  <w:p w:rsidR="00490E6F" w:rsidRPr="00E70096" w:rsidRDefault="00490E6F" w:rsidP="00E70096">
            <w:pPr>
              <w:pStyle w:val="ListParagraph"/>
              <w:numPr>
                <w:ilvl w:val="0"/>
                <w:numId w:val="30"/>
              </w:numPr>
            </w:pPr>
            <w:r w:rsidRPr="00E70096">
              <w:t>Assist in obtaining and studying comparative prices and quotations.</w:t>
            </w:r>
          </w:p>
          <w:p w:rsidR="00490E6F" w:rsidRPr="00E70096" w:rsidRDefault="00490E6F" w:rsidP="00E70096">
            <w:pPr>
              <w:pStyle w:val="ListParagraph"/>
              <w:numPr>
                <w:ilvl w:val="0"/>
                <w:numId w:val="30"/>
              </w:numPr>
            </w:pPr>
            <w:r w:rsidRPr="00E70096">
              <w:t>Prepare purchase orders and review for accuracy. Maintain high level of knowledge while creating and verifying purchase order including proper product price.</w:t>
            </w:r>
          </w:p>
          <w:p w:rsidR="00490E6F" w:rsidRPr="00E70096" w:rsidRDefault="00490E6F" w:rsidP="00E70096">
            <w:pPr>
              <w:pStyle w:val="ListParagraph"/>
              <w:numPr>
                <w:ilvl w:val="0"/>
                <w:numId w:val="30"/>
              </w:numPr>
            </w:pPr>
            <w:r w:rsidRPr="00E70096">
              <w:t>To study and find information to order correct materials.</w:t>
            </w:r>
          </w:p>
          <w:p w:rsidR="00490E6F" w:rsidRPr="00E70096" w:rsidRDefault="00490E6F" w:rsidP="00E70096">
            <w:pPr>
              <w:pStyle w:val="ListParagraph"/>
              <w:numPr>
                <w:ilvl w:val="0"/>
                <w:numId w:val="30"/>
              </w:numPr>
            </w:pPr>
            <w:r w:rsidRPr="00E70096">
              <w:t>Research, and resolve purchasing issues and problems with incorrect orders and invoices,</w:t>
            </w:r>
          </w:p>
          <w:p w:rsidR="00490E6F" w:rsidRPr="00E70096" w:rsidRDefault="00490E6F" w:rsidP="00E70096">
            <w:pPr>
              <w:pStyle w:val="ListParagraph"/>
              <w:numPr>
                <w:ilvl w:val="0"/>
                <w:numId w:val="30"/>
              </w:numPr>
            </w:pPr>
            <w:r w:rsidRPr="00E70096">
              <w:t>Maintain supplier price lists.</w:t>
            </w:r>
          </w:p>
          <w:p w:rsidR="00490E6F" w:rsidRPr="00E70096" w:rsidRDefault="00490E6F" w:rsidP="00E70096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E70096">
              <w:t>Other duties as assigned.</w:t>
            </w:r>
          </w:p>
          <w:p w:rsidR="00490E6F" w:rsidRDefault="00490E6F" w:rsidP="00E70096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E70096">
              <w:t>Making list of the material needs as per the project requirement</w:t>
            </w:r>
            <w:r w:rsidRPr="00490E6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22DAD" w:rsidRPr="00490E6F" w:rsidRDefault="00322DAD" w:rsidP="00E70096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>
              <w:t>Involve in discussions with seniors while purchasing new material for company</w:t>
            </w:r>
            <w:r w:rsidRPr="00322DAD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.</w:t>
            </w:r>
          </w:p>
          <w:p w:rsidR="00E77167" w:rsidRPr="00490E6F" w:rsidRDefault="00E77167" w:rsidP="00E77167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21678" w:rsidRPr="00921A18" w:rsidRDefault="00D21678" w:rsidP="00EE35B4">
            <w:pPr>
              <w:jc w:val="both"/>
              <w:rPr>
                <w:rFonts w:ascii="Century Gothic" w:hAnsi="Century Gothic" w:cs="Tahoma"/>
                <w:sz w:val="12"/>
                <w:szCs w:val="20"/>
              </w:rPr>
            </w:pPr>
          </w:p>
        </w:tc>
      </w:tr>
      <w:tr w:rsidR="00EE35B4" w:rsidRPr="000B714A" w:rsidTr="00EF5077">
        <w:trPr>
          <w:gridAfter w:val="1"/>
          <w:wAfter w:w="180" w:type="dxa"/>
          <w:trHeight w:val="450"/>
        </w:trPr>
        <w:tc>
          <w:tcPr>
            <w:tcW w:w="9720" w:type="dxa"/>
          </w:tcPr>
          <w:p w:rsidR="00E70096" w:rsidRPr="006A6AC2" w:rsidRDefault="00E70096" w:rsidP="00E70096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 w:cs="Tahoma"/>
                <w:b/>
                <w:sz w:val="10"/>
                <w:szCs w:val="20"/>
                <w:u w:val="single"/>
              </w:rPr>
            </w:pPr>
          </w:p>
        </w:tc>
      </w:tr>
      <w:tr w:rsidR="00EE35B4" w:rsidRPr="000B714A" w:rsidTr="004C2D62">
        <w:trPr>
          <w:gridAfter w:val="1"/>
          <w:wAfter w:w="180" w:type="dxa"/>
          <w:trHeight w:val="225"/>
        </w:trPr>
        <w:tc>
          <w:tcPr>
            <w:tcW w:w="9720" w:type="dxa"/>
          </w:tcPr>
          <w:p w:rsidR="00BC2302" w:rsidRPr="003A527A" w:rsidRDefault="00BC2302" w:rsidP="00BD3962">
            <w:pPr>
              <w:jc w:val="both"/>
              <w:rPr>
                <w:rFonts w:ascii="Century Gothic" w:hAnsi="Century Gothic" w:cs="Tahoma"/>
                <w:b/>
                <w:sz w:val="12"/>
                <w:szCs w:val="20"/>
                <w:u w:val="single"/>
              </w:rPr>
            </w:pPr>
          </w:p>
        </w:tc>
      </w:tr>
      <w:tr w:rsidR="00EE35B4" w:rsidRPr="000B714A" w:rsidTr="004C2D62">
        <w:trPr>
          <w:gridAfter w:val="1"/>
          <w:wAfter w:w="180" w:type="dxa"/>
          <w:trHeight w:val="225"/>
        </w:trPr>
        <w:tc>
          <w:tcPr>
            <w:tcW w:w="9720" w:type="dxa"/>
          </w:tcPr>
          <w:p w:rsidR="00CE5858" w:rsidRPr="006A6AC2" w:rsidRDefault="00CE5858" w:rsidP="00BC2302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</w:p>
        </w:tc>
      </w:tr>
      <w:tr w:rsidR="004C2D62" w:rsidRPr="000B714A" w:rsidTr="004C2D62">
        <w:tblPrEx>
          <w:tblBorders>
            <w:bottom w:val="single" w:sz="18" w:space="0" w:color="auto"/>
          </w:tblBorders>
          <w:shd w:val="clear" w:color="auto" w:fill="FFFFFF"/>
        </w:tblPrEx>
        <w:tc>
          <w:tcPr>
            <w:tcW w:w="9900" w:type="dxa"/>
            <w:gridSpan w:val="2"/>
            <w:shd w:val="clear" w:color="auto" w:fill="FFFFFF"/>
          </w:tcPr>
          <w:p w:rsidR="004C2D62" w:rsidRPr="0099176C" w:rsidRDefault="004C2D62" w:rsidP="00203AFF">
            <w:pPr>
              <w:rPr>
                <w:b/>
                <w:color w:val="7030A0"/>
                <w:sz w:val="28"/>
                <w:szCs w:val="28"/>
              </w:rPr>
            </w:pPr>
            <w:r>
              <w:br w:type="page"/>
            </w:r>
            <w:r w:rsidRPr="000B714A">
              <w:rPr>
                <w:rFonts w:ascii="Century Gothic" w:hAnsi="Century Gothic" w:cs="Tahoma"/>
                <w:color w:val="7030A0"/>
              </w:rPr>
              <w:br w:type="page"/>
            </w:r>
            <w:r w:rsidRPr="000B714A">
              <w:rPr>
                <w:rFonts w:ascii="Century Gothic" w:hAnsi="Century Gothic" w:cs="Tahoma"/>
                <w:color w:val="7030A0"/>
              </w:rPr>
              <w:br w:type="page"/>
            </w:r>
            <w:r w:rsidRPr="000B714A">
              <w:rPr>
                <w:rFonts w:ascii="Century Gothic" w:hAnsi="Century Gothic" w:cs="Tahoma"/>
                <w:b/>
                <w:bCs/>
                <w:i/>
                <w:iCs/>
                <w:color w:val="7030A0"/>
              </w:rPr>
              <w:br w:type="page"/>
            </w:r>
            <w:r w:rsidRPr="000B714A">
              <w:rPr>
                <w:rFonts w:ascii="Century Gothic" w:hAnsi="Century Gothic" w:cs="Tahoma"/>
                <w:color w:val="7030A0"/>
                <w:sz w:val="18"/>
                <w:szCs w:val="18"/>
              </w:rPr>
              <w:br w:type="page"/>
            </w:r>
            <w:r w:rsidRPr="000B714A">
              <w:rPr>
                <w:rFonts w:ascii="Century Gothic" w:hAnsi="Century Gothic" w:cs="Tahoma"/>
                <w:color w:val="7030A0"/>
                <w:sz w:val="18"/>
                <w:szCs w:val="18"/>
              </w:rPr>
              <w:br w:type="page"/>
            </w:r>
          </w:p>
        </w:tc>
      </w:tr>
    </w:tbl>
    <w:p w:rsidR="004C2D62" w:rsidRDefault="004C2D62"/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EE35B4" w:rsidRPr="000B714A" w:rsidTr="00564650">
        <w:trPr>
          <w:trHeight w:val="225"/>
        </w:trPr>
        <w:tc>
          <w:tcPr>
            <w:tcW w:w="9720" w:type="dxa"/>
          </w:tcPr>
          <w:p w:rsidR="00F04435" w:rsidRDefault="00BC2302" w:rsidP="00ED0D6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 xml:space="preserve">  </w:t>
            </w:r>
            <w:r w:rsidR="00E70096" w:rsidRPr="00E70096">
              <w:rPr>
                <w:b/>
                <w:bCs/>
                <w:sz w:val="28"/>
                <w:szCs w:val="28"/>
              </w:rPr>
              <w:t>Assistant Accountant</w:t>
            </w:r>
            <w:r w:rsidRPr="00E70096"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="008D7EE6">
              <w:rPr>
                <w:b/>
                <w:bCs/>
                <w:sz w:val="28"/>
                <w:szCs w:val="28"/>
              </w:rPr>
              <w:t>Ashoka</w:t>
            </w:r>
            <w:proofErr w:type="spellEnd"/>
            <w:r w:rsidR="008D7EE6">
              <w:rPr>
                <w:b/>
                <w:bCs/>
                <w:sz w:val="28"/>
                <w:szCs w:val="28"/>
              </w:rPr>
              <w:t xml:space="preserve"> </w:t>
            </w:r>
            <w:r w:rsidR="0099176C">
              <w:rPr>
                <w:b/>
                <w:bCs/>
                <w:sz w:val="28"/>
                <w:szCs w:val="28"/>
              </w:rPr>
              <w:t>Builders, India</w:t>
            </w:r>
            <w:r w:rsidR="00AD2FB1">
              <w:rPr>
                <w:b/>
                <w:bCs/>
                <w:sz w:val="28"/>
                <w:szCs w:val="28"/>
              </w:rPr>
              <w:t>.</w:t>
            </w:r>
          </w:p>
          <w:p w:rsidR="008D7EE6" w:rsidRDefault="008D7EE6" w:rsidP="00ED0D6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D0D6C" w:rsidRPr="00ED0D6C" w:rsidRDefault="00ED0D6C" w:rsidP="008D7EE6">
            <w:pPr>
              <w:numPr>
                <w:ilvl w:val="0"/>
                <w:numId w:val="37"/>
              </w:numPr>
              <w:shd w:val="clear" w:color="auto" w:fill="FFFFFF"/>
              <w:spacing w:after="150"/>
              <w:ind w:left="300"/>
              <w:rPr>
                <w:color w:val="000000"/>
              </w:rPr>
            </w:pPr>
            <w:r w:rsidRPr="00ED0D6C">
              <w:rPr>
                <w:color w:val="000000"/>
              </w:rPr>
              <w:t>Maintains accounting records by making copies; filing documents.</w:t>
            </w:r>
          </w:p>
          <w:p w:rsidR="00ED0D6C" w:rsidRDefault="00ED0D6C" w:rsidP="008D7EE6">
            <w:pPr>
              <w:numPr>
                <w:ilvl w:val="0"/>
                <w:numId w:val="37"/>
              </w:numPr>
              <w:shd w:val="clear" w:color="auto" w:fill="FFFFFF"/>
              <w:spacing w:after="150"/>
              <w:ind w:left="300"/>
              <w:rPr>
                <w:color w:val="000000"/>
              </w:rPr>
            </w:pPr>
            <w:r w:rsidRPr="00ED0D6C">
              <w:rPr>
                <w:color w:val="222222"/>
              </w:rPr>
              <w:t>Weekly wages, petty cash and other journal posting</w:t>
            </w:r>
          </w:p>
          <w:p w:rsidR="00ED0D6C" w:rsidRPr="00ED0D6C" w:rsidRDefault="00ED0D6C" w:rsidP="008D7EE6">
            <w:pPr>
              <w:numPr>
                <w:ilvl w:val="0"/>
                <w:numId w:val="37"/>
              </w:numPr>
              <w:shd w:val="clear" w:color="auto" w:fill="FFFFFF"/>
              <w:spacing w:after="150"/>
              <w:ind w:left="300"/>
              <w:rPr>
                <w:color w:val="000000"/>
              </w:rPr>
            </w:pPr>
            <w:r w:rsidRPr="00ED0D6C">
              <w:rPr>
                <w:color w:val="808080"/>
              </w:rPr>
              <w:t xml:space="preserve"> </w:t>
            </w:r>
            <w:r w:rsidRPr="00ED0D6C">
              <w:t>Record business transactions and key daily worksheets to the general ledger system</w:t>
            </w:r>
          </w:p>
          <w:p w:rsidR="008D7EE6" w:rsidRPr="008D7EE6" w:rsidRDefault="00ED0D6C" w:rsidP="008D7EE6">
            <w:pPr>
              <w:numPr>
                <w:ilvl w:val="0"/>
                <w:numId w:val="37"/>
              </w:numPr>
              <w:shd w:val="clear" w:color="auto" w:fill="FFFFFF"/>
              <w:spacing w:after="150"/>
              <w:ind w:left="300"/>
              <w:rPr>
                <w:color w:val="000000"/>
              </w:rPr>
            </w:pPr>
            <w:r w:rsidRPr="00ED0D6C">
              <w:rPr>
                <w:color w:val="000000"/>
              </w:rPr>
              <w:t>Track and audit petty cas</w:t>
            </w:r>
            <w:r w:rsidR="008D7EE6">
              <w:rPr>
                <w:color w:val="000000"/>
              </w:rPr>
              <w:t>h</w:t>
            </w:r>
          </w:p>
          <w:p w:rsidR="00ED0D6C" w:rsidRPr="00531B68" w:rsidRDefault="00ED0D6C" w:rsidP="008D7EE6">
            <w:pPr>
              <w:numPr>
                <w:ilvl w:val="0"/>
                <w:numId w:val="37"/>
              </w:numPr>
              <w:shd w:val="clear" w:color="auto" w:fill="FFFFFF"/>
              <w:spacing w:after="150"/>
              <w:ind w:left="300"/>
              <w:rPr>
                <w:color w:val="000000"/>
              </w:rPr>
            </w:pPr>
            <w:r w:rsidRPr="00ED0D6C">
              <w:t>Monitor customer accounts for non-payment and delayed payment</w:t>
            </w:r>
            <w:r w:rsidR="00531B68">
              <w:t>.</w:t>
            </w:r>
          </w:p>
          <w:p w:rsidR="00531B68" w:rsidRPr="00CF04CF" w:rsidRDefault="00531B68" w:rsidP="00CF04CF">
            <w:pPr>
              <w:numPr>
                <w:ilvl w:val="0"/>
                <w:numId w:val="37"/>
              </w:numPr>
              <w:shd w:val="clear" w:color="auto" w:fill="FFFFFF"/>
              <w:spacing w:after="150"/>
              <w:ind w:left="300"/>
              <w:rPr>
                <w:color w:val="000000"/>
              </w:rPr>
            </w:pPr>
            <w:r w:rsidRPr="00531B68">
              <w:rPr>
                <w:color w:val="000000"/>
                <w:shd w:val="clear" w:color="auto" w:fill="FFFFFF"/>
              </w:rPr>
              <w:t>Maintain day to day Accounts &amp; reporting Accountant on time to time.</w:t>
            </w:r>
          </w:p>
        </w:tc>
      </w:tr>
      <w:tr w:rsidR="00EE35B4" w:rsidRPr="000B714A" w:rsidTr="00564650">
        <w:trPr>
          <w:trHeight w:val="225"/>
        </w:trPr>
        <w:tc>
          <w:tcPr>
            <w:tcW w:w="9720" w:type="dxa"/>
          </w:tcPr>
          <w:p w:rsidR="003A7C94" w:rsidRPr="00EE35B4" w:rsidRDefault="003A7C94" w:rsidP="006F7896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</w:p>
        </w:tc>
      </w:tr>
    </w:tbl>
    <w:p w:rsidR="000B714A" w:rsidRDefault="000B714A" w:rsidP="000B714A">
      <w:pPr>
        <w:rPr>
          <w:rFonts w:ascii="Century Gothic" w:hAnsi="Century Gothic" w:cs="Tahoma"/>
          <w:sz w:val="28"/>
          <w:szCs w:val="28"/>
        </w:rPr>
      </w:pPr>
    </w:p>
    <w:tbl>
      <w:tblPr>
        <w:tblW w:w="9720" w:type="dxa"/>
        <w:tblInd w:w="-252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00"/>
        <w:gridCol w:w="3906"/>
        <w:gridCol w:w="4914"/>
      </w:tblGrid>
      <w:tr w:rsidR="001737C0" w:rsidRPr="000B714A" w:rsidTr="00DE6CA3">
        <w:tc>
          <w:tcPr>
            <w:tcW w:w="900" w:type="dxa"/>
            <w:shd w:val="clear" w:color="auto" w:fill="0C0C0C"/>
          </w:tcPr>
          <w:p w:rsidR="001737C0" w:rsidRPr="000B714A" w:rsidRDefault="001737C0" w:rsidP="00DE6CA3">
            <w:pPr>
              <w:rPr>
                <w:rFonts w:ascii="Century Gothic" w:hAnsi="Century Gothic" w:cs="Tahoma"/>
                <w:sz w:val="20"/>
                <w:szCs w:val="18"/>
              </w:rPr>
            </w:pPr>
          </w:p>
        </w:tc>
        <w:tc>
          <w:tcPr>
            <w:tcW w:w="3906" w:type="dxa"/>
          </w:tcPr>
          <w:p w:rsidR="001737C0" w:rsidRPr="000B714A" w:rsidRDefault="00E91E86" w:rsidP="00DE6CA3">
            <w:pPr>
              <w:rPr>
                <w:rFonts w:ascii="Century Gothic" w:hAnsi="Century Gothic" w:cs="Tahoma"/>
                <w:b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sz w:val="22"/>
                <w:szCs w:val="18"/>
              </w:rPr>
              <w:t xml:space="preserve">Professional Development </w:t>
            </w:r>
          </w:p>
        </w:tc>
        <w:tc>
          <w:tcPr>
            <w:tcW w:w="4914" w:type="dxa"/>
          </w:tcPr>
          <w:p w:rsidR="001737C0" w:rsidRPr="000B714A" w:rsidRDefault="001737C0" w:rsidP="00DE6CA3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1737C0" w:rsidRPr="000B714A" w:rsidRDefault="001737C0" w:rsidP="001737C0">
      <w:pPr>
        <w:rPr>
          <w:rFonts w:ascii="Century Gothic" w:hAnsi="Century Gothic" w:cs="Tahoma"/>
          <w:sz w:val="12"/>
          <w:szCs w:val="18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1737C0" w:rsidRPr="000B714A" w:rsidTr="00DE6CA3">
        <w:trPr>
          <w:trHeight w:val="225"/>
        </w:trPr>
        <w:tc>
          <w:tcPr>
            <w:tcW w:w="9720" w:type="dxa"/>
          </w:tcPr>
          <w:p w:rsidR="00E91E86" w:rsidRPr="00E91E86" w:rsidRDefault="00E91E86" w:rsidP="00E91E86">
            <w:pPr>
              <w:jc w:val="both"/>
              <w:rPr>
                <w:rFonts w:ascii="Century Gothic" w:hAnsi="Century Gothic" w:cs="Tahoma"/>
                <w:b/>
                <w:i/>
                <w:sz w:val="20"/>
                <w:szCs w:val="20"/>
                <w:u w:val="single"/>
              </w:rPr>
            </w:pPr>
            <w:r w:rsidRPr="00E91E86">
              <w:rPr>
                <w:rFonts w:ascii="Century Gothic" w:hAnsi="Century Gothic" w:cs="Tahoma"/>
                <w:b/>
                <w:i/>
                <w:sz w:val="20"/>
                <w:szCs w:val="20"/>
                <w:u w:val="single"/>
              </w:rPr>
              <w:t>Training</w:t>
            </w:r>
            <w:r w:rsidR="00923B0E">
              <w:rPr>
                <w:rFonts w:ascii="Century Gothic" w:hAnsi="Century Gothic" w:cs="Tahoma"/>
                <w:b/>
                <w:i/>
                <w:sz w:val="20"/>
                <w:szCs w:val="20"/>
                <w:u w:val="single"/>
              </w:rPr>
              <w:t xml:space="preserve"> Course </w:t>
            </w:r>
          </w:p>
          <w:p w:rsidR="00923B0E" w:rsidRDefault="00E70096" w:rsidP="00D2686E">
            <w:pPr>
              <w:pStyle w:val="ListParagraph"/>
              <w:numPr>
                <w:ilvl w:val="0"/>
                <w:numId w:val="35"/>
              </w:numPr>
              <w:tabs>
                <w:tab w:val="left" w:pos="162"/>
              </w:tabs>
              <w:ind w:hanging="720"/>
              <w:jc w:val="both"/>
            </w:pPr>
            <w:r>
              <w:t>The Tally ERP</w:t>
            </w:r>
            <w:r w:rsidR="00D2686E">
              <w:t xml:space="preserve"> 9 course from </w:t>
            </w:r>
            <w:proofErr w:type="spellStart"/>
            <w:r w:rsidR="00D2686E">
              <w:t>sirocores</w:t>
            </w:r>
            <w:proofErr w:type="spellEnd"/>
            <w:r w:rsidR="00D2686E">
              <w:t xml:space="preserve"> institute.</w:t>
            </w:r>
          </w:p>
          <w:p w:rsidR="00D2686E" w:rsidRPr="00E70096" w:rsidRDefault="00D2686E" w:rsidP="00D2686E">
            <w:pPr>
              <w:pStyle w:val="ListParagraph"/>
              <w:numPr>
                <w:ilvl w:val="0"/>
                <w:numId w:val="35"/>
              </w:numPr>
              <w:tabs>
                <w:tab w:val="left" w:pos="162"/>
              </w:tabs>
              <w:ind w:hanging="720"/>
              <w:jc w:val="both"/>
            </w:pPr>
            <w:r>
              <w:t>SAP (Fico) Diploma of 6 months from TRK InfoTech.</w:t>
            </w:r>
          </w:p>
          <w:p w:rsidR="00923B0E" w:rsidRPr="00E91E86" w:rsidRDefault="00923B0E" w:rsidP="00923B0E">
            <w:pPr>
              <w:jc w:val="both"/>
              <w:rPr>
                <w:rFonts w:ascii="Century Gothic" w:hAnsi="Century Gothic" w:cs="Tahom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entury Gothic" w:hAnsi="Century Gothic" w:cs="Tahoma"/>
                <w:b/>
                <w:i/>
                <w:sz w:val="20"/>
                <w:szCs w:val="20"/>
                <w:u w:val="single"/>
              </w:rPr>
              <w:t>I</w:t>
            </w:r>
            <w:r w:rsidR="00AE263D">
              <w:rPr>
                <w:rFonts w:ascii="Century Gothic" w:hAnsi="Century Gothic" w:cs="Tahoma"/>
                <w:b/>
                <w:i/>
                <w:sz w:val="20"/>
                <w:szCs w:val="20"/>
                <w:u w:val="single"/>
              </w:rPr>
              <w:t>T Sk</w:t>
            </w:r>
            <w:r>
              <w:rPr>
                <w:rFonts w:ascii="Century Gothic" w:hAnsi="Century Gothic" w:cs="Tahoma"/>
                <w:b/>
                <w:i/>
                <w:sz w:val="20"/>
                <w:szCs w:val="20"/>
                <w:u w:val="single"/>
              </w:rPr>
              <w:t>ills</w:t>
            </w:r>
          </w:p>
          <w:p w:rsidR="00CA7FBC" w:rsidRPr="00D2686E" w:rsidRDefault="007F5E45" w:rsidP="00923B0E">
            <w:pPr>
              <w:numPr>
                <w:ilvl w:val="0"/>
                <w:numId w:val="2"/>
              </w:numPr>
              <w:tabs>
                <w:tab w:val="clear" w:pos="0"/>
                <w:tab w:val="num" w:pos="162"/>
              </w:tabs>
              <w:ind w:left="162" w:hanging="180"/>
              <w:jc w:val="both"/>
            </w:pPr>
            <w:r w:rsidRPr="00D2686E">
              <w:t>MS Office</w:t>
            </w:r>
            <w:r w:rsidR="00923B0E" w:rsidRPr="00D2686E">
              <w:t>, Internet &amp; E-mail Applications</w:t>
            </w:r>
          </w:p>
        </w:tc>
      </w:tr>
    </w:tbl>
    <w:p w:rsidR="000B714A" w:rsidRPr="000B714A" w:rsidRDefault="000B714A" w:rsidP="000B714A">
      <w:pPr>
        <w:rPr>
          <w:rFonts w:ascii="Century Gothic" w:hAnsi="Century Gothic" w:cs="Tahoma"/>
          <w:color w:val="7030A0"/>
        </w:rPr>
      </w:pPr>
    </w:p>
    <w:tbl>
      <w:tblPr>
        <w:tblW w:w="9720" w:type="dxa"/>
        <w:tblInd w:w="-252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00"/>
        <w:gridCol w:w="3906"/>
        <w:gridCol w:w="4914"/>
      </w:tblGrid>
      <w:tr w:rsidR="000B714A" w:rsidRPr="000B714A" w:rsidTr="0086714E">
        <w:tc>
          <w:tcPr>
            <w:tcW w:w="900" w:type="dxa"/>
            <w:shd w:val="clear" w:color="auto" w:fill="0C0C0C"/>
          </w:tcPr>
          <w:p w:rsidR="000B714A" w:rsidRPr="000B714A" w:rsidRDefault="000B714A" w:rsidP="0086714E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906" w:type="dxa"/>
          </w:tcPr>
          <w:p w:rsidR="000B714A" w:rsidRPr="000B714A" w:rsidRDefault="000B714A" w:rsidP="0086714E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B714A">
              <w:rPr>
                <w:rFonts w:ascii="Century Gothic" w:hAnsi="Century Gothic" w:cs="Tahoma"/>
                <w:b/>
                <w:sz w:val="22"/>
                <w:szCs w:val="18"/>
              </w:rPr>
              <w:t>Personal Details</w:t>
            </w:r>
          </w:p>
        </w:tc>
        <w:tc>
          <w:tcPr>
            <w:tcW w:w="4914" w:type="dxa"/>
          </w:tcPr>
          <w:p w:rsidR="000B714A" w:rsidRPr="000B714A" w:rsidRDefault="000B714A" w:rsidP="0086714E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0B714A" w:rsidRPr="000B714A" w:rsidRDefault="000B714A" w:rsidP="000B714A">
      <w:pPr>
        <w:rPr>
          <w:rFonts w:ascii="Century Gothic" w:hAnsi="Century Gothic" w:cs="Tahoma"/>
          <w:sz w:val="14"/>
          <w:szCs w:val="18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1710"/>
        <w:gridCol w:w="360"/>
        <w:gridCol w:w="7650"/>
      </w:tblGrid>
      <w:tr w:rsidR="000B714A" w:rsidRPr="00D2686E" w:rsidTr="0086714E">
        <w:tc>
          <w:tcPr>
            <w:tcW w:w="1710" w:type="dxa"/>
          </w:tcPr>
          <w:p w:rsidR="000B714A" w:rsidRPr="00D2686E" w:rsidRDefault="000B714A" w:rsidP="0086714E">
            <w:r w:rsidRPr="00D2686E">
              <w:t>Nationality</w:t>
            </w:r>
          </w:p>
        </w:tc>
        <w:tc>
          <w:tcPr>
            <w:tcW w:w="360" w:type="dxa"/>
          </w:tcPr>
          <w:p w:rsidR="000B714A" w:rsidRPr="00D2686E" w:rsidRDefault="000B714A" w:rsidP="0086714E">
            <w:r w:rsidRPr="00D2686E">
              <w:t>:</w:t>
            </w:r>
          </w:p>
        </w:tc>
        <w:tc>
          <w:tcPr>
            <w:tcW w:w="7650" w:type="dxa"/>
          </w:tcPr>
          <w:p w:rsidR="000B714A" w:rsidRPr="00D2686E" w:rsidRDefault="006F7896" w:rsidP="0086714E">
            <w:r w:rsidRPr="00D2686E">
              <w:t>Indian</w:t>
            </w:r>
          </w:p>
        </w:tc>
      </w:tr>
      <w:tr w:rsidR="000B714A" w:rsidRPr="00D2686E" w:rsidTr="0086714E">
        <w:tc>
          <w:tcPr>
            <w:tcW w:w="1710" w:type="dxa"/>
          </w:tcPr>
          <w:p w:rsidR="000B714A" w:rsidRPr="00D2686E" w:rsidRDefault="000B714A" w:rsidP="0086714E">
            <w:r w:rsidRPr="00D2686E">
              <w:t>Date of Birth</w:t>
            </w:r>
          </w:p>
        </w:tc>
        <w:tc>
          <w:tcPr>
            <w:tcW w:w="360" w:type="dxa"/>
          </w:tcPr>
          <w:p w:rsidR="000B714A" w:rsidRPr="00D2686E" w:rsidRDefault="000B714A" w:rsidP="0086714E">
            <w:r w:rsidRPr="00D2686E">
              <w:t>:</w:t>
            </w:r>
          </w:p>
        </w:tc>
        <w:tc>
          <w:tcPr>
            <w:tcW w:w="7650" w:type="dxa"/>
          </w:tcPr>
          <w:p w:rsidR="000B714A" w:rsidRPr="00D2686E" w:rsidRDefault="00D2686E" w:rsidP="000B714A">
            <w:r w:rsidRPr="00D2686E">
              <w:rPr>
                <w:iCs/>
              </w:rPr>
              <w:t xml:space="preserve">07 October </w:t>
            </w:r>
            <w:r w:rsidR="007F5E45" w:rsidRPr="00D2686E">
              <w:rPr>
                <w:iCs/>
              </w:rPr>
              <w:t>19</w:t>
            </w:r>
            <w:r w:rsidRPr="00D2686E">
              <w:rPr>
                <w:iCs/>
              </w:rPr>
              <w:t>92</w:t>
            </w:r>
          </w:p>
        </w:tc>
      </w:tr>
      <w:tr w:rsidR="000B714A" w:rsidRPr="00D2686E" w:rsidTr="0086714E">
        <w:tc>
          <w:tcPr>
            <w:tcW w:w="1710" w:type="dxa"/>
          </w:tcPr>
          <w:p w:rsidR="000B714A" w:rsidRPr="00D2686E" w:rsidRDefault="000B714A" w:rsidP="0086714E">
            <w:r w:rsidRPr="00D2686E">
              <w:t>Visa Status</w:t>
            </w:r>
          </w:p>
        </w:tc>
        <w:tc>
          <w:tcPr>
            <w:tcW w:w="360" w:type="dxa"/>
          </w:tcPr>
          <w:p w:rsidR="000B714A" w:rsidRPr="00D2686E" w:rsidRDefault="000B714A" w:rsidP="0086714E">
            <w:r w:rsidRPr="00D2686E">
              <w:t>:</w:t>
            </w:r>
          </w:p>
        </w:tc>
        <w:tc>
          <w:tcPr>
            <w:tcW w:w="7650" w:type="dxa"/>
          </w:tcPr>
          <w:p w:rsidR="000B714A" w:rsidRPr="00D2686E" w:rsidRDefault="0099176C" w:rsidP="0086714E">
            <w:r>
              <w:t>Employment</w:t>
            </w:r>
            <w:r w:rsidR="000B714A" w:rsidRPr="00D2686E">
              <w:t xml:space="preserve"> Visa</w:t>
            </w:r>
          </w:p>
        </w:tc>
      </w:tr>
      <w:tr w:rsidR="006314DC" w:rsidRPr="00D2686E" w:rsidTr="0086714E">
        <w:tc>
          <w:tcPr>
            <w:tcW w:w="1710" w:type="dxa"/>
          </w:tcPr>
          <w:p w:rsidR="006314DC" w:rsidRDefault="006314DC" w:rsidP="00EB2ED3">
            <w:r w:rsidRPr="00D2686E">
              <w:t>Languages</w:t>
            </w:r>
          </w:p>
          <w:p w:rsidR="006314DC" w:rsidRPr="006314DC" w:rsidRDefault="006314DC" w:rsidP="006314DC">
            <w:r>
              <w:t>Notice period</w:t>
            </w:r>
          </w:p>
        </w:tc>
        <w:tc>
          <w:tcPr>
            <w:tcW w:w="360" w:type="dxa"/>
          </w:tcPr>
          <w:p w:rsidR="006314DC" w:rsidRDefault="006314DC" w:rsidP="00EB2ED3">
            <w:r w:rsidRPr="00D2686E">
              <w:t>:</w:t>
            </w:r>
          </w:p>
          <w:p w:rsidR="006314DC" w:rsidRPr="006314DC" w:rsidRDefault="006314DC" w:rsidP="006314DC">
            <w:r>
              <w:t>:</w:t>
            </w:r>
          </w:p>
        </w:tc>
        <w:tc>
          <w:tcPr>
            <w:tcW w:w="7650" w:type="dxa"/>
          </w:tcPr>
          <w:p w:rsidR="006314DC" w:rsidRDefault="006314DC" w:rsidP="00EB2ED3">
            <w:pPr>
              <w:rPr>
                <w:iCs/>
              </w:rPr>
            </w:pPr>
            <w:r w:rsidRPr="00D2686E">
              <w:rPr>
                <w:iCs/>
              </w:rPr>
              <w:t xml:space="preserve">English, Hindi &amp; </w:t>
            </w:r>
            <w:proofErr w:type="spellStart"/>
            <w:r w:rsidRPr="00D2686E">
              <w:rPr>
                <w:iCs/>
              </w:rPr>
              <w:t>Telugu,Arabic</w:t>
            </w:r>
            <w:proofErr w:type="spellEnd"/>
            <w:r w:rsidRPr="00D2686E">
              <w:rPr>
                <w:iCs/>
              </w:rPr>
              <w:t>(limited)</w:t>
            </w:r>
          </w:p>
          <w:p w:rsidR="006314DC" w:rsidRDefault="006314DC" w:rsidP="00EB2ED3">
            <w:pPr>
              <w:rPr>
                <w:iCs/>
              </w:rPr>
            </w:pPr>
            <w:r>
              <w:rPr>
                <w:iCs/>
              </w:rPr>
              <w:t>1 Month</w:t>
            </w:r>
          </w:p>
          <w:p w:rsidR="006314DC" w:rsidRPr="00A71E9B" w:rsidRDefault="006314DC" w:rsidP="00EB2ED3">
            <w:pPr>
              <w:rPr>
                <w:iCs/>
              </w:rPr>
            </w:pPr>
          </w:p>
        </w:tc>
      </w:tr>
    </w:tbl>
    <w:p w:rsidR="00DA6893" w:rsidRDefault="00DA6893" w:rsidP="00DA6893">
      <w:pPr>
        <w:pBdr>
          <w:bottom w:val="single" w:sz="12" w:space="1" w:color="auto"/>
        </w:pBdr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DECLARATION</w:t>
      </w:r>
    </w:p>
    <w:p w:rsidR="00DA6893" w:rsidRDefault="00DA6893" w:rsidP="00DA689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A6893" w:rsidRDefault="00DA6893" w:rsidP="00DA6893">
      <w:pPr>
        <w:jc w:val="both"/>
        <w:rPr>
          <w:b/>
          <w:color w:val="000000"/>
        </w:rPr>
      </w:pPr>
      <w:r>
        <w:rPr>
          <w:color w:val="000000"/>
        </w:rPr>
        <w:t>I hereby declare that given above information are true to the best of my knowledge and belief.</w:t>
      </w:r>
    </w:p>
    <w:p w:rsidR="00DA6893" w:rsidRDefault="00DA6893" w:rsidP="00DA6893"/>
    <w:p w:rsidR="00DA6893" w:rsidRDefault="00DA6893" w:rsidP="00DA6893">
      <w:proofErr w:type="gramStart"/>
      <w:r>
        <w:t>Date :</w:t>
      </w:r>
      <w:proofErr w:type="gramEnd"/>
    </w:p>
    <w:p w:rsidR="00DA6893" w:rsidRDefault="00DA6893" w:rsidP="00DA6893">
      <w:r>
        <w:t>Place</w:t>
      </w:r>
    </w:p>
    <w:p w:rsidR="00DA6893" w:rsidRPr="00322DAD" w:rsidRDefault="00DA6893" w:rsidP="000B714A"/>
    <w:p w:rsidR="0052636B" w:rsidRPr="006F7896" w:rsidRDefault="0052636B" w:rsidP="008D7EE6"/>
    <w:sectPr w:rsidR="0052636B" w:rsidRPr="006F7896" w:rsidSect="00DE5833">
      <w:footerReference w:type="default" r:id="rId12"/>
      <w:pgSz w:w="11909" w:h="16834" w:code="9"/>
      <w:pgMar w:top="720" w:right="1440" w:bottom="630" w:left="1440" w:header="18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37" w:rsidRDefault="00582337" w:rsidP="00DD38D4">
      <w:r>
        <w:separator/>
      </w:r>
    </w:p>
  </w:endnote>
  <w:endnote w:type="continuationSeparator" w:id="0">
    <w:p w:rsidR="00582337" w:rsidRDefault="00582337" w:rsidP="00DD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94" w:rsidRPr="00C80EB7" w:rsidRDefault="003A7C94" w:rsidP="00A72664">
    <w:pPr>
      <w:pStyle w:val="Footer"/>
      <w:tabs>
        <w:tab w:val="clear" w:pos="9026"/>
        <w:tab w:val="right" w:pos="9360"/>
      </w:tabs>
      <w:ind w:right="-331"/>
      <w:rPr>
        <w:sz w:val="18"/>
        <w:szCs w:val="18"/>
      </w:rPr>
    </w:pPr>
    <w:r w:rsidRPr="00C80EB7">
      <w:rPr>
        <w:sz w:val="18"/>
        <w:szCs w:val="18"/>
      </w:rPr>
      <w:t xml:space="preserve">Page </w:t>
    </w:r>
    <w:r w:rsidR="00331835" w:rsidRPr="00C80EB7">
      <w:rPr>
        <w:b/>
        <w:sz w:val="18"/>
        <w:szCs w:val="18"/>
      </w:rPr>
      <w:fldChar w:fldCharType="begin"/>
    </w:r>
    <w:r w:rsidRPr="00C80EB7">
      <w:rPr>
        <w:b/>
        <w:sz w:val="18"/>
        <w:szCs w:val="18"/>
      </w:rPr>
      <w:instrText xml:space="preserve"> PAGE </w:instrText>
    </w:r>
    <w:r w:rsidR="00331835" w:rsidRPr="00C80EB7">
      <w:rPr>
        <w:b/>
        <w:sz w:val="18"/>
        <w:szCs w:val="18"/>
      </w:rPr>
      <w:fldChar w:fldCharType="separate"/>
    </w:r>
    <w:r w:rsidR="00922F90">
      <w:rPr>
        <w:b/>
        <w:noProof/>
        <w:sz w:val="18"/>
        <w:szCs w:val="18"/>
      </w:rPr>
      <w:t>2</w:t>
    </w:r>
    <w:r w:rsidR="00331835" w:rsidRPr="00C80EB7">
      <w:rPr>
        <w:b/>
        <w:sz w:val="18"/>
        <w:szCs w:val="18"/>
      </w:rPr>
      <w:fldChar w:fldCharType="end"/>
    </w:r>
    <w:r w:rsidRPr="00C80EB7">
      <w:rPr>
        <w:sz w:val="18"/>
        <w:szCs w:val="18"/>
      </w:rPr>
      <w:t xml:space="preserve"> of </w:t>
    </w:r>
    <w:r w:rsidR="00331835" w:rsidRPr="00C80EB7">
      <w:rPr>
        <w:b/>
        <w:sz w:val="18"/>
        <w:szCs w:val="18"/>
      </w:rPr>
      <w:fldChar w:fldCharType="begin"/>
    </w:r>
    <w:r w:rsidRPr="00C80EB7">
      <w:rPr>
        <w:b/>
        <w:sz w:val="18"/>
        <w:szCs w:val="18"/>
      </w:rPr>
      <w:instrText xml:space="preserve"> NUMPAGES  </w:instrText>
    </w:r>
    <w:r w:rsidR="00331835" w:rsidRPr="00C80EB7">
      <w:rPr>
        <w:b/>
        <w:sz w:val="18"/>
        <w:szCs w:val="18"/>
      </w:rPr>
      <w:fldChar w:fldCharType="separate"/>
    </w:r>
    <w:r w:rsidR="00922F90">
      <w:rPr>
        <w:b/>
        <w:noProof/>
        <w:sz w:val="18"/>
        <w:szCs w:val="18"/>
      </w:rPr>
      <w:t>2</w:t>
    </w:r>
    <w:r w:rsidR="00331835" w:rsidRPr="00C80EB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37" w:rsidRDefault="00582337" w:rsidP="00DD38D4">
      <w:r>
        <w:separator/>
      </w:r>
    </w:p>
  </w:footnote>
  <w:footnote w:type="continuationSeparator" w:id="0">
    <w:p w:rsidR="00582337" w:rsidRDefault="00582337" w:rsidP="00DD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59_"/>
      </v:shape>
    </w:pict>
  </w:numPicBullet>
  <w:abstractNum w:abstractNumId="0">
    <w:nsid w:val="00310F29"/>
    <w:multiLevelType w:val="hybridMultilevel"/>
    <w:tmpl w:val="9AF2CC6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38420B0"/>
    <w:multiLevelType w:val="hybridMultilevel"/>
    <w:tmpl w:val="7AD0DC86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B016211"/>
    <w:multiLevelType w:val="hybridMultilevel"/>
    <w:tmpl w:val="F0E08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C135D"/>
    <w:multiLevelType w:val="hybridMultilevel"/>
    <w:tmpl w:val="185E4286"/>
    <w:lvl w:ilvl="0" w:tplc="C672A5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7813"/>
    <w:multiLevelType w:val="multilevel"/>
    <w:tmpl w:val="723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33618"/>
    <w:multiLevelType w:val="hybridMultilevel"/>
    <w:tmpl w:val="008C7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2392F"/>
    <w:multiLevelType w:val="hybridMultilevel"/>
    <w:tmpl w:val="94E20BB0"/>
    <w:lvl w:ilvl="0" w:tplc="04090009">
      <w:start w:val="1"/>
      <w:numFmt w:val="bullet"/>
      <w:lvlText w:val=""/>
      <w:lvlJc w:val="left"/>
      <w:pPr>
        <w:ind w:left="33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3" w:hanging="360"/>
      </w:pPr>
      <w:rPr>
        <w:rFonts w:ascii="Wingdings" w:hAnsi="Wingdings" w:hint="default"/>
      </w:rPr>
    </w:lvl>
  </w:abstractNum>
  <w:abstractNum w:abstractNumId="7">
    <w:nsid w:val="1027563C"/>
    <w:multiLevelType w:val="hybridMultilevel"/>
    <w:tmpl w:val="EA02ED3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3062E"/>
    <w:multiLevelType w:val="hybridMultilevel"/>
    <w:tmpl w:val="697C55A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DD1095F"/>
    <w:multiLevelType w:val="multilevel"/>
    <w:tmpl w:val="4286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22162"/>
    <w:multiLevelType w:val="hybridMultilevel"/>
    <w:tmpl w:val="C7F69B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C53F1"/>
    <w:multiLevelType w:val="multilevel"/>
    <w:tmpl w:val="F3B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1E38E7"/>
    <w:multiLevelType w:val="hybridMultilevel"/>
    <w:tmpl w:val="8C3EA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9D6E33"/>
    <w:multiLevelType w:val="multilevel"/>
    <w:tmpl w:val="DB76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091812"/>
    <w:multiLevelType w:val="hybridMultilevel"/>
    <w:tmpl w:val="2CB47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B7C32"/>
    <w:multiLevelType w:val="hybridMultilevel"/>
    <w:tmpl w:val="9A30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707F9"/>
    <w:multiLevelType w:val="hybridMultilevel"/>
    <w:tmpl w:val="12301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80BD0"/>
    <w:multiLevelType w:val="multilevel"/>
    <w:tmpl w:val="9AEC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7957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4D389F"/>
    <w:multiLevelType w:val="hybridMultilevel"/>
    <w:tmpl w:val="EB52300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3234871"/>
    <w:multiLevelType w:val="hybridMultilevel"/>
    <w:tmpl w:val="B874B9E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>
    <w:nsid w:val="47FD05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5C05FA"/>
    <w:multiLevelType w:val="hybridMultilevel"/>
    <w:tmpl w:val="DE34F73A"/>
    <w:lvl w:ilvl="0" w:tplc="22BE4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321FC6"/>
    <w:multiLevelType w:val="hybridMultilevel"/>
    <w:tmpl w:val="66BC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A58EB"/>
    <w:multiLevelType w:val="hybridMultilevel"/>
    <w:tmpl w:val="817E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D11D3"/>
    <w:multiLevelType w:val="hybridMultilevel"/>
    <w:tmpl w:val="8B3274A8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7810A5"/>
    <w:multiLevelType w:val="hybridMultilevel"/>
    <w:tmpl w:val="78CCA62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537F03E7"/>
    <w:multiLevelType w:val="multilevel"/>
    <w:tmpl w:val="DCD8D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8A55D3"/>
    <w:multiLevelType w:val="hybridMultilevel"/>
    <w:tmpl w:val="C5FC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2120D"/>
    <w:multiLevelType w:val="hybridMultilevel"/>
    <w:tmpl w:val="4D52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4050B"/>
    <w:multiLevelType w:val="multilevel"/>
    <w:tmpl w:val="C2328D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trike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848B7"/>
    <w:multiLevelType w:val="multilevel"/>
    <w:tmpl w:val="9F36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A10C9"/>
    <w:multiLevelType w:val="hybridMultilevel"/>
    <w:tmpl w:val="51C2E12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5C75597"/>
    <w:multiLevelType w:val="multilevel"/>
    <w:tmpl w:val="9A6A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A9500B"/>
    <w:multiLevelType w:val="hybridMultilevel"/>
    <w:tmpl w:val="C3564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E6592F"/>
    <w:multiLevelType w:val="hybridMultilevel"/>
    <w:tmpl w:val="5852AFC4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456918"/>
    <w:multiLevelType w:val="hybridMultilevel"/>
    <w:tmpl w:val="0D5CE7B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78496336"/>
    <w:multiLevelType w:val="hybridMultilevel"/>
    <w:tmpl w:val="C270E7E0"/>
    <w:lvl w:ilvl="0" w:tplc="59A2EE1E">
      <w:start w:val="1"/>
      <w:numFmt w:val="bullet"/>
      <w:lvlText w:val=""/>
      <w:lvlPicBulletId w:val="0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35"/>
  </w:num>
  <w:num w:numId="4">
    <w:abstractNumId w:val="3"/>
  </w:num>
  <w:num w:numId="5">
    <w:abstractNumId w:val="7"/>
  </w:num>
  <w:num w:numId="6">
    <w:abstractNumId w:val="3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0"/>
  </w:num>
  <w:num w:numId="10">
    <w:abstractNumId w:val="23"/>
  </w:num>
  <w:num w:numId="11">
    <w:abstractNumId w:val="1"/>
  </w:num>
  <w:num w:numId="12">
    <w:abstractNumId w:val="22"/>
  </w:num>
  <w:num w:numId="13">
    <w:abstractNumId w:val="26"/>
  </w:num>
  <w:num w:numId="14">
    <w:abstractNumId w:val="20"/>
  </w:num>
  <w:num w:numId="15">
    <w:abstractNumId w:val="0"/>
  </w:num>
  <w:num w:numId="16">
    <w:abstractNumId w:val="8"/>
  </w:num>
  <w:num w:numId="17">
    <w:abstractNumId w:val="33"/>
  </w:num>
  <w:num w:numId="18">
    <w:abstractNumId w:val="19"/>
  </w:num>
  <w:num w:numId="19">
    <w:abstractNumId w:val="37"/>
  </w:num>
  <w:num w:numId="20">
    <w:abstractNumId w:val="6"/>
  </w:num>
  <w:num w:numId="2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34"/>
  </w:num>
  <w:num w:numId="24">
    <w:abstractNumId w:val="11"/>
  </w:num>
  <w:num w:numId="25">
    <w:abstractNumId w:val="29"/>
  </w:num>
  <w:num w:numId="26">
    <w:abstractNumId w:val="30"/>
  </w:num>
  <w:num w:numId="27">
    <w:abstractNumId w:val="18"/>
  </w:num>
  <w:num w:numId="28">
    <w:abstractNumId w:val="21"/>
  </w:num>
  <w:num w:numId="29">
    <w:abstractNumId w:val="16"/>
  </w:num>
  <w:num w:numId="30">
    <w:abstractNumId w:val="28"/>
  </w:num>
  <w:num w:numId="31">
    <w:abstractNumId w:val="2"/>
  </w:num>
  <w:num w:numId="32">
    <w:abstractNumId w:val="5"/>
  </w:num>
  <w:num w:numId="33">
    <w:abstractNumId w:val="14"/>
  </w:num>
  <w:num w:numId="34">
    <w:abstractNumId w:val="24"/>
  </w:num>
  <w:num w:numId="35">
    <w:abstractNumId w:val="15"/>
  </w:num>
  <w:num w:numId="36">
    <w:abstractNumId w:val="27"/>
  </w:num>
  <w:num w:numId="37">
    <w:abstractNumId w:val="17"/>
  </w:num>
  <w:num w:numId="38">
    <w:abstractNumId w:val="3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14A"/>
    <w:rsid w:val="00006A10"/>
    <w:rsid w:val="00017499"/>
    <w:rsid w:val="000224C7"/>
    <w:rsid w:val="0004022E"/>
    <w:rsid w:val="00054575"/>
    <w:rsid w:val="000725E2"/>
    <w:rsid w:val="00074C15"/>
    <w:rsid w:val="000835E7"/>
    <w:rsid w:val="00096B44"/>
    <w:rsid w:val="000A42E1"/>
    <w:rsid w:val="000A638C"/>
    <w:rsid w:val="000A6831"/>
    <w:rsid w:val="000B70D4"/>
    <w:rsid w:val="000B714A"/>
    <w:rsid w:val="000C1BDB"/>
    <w:rsid w:val="000C37FF"/>
    <w:rsid w:val="000D6D2C"/>
    <w:rsid w:val="000F4A89"/>
    <w:rsid w:val="001060EE"/>
    <w:rsid w:val="00112287"/>
    <w:rsid w:val="0011362E"/>
    <w:rsid w:val="001174D6"/>
    <w:rsid w:val="001310D3"/>
    <w:rsid w:val="001539CD"/>
    <w:rsid w:val="001737C0"/>
    <w:rsid w:val="00174B8F"/>
    <w:rsid w:val="001771E8"/>
    <w:rsid w:val="00184B44"/>
    <w:rsid w:val="00186E87"/>
    <w:rsid w:val="00196DD9"/>
    <w:rsid w:val="001A49BD"/>
    <w:rsid w:val="001D6677"/>
    <w:rsid w:val="001E521E"/>
    <w:rsid w:val="001F635E"/>
    <w:rsid w:val="00203AFF"/>
    <w:rsid w:val="00214A21"/>
    <w:rsid w:val="002219EF"/>
    <w:rsid w:val="00221CFF"/>
    <w:rsid w:val="002227AD"/>
    <w:rsid w:val="00234656"/>
    <w:rsid w:val="0024467A"/>
    <w:rsid w:val="00277260"/>
    <w:rsid w:val="00282EB9"/>
    <w:rsid w:val="002871DE"/>
    <w:rsid w:val="002932A5"/>
    <w:rsid w:val="002A412B"/>
    <w:rsid w:val="002B13AB"/>
    <w:rsid w:val="002B4832"/>
    <w:rsid w:val="002D1268"/>
    <w:rsid w:val="002E1BC7"/>
    <w:rsid w:val="0030099E"/>
    <w:rsid w:val="0030515B"/>
    <w:rsid w:val="00322DAD"/>
    <w:rsid w:val="00323B31"/>
    <w:rsid w:val="00331835"/>
    <w:rsid w:val="00334704"/>
    <w:rsid w:val="00340705"/>
    <w:rsid w:val="00341C41"/>
    <w:rsid w:val="003441EC"/>
    <w:rsid w:val="00356B54"/>
    <w:rsid w:val="00370C84"/>
    <w:rsid w:val="00375B85"/>
    <w:rsid w:val="0038112C"/>
    <w:rsid w:val="00383EAC"/>
    <w:rsid w:val="00397348"/>
    <w:rsid w:val="003A527A"/>
    <w:rsid w:val="003A7C94"/>
    <w:rsid w:val="003C4E77"/>
    <w:rsid w:val="003D1B2C"/>
    <w:rsid w:val="003D7FC1"/>
    <w:rsid w:val="003F3746"/>
    <w:rsid w:val="003F7108"/>
    <w:rsid w:val="00407DAF"/>
    <w:rsid w:val="00407DB0"/>
    <w:rsid w:val="00412BED"/>
    <w:rsid w:val="0041437A"/>
    <w:rsid w:val="00427AD9"/>
    <w:rsid w:val="00435116"/>
    <w:rsid w:val="00451113"/>
    <w:rsid w:val="004604F0"/>
    <w:rsid w:val="0046188F"/>
    <w:rsid w:val="00482142"/>
    <w:rsid w:val="004832D7"/>
    <w:rsid w:val="004904FE"/>
    <w:rsid w:val="00490E6F"/>
    <w:rsid w:val="00491FEC"/>
    <w:rsid w:val="004920E4"/>
    <w:rsid w:val="00493782"/>
    <w:rsid w:val="004B1713"/>
    <w:rsid w:val="004C2D62"/>
    <w:rsid w:val="004D1261"/>
    <w:rsid w:val="004F22EE"/>
    <w:rsid w:val="004F24A4"/>
    <w:rsid w:val="004F5411"/>
    <w:rsid w:val="0050618B"/>
    <w:rsid w:val="00514C13"/>
    <w:rsid w:val="0052636B"/>
    <w:rsid w:val="00527FAB"/>
    <w:rsid w:val="00531B68"/>
    <w:rsid w:val="005322D0"/>
    <w:rsid w:val="0054454D"/>
    <w:rsid w:val="00564650"/>
    <w:rsid w:val="00567221"/>
    <w:rsid w:val="0057010D"/>
    <w:rsid w:val="005821CE"/>
    <w:rsid w:val="00582337"/>
    <w:rsid w:val="00585D7E"/>
    <w:rsid w:val="00596757"/>
    <w:rsid w:val="005B6E57"/>
    <w:rsid w:val="005C1106"/>
    <w:rsid w:val="005C4D83"/>
    <w:rsid w:val="005D0B8C"/>
    <w:rsid w:val="005E3BE7"/>
    <w:rsid w:val="005F3D98"/>
    <w:rsid w:val="00606ECB"/>
    <w:rsid w:val="00607A0A"/>
    <w:rsid w:val="0062086C"/>
    <w:rsid w:val="006302B8"/>
    <w:rsid w:val="006314DC"/>
    <w:rsid w:val="0065466C"/>
    <w:rsid w:val="0065738E"/>
    <w:rsid w:val="006639A9"/>
    <w:rsid w:val="00665BB9"/>
    <w:rsid w:val="00670ED7"/>
    <w:rsid w:val="006803ED"/>
    <w:rsid w:val="006907BE"/>
    <w:rsid w:val="00693DFD"/>
    <w:rsid w:val="006A60A2"/>
    <w:rsid w:val="006A6AC2"/>
    <w:rsid w:val="006E10B4"/>
    <w:rsid w:val="006F0793"/>
    <w:rsid w:val="006F7896"/>
    <w:rsid w:val="00704BD7"/>
    <w:rsid w:val="00706418"/>
    <w:rsid w:val="00711E57"/>
    <w:rsid w:val="0071571A"/>
    <w:rsid w:val="00720E41"/>
    <w:rsid w:val="007219F8"/>
    <w:rsid w:val="00724340"/>
    <w:rsid w:val="0073192F"/>
    <w:rsid w:val="00744762"/>
    <w:rsid w:val="00750863"/>
    <w:rsid w:val="007546A5"/>
    <w:rsid w:val="00761F8C"/>
    <w:rsid w:val="0076561A"/>
    <w:rsid w:val="00780291"/>
    <w:rsid w:val="00786621"/>
    <w:rsid w:val="007A420E"/>
    <w:rsid w:val="007A5396"/>
    <w:rsid w:val="007A7054"/>
    <w:rsid w:val="007E05D7"/>
    <w:rsid w:val="007F274D"/>
    <w:rsid w:val="007F5E45"/>
    <w:rsid w:val="007F6311"/>
    <w:rsid w:val="007F690E"/>
    <w:rsid w:val="007F6A0E"/>
    <w:rsid w:val="00830E9E"/>
    <w:rsid w:val="008463AE"/>
    <w:rsid w:val="0086714E"/>
    <w:rsid w:val="0087577E"/>
    <w:rsid w:val="00876E8A"/>
    <w:rsid w:val="008B1513"/>
    <w:rsid w:val="008C46B5"/>
    <w:rsid w:val="008D7EE6"/>
    <w:rsid w:val="008E5E0A"/>
    <w:rsid w:val="008E5F5E"/>
    <w:rsid w:val="009052F0"/>
    <w:rsid w:val="0091294E"/>
    <w:rsid w:val="00915832"/>
    <w:rsid w:val="00915AD7"/>
    <w:rsid w:val="00921A18"/>
    <w:rsid w:val="00921D27"/>
    <w:rsid w:val="00922F90"/>
    <w:rsid w:val="00923B0E"/>
    <w:rsid w:val="00931F62"/>
    <w:rsid w:val="00932481"/>
    <w:rsid w:val="00957B99"/>
    <w:rsid w:val="00960180"/>
    <w:rsid w:val="00966FC7"/>
    <w:rsid w:val="00967CBD"/>
    <w:rsid w:val="00971227"/>
    <w:rsid w:val="0098469D"/>
    <w:rsid w:val="00990D88"/>
    <w:rsid w:val="0099130F"/>
    <w:rsid w:val="0099176C"/>
    <w:rsid w:val="009A0C9E"/>
    <w:rsid w:val="009A4E97"/>
    <w:rsid w:val="009C3D9E"/>
    <w:rsid w:val="009D0102"/>
    <w:rsid w:val="009D0480"/>
    <w:rsid w:val="009F0B60"/>
    <w:rsid w:val="009F53E1"/>
    <w:rsid w:val="00A273D5"/>
    <w:rsid w:val="00A31E4B"/>
    <w:rsid w:val="00A357B3"/>
    <w:rsid w:val="00A71E9B"/>
    <w:rsid w:val="00A72664"/>
    <w:rsid w:val="00A73677"/>
    <w:rsid w:val="00A8750E"/>
    <w:rsid w:val="00AC0BD5"/>
    <w:rsid w:val="00AC0FA3"/>
    <w:rsid w:val="00AC67AD"/>
    <w:rsid w:val="00AD2FB1"/>
    <w:rsid w:val="00AE263D"/>
    <w:rsid w:val="00AE6E7D"/>
    <w:rsid w:val="00AF372B"/>
    <w:rsid w:val="00AF4645"/>
    <w:rsid w:val="00AF4F5B"/>
    <w:rsid w:val="00B00CE9"/>
    <w:rsid w:val="00B04A4F"/>
    <w:rsid w:val="00B04B31"/>
    <w:rsid w:val="00B05D79"/>
    <w:rsid w:val="00B223DF"/>
    <w:rsid w:val="00B24105"/>
    <w:rsid w:val="00B251B8"/>
    <w:rsid w:val="00B30603"/>
    <w:rsid w:val="00B404FF"/>
    <w:rsid w:val="00B523EA"/>
    <w:rsid w:val="00B62C5D"/>
    <w:rsid w:val="00B672F6"/>
    <w:rsid w:val="00B94839"/>
    <w:rsid w:val="00B95213"/>
    <w:rsid w:val="00BB09D3"/>
    <w:rsid w:val="00BB2EAD"/>
    <w:rsid w:val="00BB53CC"/>
    <w:rsid w:val="00BB55AC"/>
    <w:rsid w:val="00BC2302"/>
    <w:rsid w:val="00BC4FF7"/>
    <w:rsid w:val="00BD27D5"/>
    <w:rsid w:val="00BD3951"/>
    <w:rsid w:val="00BD3962"/>
    <w:rsid w:val="00BD421B"/>
    <w:rsid w:val="00BE2DCD"/>
    <w:rsid w:val="00BE416C"/>
    <w:rsid w:val="00BE71C6"/>
    <w:rsid w:val="00BF4B9F"/>
    <w:rsid w:val="00C03478"/>
    <w:rsid w:val="00C14B26"/>
    <w:rsid w:val="00C14F45"/>
    <w:rsid w:val="00C20353"/>
    <w:rsid w:val="00C22CD9"/>
    <w:rsid w:val="00C251F9"/>
    <w:rsid w:val="00C52A61"/>
    <w:rsid w:val="00C574CA"/>
    <w:rsid w:val="00C60067"/>
    <w:rsid w:val="00C64E23"/>
    <w:rsid w:val="00C66329"/>
    <w:rsid w:val="00C70A56"/>
    <w:rsid w:val="00C8613C"/>
    <w:rsid w:val="00C964EC"/>
    <w:rsid w:val="00C97CFD"/>
    <w:rsid w:val="00CA2EA1"/>
    <w:rsid w:val="00CA2F9C"/>
    <w:rsid w:val="00CA4ABC"/>
    <w:rsid w:val="00CA4E3B"/>
    <w:rsid w:val="00CA4EE8"/>
    <w:rsid w:val="00CA7FBC"/>
    <w:rsid w:val="00CC4604"/>
    <w:rsid w:val="00CD0416"/>
    <w:rsid w:val="00CD5404"/>
    <w:rsid w:val="00CD66B6"/>
    <w:rsid w:val="00CD6CC2"/>
    <w:rsid w:val="00CE5858"/>
    <w:rsid w:val="00CF04CF"/>
    <w:rsid w:val="00CF6FED"/>
    <w:rsid w:val="00D21678"/>
    <w:rsid w:val="00D240AA"/>
    <w:rsid w:val="00D2686E"/>
    <w:rsid w:val="00D26BBA"/>
    <w:rsid w:val="00D36F70"/>
    <w:rsid w:val="00D40208"/>
    <w:rsid w:val="00D446FE"/>
    <w:rsid w:val="00D8624C"/>
    <w:rsid w:val="00D909E5"/>
    <w:rsid w:val="00D90D46"/>
    <w:rsid w:val="00D923F4"/>
    <w:rsid w:val="00D97C0C"/>
    <w:rsid w:val="00DA5003"/>
    <w:rsid w:val="00DA6893"/>
    <w:rsid w:val="00DB5D0D"/>
    <w:rsid w:val="00DB6AF1"/>
    <w:rsid w:val="00DC22E0"/>
    <w:rsid w:val="00DD38D4"/>
    <w:rsid w:val="00DE0BFE"/>
    <w:rsid w:val="00DE41EF"/>
    <w:rsid w:val="00DE5833"/>
    <w:rsid w:val="00DE6CA3"/>
    <w:rsid w:val="00E15345"/>
    <w:rsid w:val="00E22DF2"/>
    <w:rsid w:val="00E23D44"/>
    <w:rsid w:val="00E246D9"/>
    <w:rsid w:val="00E65339"/>
    <w:rsid w:val="00E67506"/>
    <w:rsid w:val="00E70096"/>
    <w:rsid w:val="00E70D5F"/>
    <w:rsid w:val="00E7261A"/>
    <w:rsid w:val="00E77167"/>
    <w:rsid w:val="00E83F13"/>
    <w:rsid w:val="00E84C54"/>
    <w:rsid w:val="00E91856"/>
    <w:rsid w:val="00E91E86"/>
    <w:rsid w:val="00E946B5"/>
    <w:rsid w:val="00EA4B6C"/>
    <w:rsid w:val="00EB0CC4"/>
    <w:rsid w:val="00EC57A4"/>
    <w:rsid w:val="00ED0D6C"/>
    <w:rsid w:val="00EE35B4"/>
    <w:rsid w:val="00EF5077"/>
    <w:rsid w:val="00F04435"/>
    <w:rsid w:val="00F10CBC"/>
    <w:rsid w:val="00F11086"/>
    <w:rsid w:val="00F279E6"/>
    <w:rsid w:val="00F32AA8"/>
    <w:rsid w:val="00F37D64"/>
    <w:rsid w:val="00F4030C"/>
    <w:rsid w:val="00F54312"/>
    <w:rsid w:val="00F54F76"/>
    <w:rsid w:val="00F6549C"/>
    <w:rsid w:val="00F65A46"/>
    <w:rsid w:val="00F71654"/>
    <w:rsid w:val="00F93E4C"/>
    <w:rsid w:val="00F949E0"/>
    <w:rsid w:val="00F9642D"/>
    <w:rsid w:val="00FA0EF8"/>
    <w:rsid w:val="00FA4E7A"/>
    <w:rsid w:val="00FB7D5C"/>
    <w:rsid w:val="00FC66A8"/>
    <w:rsid w:val="00FD1E41"/>
    <w:rsid w:val="00FD64D2"/>
    <w:rsid w:val="00FD6941"/>
    <w:rsid w:val="00FD791A"/>
    <w:rsid w:val="00FE40BF"/>
    <w:rsid w:val="00FF2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B714A"/>
    <w:pPr>
      <w:keepNext/>
      <w:ind w:left="360"/>
      <w:outlineLvl w:val="1"/>
    </w:pPr>
    <w:rPr>
      <w:rFonts w:ascii="Verdana" w:eastAsia="MS Mincho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714A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B714A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0B7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4A"/>
    <w:rPr>
      <w:rFonts w:ascii="Tahoma" w:eastAsia="Times New Roman" w:hAnsi="Tahoma" w:cs="Tahoma"/>
      <w:sz w:val="16"/>
      <w:szCs w:val="16"/>
    </w:rPr>
  </w:style>
  <w:style w:type="character" w:customStyle="1" w:styleId="bdtext1">
    <w:name w:val="bdtext1"/>
    <w:basedOn w:val="DefaultParagraphFont"/>
    <w:rsid w:val="000B714A"/>
    <w:rPr>
      <w:rFonts w:ascii="Verdana" w:hAnsi="Verdana" w:hint="default"/>
      <w:i w:val="0"/>
      <w:iCs w:val="0"/>
      <w:color w:val="333333"/>
      <w:sz w:val="12"/>
      <w:szCs w:val="12"/>
    </w:rPr>
  </w:style>
  <w:style w:type="character" w:customStyle="1" w:styleId="Heading2Char">
    <w:name w:val="Heading 2 Char"/>
    <w:basedOn w:val="DefaultParagraphFont"/>
    <w:link w:val="Heading2"/>
    <w:rsid w:val="000B714A"/>
    <w:rPr>
      <w:rFonts w:ascii="Verdana" w:eastAsia="MS Mincho" w:hAnsi="Verdana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6F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6F70"/>
    <w:rPr>
      <w:rFonts w:ascii="Times New Roman" w:eastAsia="Times New Roman" w:hAnsi="Times New Roman"/>
      <w:sz w:val="24"/>
      <w:szCs w:val="24"/>
    </w:rPr>
  </w:style>
  <w:style w:type="character" w:customStyle="1" w:styleId="mcontent">
    <w:name w:val="mcontent"/>
    <w:basedOn w:val="DefaultParagraphFont"/>
    <w:rsid w:val="008B1513"/>
  </w:style>
  <w:style w:type="character" w:customStyle="1" w:styleId="fadewordcontainer">
    <w:name w:val="fadewordcontainer"/>
    <w:basedOn w:val="DefaultParagraphFont"/>
    <w:rsid w:val="008B1513"/>
  </w:style>
  <w:style w:type="paragraph" w:styleId="NoSpacing">
    <w:name w:val="No Spacing"/>
    <w:uiPriority w:val="1"/>
    <w:qFormat/>
    <w:rsid w:val="00CA2EA1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726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1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13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qFormat/>
    <w:rsid w:val="00E771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3A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3DD1-FAED-4873-9812-AA9A15FE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2955</CharactersWithSpaces>
  <SharedDoc>false</SharedDoc>
  <HLinks>
    <vt:vector size="6" baseType="variant">
      <vt:variant>
        <vt:i4>5701737</vt:i4>
      </vt:variant>
      <vt:variant>
        <vt:i4>0</vt:i4>
      </vt:variant>
      <vt:variant>
        <vt:i4>0</vt:i4>
      </vt:variant>
      <vt:variant>
        <vt:i4>5</vt:i4>
      </vt:variant>
      <vt:variant>
        <vt:lpwstr>mailto:sapakram95@gmail.com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Professional Resume of Saneev Ansari</dc:subject>
  <dc:creator>www.gulfjobseeker.com</dc:creator>
  <cp:keywords>31300</cp:keywords>
  <cp:lastModifiedBy>602HRDESK</cp:lastModifiedBy>
  <cp:revision>17</cp:revision>
  <cp:lastPrinted>2015-05-25T06:58:00Z</cp:lastPrinted>
  <dcterms:created xsi:type="dcterms:W3CDTF">2015-05-05T11:39:00Z</dcterms:created>
  <dcterms:modified xsi:type="dcterms:W3CDTF">2017-02-13T07:51:00Z</dcterms:modified>
</cp:coreProperties>
</file>