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824AE" w:rsidTr="00382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FitText/>
          </w:tcPr>
          <w:p w:rsidR="0068455C" w:rsidRPr="0068455C" w:rsidRDefault="0068455C">
            <w:pPr>
              <w:spacing w:line="231" w:lineRule="atLeast"/>
              <w:rPr>
                <w:rFonts w:asciiTheme="minorHAnsi" w:eastAsia="Times New Roman" w:hAnsiTheme="minorHAnsi" w:cstheme="minorHAnsi"/>
                <w:sz w:val="32"/>
                <w:szCs w:val="32"/>
                <w:lang w:eastAsia="en-IN"/>
              </w:rPr>
            </w:pPr>
            <w:proofErr w:type="spellStart"/>
            <w:r w:rsidRPr="0068455C">
              <w:rPr>
                <w:rFonts w:asciiTheme="minorHAnsi" w:eastAsia="Times New Roman" w:hAnsiTheme="minorHAnsi" w:cstheme="minorHAnsi"/>
                <w:spacing w:val="467"/>
                <w:sz w:val="32"/>
                <w:szCs w:val="32"/>
                <w:lang w:eastAsia="en-IN"/>
              </w:rPr>
              <w:t>Refiyat</w:t>
            </w:r>
            <w:r w:rsidRPr="0068455C">
              <w:rPr>
                <w:rFonts w:asciiTheme="minorHAnsi" w:eastAsia="Times New Roman" w:hAnsiTheme="minorHAnsi" w:cstheme="minorHAnsi"/>
                <w:spacing w:val="3"/>
                <w:sz w:val="32"/>
                <w:szCs w:val="32"/>
                <w:lang w:eastAsia="en-IN"/>
              </w:rPr>
              <w:t>h</w:t>
            </w:r>
            <w:proofErr w:type="spellEnd"/>
          </w:p>
          <w:p w:rsidR="003824AE" w:rsidRPr="0068455C" w:rsidRDefault="0068455C">
            <w:pPr>
              <w:spacing w:line="231" w:lineRule="atLeast"/>
              <w:rPr>
                <w:rFonts w:eastAsia="Times New Roman" w:cstheme="minorHAnsi"/>
                <w:sz w:val="32"/>
                <w:szCs w:val="32"/>
                <w:lang w:eastAsia="en-IN"/>
              </w:rPr>
            </w:pPr>
            <w:hyperlink r:id="rId6" w:history="1">
              <w:r w:rsidRPr="00233CA5">
                <w:rPr>
                  <w:rStyle w:val="Hyperlink"/>
                  <w:rFonts w:eastAsia="Times New Roman" w:cstheme="minorHAnsi"/>
                  <w:sz w:val="32"/>
                  <w:szCs w:val="32"/>
                  <w:lang w:eastAsia="en-IN"/>
                </w:rPr>
                <w:t>Refiyath.336808@2freemail.com</w:t>
              </w:r>
            </w:hyperlink>
            <w:r w:rsidRPr="0068455C">
              <w:rPr>
                <w:rFonts w:asciiTheme="minorHAnsi" w:eastAsia="Times New Roman" w:hAnsiTheme="minorHAnsi" w:cstheme="minorHAnsi"/>
                <w:sz w:val="32"/>
                <w:szCs w:val="32"/>
                <w:lang w:eastAsia="en-IN"/>
              </w:rPr>
              <w:t xml:space="preserve">   </w:t>
            </w:r>
            <w:r w:rsidR="00FA7760" w:rsidRPr="0068455C">
              <w:rPr>
                <w:rFonts w:asciiTheme="minorHAnsi" w:eastAsia="Times New Roman" w:hAnsiTheme="minorHAnsi" w:cstheme="minorHAnsi"/>
                <w:sz w:val="32"/>
                <w:szCs w:val="32"/>
                <w:lang w:eastAsia="en-IN"/>
              </w:rPr>
              <w:t xml:space="preserve">                                 </w:t>
            </w:r>
          </w:p>
          <w:p w:rsidR="003824AE" w:rsidRDefault="003824AE">
            <w:pPr>
              <w:spacing w:line="23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  <w:tcFitText/>
          </w:tcPr>
          <w:p w:rsidR="003824AE" w:rsidRDefault="00BE3A40">
            <w:pPr>
              <w:spacing w:line="217" w:lineRule="atLeast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32"/>
                <w:szCs w:val="32"/>
                <w:lang w:eastAsia="en-IN"/>
              </w:rPr>
            </w:pPr>
            <w:r w:rsidRPr="00BE3A40">
              <w:rPr>
                <w:rFonts w:eastAsia="Times New Roman" w:cstheme="minorHAnsi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971550" cy="956437"/>
                  <wp:effectExtent l="19050" t="0" r="0" b="0"/>
                  <wp:docPr id="1026" name="Image1" descr="DSC_0623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5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4AE" w:rsidRDefault="00BE3A40">
      <w:pPr>
        <w:spacing w:after="0" w:line="217" w:lineRule="atLeast"/>
        <w:outlineLvl w:val="1"/>
        <w:rPr>
          <w:rFonts w:eastAsia="Times New Roman" w:cstheme="minorHAnsi"/>
          <w:b/>
          <w:bCs/>
          <w:i/>
          <w:sz w:val="32"/>
          <w:szCs w:val="32"/>
          <w:lang w:eastAsia="en-IN"/>
        </w:rPr>
      </w:pPr>
      <w:r>
        <w:rPr>
          <w:rFonts w:eastAsia="Times New Roman" w:cstheme="minorHAnsi"/>
          <w:b/>
          <w:bCs/>
          <w:i/>
          <w:sz w:val="32"/>
          <w:szCs w:val="32"/>
          <w:lang w:eastAsia="en-IN"/>
        </w:rPr>
        <w:t>Administrative Officer/Office Administrator</w:t>
      </w:r>
    </w:p>
    <w:p w:rsidR="003824AE" w:rsidRDefault="00BE3A40">
      <w:pPr>
        <w:shd w:val="clear" w:color="auto" w:fill="D3D3D3"/>
        <w:spacing w:line="345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Profile</w:t>
      </w:r>
    </w:p>
    <w:p w:rsidR="003824AE" w:rsidRDefault="00BE3A40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A highly competent, motivated and enthusiastic Administrator with experience of working as part of a team in a busy office environment.</w:t>
      </w:r>
      <w:proofErr w:type="gramEnd"/>
      <w:r>
        <w:rPr>
          <w:rFonts w:cstheme="minorHAnsi"/>
        </w:rPr>
        <w:t xml:space="preserve"> Well organized and proactive in providing timely, efficient and accurate administrative support to office managers and work with colleagues. </w:t>
      </w:r>
      <w:proofErr w:type="gramStart"/>
      <w:r>
        <w:rPr>
          <w:rFonts w:cstheme="minorHAnsi"/>
        </w:rPr>
        <w:t>Approachable, well presented and able to establish good working relationships with a range of different people.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Possessing a proven ability to generate innovative ideas and solutions to problems.</w:t>
      </w:r>
      <w:proofErr w:type="gramEnd"/>
      <w:r>
        <w:rPr>
          <w:rFonts w:cstheme="minorHAnsi"/>
        </w:rPr>
        <w:t xml:space="preserve"> </w:t>
      </w:r>
    </w:p>
    <w:p w:rsidR="003824AE" w:rsidRDefault="00BE3A40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Administrative support professional </w:t>
      </w:r>
      <w:r>
        <w:rPr>
          <w:rFonts w:cstheme="minorHAnsi"/>
        </w:rPr>
        <w:t xml:space="preserve">offering versatile office management skills and proficiency in Microsoft Office programs. </w:t>
      </w:r>
      <w:proofErr w:type="gramStart"/>
      <w:r>
        <w:rPr>
          <w:rFonts w:cstheme="minorHAnsi"/>
        </w:rPr>
        <w:t>Strong planner and problem solver who readily adapts to change, works independently and exceeds expectations.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Able to juggle multiple priorities and meet tight deadlines without compromising quality.</w:t>
      </w:r>
      <w:proofErr w:type="gramEnd"/>
    </w:p>
    <w:p w:rsidR="003824AE" w:rsidRDefault="00BE3A40">
      <w:pPr>
        <w:shd w:val="clear" w:color="auto" w:fill="D3D3D3"/>
        <w:spacing w:line="345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Objective</w:t>
      </w:r>
    </w:p>
    <w:p w:rsidR="003824AE" w:rsidRDefault="00BE3A40">
      <w:pPr>
        <w:spacing w:after="0" w:line="240" w:lineRule="auto"/>
        <w:jc w:val="both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color w:val="000000"/>
          <w:shd w:val="clear" w:color="auto" w:fill="FFFFFF"/>
          <w:lang w:eastAsia="en-IN"/>
        </w:rPr>
        <w:t>To work with an organization that will utilize my management, supervisory and administrative skills for mutual growth and success.</w:t>
      </w:r>
    </w:p>
    <w:p w:rsidR="003824AE" w:rsidRDefault="003824AE">
      <w:pPr>
        <w:spacing w:after="0" w:line="240" w:lineRule="auto"/>
        <w:rPr>
          <w:rFonts w:eastAsia="Times New Roman" w:cstheme="minorHAnsi"/>
          <w:lang w:eastAsia="en-IN"/>
        </w:rPr>
      </w:pPr>
    </w:p>
    <w:p w:rsidR="003824AE" w:rsidRDefault="00BE3A40">
      <w:pPr>
        <w:shd w:val="clear" w:color="auto" w:fill="D3D3D3"/>
        <w:spacing w:line="345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Educational History</w:t>
      </w:r>
    </w:p>
    <w:p w:rsidR="003824AE" w:rsidRDefault="0068455C">
      <w:pPr>
        <w:spacing w:after="0" w:line="231" w:lineRule="atLeast"/>
        <w:rPr>
          <w:rFonts w:eastAsia="Times New Roman" w:cstheme="minorHAnsi"/>
          <w:lang w:eastAsia="en-IN"/>
        </w:rPr>
      </w:pPr>
      <w:hyperlink r:id="rId8" w:history="1">
        <w:r w:rsidR="00BE3A40">
          <w:rPr>
            <w:rFonts w:eastAsia="Times New Roman" w:cstheme="minorHAnsi"/>
            <w:b/>
            <w:bCs/>
            <w:lang w:eastAsia="en-IN"/>
          </w:rPr>
          <w:t>Masters of Tourism Administration</w:t>
        </w:r>
      </w:hyperlink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proofErr w:type="spellStart"/>
      <w:r>
        <w:rPr>
          <w:rFonts w:eastAsia="Times New Roman" w:cstheme="minorHAnsi"/>
          <w:lang w:eastAsia="en-IN"/>
        </w:rPr>
        <w:t>Mahathma</w:t>
      </w:r>
      <w:proofErr w:type="spellEnd"/>
      <w:r>
        <w:rPr>
          <w:rFonts w:eastAsia="Times New Roman" w:cstheme="minorHAnsi"/>
          <w:lang w:eastAsia="en-IN"/>
        </w:rPr>
        <w:t xml:space="preserve"> Gandhi University, Kerala, India</w:t>
      </w:r>
      <w:r>
        <w:rPr>
          <w:rFonts w:eastAsia="Times New Roman" w:cstheme="minorHAnsi"/>
          <w:lang w:eastAsia="en-IN"/>
        </w:rPr>
        <w:br/>
      </w:r>
      <w:r>
        <w:rPr>
          <w:rFonts w:eastAsia="Times New Roman" w:cstheme="minorHAnsi"/>
          <w:b/>
          <w:u w:val="single"/>
          <w:lang w:eastAsia="en-IN"/>
        </w:rPr>
        <w:t>Post graduated</w:t>
      </w:r>
      <w:r>
        <w:rPr>
          <w:rFonts w:eastAsia="Times New Roman" w:cstheme="minorHAnsi"/>
          <w:b/>
          <w:lang w:eastAsia="en-IN"/>
        </w:rPr>
        <w:t>: 2009</w:t>
      </w:r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lang w:eastAsia="en-IN"/>
        </w:rPr>
        <w:t> </w:t>
      </w:r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b/>
          <w:bCs/>
          <w:lang w:eastAsia="en-IN"/>
        </w:rPr>
        <w:t>Bachelors of Arts (English Literature)</w:t>
      </w:r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lang w:eastAsia="en-IN"/>
        </w:rPr>
        <w:t>Calicut University, Kerala, India </w:t>
      </w:r>
      <w:r>
        <w:rPr>
          <w:rFonts w:eastAsia="Times New Roman" w:cstheme="minorHAnsi"/>
          <w:lang w:eastAsia="en-IN"/>
        </w:rPr>
        <w:br/>
      </w:r>
      <w:r>
        <w:rPr>
          <w:rFonts w:eastAsia="Times New Roman" w:cstheme="minorHAnsi"/>
          <w:u w:val="single"/>
          <w:lang w:eastAsia="en-IN"/>
        </w:rPr>
        <w:t>Graduated</w:t>
      </w:r>
      <w:r>
        <w:rPr>
          <w:rFonts w:eastAsia="Times New Roman" w:cstheme="minorHAnsi"/>
          <w:lang w:eastAsia="en-IN"/>
        </w:rPr>
        <w:t>: 2007</w:t>
      </w:r>
    </w:p>
    <w:p w:rsidR="003824AE" w:rsidRDefault="003824AE">
      <w:pPr>
        <w:spacing w:after="0" w:line="231" w:lineRule="atLeast"/>
        <w:rPr>
          <w:rFonts w:eastAsia="Times New Roman" w:cstheme="minorHAnsi"/>
          <w:lang w:eastAsia="en-IN"/>
        </w:rPr>
      </w:pPr>
    </w:p>
    <w:p w:rsidR="003824AE" w:rsidRDefault="00BE3A40">
      <w:pPr>
        <w:spacing w:after="0" w:line="231" w:lineRule="atLeast"/>
        <w:rPr>
          <w:rFonts w:eastAsia="Times New Roman" w:cstheme="minorHAnsi"/>
          <w:b/>
          <w:lang w:eastAsia="en-IN"/>
        </w:rPr>
      </w:pPr>
      <w:r>
        <w:rPr>
          <w:rFonts w:eastAsia="Times New Roman" w:cstheme="minorHAnsi"/>
          <w:b/>
          <w:lang w:eastAsia="en-IN"/>
        </w:rPr>
        <w:t>High schooling (Science with Mathematics)</w:t>
      </w:r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lang w:eastAsia="en-IN"/>
        </w:rPr>
        <w:t>Central Board for Secondary Education, India</w:t>
      </w:r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u w:val="single"/>
          <w:lang w:eastAsia="en-IN"/>
        </w:rPr>
        <w:t>Graduated</w:t>
      </w:r>
      <w:r>
        <w:rPr>
          <w:rFonts w:eastAsia="Times New Roman" w:cstheme="minorHAnsi"/>
          <w:lang w:eastAsia="en-IN"/>
        </w:rPr>
        <w:t>: 2004</w:t>
      </w:r>
    </w:p>
    <w:p w:rsidR="003824AE" w:rsidRDefault="003824AE">
      <w:pPr>
        <w:spacing w:after="0" w:line="231" w:lineRule="atLeast"/>
        <w:rPr>
          <w:rFonts w:eastAsia="Times New Roman" w:cstheme="minorHAnsi"/>
          <w:lang w:eastAsia="en-IN"/>
        </w:rPr>
      </w:pPr>
    </w:p>
    <w:p w:rsidR="003824AE" w:rsidRDefault="00BE3A40">
      <w:pPr>
        <w:shd w:val="clear" w:color="auto" w:fill="D3D3D3"/>
        <w:spacing w:line="345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Key Skills &amp; Abilities</w:t>
      </w:r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b/>
          <w:bCs/>
          <w:lang w:eastAsia="en-IN"/>
        </w:rPr>
        <w:t>Excellent time management skills</w:t>
      </w:r>
      <w:r>
        <w:rPr>
          <w:rFonts w:eastAsia="Times New Roman" w:cstheme="minorHAnsi"/>
          <w:lang w:eastAsia="en-IN"/>
        </w:rPr>
        <w:br/>
      </w:r>
      <w:proofErr w:type="gramStart"/>
      <w:r>
        <w:rPr>
          <w:rFonts w:eastAsia="Times New Roman" w:cstheme="minorHAnsi"/>
          <w:lang w:eastAsia="en-IN"/>
        </w:rPr>
        <w:t>Proven</w:t>
      </w:r>
      <w:proofErr w:type="gramEnd"/>
      <w:r>
        <w:rPr>
          <w:rFonts w:eastAsia="Times New Roman" w:cstheme="minorHAnsi"/>
          <w:lang w:eastAsia="en-IN"/>
        </w:rPr>
        <w:t xml:space="preserve"> ability to effectively manage multiple responsibilities in a busy environment and to identify urgent tasks, ensuring they are prioritised and completed in a timely and accurate manner. </w:t>
      </w:r>
      <w:r>
        <w:rPr>
          <w:rFonts w:eastAsia="Times New Roman" w:cstheme="minorHAnsi"/>
          <w:lang w:eastAsia="en-IN"/>
        </w:rPr>
        <w:br/>
      </w:r>
      <w:r>
        <w:rPr>
          <w:rFonts w:eastAsia="Times New Roman" w:cstheme="minorHAnsi"/>
          <w:lang w:eastAsia="en-IN"/>
        </w:rPr>
        <w:br/>
      </w:r>
      <w:r>
        <w:rPr>
          <w:rFonts w:eastAsia="Times New Roman" w:cstheme="minorHAnsi"/>
          <w:b/>
          <w:bCs/>
          <w:lang w:eastAsia="en-IN"/>
        </w:rPr>
        <w:t>Ability to work under pressure</w:t>
      </w:r>
      <w:r>
        <w:rPr>
          <w:rFonts w:eastAsia="Times New Roman" w:cstheme="minorHAnsi"/>
          <w:lang w:eastAsia="en-IN"/>
        </w:rPr>
        <w:br/>
      </w:r>
      <w:proofErr w:type="gramStart"/>
      <w:r>
        <w:rPr>
          <w:rFonts w:eastAsia="Times New Roman" w:cstheme="minorHAnsi"/>
          <w:lang w:eastAsia="en-IN"/>
        </w:rPr>
        <w:t>Highly</w:t>
      </w:r>
      <w:proofErr w:type="gramEnd"/>
      <w:r>
        <w:rPr>
          <w:rFonts w:eastAsia="Times New Roman" w:cstheme="minorHAnsi"/>
          <w:lang w:eastAsia="en-IN"/>
        </w:rPr>
        <w:t xml:space="preserve"> experienced at operating in high-pressure situations where I have been required to carry out complex tasks within a short timeframe. I have experience processing highly technical information, and I remain calm and maintain a high standard of work when under pressure.</w:t>
      </w:r>
    </w:p>
    <w:p w:rsidR="003824AE" w:rsidRDefault="00BE3A40">
      <w:pPr>
        <w:shd w:val="clear" w:color="auto" w:fill="D3D3D3"/>
        <w:spacing w:line="345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Employment History</w:t>
      </w:r>
    </w:p>
    <w:p w:rsidR="003824AE" w:rsidRDefault="00BE3A40">
      <w:pPr>
        <w:spacing w:after="0" w:line="231" w:lineRule="atLeast"/>
        <w:rPr>
          <w:rFonts w:eastAsia="Times New Roman" w:cstheme="minorHAnsi"/>
          <w:b/>
          <w:bCs/>
          <w:lang w:eastAsia="en-IN"/>
        </w:rPr>
      </w:pPr>
      <w:r>
        <w:rPr>
          <w:rFonts w:eastAsia="Times New Roman" w:cstheme="minorHAnsi"/>
          <w:b/>
          <w:bCs/>
          <w:lang w:eastAsia="en-IN"/>
        </w:rPr>
        <w:lastRenderedPageBreak/>
        <w:t>June 2015 – December 2016: </w:t>
      </w:r>
      <w:r>
        <w:rPr>
          <w:rFonts w:eastAsia="Times New Roman" w:cstheme="minorHAnsi"/>
          <w:b/>
          <w:bCs/>
          <w:lang w:eastAsia="en-IN"/>
        </w:rPr>
        <w:br/>
        <w:t>Administration Manager, Isis Healthcare Private Limited</w:t>
      </w:r>
      <w:r>
        <w:rPr>
          <w:rFonts w:eastAsia="Times New Roman" w:cstheme="minorHAnsi"/>
          <w:b/>
          <w:bCs/>
          <w:lang w:eastAsia="en-IN"/>
        </w:rPr>
        <w:br/>
        <w:t xml:space="preserve">Palakkad, </w:t>
      </w:r>
      <w:proofErr w:type="spellStart"/>
      <w:r>
        <w:rPr>
          <w:rFonts w:eastAsia="Times New Roman" w:cstheme="minorHAnsi"/>
          <w:b/>
          <w:bCs/>
          <w:lang w:eastAsia="en-IN"/>
        </w:rPr>
        <w:t>kerala</w:t>
      </w:r>
      <w:proofErr w:type="spellEnd"/>
      <w:r>
        <w:rPr>
          <w:rFonts w:eastAsia="Times New Roman" w:cstheme="minorHAnsi"/>
          <w:b/>
          <w:bCs/>
          <w:lang w:eastAsia="en-IN"/>
        </w:rPr>
        <w:t>, India</w:t>
      </w:r>
    </w:p>
    <w:p w:rsidR="003824AE" w:rsidRDefault="003824AE">
      <w:pPr>
        <w:spacing w:after="0" w:line="231" w:lineRule="atLeast"/>
        <w:rPr>
          <w:rFonts w:eastAsia="Times New Roman" w:cstheme="minorHAnsi"/>
          <w:lang w:eastAsia="en-IN"/>
        </w:rPr>
      </w:pPr>
    </w:p>
    <w:p w:rsidR="003824AE" w:rsidRDefault="00BE3A40">
      <w:pPr>
        <w:rPr>
          <w:rFonts w:cstheme="minorHAnsi"/>
          <w:shd w:val="clear" w:color="auto" w:fill="FFFFFF"/>
        </w:rPr>
      </w:pPr>
      <w:r>
        <w:rPr>
          <w:rFonts w:eastAsia="Times New Roman" w:cstheme="minorHAnsi"/>
          <w:b/>
          <w:bCs/>
          <w:lang w:eastAsia="en-IN"/>
        </w:rPr>
        <w:t>Responsibilities: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Office Management and maintenance.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All kind of Ticketing, Tour Package and Accommodation (Inbound &amp; Outbound).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Provide Required Services to doctors &amp; Coordination with Medical Representatives.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Coordination of Medical Conferences and team meetings.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Organizing business travel, itineraries and accommodation for managers.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Took minutes during staff meetings.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Coordinate with doctors and travel agents.</w:t>
      </w:r>
    </w:p>
    <w:p w:rsidR="003824AE" w:rsidRDefault="00BE3A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lang w:eastAsia="en-IN"/>
        </w:rPr>
        <w:t>Process inward and outgoing mail, both manually and automatically.</w:t>
      </w:r>
    </w:p>
    <w:p w:rsidR="003824AE" w:rsidRDefault="003824AE">
      <w:pPr>
        <w:spacing w:after="0" w:line="231" w:lineRule="atLeast"/>
        <w:rPr>
          <w:rFonts w:eastAsia="Times New Roman" w:cstheme="minorHAnsi"/>
          <w:lang w:eastAsia="en-IN"/>
        </w:rPr>
      </w:pPr>
    </w:p>
    <w:p w:rsidR="003824AE" w:rsidRDefault="00BE3A40">
      <w:pPr>
        <w:spacing w:after="0" w:line="231" w:lineRule="atLeast"/>
        <w:rPr>
          <w:rFonts w:eastAsia="Times New Roman" w:cstheme="minorHAnsi"/>
          <w:b/>
          <w:bCs/>
          <w:lang w:eastAsia="en-IN"/>
        </w:rPr>
      </w:pPr>
      <w:r>
        <w:rPr>
          <w:rFonts w:eastAsia="Times New Roman" w:cstheme="minorHAnsi"/>
          <w:b/>
          <w:bCs/>
          <w:lang w:eastAsia="en-IN"/>
        </w:rPr>
        <w:t>September 2011 – June 2014: </w:t>
      </w:r>
      <w:r>
        <w:rPr>
          <w:rFonts w:eastAsia="Times New Roman" w:cstheme="minorHAnsi"/>
          <w:b/>
          <w:bCs/>
          <w:lang w:eastAsia="en-IN"/>
        </w:rPr>
        <w:br/>
        <w:t>Senior Administrative Officer, Leads and Deals Interactive Technologies Pvt Ltd</w:t>
      </w:r>
    </w:p>
    <w:p w:rsidR="003824AE" w:rsidRDefault="00BE3A40">
      <w:pPr>
        <w:spacing w:after="0" w:line="231" w:lineRule="atLeast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b/>
          <w:bCs/>
          <w:lang w:eastAsia="en-IN"/>
        </w:rPr>
        <w:t>Cochin, Kerala, India</w:t>
      </w:r>
    </w:p>
    <w:p w:rsidR="003824AE" w:rsidRDefault="003824AE">
      <w:pPr>
        <w:spacing w:after="0" w:line="231" w:lineRule="atLeast"/>
        <w:rPr>
          <w:rFonts w:eastAsia="Times New Roman" w:cstheme="minorHAnsi"/>
          <w:b/>
          <w:bCs/>
          <w:lang w:eastAsia="en-IN"/>
        </w:rPr>
      </w:pPr>
    </w:p>
    <w:p w:rsidR="003824AE" w:rsidRDefault="00BE3A40">
      <w:pPr>
        <w:rPr>
          <w:rFonts w:cstheme="minorHAnsi"/>
          <w:shd w:val="clear" w:color="auto" w:fill="FFFFFF"/>
        </w:rPr>
      </w:pPr>
      <w:r>
        <w:rPr>
          <w:rFonts w:eastAsia="Times New Roman" w:cstheme="minorHAnsi"/>
          <w:b/>
          <w:bCs/>
          <w:lang w:eastAsia="en-IN"/>
        </w:rPr>
        <w:t>Responsibilities: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Following standardized company procedures relating to all aspects of office performance. 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Organized the set-up of all Office meetings.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Filed and maintaining of all the Secret Company Documents.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Managed Financial Administration.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Dealing the Bank accounts and Salary of the staffs.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Took minutes during staff meetings.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Maintaining suitable and sufficient office stationary levels.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Establishing stationary requirements for the Office.</w:t>
      </w:r>
    </w:p>
    <w:p w:rsidR="003824AE" w:rsidRDefault="00BE3A4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eastAsia="Times New Roman" w:cstheme="minorHAnsi"/>
          <w:lang w:eastAsia="en-IN"/>
        </w:rPr>
        <w:t>Process inward and outgoing mail, both manually and automatically.</w:t>
      </w:r>
    </w:p>
    <w:p w:rsidR="003824AE" w:rsidRDefault="00BE3A40">
      <w:pPr>
        <w:spacing w:after="0" w:line="231" w:lineRule="atLeast"/>
        <w:rPr>
          <w:rFonts w:eastAsia="Times New Roman" w:cstheme="minorHAnsi"/>
          <w:b/>
          <w:bCs/>
          <w:lang w:eastAsia="en-IN"/>
        </w:rPr>
      </w:pPr>
      <w:r>
        <w:rPr>
          <w:rFonts w:eastAsia="Times New Roman" w:cstheme="minorHAnsi"/>
          <w:b/>
          <w:bCs/>
          <w:lang w:eastAsia="en-IN"/>
        </w:rPr>
        <w:t xml:space="preserve">July 2009 – August 2011:  </w:t>
      </w:r>
    </w:p>
    <w:p w:rsidR="003824AE" w:rsidRDefault="00BE3A40">
      <w:pPr>
        <w:spacing w:after="0" w:line="231" w:lineRule="atLeast"/>
        <w:rPr>
          <w:rFonts w:eastAsia="Times New Roman" w:cstheme="minorHAnsi"/>
          <w:b/>
          <w:bCs/>
          <w:lang w:eastAsia="en-IN"/>
        </w:rPr>
      </w:pPr>
      <w:r>
        <w:rPr>
          <w:rFonts w:eastAsia="Times New Roman" w:cstheme="minorHAnsi"/>
          <w:b/>
          <w:bCs/>
          <w:lang w:eastAsia="en-IN"/>
        </w:rPr>
        <w:t>Administrative Assistant, PI Marketing Private Limited</w:t>
      </w:r>
    </w:p>
    <w:p w:rsidR="003824AE" w:rsidRDefault="00BE3A40">
      <w:pPr>
        <w:spacing w:after="0" w:line="231" w:lineRule="atLeast"/>
        <w:rPr>
          <w:rFonts w:eastAsia="Times New Roman" w:cstheme="minorHAnsi"/>
          <w:b/>
          <w:bCs/>
          <w:lang w:eastAsia="en-IN"/>
        </w:rPr>
      </w:pPr>
      <w:proofErr w:type="spellStart"/>
      <w:r>
        <w:rPr>
          <w:rFonts w:eastAsia="Times New Roman" w:cstheme="minorHAnsi"/>
          <w:b/>
          <w:bCs/>
          <w:lang w:eastAsia="en-IN"/>
        </w:rPr>
        <w:t>Thrissur</w:t>
      </w:r>
      <w:proofErr w:type="spellEnd"/>
      <w:r>
        <w:rPr>
          <w:rFonts w:eastAsia="Times New Roman" w:cstheme="minorHAnsi"/>
          <w:b/>
          <w:bCs/>
          <w:lang w:eastAsia="en-IN"/>
        </w:rPr>
        <w:t>, Kerala, India</w:t>
      </w:r>
    </w:p>
    <w:p w:rsidR="003824AE" w:rsidRDefault="003824AE">
      <w:pPr>
        <w:spacing w:after="0" w:line="231" w:lineRule="atLeast"/>
        <w:rPr>
          <w:rFonts w:eastAsia="Times New Roman" w:cstheme="minorHAnsi"/>
          <w:b/>
          <w:bCs/>
          <w:lang w:eastAsia="en-IN"/>
        </w:rPr>
      </w:pPr>
    </w:p>
    <w:p w:rsidR="003824AE" w:rsidRDefault="00BE3A40">
      <w:pPr>
        <w:rPr>
          <w:rFonts w:cstheme="minorHAnsi"/>
          <w:shd w:val="clear" w:color="auto" w:fill="FFFFFF"/>
        </w:rPr>
      </w:pPr>
      <w:r>
        <w:rPr>
          <w:rFonts w:eastAsia="Times New Roman" w:cstheme="minorHAnsi"/>
          <w:b/>
          <w:bCs/>
          <w:lang w:eastAsia="en-IN"/>
        </w:rPr>
        <w:t>Responsibilities: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Typing documents and distributing memos.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Supervising the work of office juniors and assigning work for them.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Handling incoming/ outgoing calls related to admin, correspondence and filing.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Faxing, Printing, Photocopying, filing and scanning all the admin docs.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Organizing business travel, itineraries, and accommodation for managers.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Monitoring Office premises and its smooth functioning.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Updating &amp; maintain the holiday and absence records of staff.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Creating and modifying documents using Microsoft Office.</w:t>
      </w:r>
    </w:p>
    <w:p w:rsidR="003824AE" w:rsidRDefault="00BE3A4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Updating, processing and filing of all documents.</w:t>
      </w:r>
    </w:p>
    <w:p w:rsidR="003824AE" w:rsidRDefault="003824AE">
      <w:pPr>
        <w:rPr>
          <w:rFonts w:cstheme="minorHAnsi"/>
        </w:rPr>
      </w:pPr>
    </w:p>
    <w:p w:rsidR="003824AE" w:rsidRDefault="00BE3A40">
      <w:pPr>
        <w:shd w:val="clear" w:color="auto" w:fill="D3D3D3"/>
        <w:spacing w:line="345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lastRenderedPageBreak/>
        <w:t>Trainings</w:t>
      </w:r>
    </w:p>
    <w:p w:rsidR="003824AE" w:rsidRDefault="003824AE">
      <w:pPr>
        <w:spacing w:after="0" w:line="217" w:lineRule="atLeast"/>
        <w:outlineLvl w:val="1"/>
        <w:rPr>
          <w:rFonts w:eastAsia="Times New Roman" w:cstheme="minorHAnsi"/>
          <w:b/>
          <w:bCs/>
          <w:sz w:val="28"/>
          <w:szCs w:val="28"/>
          <w:lang w:eastAsia="en-IN"/>
        </w:rPr>
      </w:pPr>
    </w:p>
    <w:p w:rsidR="003824AE" w:rsidRDefault="00BE3A4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 Month Hotel training in </w:t>
      </w:r>
      <w:proofErr w:type="spellStart"/>
      <w:r>
        <w:rPr>
          <w:rFonts w:cstheme="minorHAnsi"/>
        </w:rPr>
        <w:t>Kumarakom</w:t>
      </w:r>
      <w:proofErr w:type="spellEnd"/>
      <w:r>
        <w:rPr>
          <w:rFonts w:cstheme="minorHAnsi"/>
        </w:rPr>
        <w:t xml:space="preserve"> Lake Resort, </w:t>
      </w:r>
      <w:proofErr w:type="spellStart"/>
      <w:r>
        <w:rPr>
          <w:rFonts w:cstheme="minorHAnsi"/>
        </w:rPr>
        <w:t>Kumarakom</w:t>
      </w:r>
      <w:proofErr w:type="spellEnd"/>
      <w:r>
        <w:rPr>
          <w:rFonts w:cstheme="minorHAnsi"/>
        </w:rPr>
        <w:t>, Kerala (Administration)</w:t>
      </w:r>
    </w:p>
    <w:p w:rsidR="003824AE" w:rsidRDefault="00BE3A4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 Month tour operation training in Golden Sand </w:t>
      </w:r>
      <w:proofErr w:type="spellStart"/>
      <w:r>
        <w:rPr>
          <w:rFonts w:cstheme="minorHAnsi"/>
        </w:rPr>
        <w:t>Holidys</w:t>
      </w:r>
      <w:proofErr w:type="spellEnd"/>
      <w:r>
        <w:rPr>
          <w:rFonts w:cstheme="minorHAnsi"/>
        </w:rPr>
        <w:t>, Cochin, Kerala.</w:t>
      </w:r>
    </w:p>
    <w:p w:rsidR="003824AE" w:rsidRDefault="00BE3A4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Project in Human Resource Management in Hotels</w:t>
      </w:r>
    </w:p>
    <w:p w:rsidR="003824AE" w:rsidRDefault="003824AE">
      <w:pPr>
        <w:pStyle w:val="ListParagraph"/>
        <w:ind w:left="0"/>
        <w:rPr>
          <w:rFonts w:cstheme="minorHAnsi"/>
        </w:rPr>
      </w:pPr>
    </w:p>
    <w:p w:rsidR="003824AE" w:rsidRDefault="003824AE">
      <w:pPr>
        <w:pStyle w:val="ListParagraph"/>
        <w:ind w:left="0"/>
        <w:rPr>
          <w:rFonts w:cstheme="minorHAnsi"/>
        </w:rPr>
      </w:pPr>
    </w:p>
    <w:p w:rsidR="003824AE" w:rsidRDefault="00BE3A40">
      <w:pPr>
        <w:shd w:val="clear" w:color="auto" w:fill="D3D3D3"/>
        <w:spacing w:line="345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Achievements</w:t>
      </w:r>
    </w:p>
    <w:p w:rsidR="003824AE" w:rsidRDefault="00BE3A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Best employee award from PI Marketing Private Limited.</w:t>
      </w:r>
    </w:p>
    <w:p w:rsidR="003824AE" w:rsidRDefault="00BE3A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Attended KTM 2009 (Kerala Travel Mart)</w:t>
      </w:r>
    </w:p>
    <w:p w:rsidR="003824AE" w:rsidRDefault="003824AE">
      <w:pPr>
        <w:pStyle w:val="ListParagraph"/>
        <w:rPr>
          <w:rFonts w:cstheme="minorHAnsi"/>
        </w:rPr>
      </w:pPr>
    </w:p>
    <w:p w:rsidR="003824AE" w:rsidRDefault="003824AE">
      <w:pPr>
        <w:spacing w:after="0" w:line="217" w:lineRule="atLeast"/>
        <w:outlineLvl w:val="1"/>
        <w:rPr>
          <w:rFonts w:eastAsia="Times New Roman" w:cstheme="minorHAnsi"/>
          <w:b/>
          <w:bCs/>
          <w:sz w:val="28"/>
          <w:szCs w:val="28"/>
          <w:lang w:eastAsia="en-IN"/>
        </w:rPr>
      </w:pPr>
    </w:p>
    <w:p w:rsidR="003824AE" w:rsidRDefault="003824AE">
      <w:pPr>
        <w:spacing w:after="0" w:line="217" w:lineRule="atLeast"/>
        <w:outlineLvl w:val="1"/>
        <w:rPr>
          <w:rFonts w:cstheme="minorHAnsi"/>
        </w:rPr>
      </w:pPr>
      <w:bookmarkStart w:id="0" w:name="_GoBack"/>
      <w:bookmarkEnd w:id="0"/>
    </w:p>
    <w:sectPr w:rsidR="003824AE" w:rsidSect="0038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F8D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8BC6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554A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AC6A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674EB"/>
    <w:multiLevelType w:val="hybridMultilevel"/>
    <w:tmpl w:val="C5806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24AE"/>
    <w:rsid w:val="003824AE"/>
    <w:rsid w:val="0068455C"/>
    <w:rsid w:val="00BE3A40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2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4AE"/>
    <w:pPr>
      <w:spacing w:after="160" w:line="259" w:lineRule="auto"/>
      <w:ind w:left="720"/>
      <w:contextualSpacing/>
    </w:pPr>
    <w:rPr>
      <w:lang w:val="en-US"/>
    </w:rPr>
  </w:style>
  <w:style w:type="table" w:styleId="MediumList2-Accent1">
    <w:name w:val="Medium List 2 Accent 1"/>
    <w:basedOn w:val="TableNormal"/>
    <w:uiPriority w:val="66"/>
    <w:rsid w:val="003824AE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38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24AE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3824AE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3824AE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faqs.com.au/courses/administration/diploma-of-business-administratio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iyath.33680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3718</Characters>
  <Application>Microsoft Office Word</Application>
  <DocSecurity>0</DocSecurity>
  <Lines>30</Lines>
  <Paragraphs>8</Paragraphs>
  <ScaleCrop>false</ScaleCrop>
  <Company>Grizli777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20</cp:revision>
  <dcterms:created xsi:type="dcterms:W3CDTF">2017-01-19T04:01:00Z</dcterms:created>
  <dcterms:modified xsi:type="dcterms:W3CDTF">2017-12-05T11:39:00Z</dcterms:modified>
</cp:coreProperties>
</file>