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29" w:rsidRDefault="00991929" w:rsidP="000250A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val="pt-PT"/>
        </w:rPr>
      </w:pPr>
    </w:p>
    <w:p w:rsidR="000250A2" w:rsidRPr="00991929" w:rsidRDefault="000250A2" w:rsidP="000250A2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u w:val="single"/>
          <w:lang w:val="pt-PT"/>
        </w:rPr>
      </w:pPr>
      <w:r w:rsidRPr="00991929">
        <w:rPr>
          <w:rFonts w:ascii="Times New Roman" w:eastAsia="Times New Roman" w:hAnsi="Times New Roman"/>
          <w:b/>
          <w:bCs/>
          <w:kern w:val="36"/>
          <w:sz w:val="28"/>
          <w:szCs w:val="48"/>
          <w:u w:val="single"/>
          <w:lang w:val="pt-PT"/>
        </w:rPr>
        <w:t>Curriculum Vitae</w:t>
      </w:r>
    </w:p>
    <w:p w:rsidR="000250A2" w:rsidRDefault="000250A2" w:rsidP="000250A2">
      <w:pPr>
        <w:ind w:left="-270"/>
        <w:jc w:val="center"/>
      </w:pPr>
    </w:p>
    <w:p w:rsidR="00510CD5" w:rsidRDefault="000250A2" w:rsidP="000250A2">
      <w:pPr>
        <w:ind w:left="-270"/>
      </w:pPr>
      <w:r w:rsidRPr="000250A2">
        <w:rPr>
          <w:noProof/>
        </w:rPr>
        <w:drawing>
          <wp:inline distT="0" distB="0" distL="0" distR="0">
            <wp:extent cx="1163955" cy="1341755"/>
            <wp:effectExtent l="19050" t="19050" r="17145" b="10795"/>
            <wp:docPr id="204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34175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50A2" w:rsidRDefault="000250A2" w:rsidP="000250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929">
        <w:rPr>
          <w:rFonts w:ascii="Times New Roman" w:hAnsi="Times New Roman" w:cs="Times New Roman"/>
          <w:b/>
          <w:bCs/>
          <w:sz w:val="24"/>
          <w:szCs w:val="24"/>
        </w:rPr>
        <w:t>.SHIYAMALA</w:t>
      </w:r>
    </w:p>
    <w:p w:rsidR="00EB63DD" w:rsidRPr="00991929" w:rsidRDefault="00EB63DD" w:rsidP="000250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4E7E5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SHIYAMALA.336809@2freemail.com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50A2" w:rsidRDefault="000250A2"/>
    <w:p w:rsidR="000250A2" w:rsidRPr="00E50666" w:rsidRDefault="000250A2" w:rsidP="000250A2">
      <w:pPr>
        <w:pStyle w:val="IntenseQuote"/>
        <w:ind w:left="-270"/>
        <w:rPr>
          <w:rFonts w:ascii="Times New Roman" w:hAnsi="Times New Roman"/>
          <w:bdr w:val="single" w:sz="4" w:space="0" w:color="FFFFFF"/>
        </w:rPr>
      </w:pPr>
      <w:r w:rsidRPr="00E50666">
        <w:rPr>
          <w:rFonts w:ascii="Times New Roman" w:hAnsi="Times New Roman"/>
          <w:bdr w:val="single" w:sz="4" w:space="0" w:color="FFFFFF"/>
        </w:rPr>
        <w:t>OBJECTIVES</w:t>
      </w:r>
    </w:p>
    <w:p w:rsidR="000250A2" w:rsidRPr="00223843" w:rsidRDefault="000250A2" w:rsidP="000250A2">
      <w:pPr>
        <w:pStyle w:val="BodyText"/>
        <w:spacing w:line="360" w:lineRule="auto"/>
        <w:ind w:left="-284" w:right="-331"/>
        <w:rPr>
          <w:rFonts w:ascii="Times New Roman" w:hAnsi="Times New Roman"/>
          <w:sz w:val="24"/>
          <w:szCs w:val="24"/>
        </w:rPr>
      </w:pPr>
      <w:r>
        <w:t xml:space="preserve">  </w:t>
      </w:r>
      <w:r w:rsidRPr="00223843">
        <w:rPr>
          <w:rFonts w:ascii="Times New Roman" w:hAnsi="Times New Roman"/>
          <w:sz w:val="24"/>
          <w:szCs w:val="24"/>
        </w:rPr>
        <w:t xml:space="preserve">Seeking an opportunity within an established organization that would lead to, </w:t>
      </w:r>
    </w:p>
    <w:p w:rsidR="000250A2" w:rsidRPr="00087B9F" w:rsidRDefault="000250A2" w:rsidP="000250A2">
      <w:pPr>
        <w:pStyle w:val="ListParagraph"/>
        <w:numPr>
          <w:ilvl w:val="0"/>
          <w:numId w:val="1"/>
        </w:numPr>
        <w:spacing w:line="360" w:lineRule="auto"/>
      </w:pPr>
      <w:r w:rsidRPr="00223843">
        <w:rPr>
          <w:rFonts w:ascii="Times New Roman" w:hAnsi="Times New Roman"/>
          <w:sz w:val="24"/>
          <w:szCs w:val="24"/>
        </w:rPr>
        <w:t>The development of skills in achieving personal and organizational growth, where my dedication, sincerity and hard work will gain me a position with substantial responsibility and would help the organization and the clients.</w:t>
      </w:r>
    </w:p>
    <w:p w:rsidR="000250A2" w:rsidRDefault="000250A2" w:rsidP="000250A2">
      <w:pPr>
        <w:ind w:left="-810"/>
      </w:pPr>
    </w:p>
    <w:p w:rsidR="000250A2" w:rsidRPr="00E50666" w:rsidRDefault="000250A2" w:rsidP="000250A2">
      <w:pPr>
        <w:pStyle w:val="IntenseQuote"/>
        <w:ind w:left="-270"/>
        <w:rPr>
          <w:rFonts w:ascii="Times New Roman" w:hAnsi="Times New Roman"/>
          <w:bdr w:val="single" w:sz="4" w:space="0" w:color="FFFFFF"/>
        </w:rPr>
      </w:pPr>
      <w:r>
        <w:rPr>
          <w:rFonts w:ascii="Times New Roman" w:hAnsi="Times New Roman"/>
          <w:bdr w:val="single" w:sz="4" w:space="0" w:color="FFFFFF"/>
        </w:rPr>
        <w:t>PROFILE</w:t>
      </w:r>
    </w:p>
    <w:p w:rsidR="000250A2" w:rsidRPr="000250A2" w:rsidRDefault="000250A2" w:rsidP="000250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>Experienced professional with proven work exposure within diversified field</w:t>
      </w:r>
    </w:p>
    <w:p w:rsidR="000250A2" w:rsidRPr="000250A2" w:rsidRDefault="000250A2" w:rsidP="000250A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50A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250A2">
        <w:rPr>
          <w:rFonts w:ascii="Times New Roman" w:hAnsi="Times New Roman" w:cs="Times New Roman"/>
          <w:sz w:val="24"/>
          <w:szCs w:val="24"/>
        </w:rPr>
        <w:t xml:space="preserve"> different specialties. </w:t>
      </w:r>
    </w:p>
    <w:p w:rsidR="000250A2" w:rsidRPr="000250A2" w:rsidRDefault="000250A2" w:rsidP="000250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 xml:space="preserve">Possesses keep interest to work and contribute a vital role for the growth of the organization. </w:t>
      </w:r>
    </w:p>
    <w:p w:rsidR="000250A2" w:rsidRPr="000250A2" w:rsidRDefault="000250A2" w:rsidP="000250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A2">
        <w:rPr>
          <w:rFonts w:ascii="Times New Roman" w:hAnsi="Times New Roman" w:cs="Times New Roman"/>
          <w:sz w:val="24"/>
          <w:szCs w:val="24"/>
        </w:rPr>
        <w:t>An extremely result driven and self motivated  professional that possesses excellent skills in comprehensive nursing care, leadership and interpersonal relationship presentable personality organized and flexible in a demanding work environment with a good problem solving attitude.</w:t>
      </w:r>
    </w:p>
    <w:p w:rsidR="000250A2" w:rsidRDefault="000250A2" w:rsidP="000250A2">
      <w:pPr>
        <w:jc w:val="both"/>
      </w:pPr>
    </w:p>
    <w:p w:rsidR="00BE4F85" w:rsidRDefault="00BE4F85" w:rsidP="000250A2">
      <w:pPr>
        <w:jc w:val="both"/>
      </w:pPr>
    </w:p>
    <w:p w:rsidR="00BE4F85" w:rsidRDefault="00BE4F85" w:rsidP="000250A2">
      <w:pPr>
        <w:jc w:val="both"/>
      </w:pPr>
    </w:p>
    <w:p w:rsidR="000250A2" w:rsidRDefault="000250A2" w:rsidP="000250A2">
      <w:pPr>
        <w:jc w:val="both"/>
      </w:pPr>
    </w:p>
    <w:p w:rsidR="00BE4F85" w:rsidRDefault="00BE4F85" w:rsidP="000250A2">
      <w:pPr>
        <w:jc w:val="both"/>
      </w:pPr>
    </w:p>
    <w:p w:rsidR="00F06722" w:rsidRPr="00BE4F85" w:rsidRDefault="000250A2" w:rsidP="00BE4F85">
      <w:pPr>
        <w:pStyle w:val="IntenseQuote"/>
        <w:ind w:left="-270"/>
        <w:rPr>
          <w:rFonts w:ascii="Times New Roman" w:hAnsi="Times New Roman"/>
          <w:bdr w:val="single" w:sz="4" w:space="0" w:color="FFFFFF"/>
        </w:rPr>
      </w:pPr>
      <w:r>
        <w:rPr>
          <w:rFonts w:ascii="Times New Roman" w:hAnsi="Times New Roman"/>
          <w:bdr w:val="single" w:sz="4" w:space="0" w:color="FFFFFF"/>
        </w:rPr>
        <w:t>EDUCATION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3510"/>
        <w:gridCol w:w="4770"/>
        <w:gridCol w:w="1890"/>
      </w:tblGrid>
      <w:tr w:rsidR="000250A2" w:rsidRPr="00BE4F85" w:rsidTr="00BE4F85">
        <w:tc>
          <w:tcPr>
            <w:tcW w:w="3510" w:type="dxa"/>
            <w:tcBorders>
              <w:right w:val="single" w:sz="4" w:space="0" w:color="auto"/>
            </w:tcBorders>
          </w:tcPr>
          <w:p w:rsidR="000250A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/>
                <w:b/>
                <w:sz w:val="24"/>
                <w:szCs w:val="24"/>
              </w:rPr>
              <w:t>Course/ Degree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250A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/>
                <w:b/>
                <w:sz w:val="24"/>
                <w:szCs w:val="24"/>
              </w:rPr>
              <w:t>Name of the institution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250A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/>
                <w:b/>
                <w:sz w:val="24"/>
                <w:szCs w:val="24"/>
              </w:rPr>
              <w:t>Year</w:t>
            </w:r>
          </w:p>
        </w:tc>
      </w:tr>
      <w:tr w:rsidR="000250A2" w:rsidRPr="00BE4F85" w:rsidTr="00BE4F85">
        <w:tc>
          <w:tcPr>
            <w:tcW w:w="3510" w:type="dxa"/>
            <w:tcBorders>
              <w:right w:val="single" w:sz="4" w:space="0" w:color="auto"/>
            </w:tcBorders>
          </w:tcPr>
          <w:p w:rsidR="00F0672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0A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S.S.L.C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0672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0A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Govt.Girls.Hr.Sec.School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Kilkodungalore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250A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2003-2004</w:t>
            </w:r>
          </w:p>
        </w:tc>
      </w:tr>
      <w:tr w:rsidR="000250A2" w:rsidRPr="00BE4F85" w:rsidTr="00BE4F85">
        <w:tc>
          <w:tcPr>
            <w:tcW w:w="3510" w:type="dxa"/>
            <w:tcBorders>
              <w:right w:val="single" w:sz="4" w:space="0" w:color="auto"/>
            </w:tcBorders>
          </w:tcPr>
          <w:p w:rsidR="00F0672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0A2" w:rsidRPr="00BE4F85" w:rsidRDefault="000250A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HSC 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06722" w:rsidRPr="00BE4F85" w:rsidRDefault="00F0672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0A2" w:rsidRPr="00BE4F85" w:rsidRDefault="000250A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Sacred Heart Girls 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HrSec.SchoolVandavasi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250A2" w:rsidRPr="00BE4F85" w:rsidRDefault="000250A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2004-2006 </w:t>
            </w:r>
          </w:p>
        </w:tc>
      </w:tr>
      <w:tr w:rsidR="000250A2" w:rsidRPr="00BE4F85" w:rsidTr="00BE4F85">
        <w:tc>
          <w:tcPr>
            <w:tcW w:w="3510" w:type="dxa"/>
            <w:tcBorders>
              <w:right w:val="single" w:sz="4" w:space="0" w:color="auto"/>
            </w:tcBorders>
          </w:tcPr>
          <w:p w:rsidR="00F06722" w:rsidRPr="00BE4F85" w:rsidRDefault="000250A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DGNM </w:t>
            </w:r>
          </w:p>
          <w:p w:rsidR="000250A2" w:rsidRPr="00BE4F85" w:rsidRDefault="000250A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(Diploma In General Nursing Midwife </w:t>
            </w:r>
            <w:r w:rsidR="00F06722" w:rsidRPr="00BE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F06722" w:rsidRPr="00BE4F85" w:rsidRDefault="00F06722" w:rsidP="000250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0A2" w:rsidRPr="00BE4F85" w:rsidRDefault="000250A2" w:rsidP="000250A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Chengalpet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Medical College –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Chengalpet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0250A2" w:rsidRPr="00BE4F85" w:rsidRDefault="000250A2" w:rsidP="000250A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2008-2011 </w:t>
            </w:r>
          </w:p>
        </w:tc>
      </w:tr>
    </w:tbl>
    <w:p w:rsidR="00F06722" w:rsidRDefault="00F06722" w:rsidP="000250A2">
      <w:pPr>
        <w:jc w:val="both"/>
        <w:rPr>
          <w:sz w:val="24"/>
          <w:szCs w:val="24"/>
        </w:rPr>
      </w:pPr>
    </w:p>
    <w:p w:rsidR="00BE4F85" w:rsidRDefault="00BE4F85" w:rsidP="000250A2">
      <w:pPr>
        <w:jc w:val="both"/>
      </w:pPr>
    </w:p>
    <w:p w:rsidR="00BE4F85" w:rsidRPr="00BE4F85" w:rsidRDefault="00F06722" w:rsidP="00BE4F85">
      <w:pPr>
        <w:pStyle w:val="IntenseQuote"/>
        <w:ind w:left="-270"/>
        <w:rPr>
          <w:rFonts w:ascii="Times New Roman" w:hAnsi="Times New Roman"/>
          <w:bdr w:val="single" w:sz="4" w:space="0" w:color="FFFFFF"/>
        </w:rPr>
      </w:pPr>
      <w:r>
        <w:rPr>
          <w:rFonts w:ascii="Times New Roman" w:hAnsi="Times New Roman"/>
          <w:bdr w:val="single" w:sz="4" w:space="0" w:color="FFFFFF"/>
        </w:rPr>
        <w:t>WORK EXPERIENCE</w:t>
      </w:r>
    </w:p>
    <w:tbl>
      <w:tblPr>
        <w:tblStyle w:val="TableGrid"/>
        <w:tblW w:w="10209" w:type="dxa"/>
        <w:tblInd w:w="-342" w:type="dxa"/>
        <w:tblLook w:val="04A0" w:firstRow="1" w:lastRow="0" w:firstColumn="1" w:lastColumn="0" w:noHBand="0" w:noVBand="1"/>
      </w:tblPr>
      <w:tblGrid>
        <w:gridCol w:w="1530"/>
        <w:gridCol w:w="4320"/>
        <w:gridCol w:w="2700"/>
        <w:gridCol w:w="1659"/>
      </w:tblGrid>
      <w:tr w:rsidR="00F06722" w:rsidRPr="006047D3" w:rsidTr="00BE4F85">
        <w:trPr>
          <w:trHeight w:val="340"/>
        </w:trPr>
        <w:tc>
          <w:tcPr>
            <w:tcW w:w="1530" w:type="dxa"/>
          </w:tcPr>
          <w:p w:rsidR="00F06722" w:rsidRPr="006047D3" w:rsidRDefault="00F06722" w:rsidP="00A5247D">
            <w:pPr>
              <w:rPr>
                <w:rFonts w:ascii="Times New Roman" w:hAnsi="Times New Roman"/>
                <w:b/>
              </w:rPr>
            </w:pPr>
            <w:r w:rsidRPr="006047D3">
              <w:rPr>
                <w:rFonts w:ascii="Times New Roman" w:hAnsi="Times New Roman"/>
                <w:b/>
              </w:rPr>
              <w:t xml:space="preserve">            PERIOD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E4F85" w:rsidRDefault="00F06722" w:rsidP="00A5247D">
            <w:pPr>
              <w:rPr>
                <w:rFonts w:ascii="Times New Roman" w:hAnsi="Times New Roman"/>
                <w:b/>
              </w:rPr>
            </w:pPr>
            <w:r w:rsidRPr="006047D3">
              <w:rPr>
                <w:rFonts w:ascii="Times New Roman" w:hAnsi="Times New Roman"/>
                <w:b/>
              </w:rPr>
              <w:t xml:space="preserve">  </w:t>
            </w:r>
          </w:p>
          <w:p w:rsidR="00F06722" w:rsidRPr="006047D3" w:rsidRDefault="00F06722" w:rsidP="00A5247D">
            <w:pPr>
              <w:rPr>
                <w:rFonts w:ascii="Times New Roman" w:hAnsi="Times New Roman"/>
                <w:b/>
              </w:rPr>
            </w:pPr>
            <w:r w:rsidRPr="006047D3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06722" w:rsidRPr="006047D3" w:rsidRDefault="00F06722" w:rsidP="00A5247D">
            <w:pPr>
              <w:rPr>
                <w:rFonts w:ascii="Times New Roman" w:hAnsi="Times New Roman"/>
                <w:b/>
              </w:rPr>
            </w:pPr>
            <w:r w:rsidRPr="006047D3">
              <w:rPr>
                <w:rFonts w:ascii="Times New Roman" w:hAnsi="Times New Roman"/>
                <w:b/>
              </w:rPr>
              <w:t xml:space="preserve">DESIGNATION </w:t>
            </w:r>
          </w:p>
        </w:tc>
        <w:tc>
          <w:tcPr>
            <w:tcW w:w="1659" w:type="dxa"/>
          </w:tcPr>
          <w:p w:rsidR="00F06722" w:rsidRPr="006047D3" w:rsidRDefault="00F06722" w:rsidP="00A5247D">
            <w:pPr>
              <w:rPr>
                <w:rFonts w:ascii="Times New Roman" w:hAnsi="Times New Roman"/>
                <w:b/>
              </w:rPr>
            </w:pPr>
            <w:r w:rsidRPr="006047D3">
              <w:rPr>
                <w:rFonts w:ascii="Times New Roman" w:hAnsi="Times New Roman"/>
                <w:b/>
              </w:rPr>
              <w:t xml:space="preserve">     WORK EXPERIENCE</w:t>
            </w:r>
          </w:p>
        </w:tc>
      </w:tr>
      <w:tr w:rsidR="00F06722" w:rsidRPr="006047D3" w:rsidTr="00BE4F85">
        <w:trPr>
          <w:trHeight w:val="340"/>
        </w:trPr>
        <w:tc>
          <w:tcPr>
            <w:tcW w:w="1530" w:type="dxa"/>
          </w:tcPr>
          <w:p w:rsidR="00BE4F85" w:rsidRDefault="00BE4F85" w:rsidP="00A52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05.01.2014 – 30.11.2016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22" w:rsidRPr="00BE4F85" w:rsidRDefault="00F06722" w:rsidP="00F0672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NS Hospital – 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Vandavasi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Staff Nurse (General Ward )</w:t>
            </w:r>
          </w:p>
        </w:tc>
        <w:tc>
          <w:tcPr>
            <w:tcW w:w="1659" w:type="dxa"/>
          </w:tcPr>
          <w:p w:rsidR="00F06722" w:rsidRPr="00BE4F85" w:rsidRDefault="00F06722" w:rsidP="00A524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4F85">
              <w:rPr>
                <w:rFonts w:ascii="Times New Roman" w:hAnsi="Times New Roman"/>
                <w:b/>
                <w:sz w:val="24"/>
                <w:szCs w:val="24"/>
              </w:rPr>
              <w:t>2 years</w:t>
            </w:r>
          </w:p>
        </w:tc>
      </w:tr>
      <w:tr w:rsidR="00F06722" w:rsidRPr="006047D3" w:rsidTr="00BE4F85">
        <w:trPr>
          <w:trHeight w:val="1124"/>
        </w:trPr>
        <w:tc>
          <w:tcPr>
            <w:tcW w:w="1530" w:type="dxa"/>
            <w:tcBorders>
              <w:bottom w:val="single" w:sz="4" w:space="0" w:color="auto"/>
            </w:tcBorders>
          </w:tcPr>
          <w:p w:rsidR="00F06722" w:rsidRPr="00BE4F85" w:rsidRDefault="00F06722" w:rsidP="00A52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F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6722" w:rsidRPr="00BE4F85" w:rsidRDefault="00F06722" w:rsidP="00A52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01.10.2012 – 23.07.2013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BE4F85" w:rsidRDefault="00BE4F85" w:rsidP="00A52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Kanchi</w:t>
            </w:r>
            <w:proofErr w:type="spellEnd"/>
            <w:r w:rsidR="00BE4F85"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Kamakoti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Child Trust  Hospital – Chennai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F06722" w:rsidRPr="00BE4F85" w:rsidRDefault="00F06722" w:rsidP="00A52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722" w:rsidRPr="00BE4F85" w:rsidRDefault="00F06722" w:rsidP="00A52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Staff Nurse (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Paediatric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Intensive Care Unit)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06722" w:rsidRPr="00BE4F85" w:rsidRDefault="00F06722" w:rsidP="00A52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722" w:rsidRPr="00BE4F85" w:rsidRDefault="00F06722" w:rsidP="00A524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6722" w:rsidRPr="00BE4F85" w:rsidRDefault="00BE4F85" w:rsidP="00A5247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year</w:t>
            </w:r>
            <w:r w:rsidR="00F06722" w:rsidRPr="00BE4F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06722" w:rsidRPr="006047D3" w:rsidTr="00BE4F85">
        <w:trPr>
          <w:trHeight w:val="205"/>
        </w:trPr>
        <w:tc>
          <w:tcPr>
            <w:tcW w:w="1530" w:type="dxa"/>
            <w:tcBorders>
              <w:top w:val="single" w:sz="4" w:space="0" w:color="auto"/>
            </w:tcBorders>
          </w:tcPr>
          <w:p w:rsidR="00F06722" w:rsidRPr="00BE4F85" w:rsidRDefault="00F06722" w:rsidP="00A5247D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08.08.2011 – 07.08.2012  </w:t>
            </w:r>
          </w:p>
        </w:tc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</w:tcPr>
          <w:p w:rsidR="00BE4F85" w:rsidRDefault="00BE4F85" w:rsidP="00F0672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722" w:rsidRPr="00BE4F85" w:rsidRDefault="00F06722" w:rsidP="00BE4F8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Melmaruvathur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dhiparasakthi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Insitute</w:t>
            </w:r>
            <w:proofErr w:type="spellEnd"/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 Medical Science &amp; Research 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BE4F85" w:rsidRDefault="00BE4F85" w:rsidP="00A524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Cs/>
                <w:sz w:val="24"/>
                <w:szCs w:val="24"/>
              </w:rPr>
              <w:t>Staff Nurse- Medical -Surgical Ward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6722" w:rsidRPr="00BE4F85" w:rsidRDefault="00F06722" w:rsidP="00A524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4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year</w:t>
            </w:r>
          </w:p>
          <w:p w:rsidR="00F06722" w:rsidRPr="00BE4F85" w:rsidRDefault="00F06722" w:rsidP="00F067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E4F85" w:rsidRDefault="00BE4F85" w:rsidP="00BE4F85">
      <w:pPr>
        <w:jc w:val="both"/>
      </w:pPr>
    </w:p>
    <w:p w:rsidR="00BE4F85" w:rsidRDefault="00BE4F85" w:rsidP="00BE4F85">
      <w:pPr>
        <w:pStyle w:val="IntenseQuote"/>
        <w:ind w:left="-270"/>
        <w:rPr>
          <w:rFonts w:ascii="Times New Roman" w:hAnsi="Times New Roman"/>
          <w:bdr w:val="single" w:sz="4" w:space="0" w:color="FFFFFF"/>
        </w:rPr>
      </w:pPr>
      <w:r>
        <w:rPr>
          <w:rFonts w:ascii="Times New Roman" w:hAnsi="Times New Roman"/>
          <w:bdr w:val="single" w:sz="4" w:space="0" w:color="FFFFFF"/>
        </w:rPr>
        <w:t>DUTIES AND RESPONSIBILITIES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Provides a wide range of quality professional nursing care functions using the nursing process with emphasis on direct patient care and related activities.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Take active participation in CPR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Pre –operative and post –operative care of cardio cases.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Admission and discharge of patients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Meet nutritional needs of the patient</w:t>
      </w:r>
    </w:p>
    <w:p w:rsidR="00991929" w:rsidRDefault="00991929" w:rsidP="00991929">
      <w:pPr>
        <w:pStyle w:val="ListParagraph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4F85" w:rsidRPr="00991929" w:rsidRDefault="00BE4F85" w:rsidP="0099192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Maintain clean and safe environment</w:t>
      </w:r>
    </w:p>
    <w:p w:rsidR="00BE4F85" w:rsidRP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Prepare patient and articles / equipment for the therapeutic procedures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Oxygen Therapy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ECG monitoring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Management of pain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Cleaning and dressing of surgical wounds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Maintaining adequate hydration and I/O chart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Assisting the doctors in implementation of therapeutic regimen</w:t>
      </w:r>
    </w:p>
    <w:p w:rsidR="00BE4F85" w:rsidRP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IV therapy and blood transfusion – Venipuncture for adult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paediatric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patients </w:t>
      </w:r>
      <w:r w:rsidRPr="00BE4F85">
        <w:rPr>
          <w:rFonts w:ascii="Times New Roman" w:hAnsi="Times New Roman" w:cs="Times New Roman"/>
          <w:bCs/>
          <w:sz w:val="26"/>
          <w:szCs w:val="26"/>
        </w:rPr>
        <w:t xml:space="preserve">And collection of specimens for </w:t>
      </w:r>
      <w:proofErr w:type="gramStart"/>
      <w:r w:rsidRPr="00BE4F85">
        <w:rPr>
          <w:rFonts w:ascii="Times New Roman" w:hAnsi="Times New Roman" w:cs="Times New Roman"/>
          <w:bCs/>
          <w:sz w:val="26"/>
          <w:szCs w:val="26"/>
        </w:rPr>
        <w:t>investigation  including</w:t>
      </w:r>
      <w:proofErr w:type="gramEnd"/>
      <w:r w:rsidRPr="00BE4F85">
        <w:rPr>
          <w:rFonts w:ascii="Times New Roman" w:hAnsi="Times New Roman" w:cs="Times New Roman"/>
          <w:bCs/>
          <w:sz w:val="26"/>
          <w:szCs w:val="26"/>
        </w:rPr>
        <w:t xml:space="preserve"> cultures.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Arterial and central venous pressure monitoring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Chest Physiotherapy- Close Monitoring of Vital Signs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Foley’s catheterization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Insertion of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nasogastrictube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and gastric lavage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Accurate recording and reporting of patient’s condition</w:t>
      </w:r>
    </w:p>
    <w:p w:rsidR="00BE4F85" w:rsidRDefault="00BE4F85" w:rsidP="00BE4F8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Involve in patient health related teaching</w:t>
      </w:r>
    </w:p>
    <w:p w:rsidR="00BE4F85" w:rsidRDefault="00BE4F85" w:rsidP="00BE4F85">
      <w:pPr>
        <w:spacing w:line="360" w:lineRule="auto"/>
        <w:jc w:val="both"/>
      </w:pPr>
    </w:p>
    <w:p w:rsidR="00BE4F85" w:rsidRDefault="00BE4F85" w:rsidP="00BE4F85">
      <w:pPr>
        <w:pStyle w:val="IntenseQuote"/>
        <w:ind w:left="-270"/>
        <w:rPr>
          <w:rFonts w:ascii="Times New Roman" w:hAnsi="Times New Roman"/>
          <w:bdr w:val="single" w:sz="4" w:space="0" w:color="FFFFFF"/>
        </w:rPr>
      </w:pPr>
      <w:r>
        <w:rPr>
          <w:rFonts w:ascii="Times New Roman" w:hAnsi="Times New Roman"/>
          <w:bdr w:val="single" w:sz="4" w:space="0" w:color="FFFFFF"/>
        </w:rPr>
        <w:t>EQUIPMENTS HANDLED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Pulse oxy meter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E4F85">
        <w:rPr>
          <w:rFonts w:ascii="Times New Roman" w:hAnsi="Times New Roman" w:cs="Times New Roman"/>
          <w:bCs/>
          <w:sz w:val="26"/>
          <w:szCs w:val="26"/>
        </w:rPr>
        <w:t>Gluco</w:t>
      </w:r>
      <w:proofErr w:type="spellEnd"/>
      <w:r w:rsidRPr="00BE4F85">
        <w:rPr>
          <w:rFonts w:ascii="Times New Roman" w:hAnsi="Times New Roman" w:cs="Times New Roman"/>
          <w:bCs/>
          <w:sz w:val="26"/>
          <w:szCs w:val="26"/>
        </w:rPr>
        <w:t xml:space="preserve"> meter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Infusion pump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Syringe pump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Nebulizer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Cardiac monitor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Sphygmomanometer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Suction apparatus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Thermometer –Digital and Manual</w:t>
      </w:r>
    </w:p>
    <w:p w:rsidR="00BE4F85" w:rsidRP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Steam –inhaler</w:t>
      </w:r>
    </w:p>
    <w:p w:rsid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Blood set</w:t>
      </w:r>
    </w:p>
    <w:p w:rsidR="00BE4F85" w:rsidRDefault="00BE4F85" w:rsidP="00BE4F8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>ECG machine</w:t>
      </w:r>
    </w:p>
    <w:p w:rsidR="00BE4F85" w:rsidRDefault="00BE4F85" w:rsidP="00BE4F85">
      <w:pPr>
        <w:spacing w:after="0" w:line="360" w:lineRule="auto"/>
        <w:ind w:right="-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4F85" w:rsidRPr="00BE4F85" w:rsidRDefault="00BE4F85" w:rsidP="00BE4F85">
      <w:pPr>
        <w:spacing w:after="0" w:line="360" w:lineRule="auto"/>
        <w:ind w:left="-180" w:right="-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E4F85">
        <w:rPr>
          <w:rFonts w:ascii="Times New Roman" w:hAnsi="Times New Roman" w:cs="Times New Roman"/>
          <w:b/>
          <w:color w:val="000000"/>
          <w:sz w:val="24"/>
          <w:u w:val="single"/>
        </w:rPr>
        <w:lastRenderedPageBreak/>
        <w:t xml:space="preserve">PROFESSIONAL MEMBERSHIP &amp; LICENSE: </w:t>
      </w:r>
    </w:p>
    <w:p w:rsidR="00BE4F85" w:rsidRPr="00BE4F85" w:rsidRDefault="00BE4F85" w:rsidP="00BE4F8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4F85">
        <w:rPr>
          <w:rFonts w:ascii="Times New Roman" w:hAnsi="Times New Roman" w:cs="Times New Roman"/>
          <w:bCs/>
          <w:sz w:val="26"/>
          <w:szCs w:val="26"/>
        </w:rPr>
        <w:t xml:space="preserve">Tamil Nadu Nurses and Midwives council -Registration – </w:t>
      </w:r>
    </w:p>
    <w:p w:rsidR="00BE4F85" w:rsidRPr="00BE4F85" w:rsidRDefault="00BE4F85" w:rsidP="00BE4F85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F85">
        <w:rPr>
          <w:rFonts w:ascii="Times New Roman" w:hAnsi="Times New Roman" w:cs="Times New Roman"/>
          <w:b/>
          <w:sz w:val="26"/>
          <w:szCs w:val="26"/>
        </w:rPr>
        <w:t xml:space="preserve">DHA PASSED ON  04.12.2016 (PN) Ref : </w:t>
      </w:r>
      <w:bookmarkStart w:id="0" w:name="_GoBack"/>
      <w:bookmarkEnd w:id="0"/>
    </w:p>
    <w:p w:rsidR="00BE4F85" w:rsidRDefault="00BE4F85" w:rsidP="00BE4F85">
      <w:pPr>
        <w:spacing w:line="480" w:lineRule="auto"/>
        <w:jc w:val="both"/>
      </w:pP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PERSONAL DETAILS 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Date of birth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02.08.1989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Marital Status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Married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Sex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Female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Religion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Hindu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Nationality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Indian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Language known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  <w:t>English, Tamil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Visa status                           :          Tourists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visa(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Expiry Date:24-03-2017)</w:t>
      </w:r>
    </w:p>
    <w:p w:rsidR="00BE4F85" w:rsidRDefault="00BE4F85" w:rsidP="00BE4F85">
      <w:pPr>
        <w:spacing w:line="480" w:lineRule="auto"/>
        <w:jc w:val="both"/>
      </w:pP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Passport  Details</w:t>
      </w:r>
      <w:proofErr w:type="gramEnd"/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Passport Expiry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:  </w:t>
      </w:r>
      <w:r>
        <w:rPr>
          <w:rFonts w:ascii="Times New Roman" w:hAnsi="Times New Roman" w:cs="Times New Roman"/>
          <w:bCs/>
          <w:sz w:val="26"/>
          <w:szCs w:val="26"/>
        </w:rPr>
        <w:tab/>
        <w:t>30/10/2023</w:t>
      </w: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Passport Issue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bCs/>
          <w:sz w:val="26"/>
          <w:szCs w:val="26"/>
        </w:rPr>
        <w:tab/>
        <w:t>Chennai</w:t>
      </w:r>
    </w:p>
    <w:p w:rsidR="00BE4F85" w:rsidRDefault="00BE4F85" w:rsidP="00BE4F85">
      <w:pPr>
        <w:spacing w:line="480" w:lineRule="auto"/>
        <w:jc w:val="both"/>
      </w:pPr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Declaration  :</w:t>
      </w:r>
      <w:proofErr w:type="gramEnd"/>
    </w:p>
    <w:p w:rsidR="00BE4F85" w:rsidRDefault="00BE4F85" w:rsidP="00BE4F85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I  </w:t>
      </w:r>
      <w:r w:rsidR="00991929">
        <w:rPr>
          <w:rFonts w:ascii="Times New Roman" w:hAnsi="Times New Roman" w:cs="Times New Roman"/>
          <w:bCs/>
          <w:sz w:val="26"/>
          <w:szCs w:val="26"/>
        </w:rPr>
        <w:t>SHIYAMALA declare</w:t>
      </w:r>
      <w:r>
        <w:rPr>
          <w:rFonts w:ascii="Times New Roman" w:hAnsi="Times New Roman" w:cs="Times New Roman"/>
          <w:bCs/>
          <w:sz w:val="26"/>
          <w:szCs w:val="26"/>
        </w:rPr>
        <w:t xml:space="preserve"> that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the  above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mentioned factors are correct to the best of my knowledge and belief.</w:t>
      </w:r>
    </w:p>
    <w:p w:rsidR="00BE4F85" w:rsidRDefault="00BE4F85" w:rsidP="00BE4F85">
      <w:pPr>
        <w:spacing w:after="0" w:line="360" w:lineRule="auto"/>
        <w:ind w:firstLine="720"/>
        <w:rPr>
          <w:rFonts w:ascii="Times New Roman" w:hAnsi="Times New Roman" w:cs="Times New Roman"/>
          <w:bCs/>
          <w:sz w:val="26"/>
          <w:szCs w:val="26"/>
        </w:rPr>
      </w:pPr>
    </w:p>
    <w:p w:rsidR="00BE4F85" w:rsidRDefault="00BE4F85" w:rsidP="00BE4F85">
      <w:pPr>
        <w:spacing w:line="480" w:lineRule="auto"/>
        <w:jc w:val="both"/>
      </w:pPr>
    </w:p>
    <w:sectPr w:rsidR="00BE4F85" w:rsidSect="00BE4F85">
      <w:pgSz w:w="12240" w:h="15840"/>
      <w:pgMar w:top="36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DAEE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C1842"/>
    <w:multiLevelType w:val="hybridMultilevel"/>
    <w:tmpl w:val="AAD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3E52"/>
    <w:multiLevelType w:val="hybridMultilevel"/>
    <w:tmpl w:val="386AB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1D539D"/>
    <w:multiLevelType w:val="hybridMultilevel"/>
    <w:tmpl w:val="081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4B96"/>
    <w:multiLevelType w:val="hybridMultilevel"/>
    <w:tmpl w:val="1F9C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20CC0"/>
    <w:multiLevelType w:val="hybridMultilevel"/>
    <w:tmpl w:val="AED8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50A2"/>
    <w:rsid w:val="000250A2"/>
    <w:rsid w:val="00510CD5"/>
    <w:rsid w:val="00991929"/>
    <w:rsid w:val="00BE4F85"/>
    <w:rsid w:val="00EB63DD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A2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0A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0A2"/>
    <w:rPr>
      <w:rFonts w:ascii="Calibri" w:eastAsia="Calibri" w:hAnsi="Calibri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0250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0A2"/>
    <w:pPr>
      <w:ind w:left="720"/>
      <w:contextualSpacing/>
    </w:pPr>
  </w:style>
  <w:style w:type="paragraph" w:styleId="BodyText">
    <w:name w:val="Body Text"/>
    <w:basedOn w:val="Normal"/>
    <w:link w:val="BodyTextChar"/>
    <w:rsid w:val="000250A2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250A2"/>
    <w:rPr>
      <w:rFonts w:ascii="Garamond" w:eastAsia="Times New Roman" w:hAnsi="Garamond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025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YAMALA.3368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vinitha.monteiro</dc:creator>
  <cp:keywords/>
  <dc:description/>
  <cp:lastModifiedBy>784812338</cp:lastModifiedBy>
  <cp:revision>4</cp:revision>
  <dcterms:created xsi:type="dcterms:W3CDTF">2017-01-23T10:50:00Z</dcterms:created>
  <dcterms:modified xsi:type="dcterms:W3CDTF">2017-12-05T11:41:00Z</dcterms:modified>
</cp:coreProperties>
</file>