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81F" w:rsidRDefault="00E1681F">
      <w:pPr>
        <w:widowControl w:val="0"/>
        <w:autoSpaceDE w:val="0"/>
        <w:autoSpaceDN w:val="0"/>
        <w:adjustRightInd w:val="0"/>
        <w:spacing w:after="0" w:line="200" w:lineRule="exact"/>
        <w:rPr>
          <w:rFonts w:ascii="Times New Roman" w:hAnsi="Times New Roman"/>
          <w:sz w:val="24"/>
          <w:szCs w:val="24"/>
        </w:rPr>
      </w:pPr>
    </w:p>
    <w:p w:rsidR="00D2346F" w:rsidRDefault="00D2346F" w:rsidP="00D2346F">
      <w:pPr>
        <w:spacing w:after="0"/>
        <w:rPr>
          <w:noProof/>
          <w:lang w:eastAsia="en-IN"/>
        </w:rPr>
      </w:pPr>
      <w:r>
        <w:rPr>
          <w:noProof/>
        </w:rPr>
        <w:drawing>
          <wp:inline distT="0" distB="0" distL="0" distR="0">
            <wp:extent cx="2590800" cy="571500"/>
            <wp:effectExtent l="0" t="0" r="0" b="0"/>
            <wp:docPr id="24" name="Picture 24" descr="Ne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_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90800" cy="571500"/>
                    </a:xfrm>
                    <a:prstGeom prst="rect">
                      <a:avLst/>
                    </a:prstGeom>
                    <a:noFill/>
                    <a:ln>
                      <a:noFill/>
                    </a:ln>
                  </pic:spPr>
                </pic:pic>
              </a:graphicData>
            </a:graphic>
          </wp:inline>
        </w:drawing>
      </w:r>
    </w:p>
    <w:p w:rsidR="00D2346F" w:rsidRDefault="00D2346F" w:rsidP="00D2346F">
      <w:pPr>
        <w:spacing w:after="0"/>
        <w:rPr>
          <w:noProof/>
          <w:lang w:eastAsia="en-IN"/>
        </w:rPr>
      </w:pPr>
      <w:r>
        <w:rPr>
          <w:noProof/>
          <w:lang w:eastAsia="en-IN"/>
        </w:rPr>
        <w:t xml:space="preserve">Contact HR Consultant for CV No: </w:t>
      </w:r>
      <w:r>
        <w:rPr>
          <w:noProof/>
          <w:lang w:eastAsia="en-IN"/>
        </w:rPr>
        <w:t>337002</w:t>
      </w:r>
    </w:p>
    <w:p w:rsidR="00D2346F" w:rsidRDefault="00D2346F" w:rsidP="00D2346F">
      <w:pPr>
        <w:spacing w:after="0"/>
        <w:rPr>
          <w:noProof/>
          <w:lang w:eastAsia="en-IN"/>
        </w:rPr>
      </w:pPr>
      <w:r>
        <w:rPr>
          <w:noProof/>
          <w:lang w:eastAsia="en-IN"/>
        </w:rPr>
        <w:t xml:space="preserve">E-mail: </w:t>
      </w:r>
      <w:hyperlink r:id="rId7" w:history="1">
        <w:r>
          <w:rPr>
            <w:rStyle w:val="Hyperlink"/>
            <w:noProof/>
            <w:lang w:eastAsia="en-IN"/>
          </w:rPr>
          <w:t>response@gulfjobseekers.com</w:t>
        </w:r>
      </w:hyperlink>
    </w:p>
    <w:p w:rsidR="00E1681F" w:rsidRDefault="00D2346F" w:rsidP="00D2346F">
      <w:pPr>
        <w:widowControl w:val="0"/>
        <w:autoSpaceDE w:val="0"/>
        <w:autoSpaceDN w:val="0"/>
        <w:adjustRightInd w:val="0"/>
        <w:spacing w:after="0" w:line="200" w:lineRule="exact"/>
        <w:rPr>
          <w:rFonts w:ascii="Times New Roman" w:hAnsi="Times New Roman"/>
          <w:sz w:val="24"/>
          <w:szCs w:val="24"/>
        </w:rPr>
      </w:pPr>
      <w:r>
        <w:rPr>
          <w:noProof/>
          <w:lang w:eastAsia="en-IN"/>
        </w:rPr>
        <w:t xml:space="preserve">Website: </w:t>
      </w:r>
      <w:hyperlink r:id="rId8" w:history="1">
        <w:r>
          <w:rPr>
            <w:rStyle w:val="Hyperlink"/>
            <w:noProof/>
            <w:lang w:eastAsia="en-IN"/>
          </w:rPr>
          <w:t>http://www.gulfjobseeker.com/employer/cvdatabasepaid.php</w:t>
        </w:r>
      </w:hyperlink>
    </w:p>
    <w:p w:rsidR="00E1681F" w:rsidRDefault="00E1681F">
      <w:pPr>
        <w:widowControl w:val="0"/>
        <w:autoSpaceDE w:val="0"/>
        <w:autoSpaceDN w:val="0"/>
        <w:adjustRightInd w:val="0"/>
        <w:spacing w:after="0" w:line="266" w:lineRule="exact"/>
        <w:rPr>
          <w:rFonts w:ascii="Times New Roman" w:hAnsi="Times New Roman"/>
          <w:sz w:val="24"/>
          <w:szCs w:val="24"/>
        </w:rPr>
      </w:pPr>
    </w:p>
    <w:p w:rsidR="00E1681F" w:rsidRDefault="00E1681F">
      <w:pPr>
        <w:widowControl w:val="0"/>
        <w:autoSpaceDE w:val="0"/>
        <w:autoSpaceDN w:val="0"/>
        <w:adjustRightInd w:val="0"/>
        <w:spacing w:after="0" w:line="240" w:lineRule="auto"/>
        <w:rPr>
          <w:rFonts w:ascii="Times New Roman" w:hAnsi="Times New Roman"/>
          <w:sz w:val="24"/>
          <w:szCs w:val="24"/>
        </w:rPr>
      </w:pPr>
      <w:r>
        <w:rPr>
          <w:rFonts w:ascii="Andalus" w:hAnsi="Andalus" w:cs="Andalus"/>
          <w:color w:val="0070C0"/>
          <w:sz w:val="24"/>
          <w:szCs w:val="24"/>
        </w:rPr>
        <w:t>CAREER OBJECTIVE</w:t>
      </w:r>
    </w:p>
    <w:p w:rsidR="00E1681F" w:rsidRDefault="00200B12">
      <w:pPr>
        <w:widowControl w:val="0"/>
        <w:autoSpaceDE w:val="0"/>
        <w:autoSpaceDN w:val="0"/>
        <w:adjustRightInd w:val="0"/>
        <w:spacing w:after="0" w:line="200" w:lineRule="exact"/>
        <w:rPr>
          <w:rFonts w:ascii="Times New Roman" w:hAnsi="Times New Roman"/>
          <w:sz w:val="24"/>
          <w:szCs w:val="24"/>
        </w:rPr>
      </w:pPr>
      <w:r>
        <w:rPr>
          <w:noProof/>
        </w:rPr>
        <mc:AlternateContent>
          <mc:Choice Requires="wps">
            <w:drawing>
              <wp:anchor distT="0" distB="0" distL="114300" distR="114300" simplePos="0" relativeHeight="251667456" behindDoc="1" locked="0" layoutInCell="0" allowOverlap="1">
                <wp:simplePos x="0" y="0"/>
                <wp:positionH relativeFrom="column">
                  <wp:posOffset>-22860</wp:posOffset>
                </wp:positionH>
                <wp:positionV relativeFrom="paragraph">
                  <wp:posOffset>-230505</wp:posOffset>
                </wp:positionV>
                <wp:extent cx="6344920" cy="230505"/>
                <wp:effectExtent l="0" t="0" r="0" b="0"/>
                <wp:wrapNone/>
                <wp:docPr id="1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4920" cy="23050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1.8pt;margin-top:-18.15pt;width:499.6pt;height:18.1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" o:allowincell="f" fillcolor="silver" stroked="f"/>
            </w:pict>
          </mc:Fallback>
        </mc:AlternateContent>
      </w:r>
    </w:p>
    <w:p w:rsidR="00E1681F" w:rsidRDefault="00E1681F">
      <w:pPr>
        <w:widowControl w:val="0"/>
        <w:autoSpaceDE w:val="0"/>
        <w:autoSpaceDN w:val="0"/>
        <w:adjustRightInd w:val="0"/>
        <w:spacing w:after="0" w:line="263" w:lineRule="exact"/>
        <w:rPr>
          <w:rFonts w:ascii="Times New Roman" w:hAnsi="Times New Roman"/>
          <w:sz w:val="24"/>
          <w:szCs w:val="24"/>
        </w:rPr>
      </w:pPr>
    </w:p>
    <w:p w:rsidR="00E1681F" w:rsidRDefault="00E1681F">
      <w:pPr>
        <w:widowControl w:val="0"/>
        <w:overflowPunct w:val="0"/>
        <w:autoSpaceDE w:val="0"/>
        <w:autoSpaceDN w:val="0"/>
        <w:adjustRightInd w:val="0"/>
        <w:spacing w:after="0" w:line="291" w:lineRule="auto"/>
        <w:ind w:left="240" w:right="120"/>
        <w:jc w:val="both"/>
        <w:rPr>
          <w:rFonts w:ascii="Times New Roman" w:hAnsi="Times New Roman"/>
          <w:sz w:val="24"/>
          <w:szCs w:val="24"/>
        </w:rPr>
      </w:pPr>
      <w:r>
        <w:rPr>
          <w:rFonts w:ascii="Andalus" w:hAnsi="Andalus" w:cs="Andalus"/>
          <w:sz w:val="23"/>
          <w:szCs w:val="23"/>
        </w:rPr>
        <w:t>I’m a MBA graduate, having one year experience with RR Donnelley as Financial Associate, also able to provide routine and non-routine administrative support to the HR department, with my prior experience as a HR assistant. Right now i am looking for the next step up in my career and a chance to develop my career towards acquiring new experience and knowledge in near future.</w:t>
      </w:r>
    </w:p>
    <w:p w:rsidR="00E1681F" w:rsidRDefault="00E1681F">
      <w:pPr>
        <w:widowControl w:val="0"/>
        <w:autoSpaceDE w:val="0"/>
        <w:autoSpaceDN w:val="0"/>
        <w:adjustRightInd w:val="0"/>
        <w:spacing w:after="0" w:line="348" w:lineRule="exact"/>
        <w:rPr>
          <w:rFonts w:ascii="Times New Roman" w:hAnsi="Times New Roman"/>
          <w:sz w:val="24"/>
          <w:szCs w:val="24"/>
        </w:rPr>
      </w:pPr>
    </w:p>
    <w:p w:rsidR="00E1681F" w:rsidRDefault="00E1681F">
      <w:pPr>
        <w:widowControl w:val="0"/>
        <w:autoSpaceDE w:val="0"/>
        <w:autoSpaceDN w:val="0"/>
        <w:adjustRightInd w:val="0"/>
        <w:spacing w:after="0" w:line="240" w:lineRule="auto"/>
        <w:rPr>
          <w:rFonts w:ascii="Times New Roman" w:hAnsi="Times New Roman"/>
          <w:sz w:val="24"/>
          <w:szCs w:val="24"/>
        </w:rPr>
      </w:pPr>
      <w:r>
        <w:rPr>
          <w:rFonts w:ascii="Andalus" w:hAnsi="Andalus" w:cs="Andalus"/>
          <w:color w:val="0070C0"/>
          <w:sz w:val="24"/>
          <w:szCs w:val="24"/>
        </w:rPr>
        <w:t>WORK EXPERIENCE</w:t>
      </w:r>
    </w:p>
    <w:p w:rsidR="00E1681F" w:rsidRDefault="00200B12">
      <w:pPr>
        <w:widowControl w:val="0"/>
        <w:autoSpaceDE w:val="0"/>
        <w:autoSpaceDN w:val="0"/>
        <w:adjustRightInd w:val="0"/>
        <w:spacing w:after="0" w:line="288" w:lineRule="exact"/>
        <w:rPr>
          <w:rFonts w:ascii="Times New Roman" w:hAnsi="Times New Roman"/>
          <w:sz w:val="24"/>
          <w:szCs w:val="24"/>
        </w:rPr>
      </w:pPr>
      <w:r>
        <w:rPr>
          <w:noProof/>
        </w:rPr>
        <mc:AlternateContent>
          <mc:Choice Requires="wps">
            <w:drawing>
              <wp:anchor distT="0" distB="0" distL="114300" distR="114300" simplePos="0" relativeHeight="251668480" behindDoc="1" locked="0" layoutInCell="0" allowOverlap="1">
                <wp:simplePos x="0" y="0"/>
                <wp:positionH relativeFrom="column">
                  <wp:posOffset>-22860</wp:posOffset>
                </wp:positionH>
                <wp:positionV relativeFrom="paragraph">
                  <wp:posOffset>-231140</wp:posOffset>
                </wp:positionV>
                <wp:extent cx="6344920" cy="231140"/>
                <wp:effectExtent l="0" t="0" r="0" b="0"/>
                <wp:wrapNone/>
                <wp:docPr id="1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4920" cy="23114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1.8pt;margin-top:-18.2pt;width:499.6pt;height:18.2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" o:allowincell="f" fillcolor="silver" stroked="f"/>
            </w:pict>
          </mc:Fallback>
        </mc:AlternateContent>
      </w:r>
    </w:p>
    <w:p w:rsidR="00E1681F" w:rsidRDefault="00E1681F">
      <w:pPr>
        <w:widowControl w:val="0"/>
        <w:numPr>
          <w:ilvl w:val="1"/>
          <w:numId w:val="1"/>
        </w:numPr>
        <w:tabs>
          <w:tab w:val="clear" w:pos="1440"/>
          <w:tab w:val="num" w:pos="720"/>
        </w:tabs>
        <w:overflowPunct w:val="0"/>
        <w:autoSpaceDE w:val="0"/>
        <w:autoSpaceDN w:val="0"/>
        <w:adjustRightInd w:val="0"/>
        <w:spacing w:after="0" w:line="240" w:lineRule="auto"/>
        <w:ind w:left="720" w:hanging="355"/>
        <w:jc w:val="both"/>
        <w:rPr>
          <w:rFonts w:ascii="Arial" w:hAnsi="Arial" w:cs="Arial"/>
          <w:sz w:val="24"/>
          <w:szCs w:val="24"/>
        </w:rPr>
      </w:pPr>
      <w:r>
        <w:rPr>
          <w:rFonts w:ascii="Andalus" w:hAnsi="Andalus" w:cs="Andalus"/>
          <w:sz w:val="24"/>
          <w:szCs w:val="24"/>
        </w:rPr>
        <w:t xml:space="preserve">Financial Associate in RR Donnelley in XBRL Process. (From Nov 2015 to Nov 2016) </w:t>
      </w:r>
    </w:p>
    <w:p w:rsidR="00E1681F" w:rsidRDefault="00E1681F">
      <w:pPr>
        <w:widowControl w:val="0"/>
        <w:autoSpaceDE w:val="0"/>
        <w:autoSpaceDN w:val="0"/>
        <w:adjustRightInd w:val="0"/>
        <w:spacing w:after="0" w:line="381" w:lineRule="exact"/>
        <w:rPr>
          <w:rFonts w:ascii="Arial" w:hAnsi="Arial" w:cs="Arial"/>
          <w:sz w:val="24"/>
          <w:szCs w:val="24"/>
        </w:rPr>
      </w:pPr>
    </w:p>
    <w:p w:rsidR="00E1681F" w:rsidRDefault="00E1681F">
      <w:pPr>
        <w:widowControl w:val="0"/>
        <w:overflowPunct w:val="0"/>
        <w:autoSpaceDE w:val="0"/>
        <w:autoSpaceDN w:val="0"/>
        <w:adjustRightInd w:val="0"/>
        <w:spacing w:after="0" w:line="243" w:lineRule="auto"/>
        <w:ind w:left="720" w:right="400"/>
        <w:jc w:val="both"/>
        <w:rPr>
          <w:rFonts w:ascii="Arial" w:hAnsi="Arial" w:cs="Arial"/>
          <w:sz w:val="24"/>
          <w:szCs w:val="24"/>
        </w:rPr>
      </w:pPr>
      <w:proofErr w:type="gramStart"/>
      <w:r>
        <w:rPr>
          <w:rFonts w:ascii="Andalus" w:hAnsi="Andalus" w:cs="Andalus"/>
          <w:sz w:val="24"/>
          <w:szCs w:val="24"/>
        </w:rPr>
        <w:t>Working in XBRL back end documents in order to find an efficient way in resolving issue and speeding up the process time.</w:t>
      </w:r>
      <w:proofErr w:type="gramEnd"/>
      <w:r>
        <w:rPr>
          <w:rFonts w:ascii="Andalus" w:hAnsi="Andalus" w:cs="Andalus"/>
          <w:sz w:val="24"/>
          <w:szCs w:val="24"/>
        </w:rPr>
        <w:t xml:space="preserve"> </w:t>
      </w:r>
    </w:p>
    <w:p w:rsidR="00E1681F" w:rsidRDefault="00E1681F">
      <w:pPr>
        <w:widowControl w:val="0"/>
        <w:autoSpaceDE w:val="0"/>
        <w:autoSpaceDN w:val="0"/>
        <w:adjustRightInd w:val="0"/>
        <w:spacing w:after="0" w:line="193" w:lineRule="exact"/>
        <w:rPr>
          <w:rFonts w:ascii="Arial" w:hAnsi="Arial" w:cs="Arial"/>
          <w:sz w:val="24"/>
          <w:szCs w:val="24"/>
        </w:rPr>
      </w:pPr>
    </w:p>
    <w:p w:rsidR="00E1681F" w:rsidRDefault="00E1681F">
      <w:pPr>
        <w:widowControl w:val="0"/>
        <w:overflowPunct w:val="0"/>
        <w:autoSpaceDE w:val="0"/>
        <w:autoSpaceDN w:val="0"/>
        <w:adjustRightInd w:val="0"/>
        <w:spacing w:after="0" w:line="240" w:lineRule="auto"/>
        <w:ind w:left="720"/>
        <w:jc w:val="both"/>
        <w:rPr>
          <w:rFonts w:ascii="Arial" w:hAnsi="Arial" w:cs="Arial"/>
          <w:sz w:val="24"/>
          <w:szCs w:val="24"/>
        </w:rPr>
      </w:pPr>
      <w:r>
        <w:rPr>
          <w:rFonts w:ascii="Andalus" w:hAnsi="Andalus" w:cs="Andalus"/>
          <w:sz w:val="24"/>
          <w:szCs w:val="24"/>
          <w:u w:val="single"/>
        </w:rPr>
        <w:t xml:space="preserve">JOB RESPONSIBILITIES: </w:t>
      </w:r>
    </w:p>
    <w:p w:rsidR="00E1681F" w:rsidRDefault="00E1681F">
      <w:pPr>
        <w:widowControl w:val="0"/>
        <w:autoSpaceDE w:val="0"/>
        <w:autoSpaceDN w:val="0"/>
        <w:adjustRightInd w:val="0"/>
        <w:spacing w:after="0" w:line="100" w:lineRule="exact"/>
        <w:rPr>
          <w:rFonts w:ascii="Arial" w:hAnsi="Arial" w:cs="Arial"/>
          <w:sz w:val="24"/>
          <w:szCs w:val="24"/>
        </w:rPr>
      </w:pPr>
    </w:p>
    <w:p w:rsidR="00E1681F" w:rsidRDefault="00E1681F">
      <w:pPr>
        <w:widowControl w:val="0"/>
        <w:numPr>
          <w:ilvl w:val="0"/>
          <w:numId w:val="1"/>
        </w:numPr>
        <w:overflowPunct w:val="0"/>
        <w:autoSpaceDE w:val="0"/>
        <w:autoSpaceDN w:val="0"/>
        <w:adjustRightInd w:val="0"/>
        <w:spacing w:after="0" w:line="240" w:lineRule="auto"/>
        <w:ind w:hanging="368"/>
        <w:jc w:val="both"/>
        <w:rPr>
          <w:rFonts w:ascii="Andalus" w:hAnsi="Andalus" w:cs="Andalus"/>
          <w:sz w:val="24"/>
          <w:szCs w:val="24"/>
        </w:rPr>
      </w:pPr>
      <w:r>
        <w:rPr>
          <w:rFonts w:ascii="Andalus" w:hAnsi="Andalus" w:cs="Andalus"/>
          <w:sz w:val="24"/>
          <w:szCs w:val="24"/>
        </w:rPr>
        <w:t xml:space="preserve">Analysis of Financial statements, prospectus of US Companies </w:t>
      </w:r>
    </w:p>
    <w:p w:rsidR="00E1681F" w:rsidRDefault="00E1681F">
      <w:pPr>
        <w:widowControl w:val="0"/>
        <w:autoSpaceDE w:val="0"/>
        <w:autoSpaceDN w:val="0"/>
        <w:adjustRightInd w:val="0"/>
        <w:spacing w:after="0" w:line="90" w:lineRule="exact"/>
        <w:rPr>
          <w:rFonts w:ascii="Andalus" w:hAnsi="Andalus" w:cs="Andalus"/>
          <w:sz w:val="24"/>
          <w:szCs w:val="24"/>
        </w:rPr>
      </w:pPr>
    </w:p>
    <w:p w:rsidR="00E1681F" w:rsidRDefault="00E1681F">
      <w:pPr>
        <w:widowControl w:val="0"/>
        <w:numPr>
          <w:ilvl w:val="0"/>
          <w:numId w:val="1"/>
        </w:numPr>
        <w:tabs>
          <w:tab w:val="clear" w:pos="720"/>
          <w:tab w:val="num" w:pos="778"/>
        </w:tabs>
        <w:overflowPunct w:val="0"/>
        <w:autoSpaceDE w:val="0"/>
        <w:autoSpaceDN w:val="0"/>
        <w:adjustRightInd w:val="0"/>
        <w:spacing w:after="0" w:line="260" w:lineRule="auto"/>
        <w:ind w:right="80" w:hanging="368"/>
        <w:jc w:val="both"/>
        <w:rPr>
          <w:rFonts w:ascii="Andalus" w:hAnsi="Andalus" w:cs="Andalus"/>
          <w:sz w:val="23"/>
          <w:szCs w:val="23"/>
        </w:rPr>
      </w:pPr>
      <w:r>
        <w:rPr>
          <w:rFonts w:ascii="Andalus" w:hAnsi="Andalus" w:cs="Andalus"/>
          <w:sz w:val="23"/>
          <w:szCs w:val="23"/>
        </w:rPr>
        <w:t xml:space="preserve">Preparation &amp; Rendering of XBRL financial statements for client companies, by mapping the financial statements to the standard U.S. GAAP taxonomy that could be filed with US SEC </w:t>
      </w:r>
    </w:p>
    <w:p w:rsidR="00E1681F" w:rsidRDefault="00E1681F">
      <w:pPr>
        <w:widowControl w:val="0"/>
        <w:autoSpaceDE w:val="0"/>
        <w:autoSpaceDN w:val="0"/>
        <w:adjustRightInd w:val="0"/>
        <w:spacing w:after="0" w:line="62" w:lineRule="exact"/>
        <w:rPr>
          <w:rFonts w:ascii="Andalus" w:hAnsi="Andalus" w:cs="Andalus"/>
          <w:sz w:val="23"/>
          <w:szCs w:val="23"/>
        </w:rPr>
      </w:pPr>
    </w:p>
    <w:p w:rsidR="00E1681F" w:rsidRDefault="00E1681F">
      <w:pPr>
        <w:widowControl w:val="0"/>
        <w:numPr>
          <w:ilvl w:val="0"/>
          <w:numId w:val="1"/>
        </w:numPr>
        <w:overflowPunct w:val="0"/>
        <w:autoSpaceDE w:val="0"/>
        <w:autoSpaceDN w:val="0"/>
        <w:adjustRightInd w:val="0"/>
        <w:spacing w:after="0" w:line="239" w:lineRule="auto"/>
        <w:ind w:right="40" w:hanging="368"/>
        <w:rPr>
          <w:rFonts w:ascii="Andalus" w:hAnsi="Andalus" w:cs="Andalus"/>
          <w:sz w:val="24"/>
          <w:szCs w:val="24"/>
        </w:rPr>
      </w:pPr>
      <w:r>
        <w:rPr>
          <w:rFonts w:ascii="Andalus" w:hAnsi="Andalus" w:cs="Andalus"/>
          <w:sz w:val="24"/>
          <w:szCs w:val="24"/>
        </w:rPr>
        <w:t xml:space="preserve">Consult with clients and confirm which of their reported financial statement items appear to map directly to the UGT or which ones may require the creation of customized extension elements in order to create an XBRL instance document </w:t>
      </w:r>
    </w:p>
    <w:p w:rsidR="00E1681F" w:rsidRDefault="00E1681F">
      <w:pPr>
        <w:widowControl w:val="0"/>
        <w:autoSpaceDE w:val="0"/>
        <w:autoSpaceDN w:val="0"/>
        <w:adjustRightInd w:val="0"/>
        <w:spacing w:after="0" w:line="92" w:lineRule="exact"/>
        <w:rPr>
          <w:rFonts w:ascii="Andalus" w:hAnsi="Andalus" w:cs="Andalus"/>
          <w:sz w:val="24"/>
          <w:szCs w:val="24"/>
        </w:rPr>
      </w:pPr>
    </w:p>
    <w:p w:rsidR="00E1681F" w:rsidRDefault="00E1681F">
      <w:pPr>
        <w:widowControl w:val="0"/>
        <w:numPr>
          <w:ilvl w:val="0"/>
          <w:numId w:val="1"/>
        </w:numPr>
        <w:overflowPunct w:val="0"/>
        <w:autoSpaceDE w:val="0"/>
        <w:autoSpaceDN w:val="0"/>
        <w:adjustRightInd w:val="0"/>
        <w:spacing w:after="0" w:line="240" w:lineRule="auto"/>
        <w:ind w:hanging="368"/>
        <w:jc w:val="both"/>
        <w:rPr>
          <w:rFonts w:ascii="Andalus" w:hAnsi="Andalus" w:cs="Andalus"/>
          <w:sz w:val="24"/>
          <w:szCs w:val="24"/>
        </w:rPr>
      </w:pPr>
      <w:r>
        <w:rPr>
          <w:rFonts w:ascii="Andalus" w:hAnsi="Andalus" w:cs="Andalus"/>
          <w:sz w:val="24"/>
          <w:szCs w:val="24"/>
        </w:rPr>
        <w:t xml:space="preserve">Validating and analyzing the quality issues from team members job </w:t>
      </w:r>
    </w:p>
    <w:p w:rsidR="00E1681F" w:rsidRDefault="00E1681F">
      <w:pPr>
        <w:widowControl w:val="0"/>
        <w:autoSpaceDE w:val="0"/>
        <w:autoSpaceDN w:val="0"/>
        <w:adjustRightInd w:val="0"/>
        <w:spacing w:after="0" w:line="93" w:lineRule="exact"/>
        <w:rPr>
          <w:rFonts w:ascii="Andalus" w:hAnsi="Andalus" w:cs="Andalus"/>
          <w:sz w:val="24"/>
          <w:szCs w:val="24"/>
        </w:rPr>
      </w:pPr>
    </w:p>
    <w:p w:rsidR="00E1681F" w:rsidRDefault="00E1681F">
      <w:pPr>
        <w:widowControl w:val="0"/>
        <w:numPr>
          <w:ilvl w:val="0"/>
          <w:numId w:val="1"/>
        </w:numPr>
        <w:overflowPunct w:val="0"/>
        <w:autoSpaceDE w:val="0"/>
        <w:autoSpaceDN w:val="0"/>
        <w:adjustRightInd w:val="0"/>
        <w:spacing w:after="0" w:line="239" w:lineRule="auto"/>
        <w:ind w:right="1060" w:hanging="368"/>
        <w:jc w:val="both"/>
        <w:rPr>
          <w:rFonts w:ascii="Andalus" w:hAnsi="Andalus" w:cs="Andalus"/>
          <w:sz w:val="24"/>
          <w:szCs w:val="24"/>
        </w:rPr>
      </w:pPr>
      <w:r>
        <w:rPr>
          <w:rFonts w:ascii="Andalus" w:hAnsi="Andalus" w:cs="Andalus"/>
          <w:sz w:val="24"/>
          <w:szCs w:val="24"/>
        </w:rPr>
        <w:t xml:space="preserve">Communicating any new updates in the process and making the team members to understand the update and implement immediately </w:t>
      </w:r>
    </w:p>
    <w:p w:rsidR="00E1681F" w:rsidRDefault="00E1681F">
      <w:pPr>
        <w:widowControl w:val="0"/>
        <w:autoSpaceDE w:val="0"/>
        <w:autoSpaceDN w:val="0"/>
        <w:adjustRightInd w:val="0"/>
        <w:spacing w:after="0" w:line="91" w:lineRule="exact"/>
        <w:rPr>
          <w:rFonts w:ascii="Andalus" w:hAnsi="Andalus" w:cs="Andalus"/>
          <w:sz w:val="24"/>
          <w:szCs w:val="24"/>
        </w:rPr>
      </w:pPr>
    </w:p>
    <w:p w:rsidR="00E1681F" w:rsidRDefault="00E1681F">
      <w:pPr>
        <w:widowControl w:val="0"/>
        <w:numPr>
          <w:ilvl w:val="0"/>
          <w:numId w:val="1"/>
        </w:numPr>
        <w:overflowPunct w:val="0"/>
        <w:autoSpaceDE w:val="0"/>
        <w:autoSpaceDN w:val="0"/>
        <w:adjustRightInd w:val="0"/>
        <w:spacing w:after="0" w:line="239" w:lineRule="auto"/>
        <w:ind w:right="140" w:hanging="368"/>
        <w:jc w:val="both"/>
        <w:rPr>
          <w:rFonts w:ascii="Andalus" w:hAnsi="Andalus" w:cs="Andalus"/>
          <w:sz w:val="24"/>
          <w:szCs w:val="24"/>
        </w:rPr>
      </w:pPr>
      <w:r>
        <w:rPr>
          <w:rFonts w:ascii="Andalus" w:hAnsi="Andalus" w:cs="Andalus"/>
          <w:sz w:val="24"/>
          <w:szCs w:val="24"/>
        </w:rPr>
        <w:t xml:space="preserve">Have worked for all the Tier 1, 2 &amp; 3 companies preparing XBRL files for the first time filers and also doing periodic updates for all the clients who are filing regularly </w:t>
      </w:r>
    </w:p>
    <w:p w:rsidR="00E1681F" w:rsidRDefault="00E1681F">
      <w:pPr>
        <w:widowControl w:val="0"/>
        <w:autoSpaceDE w:val="0"/>
        <w:autoSpaceDN w:val="0"/>
        <w:adjustRightInd w:val="0"/>
        <w:spacing w:after="0" w:line="240" w:lineRule="auto"/>
        <w:rPr>
          <w:rFonts w:ascii="Times New Roman" w:hAnsi="Times New Roman"/>
          <w:sz w:val="24"/>
          <w:szCs w:val="24"/>
        </w:rPr>
        <w:sectPr w:rsidR="00E1681F">
          <w:pgSz w:w="12240" w:h="15840"/>
          <w:pgMar w:top="693" w:right="1260" w:bottom="946" w:left="1160" w:header="720" w:footer="720" w:gutter="0"/>
          <w:cols w:space="720" w:equalWidth="0">
            <w:col w:w="9820"/>
          </w:cols>
          <w:noEndnote/>
        </w:sectPr>
      </w:pPr>
    </w:p>
    <w:p w:rsidR="00E1681F" w:rsidRDefault="00E1681F">
      <w:pPr>
        <w:widowControl w:val="0"/>
        <w:autoSpaceDE w:val="0"/>
        <w:autoSpaceDN w:val="0"/>
        <w:adjustRightInd w:val="0"/>
        <w:spacing w:after="0" w:line="241" w:lineRule="exact"/>
        <w:rPr>
          <w:rFonts w:ascii="Times New Roman" w:hAnsi="Times New Roman"/>
          <w:sz w:val="24"/>
          <w:szCs w:val="24"/>
        </w:rPr>
      </w:pPr>
      <w:bookmarkStart w:id="0" w:name="page2"/>
      <w:bookmarkEnd w:id="0"/>
    </w:p>
    <w:p w:rsidR="00E1681F" w:rsidRDefault="00E1681F">
      <w:pPr>
        <w:widowControl w:val="0"/>
        <w:numPr>
          <w:ilvl w:val="1"/>
          <w:numId w:val="2"/>
        </w:numPr>
        <w:tabs>
          <w:tab w:val="clear" w:pos="1440"/>
          <w:tab w:val="num" w:pos="720"/>
        </w:tabs>
        <w:overflowPunct w:val="0"/>
        <w:autoSpaceDE w:val="0"/>
        <w:autoSpaceDN w:val="0"/>
        <w:adjustRightInd w:val="0"/>
        <w:spacing w:after="0" w:line="240" w:lineRule="auto"/>
        <w:ind w:left="720" w:hanging="368"/>
        <w:jc w:val="both"/>
        <w:rPr>
          <w:rFonts w:ascii="Arial" w:hAnsi="Arial" w:cs="Arial"/>
          <w:sz w:val="24"/>
          <w:szCs w:val="24"/>
        </w:rPr>
      </w:pPr>
      <w:r>
        <w:rPr>
          <w:rFonts w:ascii="Andalus" w:hAnsi="Andalus" w:cs="Andalus"/>
          <w:sz w:val="24"/>
          <w:szCs w:val="24"/>
        </w:rPr>
        <w:t xml:space="preserve">HR Assistant  in Gold Leaf Hotels, Trivandrum  From ( May 2012 to July 2013 ) </w:t>
      </w:r>
    </w:p>
    <w:p w:rsidR="00E1681F" w:rsidRDefault="00E1681F">
      <w:pPr>
        <w:widowControl w:val="0"/>
        <w:autoSpaceDE w:val="0"/>
        <w:autoSpaceDN w:val="0"/>
        <w:adjustRightInd w:val="0"/>
        <w:spacing w:after="0" w:line="366" w:lineRule="exact"/>
        <w:rPr>
          <w:rFonts w:ascii="Arial" w:hAnsi="Arial" w:cs="Arial"/>
          <w:sz w:val="24"/>
          <w:szCs w:val="24"/>
        </w:rPr>
      </w:pPr>
    </w:p>
    <w:p w:rsidR="00E1681F" w:rsidRDefault="00E1681F">
      <w:pPr>
        <w:widowControl w:val="0"/>
        <w:overflowPunct w:val="0"/>
        <w:autoSpaceDE w:val="0"/>
        <w:autoSpaceDN w:val="0"/>
        <w:adjustRightInd w:val="0"/>
        <w:spacing w:after="0" w:line="260" w:lineRule="auto"/>
        <w:ind w:left="720" w:right="300"/>
        <w:jc w:val="both"/>
        <w:rPr>
          <w:rFonts w:ascii="Arial" w:hAnsi="Arial" w:cs="Arial"/>
          <w:sz w:val="24"/>
          <w:szCs w:val="24"/>
        </w:rPr>
      </w:pPr>
      <w:r>
        <w:rPr>
          <w:rFonts w:ascii="Andalus" w:hAnsi="Andalus" w:cs="Andalus"/>
          <w:sz w:val="23"/>
          <w:szCs w:val="23"/>
        </w:rPr>
        <w:t xml:space="preserve">Responsible for acting as the first point of contact for company Directors and Managers who are seeking advice, guidance and support on a wide range of employee issues. </w:t>
      </w:r>
    </w:p>
    <w:p w:rsidR="00E1681F" w:rsidRDefault="00E1681F">
      <w:pPr>
        <w:widowControl w:val="0"/>
        <w:autoSpaceDE w:val="0"/>
        <w:autoSpaceDN w:val="0"/>
        <w:adjustRightInd w:val="0"/>
        <w:spacing w:after="0" w:line="337" w:lineRule="exact"/>
        <w:rPr>
          <w:rFonts w:ascii="Arial" w:hAnsi="Arial" w:cs="Arial"/>
          <w:sz w:val="24"/>
          <w:szCs w:val="24"/>
        </w:rPr>
      </w:pPr>
    </w:p>
    <w:p w:rsidR="00E1681F" w:rsidRDefault="00E1681F">
      <w:pPr>
        <w:widowControl w:val="0"/>
        <w:overflowPunct w:val="0"/>
        <w:autoSpaceDE w:val="0"/>
        <w:autoSpaceDN w:val="0"/>
        <w:adjustRightInd w:val="0"/>
        <w:spacing w:after="0" w:line="240" w:lineRule="auto"/>
        <w:ind w:left="720"/>
        <w:jc w:val="both"/>
        <w:rPr>
          <w:rFonts w:ascii="Arial" w:hAnsi="Arial" w:cs="Arial"/>
          <w:sz w:val="24"/>
          <w:szCs w:val="24"/>
        </w:rPr>
      </w:pPr>
      <w:r>
        <w:rPr>
          <w:rFonts w:ascii="Andalus" w:hAnsi="Andalus" w:cs="Andalus"/>
          <w:sz w:val="24"/>
          <w:szCs w:val="24"/>
          <w:u w:val="single"/>
        </w:rPr>
        <w:t xml:space="preserve">JOB RESPONSIBILITIES </w:t>
      </w:r>
    </w:p>
    <w:p w:rsidR="00E1681F" w:rsidRDefault="00E1681F">
      <w:pPr>
        <w:widowControl w:val="0"/>
        <w:autoSpaceDE w:val="0"/>
        <w:autoSpaceDN w:val="0"/>
        <w:adjustRightInd w:val="0"/>
        <w:spacing w:after="0" w:line="41" w:lineRule="exact"/>
        <w:rPr>
          <w:rFonts w:ascii="Arial" w:hAnsi="Arial" w:cs="Arial"/>
          <w:sz w:val="24"/>
          <w:szCs w:val="24"/>
        </w:rPr>
      </w:pPr>
    </w:p>
    <w:p w:rsidR="00E1681F" w:rsidRDefault="00E1681F">
      <w:pPr>
        <w:widowControl w:val="0"/>
        <w:numPr>
          <w:ilvl w:val="0"/>
          <w:numId w:val="2"/>
        </w:numPr>
        <w:tabs>
          <w:tab w:val="clear" w:pos="720"/>
          <w:tab w:val="num" w:pos="700"/>
        </w:tabs>
        <w:overflowPunct w:val="0"/>
        <w:autoSpaceDE w:val="0"/>
        <w:autoSpaceDN w:val="0"/>
        <w:adjustRightInd w:val="0"/>
        <w:spacing w:after="0" w:line="240" w:lineRule="auto"/>
        <w:ind w:left="700" w:hanging="355"/>
        <w:jc w:val="both"/>
        <w:rPr>
          <w:rFonts w:ascii="Andalus" w:hAnsi="Andalus" w:cs="Andalus"/>
          <w:sz w:val="24"/>
          <w:szCs w:val="24"/>
        </w:rPr>
      </w:pPr>
      <w:r>
        <w:rPr>
          <w:rFonts w:ascii="Andalus" w:hAnsi="Andalus" w:cs="Andalus"/>
          <w:sz w:val="24"/>
          <w:szCs w:val="24"/>
        </w:rPr>
        <w:t xml:space="preserve">Maintain documents and records of available positions. </w:t>
      </w:r>
    </w:p>
    <w:p w:rsidR="00E1681F" w:rsidRDefault="00E1681F">
      <w:pPr>
        <w:widowControl w:val="0"/>
        <w:numPr>
          <w:ilvl w:val="0"/>
          <w:numId w:val="2"/>
        </w:numPr>
        <w:tabs>
          <w:tab w:val="clear" w:pos="720"/>
          <w:tab w:val="num" w:pos="700"/>
        </w:tabs>
        <w:overflowPunct w:val="0"/>
        <w:autoSpaceDE w:val="0"/>
        <w:autoSpaceDN w:val="0"/>
        <w:adjustRightInd w:val="0"/>
        <w:spacing w:after="0" w:line="239" w:lineRule="auto"/>
        <w:ind w:left="700" w:hanging="355"/>
        <w:jc w:val="both"/>
        <w:rPr>
          <w:rFonts w:ascii="Andalus" w:hAnsi="Andalus" w:cs="Andalus"/>
          <w:sz w:val="24"/>
          <w:szCs w:val="24"/>
        </w:rPr>
      </w:pPr>
      <w:r>
        <w:rPr>
          <w:rFonts w:ascii="Andalus" w:hAnsi="Andalus" w:cs="Andalus"/>
          <w:sz w:val="24"/>
          <w:szCs w:val="24"/>
        </w:rPr>
        <w:t xml:space="preserve">Preparing employment contract for employees. </w:t>
      </w:r>
    </w:p>
    <w:p w:rsidR="00E1681F" w:rsidRDefault="00E1681F">
      <w:pPr>
        <w:widowControl w:val="0"/>
        <w:autoSpaceDE w:val="0"/>
        <w:autoSpaceDN w:val="0"/>
        <w:adjustRightInd w:val="0"/>
        <w:spacing w:after="0" w:line="1" w:lineRule="exact"/>
        <w:rPr>
          <w:rFonts w:ascii="Andalus" w:hAnsi="Andalus" w:cs="Andalus"/>
          <w:sz w:val="24"/>
          <w:szCs w:val="24"/>
        </w:rPr>
      </w:pPr>
    </w:p>
    <w:p w:rsidR="00E1681F" w:rsidRDefault="00E1681F">
      <w:pPr>
        <w:widowControl w:val="0"/>
        <w:numPr>
          <w:ilvl w:val="0"/>
          <w:numId w:val="2"/>
        </w:numPr>
        <w:tabs>
          <w:tab w:val="clear" w:pos="720"/>
          <w:tab w:val="num" w:pos="700"/>
        </w:tabs>
        <w:overflowPunct w:val="0"/>
        <w:autoSpaceDE w:val="0"/>
        <w:autoSpaceDN w:val="0"/>
        <w:adjustRightInd w:val="0"/>
        <w:spacing w:after="0" w:line="240" w:lineRule="auto"/>
        <w:ind w:left="700" w:hanging="355"/>
        <w:jc w:val="both"/>
        <w:rPr>
          <w:rFonts w:ascii="Andalus" w:hAnsi="Andalus" w:cs="Andalus"/>
          <w:sz w:val="24"/>
          <w:szCs w:val="24"/>
        </w:rPr>
      </w:pPr>
      <w:r>
        <w:rPr>
          <w:rFonts w:ascii="Andalus" w:hAnsi="Andalus" w:cs="Andalus"/>
          <w:sz w:val="24"/>
          <w:szCs w:val="24"/>
        </w:rPr>
        <w:t xml:space="preserve">Assist with maintaining employee leave records and communicate leave balances. </w:t>
      </w:r>
    </w:p>
    <w:p w:rsidR="00E1681F" w:rsidRDefault="00E1681F">
      <w:pPr>
        <w:widowControl w:val="0"/>
        <w:numPr>
          <w:ilvl w:val="0"/>
          <w:numId w:val="2"/>
        </w:numPr>
        <w:tabs>
          <w:tab w:val="clear" w:pos="720"/>
          <w:tab w:val="num" w:pos="700"/>
        </w:tabs>
        <w:overflowPunct w:val="0"/>
        <w:autoSpaceDE w:val="0"/>
        <w:autoSpaceDN w:val="0"/>
        <w:adjustRightInd w:val="0"/>
        <w:spacing w:after="0" w:line="240" w:lineRule="auto"/>
        <w:ind w:left="700" w:hanging="355"/>
        <w:jc w:val="both"/>
        <w:rPr>
          <w:rFonts w:ascii="Andalus" w:hAnsi="Andalus" w:cs="Andalus"/>
          <w:sz w:val="24"/>
          <w:szCs w:val="24"/>
        </w:rPr>
      </w:pPr>
      <w:r>
        <w:rPr>
          <w:rFonts w:ascii="Andalus" w:hAnsi="Andalus" w:cs="Andalus"/>
          <w:sz w:val="24"/>
          <w:szCs w:val="24"/>
        </w:rPr>
        <w:t xml:space="preserve">Leave administration and communication. </w:t>
      </w:r>
    </w:p>
    <w:p w:rsidR="00E1681F" w:rsidRDefault="00E1681F">
      <w:pPr>
        <w:widowControl w:val="0"/>
        <w:autoSpaceDE w:val="0"/>
        <w:autoSpaceDN w:val="0"/>
        <w:adjustRightInd w:val="0"/>
        <w:spacing w:after="0" w:line="324" w:lineRule="exact"/>
        <w:rPr>
          <w:rFonts w:ascii="Times New Roman" w:hAnsi="Times New Roman"/>
          <w:sz w:val="24"/>
          <w:szCs w:val="24"/>
        </w:rPr>
      </w:pPr>
    </w:p>
    <w:p w:rsidR="00E1681F" w:rsidRDefault="00E1681F">
      <w:pPr>
        <w:widowControl w:val="0"/>
        <w:autoSpaceDE w:val="0"/>
        <w:autoSpaceDN w:val="0"/>
        <w:adjustRightInd w:val="0"/>
        <w:spacing w:after="0" w:line="240" w:lineRule="auto"/>
        <w:rPr>
          <w:rFonts w:ascii="Times New Roman" w:hAnsi="Times New Roman"/>
          <w:sz w:val="24"/>
          <w:szCs w:val="24"/>
        </w:rPr>
      </w:pPr>
      <w:r>
        <w:rPr>
          <w:rFonts w:ascii="Andalus" w:hAnsi="Andalus" w:cs="Andalus"/>
          <w:color w:val="0070C0"/>
          <w:sz w:val="24"/>
          <w:szCs w:val="24"/>
        </w:rPr>
        <w:t>EDUCATION</w:t>
      </w:r>
    </w:p>
    <w:p w:rsidR="00E1681F" w:rsidRDefault="00200B12">
      <w:pPr>
        <w:widowControl w:val="0"/>
        <w:autoSpaceDE w:val="0"/>
        <w:autoSpaceDN w:val="0"/>
        <w:adjustRightInd w:val="0"/>
        <w:spacing w:after="0" w:line="200" w:lineRule="exact"/>
        <w:rPr>
          <w:rFonts w:ascii="Times New Roman" w:hAnsi="Times New Roman"/>
          <w:sz w:val="24"/>
          <w:szCs w:val="24"/>
        </w:rPr>
      </w:pPr>
      <w:r>
        <w:rPr>
          <w:noProof/>
        </w:rPr>
        <mc:AlternateContent>
          <mc:Choice Requires="wps">
            <w:drawing>
              <wp:anchor distT="0" distB="0" distL="114300" distR="114300" simplePos="0" relativeHeight="251673600" behindDoc="1" locked="0" layoutInCell="0" allowOverlap="1">
                <wp:simplePos x="0" y="0"/>
                <wp:positionH relativeFrom="column">
                  <wp:posOffset>-22860</wp:posOffset>
                </wp:positionH>
                <wp:positionV relativeFrom="paragraph">
                  <wp:posOffset>-231140</wp:posOffset>
                </wp:positionV>
                <wp:extent cx="6344920" cy="231140"/>
                <wp:effectExtent l="0" t="0" r="0" b="0"/>
                <wp:wrapNone/>
                <wp:docPr id="8"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4920" cy="23114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1.8pt;margin-top:-18.2pt;width:499.6pt;height:18.2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" o:allowincell="f" fillcolor="silver" stroked="f"/>
            </w:pict>
          </mc:Fallback>
        </mc:AlternateContent>
      </w:r>
    </w:p>
    <w:p w:rsidR="00E1681F" w:rsidRDefault="00E1681F">
      <w:pPr>
        <w:widowControl w:val="0"/>
        <w:autoSpaceDE w:val="0"/>
        <w:autoSpaceDN w:val="0"/>
        <w:adjustRightInd w:val="0"/>
        <w:spacing w:after="0" w:line="208" w:lineRule="exact"/>
        <w:rPr>
          <w:rFonts w:ascii="Times New Roman" w:hAnsi="Times New Roman"/>
          <w:sz w:val="24"/>
          <w:szCs w:val="24"/>
        </w:rPr>
      </w:pPr>
    </w:p>
    <w:p w:rsidR="00157A6C" w:rsidRPr="00157A6C" w:rsidRDefault="00E1681F" w:rsidP="00157A6C">
      <w:pPr>
        <w:widowControl w:val="0"/>
        <w:numPr>
          <w:ilvl w:val="0"/>
          <w:numId w:val="3"/>
        </w:numPr>
        <w:tabs>
          <w:tab w:val="clear" w:pos="720"/>
          <w:tab w:val="num" w:pos="719"/>
        </w:tabs>
        <w:overflowPunct w:val="0"/>
        <w:autoSpaceDE w:val="0"/>
        <w:autoSpaceDN w:val="0"/>
        <w:adjustRightInd w:val="0"/>
        <w:spacing w:after="0" w:line="240" w:lineRule="auto"/>
        <w:ind w:left="692" w:right="317" w:hanging="346"/>
        <w:jc w:val="both"/>
        <w:rPr>
          <w:rFonts w:ascii="Wingdings" w:hAnsi="Wingdings" w:cs="Wingdings"/>
          <w:b/>
          <w:bCs/>
          <w:sz w:val="24"/>
          <w:szCs w:val="24"/>
        </w:rPr>
      </w:pPr>
      <w:r>
        <w:rPr>
          <w:rFonts w:ascii="Andalus" w:hAnsi="Andalus" w:cs="Andalus"/>
          <w:sz w:val="24"/>
          <w:szCs w:val="24"/>
        </w:rPr>
        <w:t xml:space="preserve">Master in Business Administration (Finance &amp; HR) </w:t>
      </w:r>
    </w:p>
    <w:p w:rsidR="00E1681F" w:rsidRDefault="00E1681F" w:rsidP="00157A6C">
      <w:pPr>
        <w:widowControl w:val="0"/>
        <w:overflowPunct w:val="0"/>
        <w:autoSpaceDE w:val="0"/>
        <w:autoSpaceDN w:val="0"/>
        <w:adjustRightInd w:val="0"/>
        <w:spacing w:after="0" w:line="240" w:lineRule="auto"/>
        <w:ind w:left="692" w:right="317"/>
        <w:jc w:val="both"/>
        <w:rPr>
          <w:rFonts w:ascii="Wingdings" w:hAnsi="Wingdings" w:cs="Wingdings"/>
          <w:b/>
          <w:bCs/>
          <w:sz w:val="24"/>
          <w:szCs w:val="24"/>
        </w:rPr>
      </w:pPr>
      <w:r>
        <w:rPr>
          <w:rFonts w:ascii="Andalus" w:hAnsi="Andalus" w:cs="Andalus"/>
          <w:sz w:val="24"/>
          <w:szCs w:val="24"/>
        </w:rPr>
        <w:t xml:space="preserve">CGPA: 71.3% (First Class) </w:t>
      </w:r>
    </w:p>
    <w:p w:rsidR="00E1681F" w:rsidRDefault="00E1681F">
      <w:pPr>
        <w:widowControl w:val="0"/>
        <w:autoSpaceDE w:val="0"/>
        <w:autoSpaceDN w:val="0"/>
        <w:adjustRightInd w:val="0"/>
        <w:spacing w:after="0" w:line="2" w:lineRule="exact"/>
        <w:rPr>
          <w:rFonts w:ascii="Wingdings" w:hAnsi="Wingdings" w:cs="Wingdings"/>
          <w:b/>
          <w:bCs/>
          <w:sz w:val="24"/>
          <w:szCs w:val="24"/>
        </w:rPr>
      </w:pPr>
    </w:p>
    <w:p w:rsidR="00E1681F" w:rsidRDefault="00E1681F">
      <w:pPr>
        <w:widowControl w:val="0"/>
        <w:overflowPunct w:val="0"/>
        <w:autoSpaceDE w:val="0"/>
        <w:autoSpaceDN w:val="0"/>
        <w:adjustRightInd w:val="0"/>
        <w:spacing w:after="0" w:line="239" w:lineRule="auto"/>
        <w:ind w:left="700"/>
        <w:jc w:val="both"/>
        <w:rPr>
          <w:rFonts w:ascii="Wingdings" w:hAnsi="Wingdings" w:cs="Wingdings"/>
          <w:b/>
          <w:bCs/>
          <w:sz w:val="24"/>
          <w:szCs w:val="24"/>
        </w:rPr>
      </w:pPr>
      <w:r>
        <w:rPr>
          <w:rFonts w:ascii="Andalus" w:hAnsi="Andalus" w:cs="Andalus"/>
          <w:sz w:val="24"/>
          <w:szCs w:val="24"/>
        </w:rPr>
        <w:t xml:space="preserve">University of Kerala, India </w:t>
      </w:r>
    </w:p>
    <w:p w:rsidR="00E1681F" w:rsidRDefault="00E1681F">
      <w:pPr>
        <w:widowControl w:val="0"/>
        <w:autoSpaceDE w:val="0"/>
        <w:autoSpaceDN w:val="0"/>
        <w:adjustRightInd w:val="0"/>
        <w:spacing w:after="0" w:line="2" w:lineRule="exact"/>
        <w:rPr>
          <w:rFonts w:ascii="Wingdings" w:hAnsi="Wingdings" w:cs="Wingdings"/>
          <w:b/>
          <w:bCs/>
          <w:sz w:val="24"/>
          <w:szCs w:val="24"/>
        </w:rPr>
      </w:pPr>
    </w:p>
    <w:p w:rsidR="00157A6C" w:rsidRDefault="00157A6C" w:rsidP="00157A6C">
      <w:pPr>
        <w:widowControl w:val="0"/>
        <w:overflowPunct w:val="0"/>
        <w:autoSpaceDE w:val="0"/>
        <w:autoSpaceDN w:val="0"/>
        <w:adjustRightInd w:val="0"/>
        <w:spacing w:after="0" w:line="240" w:lineRule="auto"/>
        <w:ind w:left="706" w:right="720"/>
        <w:jc w:val="both"/>
        <w:rPr>
          <w:rFonts w:ascii="Andalus" w:hAnsi="Andalus" w:cs="Andalus"/>
          <w:sz w:val="24"/>
          <w:szCs w:val="24"/>
        </w:rPr>
      </w:pPr>
      <w:r>
        <w:rPr>
          <w:rFonts w:ascii="Andalus" w:hAnsi="Andalus" w:cs="Andalus"/>
          <w:sz w:val="24"/>
          <w:szCs w:val="24"/>
        </w:rPr>
        <w:t xml:space="preserve">ICM </w:t>
      </w:r>
      <w:proofErr w:type="spellStart"/>
      <w:r w:rsidR="00E1681F">
        <w:rPr>
          <w:rFonts w:ascii="Andalus" w:hAnsi="Andalus" w:cs="Andalus"/>
          <w:sz w:val="24"/>
          <w:szCs w:val="24"/>
        </w:rPr>
        <w:t>Poojappura</w:t>
      </w:r>
      <w:proofErr w:type="spellEnd"/>
      <w:r w:rsidR="00E1681F">
        <w:rPr>
          <w:rFonts w:ascii="Andalus" w:hAnsi="Andalus" w:cs="Andalus"/>
          <w:sz w:val="24"/>
          <w:szCs w:val="24"/>
        </w:rPr>
        <w:t xml:space="preserve">, Thiruvananthapuram </w:t>
      </w:r>
    </w:p>
    <w:p w:rsidR="00E1681F" w:rsidRDefault="00E1681F" w:rsidP="00157A6C">
      <w:pPr>
        <w:widowControl w:val="0"/>
        <w:overflowPunct w:val="0"/>
        <w:autoSpaceDE w:val="0"/>
        <w:autoSpaceDN w:val="0"/>
        <w:adjustRightInd w:val="0"/>
        <w:spacing w:after="0" w:line="240" w:lineRule="auto"/>
        <w:ind w:left="706" w:right="720"/>
        <w:jc w:val="both"/>
        <w:rPr>
          <w:rFonts w:ascii="Wingdings" w:hAnsi="Wingdings" w:cs="Wingdings"/>
          <w:b/>
          <w:bCs/>
          <w:sz w:val="24"/>
          <w:szCs w:val="24"/>
        </w:rPr>
      </w:pPr>
      <w:r>
        <w:rPr>
          <w:rFonts w:ascii="Andalus" w:hAnsi="Andalus" w:cs="Andalus"/>
          <w:sz w:val="24"/>
          <w:szCs w:val="24"/>
        </w:rPr>
        <w:t xml:space="preserve">2013-2015 </w:t>
      </w:r>
    </w:p>
    <w:p w:rsidR="00E1681F" w:rsidRDefault="00E1681F">
      <w:pPr>
        <w:widowControl w:val="0"/>
        <w:autoSpaceDE w:val="0"/>
        <w:autoSpaceDN w:val="0"/>
        <w:adjustRightInd w:val="0"/>
        <w:spacing w:after="0" w:line="2" w:lineRule="exact"/>
        <w:rPr>
          <w:rFonts w:ascii="Wingdings" w:hAnsi="Wingdings" w:cs="Wingdings"/>
          <w:b/>
          <w:bCs/>
          <w:sz w:val="24"/>
          <w:szCs w:val="24"/>
        </w:rPr>
      </w:pPr>
    </w:p>
    <w:p w:rsidR="00157A6C" w:rsidRPr="00157A6C" w:rsidRDefault="00E1681F" w:rsidP="00157A6C">
      <w:pPr>
        <w:widowControl w:val="0"/>
        <w:numPr>
          <w:ilvl w:val="0"/>
          <w:numId w:val="3"/>
        </w:numPr>
        <w:tabs>
          <w:tab w:val="clear" w:pos="720"/>
          <w:tab w:val="num" w:pos="719"/>
        </w:tabs>
        <w:overflowPunct w:val="0"/>
        <w:autoSpaceDE w:val="0"/>
        <w:autoSpaceDN w:val="0"/>
        <w:adjustRightInd w:val="0"/>
        <w:spacing w:after="0" w:line="240" w:lineRule="auto"/>
        <w:ind w:left="692" w:right="432" w:hanging="346"/>
        <w:jc w:val="both"/>
        <w:rPr>
          <w:rFonts w:ascii="Wingdings" w:hAnsi="Wingdings" w:cs="Wingdings"/>
          <w:b/>
          <w:bCs/>
          <w:sz w:val="24"/>
          <w:szCs w:val="24"/>
        </w:rPr>
      </w:pPr>
      <w:r>
        <w:rPr>
          <w:rFonts w:ascii="Andalus" w:hAnsi="Andalus" w:cs="Andalus"/>
          <w:sz w:val="24"/>
          <w:szCs w:val="24"/>
        </w:rPr>
        <w:t>Bachelor of Commerce (B.com with computer applications)</w:t>
      </w:r>
    </w:p>
    <w:p w:rsidR="00E1681F" w:rsidRDefault="00E1681F" w:rsidP="00157A6C">
      <w:pPr>
        <w:widowControl w:val="0"/>
        <w:overflowPunct w:val="0"/>
        <w:autoSpaceDE w:val="0"/>
        <w:autoSpaceDN w:val="0"/>
        <w:adjustRightInd w:val="0"/>
        <w:spacing w:after="0" w:line="240" w:lineRule="auto"/>
        <w:ind w:left="692" w:right="432"/>
        <w:jc w:val="both"/>
        <w:rPr>
          <w:rFonts w:ascii="Wingdings" w:hAnsi="Wingdings" w:cs="Wingdings"/>
          <w:b/>
          <w:bCs/>
          <w:sz w:val="24"/>
          <w:szCs w:val="24"/>
        </w:rPr>
      </w:pPr>
      <w:r>
        <w:rPr>
          <w:rFonts w:ascii="Andalus" w:hAnsi="Andalus" w:cs="Andalus"/>
          <w:sz w:val="24"/>
          <w:szCs w:val="24"/>
        </w:rPr>
        <w:t xml:space="preserve"> CGPA: 52% </w:t>
      </w:r>
    </w:p>
    <w:p w:rsidR="00E1681F" w:rsidRDefault="00E1681F">
      <w:pPr>
        <w:widowControl w:val="0"/>
        <w:autoSpaceDE w:val="0"/>
        <w:autoSpaceDN w:val="0"/>
        <w:adjustRightInd w:val="0"/>
        <w:spacing w:after="0" w:line="2" w:lineRule="exact"/>
        <w:rPr>
          <w:rFonts w:ascii="Wingdings" w:hAnsi="Wingdings" w:cs="Wingdings"/>
          <w:b/>
          <w:bCs/>
          <w:sz w:val="24"/>
          <w:szCs w:val="24"/>
        </w:rPr>
      </w:pPr>
    </w:p>
    <w:p w:rsidR="00E1681F" w:rsidRDefault="00E1681F">
      <w:pPr>
        <w:widowControl w:val="0"/>
        <w:overflowPunct w:val="0"/>
        <w:autoSpaceDE w:val="0"/>
        <w:autoSpaceDN w:val="0"/>
        <w:adjustRightInd w:val="0"/>
        <w:spacing w:after="0" w:line="240" w:lineRule="auto"/>
        <w:ind w:left="700" w:right="5560"/>
        <w:rPr>
          <w:rFonts w:ascii="Wingdings" w:hAnsi="Wingdings" w:cs="Wingdings"/>
          <w:b/>
          <w:bCs/>
          <w:sz w:val="24"/>
          <w:szCs w:val="24"/>
        </w:rPr>
      </w:pPr>
      <w:r>
        <w:rPr>
          <w:rFonts w:ascii="Andalus" w:hAnsi="Andalus" w:cs="Andalus"/>
          <w:sz w:val="24"/>
          <w:szCs w:val="24"/>
        </w:rPr>
        <w:t xml:space="preserve">University of Kerala, India National College of Arts &amp; Science 2009-2012 </w:t>
      </w:r>
    </w:p>
    <w:p w:rsidR="00E1681F" w:rsidRDefault="00E1681F">
      <w:pPr>
        <w:widowControl w:val="0"/>
        <w:numPr>
          <w:ilvl w:val="0"/>
          <w:numId w:val="3"/>
        </w:numPr>
        <w:overflowPunct w:val="0"/>
        <w:autoSpaceDE w:val="0"/>
        <w:autoSpaceDN w:val="0"/>
        <w:adjustRightInd w:val="0"/>
        <w:spacing w:after="0" w:line="239" w:lineRule="auto"/>
        <w:ind w:hanging="368"/>
        <w:jc w:val="both"/>
        <w:rPr>
          <w:rFonts w:ascii="Wingdings" w:hAnsi="Wingdings" w:cs="Wingdings"/>
          <w:b/>
          <w:bCs/>
          <w:sz w:val="24"/>
          <w:szCs w:val="24"/>
        </w:rPr>
      </w:pPr>
      <w:r>
        <w:rPr>
          <w:rFonts w:ascii="Andalus" w:hAnsi="Andalus" w:cs="Andalus"/>
          <w:sz w:val="24"/>
          <w:szCs w:val="24"/>
        </w:rPr>
        <w:t xml:space="preserve">Board of Higher Secondary Education </w:t>
      </w:r>
    </w:p>
    <w:p w:rsidR="00E1681F" w:rsidRDefault="00E1681F">
      <w:pPr>
        <w:widowControl w:val="0"/>
        <w:autoSpaceDE w:val="0"/>
        <w:autoSpaceDN w:val="0"/>
        <w:adjustRightInd w:val="0"/>
        <w:spacing w:after="0" w:line="2" w:lineRule="exact"/>
        <w:rPr>
          <w:rFonts w:ascii="Wingdings" w:hAnsi="Wingdings" w:cs="Wingdings"/>
          <w:b/>
          <w:bCs/>
          <w:sz w:val="24"/>
          <w:szCs w:val="24"/>
        </w:rPr>
      </w:pPr>
    </w:p>
    <w:p w:rsidR="00157A6C" w:rsidRDefault="00E1681F" w:rsidP="00157A6C">
      <w:pPr>
        <w:widowControl w:val="0"/>
        <w:overflowPunct w:val="0"/>
        <w:autoSpaceDE w:val="0"/>
        <w:autoSpaceDN w:val="0"/>
        <w:adjustRightInd w:val="0"/>
        <w:spacing w:after="0" w:line="240" w:lineRule="auto"/>
        <w:ind w:left="706" w:right="317"/>
        <w:jc w:val="both"/>
        <w:rPr>
          <w:rFonts w:ascii="Andalus" w:hAnsi="Andalus" w:cs="Andalus"/>
          <w:sz w:val="24"/>
          <w:szCs w:val="24"/>
        </w:rPr>
      </w:pPr>
      <w:r>
        <w:rPr>
          <w:rFonts w:ascii="Andalus" w:hAnsi="Andalus" w:cs="Andalus"/>
          <w:sz w:val="24"/>
          <w:szCs w:val="24"/>
        </w:rPr>
        <w:t xml:space="preserve">Stream: Mathematics, Physics, Chemistry, Biology </w:t>
      </w:r>
    </w:p>
    <w:p w:rsidR="00E1681F" w:rsidRDefault="00E1681F" w:rsidP="00157A6C">
      <w:pPr>
        <w:widowControl w:val="0"/>
        <w:overflowPunct w:val="0"/>
        <w:autoSpaceDE w:val="0"/>
        <w:autoSpaceDN w:val="0"/>
        <w:adjustRightInd w:val="0"/>
        <w:spacing w:after="0" w:line="240" w:lineRule="auto"/>
        <w:ind w:left="706" w:right="317"/>
        <w:jc w:val="both"/>
        <w:rPr>
          <w:rFonts w:ascii="Wingdings" w:hAnsi="Wingdings" w:cs="Wingdings"/>
          <w:b/>
          <w:bCs/>
          <w:sz w:val="24"/>
          <w:szCs w:val="24"/>
        </w:rPr>
      </w:pPr>
      <w:r>
        <w:rPr>
          <w:rFonts w:ascii="Andalus" w:hAnsi="Andalus" w:cs="Andalus"/>
          <w:sz w:val="24"/>
          <w:szCs w:val="24"/>
        </w:rPr>
        <w:t xml:space="preserve">Kerala, India </w:t>
      </w:r>
    </w:p>
    <w:p w:rsidR="00E1681F" w:rsidRDefault="00E1681F">
      <w:pPr>
        <w:widowControl w:val="0"/>
        <w:autoSpaceDE w:val="0"/>
        <w:autoSpaceDN w:val="0"/>
        <w:adjustRightInd w:val="0"/>
        <w:spacing w:after="0" w:line="2" w:lineRule="exact"/>
        <w:rPr>
          <w:rFonts w:ascii="Wingdings" w:hAnsi="Wingdings" w:cs="Wingdings"/>
          <w:b/>
          <w:bCs/>
          <w:sz w:val="24"/>
          <w:szCs w:val="24"/>
        </w:rPr>
      </w:pPr>
    </w:p>
    <w:p w:rsidR="00E1681F" w:rsidRDefault="00E1681F">
      <w:pPr>
        <w:widowControl w:val="0"/>
        <w:overflowPunct w:val="0"/>
        <w:autoSpaceDE w:val="0"/>
        <w:autoSpaceDN w:val="0"/>
        <w:adjustRightInd w:val="0"/>
        <w:spacing w:after="0" w:line="239" w:lineRule="auto"/>
        <w:ind w:left="700"/>
        <w:jc w:val="both"/>
        <w:rPr>
          <w:rFonts w:ascii="Wingdings" w:hAnsi="Wingdings" w:cs="Wingdings"/>
          <w:b/>
          <w:bCs/>
          <w:sz w:val="24"/>
          <w:szCs w:val="24"/>
        </w:rPr>
      </w:pPr>
      <w:r>
        <w:rPr>
          <w:rFonts w:ascii="Andalus" w:hAnsi="Andalus" w:cs="Andalus"/>
          <w:sz w:val="24"/>
          <w:szCs w:val="24"/>
        </w:rPr>
        <w:t xml:space="preserve">2007-2009 </w:t>
      </w:r>
    </w:p>
    <w:p w:rsidR="00E1681F" w:rsidRDefault="00E1681F">
      <w:pPr>
        <w:widowControl w:val="0"/>
        <w:autoSpaceDE w:val="0"/>
        <w:autoSpaceDN w:val="0"/>
        <w:adjustRightInd w:val="0"/>
        <w:spacing w:after="0" w:line="366" w:lineRule="exact"/>
        <w:rPr>
          <w:rFonts w:ascii="Times New Roman" w:hAnsi="Times New Roman"/>
          <w:sz w:val="24"/>
          <w:szCs w:val="24"/>
        </w:rPr>
      </w:pPr>
    </w:p>
    <w:p w:rsidR="00E1681F" w:rsidRDefault="00E1681F">
      <w:pPr>
        <w:widowControl w:val="0"/>
        <w:autoSpaceDE w:val="0"/>
        <w:autoSpaceDN w:val="0"/>
        <w:adjustRightInd w:val="0"/>
        <w:spacing w:after="0" w:line="240" w:lineRule="auto"/>
        <w:rPr>
          <w:rFonts w:ascii="Times New Roman" w:hAnsi="Times New Roman"/>
          <w:sz w:val="24"/>
          <w:szCs w:val="24"/>
        </w:rPr>
      </w:pPr>
      <w:r>
        <w:rPr>
          <w:rFonts w:ascii="Andalus" w:hAnsi="Andalus" w:cs="Andalus"/>
          <w:color w:val="0070C0"/>
          <w:sz w:val="24"/>
          <w:szCs w:val="24"/>
        </w:rPr>
        <w:t>BEYOND CURRICULUM</w:t>
      </w:r>
    </w:p>
    <w:p w:rsidR="00E1681F" w:rsidRDefault="00200B12">
      <w:pPr>
        <w:widowControl w:val="0"/>
        <w:autoSpaceDE w:val="0"/>
        <w:autoSpaceDN w:val="0"/>
        <w:adjustRightInd w:val="0"/>
        <w:spacing w:after="0" w:line="328" w:lineRule="exact"/>
        <w:rPr>
          <w:rFonts w:ascii="Times New Roman" w:hAnsi="Times New Roman"/>
          <w:sz w:val="24"/>
          <w:szCs w:val="24"/>
        </w:rPr>
      </w:pPr>
      <w:r>
        <w:rPr>
          <w:noProof/>
        </w:rPr>
        <mc:AlternateContent>
          <mc:Choice Requires="wps">
            <w:drawing>
              <wp:anchor distT="0" distB="0" distL="114300" distR="114300" simplePos="0" relativeHeight="251674624" behindDoc="1" locked="0" layoutInCell="0" allowOverlap="1">
                <wp:simplePos x="0" y="0"/>
                <wp:positionH relativeFrom="column">
                  <wp:posOffset>-22860</wp:posOffset>
                </wp:positionH>
                <wp:positionV relativeFrom="paragraph">
                  <wp:posOffset>-231140</wp:posOffset>
                </wp:positionV>
                <wp:extent cx="6344920" cy="233045"/>
                <wp:effectExtent l="0" t="0" r="0" b="0"/>
                <wp:wrapNone/>
                <wp:docPr id="7"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4920" cy="23304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1.8pt;margin-top:-18.2pt;width:499.6pt;height:18.3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" o:allowincell="f" fillcolor="silver" stroked="f"/>
            </w:pict>
          </mc:Fallback>
        </mc:AlternateContent>
      </w:r>
    </w:p>
    <w:p w:rsidR="00E1681F" w:rsidRDefault="00E1681F">
      <w:pPr>
        <w:widowControl w:val="0"/>
        <w:numPr>
          <w:ilvl w:val="0"/>
          <w:numId w:val="4"/>
        </w:numPr>
        <w:overflowPunct w:val="0"/>
        <w:autoSpaceDE w:val="0"/>
        <w:autoSpaceDN w:val="0"/>
        <w:adjustRightInd w:val="0"/>
        <w:spacing w:after="0" w:line="240" w:lineRule="auto"/>
        <w:ind w:hanging="368"/>
        <w:jc w:val="both"/>
        <w:rPr>
          <w:rFonts w:ascii="Andalus" w:hAnsi="Andalus" w:cs="Andalus"/>
          <w:sz w:val="24"/>
          <w:szCs w:val="24"/>
        </w:rPr>
      </w:pPr>
      <w:r>
        <w:rPr>
          <w:rFonts w:ascii="Andalus" w:hAnsi="Andalus" w:cs="Andalus"/>
          <w:sz w:val="24"/>
          <w:szCs w:val="24"/>
        </w:rPr>
        <w:t xml:space="preserve">Achievements </w:t>
      </w:r>
    </w:p>
    <w:p w:rsidR="00E1681F" w:rsidRDefault="00E1681F">
      <w:pPr>
        <w:widowControl w:val="0"/>
        <w:autoSpaceDE w:val="0"/>
        <w:autoSpaceDN w:val="0"/>
        <w:adjustRightInd w:val="0"/>
        <w:spacing w:after="0" w:line="81" w:lineRule="exact"/>
        <w:rPr>
          <w:rFonts w:ascii="Times New Roman" w:hAnsi="Times New Roman"/>
          <w:sz w:val="24"/>
          <w:szCs w:val="24"/>
        </w:rPr>
      </w:pPr>
    </w:p>
    <w:p w:rsidR="00E1681F" w:rsidRDefault="00E1681F">
      <w:pPr>
        <w:widowControl w:val="0"/>
        <w:overflowPunct w:val="0"/>
        <w:autoSpaceDE w:val="0"/>
        <w:autoSpaceDN w:val="0"/>
        <w:adjustRightInd w:val="0"/>
        <w:spacing w:after="0" w:line="275" w:lineRule="auto"/>
        <w:ind w:left="820" w:right="2140" w:hanging="60"/>
        <w:rPr>
          <w:rFonts w:ascii="Times New Roman" w:hAnsi="Times New Roman"/>
          <w:sz w:val="24"/>
          <w:szCs w:val="24"/>
        </w:rPr>
      </w:pPr>
      <w:r>
        <w:rPr>
          <w:rFonts w:ascii="Andalus" w:hAnsi="Andalus" w:cs="Andalus"/>
          <w:sz w:val="24"/>
          <w:szCs w:val="24"/>
        </w:rPr>
        <w:t xml:space="preserve">Winner in Business Quiz, in Le </w:t>
      </w:r>
      <w:proofErr w:type="spellStart"/>
      <w:r>
        <w:rPr>
          <w:rFonts w:ascii="Andalus" w:hAnsi="Andalus" w:cs="Andalus"/>
          <w:sz w:val="24"/>
          <w:szCs w:val="24"/>
        </w:rPr>
        <w:t>Emperoz</w:t>
      </w:r>
      <w:proofErr w:type="spellEnd"/>
      <w:r>
        <w:rPr>
          <w:rFonts w:ascii="Andalus" w:hAnsi="Andalus" w:cs="Andalus"/>
          <w:sz w:val="24"/>
          <w:szCs w:val="24"/>
        </w:rPr>
        <w:t xml:space="preserve"> , </w:t>
      </w:r>
      <w:proofErr w:type="spellStart"/>
      <w:r>
        <w:rPr>
          <w:rFonts w:ascii="Andalus" w:hAnsi="Andalus" w:cs="Andalus"/>
          <w:sz w:val="24"/>
          <w:szCs w:val="24"/>
        </w:rPr>
        <w:t>Rajadhani</w:t>
      </w:r>
      <w:proofErr w:type="spellEnd"/>
      <w:r>
        <w:rPr>
          <w:rFonts w:ascii="Andalus" w:hAnsi="Andalus" w:cs="Andalus"/>
          <w:sz w:val="24"/>
          <w:szCs w:val="24"/>
        </w:rPr>
        <w:t xml:space="preserve"> Business School Finalist in Business Quiz, in Mania 2013 at IMK </w:t>
      </w:r>
      <w:proofErr w:type="spellStart"/>
      <w:r>
        <w:rPr>
          <w:rFonts w:ascii="Andalus" w:hAnsi="Andalus" w:cs="Andalus"/>
          <w:sz w:val="24"/>
          <w:szCs w:val="24"/>
        </w:rPr>
        <w:t>Karyvattom</w:t>
      </w:r>
      <w:proofErr w:type="spellEnd"/>
      <w:r>
        <w:rPr>
          <w:rFonts w:ascii="Andalus" w:hAnsi="Andalus" w:cs="Andalus"/>
          <w:sz w:val="24"/>
          <w:szCs w:val="24"/>
        </w:rPr>
        <w:t xml:space="preserve"> Finalist in Business Quiz in </w:t>
      </w:r>
      <w:proofErr w:type="spellStart"/>
      <w:r>
        <w:rPr>
          <w:rFonts w:ascii="Andalus" w:hAnsi="Andalus" w:cs="Andalus"/>
          <w:sz w:val="24"/>
          <w:szCs w:val="24"/>
        </w:rPr>
        <w:t>Kampfer</w:t>
      </w:r>
      <w:proofErr w:type="spellEnd"/>
      <w:r>
        <w:rPr>
          <w:rFonts w:ascii="Andalus" w:hAnsi="Andalus" w:cs="Andalus"/>
          <w:sz w:val="24"/>
          <w:szCs w:val="24"/>
        </w:rPr>
        <w:t xml:space="preserve"> 2014, UIM, </w:t>
      </w:r>
      <w:proofErr w:type="spellStart"/>
      <w:r>
        <w:rPr>
          <w:rFonts w:ascii="Andalus" w:hAnsi="Andalus" w:cs="Andalus"/>
          <w:sz w:val="24"/>
          <w:szCs w:val="24"/>
        </w:rPr>
        <w:t>Adoor</w:t>
      </w:r>
      <w:proofErr w:type="spellEnd"/>
    </w:p>
    <w:p w:rsidR="00E1681F" w:rsidRDefault="00E1681F">
      <w:pPr>
        <w:widowControl w:val="0"/>
        <w:autoSpaceDE w:val="0"/>
        <w:autoSpaceDN w:val="0"/>
        <w:adjustRightInd w:val="0"/>
        <w:spacing w:after="0" w:line="4" w:lineRule="exact"/>
        <w:rPr>
          <w:rFonts w:ascii="Times New Roman" w:hAnsi="Times New Roman"/>
          <w:sz w:val="24"/>
          <w:szCs w:val="24"/>
        </w:rPr>
      </w:pPr>
    </w:p>
    <w:p w:rsidR="00E1681F" w:rsidRDefault="00E1681F">
      <w:pPr>
        <w:widowControl w:val="0"/>
        <w:autoSpaceDE w:val="0"/>
        <w:autoSpaceDN w:val="0"/>
        <w:adjustRightInd w:val="0"/>
        <w:spacing w:after="0" w:line="240" w:lineRule="auto"/>
        <w:ind w:left="820"/>
        <w:rPr>
          <w:rFonts w:ascii="Times New Roman" w:hAnsi="Times New Roman"/>
          <w:sz w:val="24"/>
          <w:szCs w:val="24"/>
        </w:rPr>
      </w:pPr>
      <w:r>
        <w:rPr>
          <w:rFonts w:ascii="Andalus" w:hAnsi="Andalus" w:cs="Andalus"/>
          <w:sz w:val="24"/>
          <w:szCs w:val="24"/>
        </w:rPr>
        <w:t xml:space="preserve">Runner-Up </w:t>
      </w:r>
      <w:proofErr w:type="gramStart"/>
      <w:r>
        <w:rPr>
          <w:rFonts w:ascii="Andalus" w:hAnsi="Andalus" w:cs="Andalus"/>
          <w:sz w:val="24"/>
          <w:szCs w:val="24"/>
        </w:rPr>
        <w:t>For</w:t>
      </w:r>
      <w:proofErr w:type="gramEnd"/>
      <w:r>
        <w:rPr>
          <w:rFonts w:ascii="Andalus" w:hAnsi="Andalus" w:cs="Andalus"/>
          <w:sz w:val="24"/>
          <w:szCs w:val="24"/>
        </w:rPr>
        <w:t xml:space="preserve"> Marketing Game in YAMISTA-13 at College of Engineering, Trivandrum</w:t>
      </w:r>
    </w:p>
    <w:p w:rsidR="00E1681F" w:rsidRDefault="00E1681F">
      <w:pPr>
        <w:widowControl w:val="0"/>
        <w:autoSpaceDE w:val="0"/>
        <w:autoSpaceDN w:val="0"/>
        <w:adjustRightInd w:val="0"/>
        <w:spacing w:after="0" w:line="240" w:lineRule="auto"/>
        <w:rPr>
          <w:rFonts w:ascii="Times New Roman" w:hAnsi="Times New Roman"/>
          <w:sz w:val="24"/>
          <w:szCs w:val="24"/>
        </w:rPr>
        <w:sectPr w:rsidR="00E1681F">
          <w:pgSz w:w="12240" w:h="15840"/>
          <w:pgMar w:top="615" w:right="1500" w:bottom="1440" w:left="1160" w:header="720" w:footer="720" w:gutter="0"/>
          <w:cols w:space="720" w:equalWidth="0">
            <w:col w:w="9580"/>
          </w:cols>
          <w:noEndnote/>
        </w:sectPr>
      </w:pPr>
    </w:p>
    <w:p w:rsidR="00E1681F" w:rsidRDefault="00E1681F">
      <w:pPr>
        <w:widowControl w:val="0"/>
        <w:autoSpaceDE w:val="0"/>
        <w:autoSpaceDN w:val="0"/>
        <w:adjustRightInd w:val="0"/>
        <w:spacing w:after="0" w:line="185" w:lineRule="exact"/>
        <w:rPr>
          <w:rFonts w:ascii="Times New Roman" w:hAnsi="Times New Roman"/>
          <w:sz w:val="24"/>
          <w:szCs w:val="24"/>
        </w:rPr>
      </w:pPr>
      <w:bookmarkStart w:id="1" w:name="page3"/>
      <w:bookmarkEnd w:id="1"/>
    </w:p>
    <w:p w:rsidR="00E1681F" w:rsidRDefault="00E1681F">
      <w:pPr>
        <w:widowControl w:val="0"/>
        <w:numPr>
          <w:ilvl w:val="0"/>
          <w:numId w:val="5"/>
        </w:numPr>
        <w:tabs>
          <w:tab w:val="clear" w:pos="720"/>
          <w:tab w:val="num" w:pos="740"/>
        </w:tabs>
        <w:overflowPunct w:val="0"/>
        <w:autoSpaceDE w:val="0"/>
        <w:autoSpaceDN w:val="0"/>
        <w:adjustRightInd w:val="0"/>
        <w:spacing w:after="0" w:line="240" w:lineRule="auto"/>
        <w:ind w:left="740" w:hanging="355"/>
        <w:jc w:val="both"/>
        <w:rPr>
          <w:rFonts w:ascii="Arial" w:hAnsi="Arial" w:cs="Arial"/>
          <w:sz w:val="24"/>
          <w:szCs w:val="24"/>
        </w:rPr>
      </w:pPr>
      <w:r>
        <w:rPr>
          <w:rFonts w:ascii="Andalus" w:hAnsi="Andalus" w:cs="Andalus"/>
          <w:sz w:val="24"/>
          <w:szCs w:val="24"/>
        </w:rPr>
        <w:t xml:space="preserve">Project details </w:t>
      </w:r>
    </w:p>
    <w:p w:rsidR="00E1681F" w:rsidRDefault="00E1681F">
      <w:pPr>
        <w:widowControl w:val="0"/>
        <w:numPr>
          <w:ilvl w:val="1"/>
          <w:numId w:val="5"/>
        </w:numPr>
        <w:tabs>
          <w:tab w:val="clear" w:pos="1440"/>
          <w:tab w:val="num" w:pos="1960"/>
        </w:tabs>
        <w:overflowPunct w:val="0"/>
        <w:autoSpaceDE w:val="0"/>
        <w:autoSpaceDN w:val="0"/>
        <w:adjustRightInd w:val="0"/>
        <w:spacing w:after="0" w:line="240" w:lineRule="auto"/>
        <w:ind w:left="1960" w:hanging="228"/>
        <w:jc w:val="both"/>
        <w:rPr>
          <w:rFonts w:ascii="Andalus" w:hAnsi="Andalus" w:cs="Andalus"/>
          <w:sz w:val="24"/>
          <w:szCs w:val="24"/>
        </w:rPr>
      </w:pPr>
      <w:r>
        <w:rPr>
          <w:rFonts w:ascii="Andalus" w:hAnsi="Andalus" w:cs="Andalus"/>
          <w:sz w:val="24"/>
          <w:szCs w:val="24"/>
        </w:rPr>
        <w:t xml:space="preserve">Financial Performance Analysis at KSIE Ltd, Trivandrum. </w:t>
      </w:r>
    </w:p>
    <w:p w:rsidR="00E1681F" w:rsidRDefault="00E1681F">
      <w:pPr>
        <w:widowControl w:val="0"/>
        <w:autoSpaceDE w:val="0"/>
        <w:autoSpaceDN w:val="0"/>
        <w:adjustRightInd w:val="0"/>
        <w:spacing w:after="0" w:line="53" w:lineRule="exact"/>
        <w:rPr>
          <w:rFonts w:ascii="Andalus" w:hAnsi="Andalus" w:cs="Andalus"/>
          <w:sz w:val="24"/>
          <w:szCs w:val="24"/>
        </w:rPr>
      </w:pPr>
    </w:p>
    <w:p w:rsidR="00E1681F" w:rsidRDefault="00E1681F">
      <w:pPr>
        <w:widowControl w:val="0"/>
        <w:numPr>
          <w:ilvl w:val="1"/>
          <w:numId w:val="5"/>
        </w:numPr>
        <w:tabs>
          <w:tab w:val="clear" w:pos="1440"/>
          <w:tab w:val="num" w:pos="1960"/>
        </w:tabs>
        <w:overflowPunct w:val="0"/>
        <w:autoSpaceDE w:val="0"/>
        <w:autoSpaceDN w:val="0"/>
        <w:adjustRightInd w:val="0"/>
        <w:spacing w:after="0" w:line="240" w:lineRule="auto"/>
        <w:ind w:left="1960" w:hanging="228"/>
        <w:jc w:val="both"/>
        <w:rPr>
          <w:rFonts w:ascii="Andalus" w:hAnsi="Andalus" w:cs="Andalus"/>
          <w:sz w:val="24"/>
          <w:szCs w:val="24"/>
        </w:rPr>
      </w:pPr>
      <w:r>
        <w:rPr>
          <w:rFonts w:ascii="Andalus" w:hAnsi="Andalus" w:cs="Andalus"/>
          <w:sz w:val="24"/>
          <w:szCs w:val="24"/>
        </w:rPr>
        <w:t xml:space="preserve">Organizational study in Travancore Titanium Products Ltd, Trivandrum </w:t>
      </w:r>
    </w:p>
    <w:p w:rsidR="00E1681F" w:rsidRDefault="00E1681F">
      <w:pPr>
        <w:widowControl w:val="0"/>
        <w:autoSpaceDE w:val="0"/>
        <w:autoSpaceDN w:val="0"/>
        <w:adjustRightInd w:val="0"/>
        <w:spacing w:after="0" w:line="366" w:lineRule="exact"/>
        <w:rPr>
          <w:rFonts w:ascii="Times New Roman" w:hAnsi="Times New Roman"/>
          <w:sz w:val="24"/>
          <w:szCs w:val="24"/>
        </w:rPr>
      </w:pPr>
      <w:bookmarkStart w:id="2" w:name="_GoBack"/>
      <w:bookmarkEnd w:id="2"/>
    </w:p>
    <w:p w:rsidR="00E1681F" w:rsidRDefault="00E1681F">
      <w:pPr>
        <w:widowControl w:val="0"/>
        <w:autoSpaceDE w:val="0"/>
        <w:autoSpaceDN w:val="0"/>
        <w:adjustRightInd w:val="0"/>
        <w:spacing w:after="0" w:line="240" w:lineRule="auto"/>
        <w:ind w:left="80"/>
        <w:rPr>
          <w:rFonts w:ascii="Times New Roman" w:hAnsi="Times New Roman"/>
          <w:sz w:val="24"/>
          <w:szCs w:val="24"/>
        </w:rPr>
      </w:pPr>
      <w:r>
        <w:rPr>
          <w:rFonts w:ascii="Andalus" w:hAnsi="Andalus" w:cs="Andalus"/>
          <w:color w:val="0070C0"/>
          <w:sz w:val="24"/>
          <w:szCs w:val="24"/>
        </w:rPr>
        <w:t>DECLARATION</w:t>
      </w:r>
    </w:p>
    <w:p w:rsidR="00E1681F" w:rsidRDefault="00200B12">
      <w:pPr>
        <w:widowControl w:val="0"/>
        <w:autoSpaceDE w:val="0"/>
        <w:autoSpaceDN w:val="0"/>
        <w:adjustRightInd w:val="0"/>
        <w:spacing w:after="0" w:line="293" w:lineRule="exact"/>
        <w:rPr>
          <w:rFonts w:ascii="Times New Roman" w:hAnsi="Times New Roman"/>
          <w:sz w:val="24"/>
          <w:szCs w:val="24"/>
        </w:rPr>
      </w:pPr>
      <w:r>
        <w:rPr>
          <w:noProof/>
        </w:rPr>
        <mc:AlternateContent>
          <mc:Choice Requires="wps">
            <w:drawing>
              <wp:anchor distT="0" distB="0" distL="114300" distR="114300" simplePos="0" relativeHeight="251680768" behindDoc="1" locked="0" layoutInCell="0" allowOverlap="1">
                <wp:simplePos x="0" y="0"/>
                <wp:positionH relativeFrom="column">
                  <wp:posOffset>1905</wp:posOffset>
                </wp:positionH>
                <wp:positionV relativeFrom="paragraph">
                  <wp:posOffset>-230505</wp:posOffset>
                </wp:positionV>
                <wp:extent cx="6345555" cy="230505"/>
                <wp:effectExtent l="0" t="0" r="0" b="0"/>
                <wp:wrapNone/>
                <wp:docPr id="1"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5555" cy="23050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15pt;margin-top:-18.15pt;width:499.65pt;height:18.1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" o:allowincell="f" fillcolor="silver" stroked="f"/>
            </w:pict>
          </mc:Fallback>
        </mc:AlternateContent>
      </w:r>
    </w:p>
    <w:p w:rsidR="00E1681F" w:rsidRDefault="00E1681F">
      <w:pPr>
        <w:widowControl w:val="0"/>
        <w:autoSpaceDE w:val="0"/>
        <w:autoSpaceDN w:val="0"/>
        <w:adjustRightInd w:val="0"/>
        <w:spacing w:after="0" w:line="240" w:lineRule="auto"/>
        <w:ind w:left="200"/>
        <w:rPr>
          <w:rFonts w:ascii="Times New Roman" w:hAnsi="Times New Roman"/>
          <w:sz w:val="24"/>
          <w:szCs w:val="24"/>
        </w:rPr>
      </w:pPr>
      <w:r>
        <w:rPr>
          <w:rFonts w:ascii="Andalus" w:hAnsi="Andalus" w:cs="Andalus"/>
          <w:sz w:val="24"/>
          <w:szCs w:val="24"/>
        </w:rPr>
        <w:t>I hereby declare that all the details furnished above are true to the best of my knowledge and belief.</w:t>
      </w:r>
    </w:p>
    <w:p w:rsidR="00E1681F" w:rsidRDefault="00E1681F">
      <w:pPr>
        <w:widowControl w:val="0"/>
        <w:autoSpaceDE w:val="0"/>
        <w:autoSpaceDN w:val="0"/>
        <w:adjustRightInd w:val="0"/>
        <w:spacing w:after="0" w:line="240" w:lineRule="auto"/>
        <w:rPr>
          <w:rFonts w:ascii="Times New Roman" w:hAnsi="Times New Roman"/>
          <w:sz w:val="24"/>
          <w:szCs w:val="24"/>
        </w:rPr>
        <w:sectPr w:rsidR="00E1681F">
          <w:pgSz w:w="12240" w:h="15840"/>
          <w:pgMar w:top="698" w:right="1120" w:bottom="1101" w:left="1120" w:header="720" w:footer="720" w:gutter="0"/>
          <w:cols w:space="720" w:equalWidth="0">
            <w:col w:w="10000"/>
          </w:cols>
          <w:noEndnote/>
        </w:sectPr>
      </w:pPr>
    </w:p>
    <w:p w:rsidR="00E1681F" w:rsidRDefault="00E1681F">
      <w:pPr>
        <w:widowControl w:val="0"/>
        <w:autoSpaceDE w:val="0"/>
        <w:autoSpaceDN w:val="0"/>
        <w:adjustRightInd w:val="0"/>
        <w:spacing w:after="0" w:line="200" w:lineRule="exact"/>
        <w:rPr>
          <w:rFonts w:ascii="Times New Roman" w:hAnsi="Times New Roman"/>
          <w:sz w:val="24"/>
          <w:szCs w:val="24"/>
        </w:rPr>
      </w:pPr>
    </w:p>
    <w:sectPr w:rsidR="00E1681F">
      <w:type w:val="continuous"/>
      <w:pgSz w:w="12240" w:h="15840"/>
      <w:pgMar w:top="698" w:right="1840" w:bottom="1101" w:left="1360" w:header="720" w:footer="720" w:gutter="0"/>
      <w:cols w:num="2" w:space="4280" w:equalWidth="0">
        <w:col w:w="1800" w:space="4280"/>
        <w:col w:w="296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ndalus">
    <w:altName w:val="Times New Roman"/>
    <w:charset w:val="00"/>
    <w:family w:val="roman"/>
    <w:pitch w:val="variable"/>
    <w:sig w:usb0="00000000" w:usb1="80000000" w:usb2="00000008" w:usb3="00000000" w:csb0="00000041"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00006784">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26E9"/>
    <w:multiLevelType w:val="hybridMultilevel"/>
    <w:tmpl w:val="000001EB"/>
    <w:lvl w:ilvl="0" w:tplc="00000BB3">
      <w:start w:val="1"/>
      <w:numFmt w:val="bullet"/>
      <w:lvlText w:val="•"/>
      <w:lvlJc w:val="left"/>
      <w:pPr>
        <w:tabs>
          <w:tab w:val="num" w:pos="720"/>
        </w:tabs>
        <w:ind w:left="720" w:hanging="360"/>
      </w:pPr>
    </w:lvl>
    <w:lvl w:ilvl="1" w:tplc="00002EA6">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4AE1"/>
    <w:multiLevelType w:val="hybridMultilevel"/>
    <w:tmpl w:val="00003D6C"/>
    <w:lvl w:ilvl="0" w:tplc="00002CD6">
      <w:start w:val="1"/>
      <w:numFmt w:val="bullet"/>
      <w:lvlText w:val="-"/>
      <w:lvlJc w:val="left"/>
      <w:pPr>
        <w:tabs>
          <w:tab w:val="num" w:pos="720"/>
        </w:tabs>
        <w:ind w:left="720" w:hanging="360"/>
      </w:pPr>
    </w:lvl>
    <w:lvl w:ilvl="1" w:tplc="000072AE">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6952"/>
    <w:multiLevelType w:val="hybridMultilevel"/>
    <w:tmpl w:val="00005F90"/>
    <w:lvl w:ilvl="0" w:tplc="0000164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6DF1"/>
    <w:multiLevelType w:val="hybridMultilevel"/>
    <w:tmpl w:val="00005AF1"/>
    <w:lvl w:ilvl="0" w:tplc="000041BB">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9D1"/>
    <w:rsid w:val="00157A6C"/>
    <w:rsid w:val="00200B12"/>
    <w:rsid w:val="0020284A"/>
    <w:rsid w:val="002D79D1"/>
    <w:rsid w:val="00746AD3"/>
    <w:rsid w:val="008E55B6"/>
    <w:rsid w:val="00BE55B2"/>
    <w:rsid w:val="00C208E8"/>
    <w:rsid w:val="00D2346F"/>
    <w:rsid w:val="00E16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D2346F"/>
    <w:rPr>
      <w:color w:val="0000FF"/>
      <w:u w:val="single"/>
    </w:rPr>
  </w:style>
  <w:style w:type="paragraph" w:styleId="BalloonText">
    <w:name w:val="Balloon Text"/>
    <w:basedOn w:val="Normal"/>
    <w:link w:val="BalloonTextChar"/>
    <w:uiPriority w:val="99"/>
    <w:semiHidden/>
    <w:unhideWhenUsed/>
    <w:rsid w:val="00D234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34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D2346F"/>
    <w:rPr>
      <w:color w:val="0000FF"/>
      <w:u w:val="single"/>
    </w:rPr>
  </w:style>
  <w:style w:type="paragraph" w:styleId="BalloonText">
    <w:name w:val="Balloon Text"/>
    <w:basedOn w:val="Normal"/>
    <w:link w:val="BalloonTextChar"/>
    <w:uiPriority w:val="99"/>
    <w:semiHidden/>
    <w:unhideWhenUsed/>
    <w:rsid w:val="00D234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34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2846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fjobseeker.com/employer/cvdatabasepaid.php" TargetMode="External"/><Relationship Id="rId3" Type="http://schemas.microsoft.com/office/2007/relationships/stylesWithEffects" Target="stylesWithEffects.xml"/><Relationship Id="rId7" Type="http://schemas.openxmlformats.org/officeDocument/2006/relationships/hyperlink" Target="mailto:response@gulfjobseeker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485</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 Bin Abdul Sa</dc:creator>
  <cp:lastModifiedBy>602HRDESK</cp:lastModifiedBy>
  <cp:revision>4</cp:revision>
  <dcterms:created xsi:type="dcterms:W3CDTF">2017-01-24T09:48:00Z</dcterms:created>
  <dcterms:modified xsi:type="dcterms:W3CDTF">2017-03-02T07:19:00Z</dcterms:modified>
</cp:coreProperties>
</file>