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94" w:rsidRPr="006F079D" w:rsidRDefault="00B87594" w:rsidP="00CE6E44">
      <w:pPr>
        <w:pStyle w:val="Title"/>
        <w:ind w:right="400"/>
        <w:rPr>
          <w:rFonts w:asciiTheme="majorHAnsi" w:hAnsiTheme="majorHAnsi"/>
          <w:szCs w:val="36"/>
        </w:rPr>
      </w:pPr>
      <w:r w:rsidRPr="006F079D">
        <w:rPr>
          <w:rFonts w:asciiTheme="majorHAnsi" w:hAnsiTheme="majorHAnsi"/>
          <w:szCs w:val="36"/>
        </w:rPr>
        <w:t xml:space="preserve">Curriculum Vitae </w:t>
      </w:r>
      <w:r w:rsidR="00CE6E44" w:rsidRPr="006F079D">
        <w:rPr>
          <w:rFonts w:asciiTheme="majorHAnsi" w:hAnsiTheme="majorHAnsi"/>
          <w:szCs w:val="36"/>
        </w:rPr>
        <w:t xml:space="preserve">                                           </w:t>
      </w:r>
      <w:r w:rsidRPr="006F079D">
        <w:rPr>
          <w:rFonts w:asciiTheme="majorHAnsi" w:hAnsiTheme="majorHAnsi"/>
          <w:szCs w:val="36"/>
        </w:rPr>
        <w:t xml:space="preserve">                  </w:t>
      </w:r>
    </w:p>
    <w:p w:rsidR="00B87594" w:rsidRDefault="00B87594" w:rsidP="00B87594">
      <w:pPr>
        <w:rPr>
          <w:rFonts w:asciiTheme="majorHAnsi" w:hAnsiTheme="majorHAnsi"/>
          <w:sz w:val="24"/>
          <w:szCs w:val="24"/>
        </w:rPr>
      </w:pPr>
    </w:p>
    <w:p w:rsidR="006F079D" w:rsidRDefault="006F079D" w:rsidP="00B87594">
      <w:pPr>
        <w:rPr>
          <w:rFonts w:asciiTheme="majorHAnsi" w:hAnsiTheme="majorHAnsi"/>
          <w:sz w:val="24"/>
          <w:szCs w:val="24"/>
        </w:rPr>
      </w:pPr>
    </w:p>
    <w:p w:rsidR="006F079D" w:rsidRPr="00B92CE9" w:rsidRDefault="006F079D" w:rsidP="00B87594">
      <w:pPr>
        <w:rPr>
          <w:rFonts w:asciiTheme="majorHAnsi" w:hAnsiTheme="majorHAnsi"/>
          <w:sz w:val="24"/>
          <w:szCs w:val="24"/>
        </w:rPr>
      </w:pPr>
    </w:p>
    <w:p w:rsidR="00B87594" w:rsidRPr="00B92CE9" w:rsidRDefault="00A60054" w:rsidP="00B87594">
      <w:pPr>
        <w:rPr>
          <w:rFonts w:asciiTheme="majorHAnsi" w:hAnsiTheme="majorHAnsi"/>
          <w:sz w:val="24"/>
          <w:szCs w:val="24"/>
        </w:rPr>
      </w:pPr>
      <w:r>
        <w:rPr>
          <w:rFonts w:asciiTheme="majorHAnsi" w:hAnsiTheme="majorHAnsi"/>
          <w:noProof/>
          <w:sz w:val="24"/>
          <w:szCs w:val="24"/>
          <w:lang w:val="en-US"/>
        </w:rPr>
        <w:t xml:space="preserve">   </w:t>
      </w:r>
    </w:p>
    <w:p w:rsidR="00B87594" w:rsidRDefault="00B87594" w:rsidP="00B87594">
      <w:pPr>
        <w:rPr>
          <w:rFonts w:asciiTheme="majorHAnsi" w:hAnsiTheme="majorHAnsi"/>
          <w:sz w:val="24"/>
          <w:szCs w:val="24"/>
        </w:rPr>
      </w:pPr>
    </w:p>
    <w:p w:rsidR="006F079D" w:rsidRDefault="00114966" w:rsidP="00B87594">
      <w:pPr>
        <w:rPr>
          <w:rFonts w:asciiTheme="majorHAnsi" w:hAnsiTheme="majorHAnsi"/>
          <w:sz w:val="24"/>
          <w:szCs w:val="24"/>
        </w:rPr>
      </w:pPr>
      <w:r>
        <w:rPr>
          <w:rFonts w:asciiTheme="majorHAnsi" w:hAnsiTheme="majorHAnsi"/>
          <w:noProof/>
          <w:sz w:val="24"/>
          <w:szCs w:val="24"/>
          <w:lang w:val="en-US"/>
        </w:rPr>
        <w:drawing>
          <wp:inline distT="0" distB="0" distL="0" distR="0">
            <wp:extent cx="1294639" cy="2105025"/>
            <wp:effectExtent l="19050" t="0" r="7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96796" cy="2108531"/>
                    </a:xfrm>
                    <a:prstGeom prst="rect">
                      <a:avLst/>
                    </a:prstGeom>
                    <a:noFill/>
                    <a:ln w="9525">
                      <a:noFill/>
                      <a:miter lim="800000"/>
                      <a:headEnd/>
                      <a:tailEnd/>
                    </a:ln>
                  </pic:spPr>
                </pic:pic>
              </a:graphicData>
            </a:graphic>
          </wp:inline>
        </w:drawing>
      </w:r>
    </w:p>
    <w:p w:rsidR="006F079D" w:rsidRPr="00B92CE9" w:rsidRDefault="006F079D" w:rsidP="00B87594">
      <w:pPr>
        <w:rPr>
          <w:rFonts w:asciiTheme="majorHAnsi" w:hAnsiTheme="majorHAnsi"/>
          <w:sz w:val="24"/>
          <w:szCs w:val="24"/>
        </w:rPr>
      </w:pPr>
    </w:p>
    <w:p w:rsidR="00B87594" w:rsidRDefault="00B87594" w:rsidP="00B87594">
      <w:pPr>
        <w:widowControl w:val="0"/>
        <w:rPr>
          <w:rFonts w:asciiTheme="majorHAnsi" w:hAnsiTheme="majorHAnsi"/>
          <w:bCs/>
          <w:iCs/>
          <w:noProof/>
          <w:sz w:val="24"/>
          <w:szCs w:val="24"/>
          <w:shd w:val="clear" w:color="auto" w:fill="C0C0C0"/>
          <w:lang w:val="en-US"/>
        </w:rPr>
      </w:pPr>
      <w:r w:rsidRPr="00B92CE9">
        <w:rPr>
          <w:rFonts w:asciiTheme="majorHAnsi" w:hAnsiTheme="majorHAnsi"/>
          <w:bCs/>
          <w:iCs/>
          <w:sz w:val="24"/>
          <w:szCs w:val="24"/>
          <w:shd w:val="clear" w:color="auto" w:fill="C0C0C0"/>
        </w:rPr>
        <w:t xml:space="preserve">Personal Information:                                      </w:t>
      </w:r>
    </w:p>
    <w:p w:rsidR="00043BD1" w:rsidRDefault="00043BD1" w:rsidP="00B87594">
      <w:pPr>
        <w:widowControl w:val="0"/>
        <w:rPr>
          <w:rFonts w:asciiTheme="majorHAnsi" w:hAnsiTheme="majorHAnsi"/>
          <w:bCs/>
          <w:iCs/>
          <w:noProof/>
          <w:sz w:val="24"/>
          <w:szCs w:val="24"/>
          <w:shd w:val="clear" w:color="auto" w:fill="C0C0C0"/>
          <w:lang w:val="en-US"/>
        </w:rPr>
      </w:pPr>
    </w:p>
    <w:p w:rsidR="00A95981" w:rsidRPr="00B92CE9" w:rsidRDefault="00A95981" w:rsidP="00B87594">
      <w:pPr>
        <w:widowControl w:val="0"/>
        <w:rPr>
          <w:rFonts w:asciiTheme="majorHAnsi" w:hAnsiTheme="majorHAnsi"/>
          <w:b/>
          <w:i/>
          <w:sz w:val="24"/>
          <w:szCs w:val="24"/>
        </w:rPr>
      </w:pPr>
    </w:p>
    <w:p w:rsidR="00B87594" w:rsidRPr="00B92CE9" w:rsidRDefault="00B87594" w:rsidP="00B87594">
      <w:pPr>
        <w:widowControl w:val="0"/>
        <w:rPr>
          <w:rFonts w:asciiTheme="majorHAnsi" w:hAnsiTheme="majorHAnsi"/>
          <w:sz w:val="24"/>
          <w:szCs w:val="24"/>
        </w:rPr>
      </w:pPr>
      <w:r w:rsidRPr="00B92CE9">
        <w:rPr>
          <w:rFonts w:asciiTheme="majorHAnsi" w:hAnsiTheme="majorHAnsi"/>
          <w:sz w:val="24"/>
          <w:szCs w:val="24"/>
        </w:rPr>
        <w:t xml:space="preserve">Name:              </w:t>
      </w:r>
      <w:r w:rsidR="00F53E63" w:rsidRPr="00B92CE9">
        <w:rPr>
          <w:rFonts w:asciiTheme="majorHAnsi" w:hAnsiTheme="majorHAnsi"/>
          <w:sz w:val="24"/>
          <w:szCs w:val="24"/>
        </w:rPr>
        <w:t xml:space="preserve">    </w:t>
      </w:r>
      <w:proofErr w:type="spellStart"/>
      <w:r w:rsidRPr="00B92CE9">
        <w:rPr>
          <w:rFonts w:asciiTheme="majorHAnsi" w:hAnsiTheme="majorHAnsi"/>
          <w:sz w:val="24"/>
          <w:szCs w:val="24"/>
        </w:rPr>
        <w:t>Seba</w:t>
      </w:r>
      <w:proofErr w:type="spellEnd"/>
      <w:r w:rsidRPr="00B92CE9">
        <w:rPr>
          <w:rFonts w:asciiTheme="majorHAnsi" w:hAnsiTheme="majorHAnsi"/>
          <w:sz w:val="24"/>
          <w:szCs w:val="24"/>
        </w:rPr>
        <w:t xml:space="preserve"> </w:t>
      </w:r>
    </w:p>
    <w:p w:rsidR="00B87594" w:rsidRPr="00B92CE9" w:rsidRDefault="00B87594" w:rsidP="00B87594">
      <w:pPr>
        <w:widowControl w:val="0"/>
        <w:rPr>
          <w:rFonts w:asciiTheme="majorHAnsi" w:hAnsiTheme="majorHAnsi"/>
          <w:sz w:val="24"/>
          <w:szCs w:val="24"/>
        </w:rPr>
      </w:pPr>
      <w:r w:rsidRPr="00B92CE9">
        <w:rPr>
          <w:rFonts w:asciiTheme="majorHAnsi" w:hAnsiTheme="majorHAnsi"/>
          <w:sz w:val="24"/>
          <w:szCs w:val="24"/>
        </w:rPr>
        <w:t xml:space="preserve">Date of Birth:  </w:t>
      </w:r>
      <w:r w:rsidR="00F53E63" w:rsidRPr="00B92CE9">
        <w:rPr>
          <w:rFonts w:asciiTheme="majorHAnsi" w:hAnsiTheme="majorHAnsi"/>
          <w:sz w:val="24"/>
          <w:szCs w:val="24"/>
        </w:rPr>
        <w:t xml:space="preserve">  </w:t>
      </w:r>
      <w:r w:rsidRPr="00B92CE9">
        <w:rPr>
          <w:rFonts w:asciiTheme="majorHAnsi" w:hAnsiTheme="majorHAnsi"/>
          <w:sz w:val="24"/>
          <w:szCs w:val="24"/>
        </w:rPr>
        <w:t>10/3/1979</w:t>
      </w:r>
    </w:p>
    <w:p w:rsidR="00B87594" w:rsidRPr="00B92CE9" w:rsidRDefault="00B87594" w:rsidP="00B87594">
      <w:pPr>
        <w:widowControl w:val="0"/>
        <w:rPr>
          <w:rFonts w:asciiTheme="majorHAnsi" w:hAnsiTheme="majorHAnsi"/>
          <w:sz w:val="24"/>
          <w:szCs w:val="24"/>
        </w:rPr>
      </w:pPr>
      <w:r w:rsidRPr="00B92CE9">
        <w:rPr>
          <w:rFonts w:asciiTheme="majorHAnsi" w:hAnsiTheme="majorHAnsi"/>
          <w:sz w:val="24"/>
          <w:szCs w:val="24"/>
        </w:rPr>
        <w:t>Marital Status:</w:t>
      </w:r>
      <w:r w:rsidR="00F53E63" w:rsidRPr="00B92CE9">
        <w:rPr>
          <w:rFonts w:asciiTheme="majorHAnsi" w:hAnsiTheme="majorHAnsi"/>
          <w:sz w:val="24"/>
          <w:szCs w:val="24"/>
        </w:rPr>
        <w:t xml:space="preserve">  </w:t>
      </w:r>
      <w:r w:rsidRPr="00B92CE9">
        <w:rPr>
          <w:rFonts w:asciiTheme="majorHAnsi" w:hAnsiTheme="majorHAnsi"/>
          <w:sz w:val="24"/>
          <w:szCs w:val="24"/>
        </w:rPr>
        <w:t xml:space="preserve"> Married</w:t>
      </w:r>
    </w:p>
    <w:p w:rsidR="00B87594" w:rsidRPr="00B92CE9" w:rsidRDefault="00B87594" w:rsidP="00B87594">
      <w:pPr>
        <w:pStyle w:val="Heading4"/>
        <w:widowControl w:val="0"/>
        <w:rPr>
          <w:rFonts w:asciiTheme="majorHAnsi" w:hAnsiTheme="majorHAnsi"/>
          <w:sz w:val="24"/>
          <w:szCs w:val="24"/>
          <w:lang w:val="en-GB"/>
        </w:rPr>
      </w:pPr>
      <w:r w:rsidRPr="00B92CE9">
        <w:rPr>
          <w:rFonts w:asciiTheme="majorHAnsi" w:hAnsiTheme="majorHAnsi"/>
          <w:sz w:val="24"/>
          <w:szCs w:val="24"/>
          <w:lang w:val="en-GB"/>
        </w:rPr>
        <w:t xml:space="preserve">Nationality:      </w:t>
      </w:r>
      <w:r w:rsidR="00F53E63" w:rsidRPr="00B92CE9">
        <w:rPr>
          <w:rFonts w:asciiTheme="majorHAnsi" w:hAnsiTheme="majorHAnsi"/>
          <w:sz w:val="24"/>
          <w:szCs w:val="24"/>
          <w:lang w:val="en-GB"/>
        </w:rPr>
        <w:t xml:space="preserve">  </w:t>
      </w:r>
      <w:r w:rsidRPr="00B92CE9">
        <w:rPr>
          <w:rFonts w:asciiTheme="majorHAnsi" w:hAnsiTheme="majorHAnsi"/>
          <w:sz w:val="24"/>
          <w:szCs w:val="24"/>
          <w:lang w:val="en-GB"/>
        </w:rPr>
        <w:t>Jordanian</w:t>
      </w:r>
    </w:p>
    <w:p w:rsidR="00B87594" w:rsidRPr="004E4A06" w:rsidRDefault="00B87594" w:rsidP="004E4A06">
      <w:pPr>
        <w:pStyle w:val="Heading4"/>
        <w:rPr>
          <w:rFonts w:asciiTheme="majorHAnsi" w:hAnsiTheme="majorHAnsi"/>
          <w:sz w:val="24"/>
          <w:szCs w:val="24"/>
        </w:rPr>
      </w:pPr>
      <w:r w:rsidRPr="00B92CE9">
        <w:rPr>
          <w:rFonts w:asciiTheme="majorHAnsi" w:hAnsiTheme="majorHAnsi"/>
          <w:sz w:val="24"/>
          <w:szCs w:val="24"/>
        </w:rPr>
        <w:t xml:space="preserve">E-mail:            </w:t>
      </w:r>
      <w:r w:rsidR="00F53E63" w:rsidRPr="00B92CE9">
        <w:rPr>
          <w:rFonts w:asciiTheme="majorHAnsi" w:hAnsiTheme="majorHAnsi"/>
          <w:sz w:val="24"/>
          <w:szCs w:val="24"/>
        </w:rPr>
        <w:t xml:space="preserve"> </w:t>
      </w:r>
      <w:r w:rsidRPr="00B92CE9">
        <w:rPr>
          <w:rFonts w:asciiTheme="majorHAnsi" w:hAnsiTheme="majorHAnsi"/>
          <w:sz w:val="24"/>
          <w:szCs w:val="24"/>
        </w:rPr>
        <w:t xml:space="preserve"> </w:t>
      </w:r>
      <w:r w:rsidR="00F53E63" w:rsidRPr="00B92CE9">
        <w:rPr>
          <w:rFonts w:asciiTheme="majorHAnsi" w:hAnsiTheme="majorHAnsi"/>
          <w:sz w:val="24"/>
          <w:szCs w:val="24"/>
        </w:rPr>
        <w:t xml:space="preserve">  </w:t>
      </w:r>
      <w:hyperlink r:id="rId10" w:history="1">
        <w:r w:rsidR="004E4A06" w:rsidRPr="0009099C">
          <w:rPr>
            <w:rStyle w:val="Hyperlink"/>
            <w:rFonts w:asciiTheme="majorHAnsi" w:hAnsiTheme="majorHAnsi"/>
            <w:sz w:val="24"/>
            <w:szCs w:val="24"/>
          </w:rPr>
          <w:t>Seba.337008@2freemail.com</w:t>
        </w:r>
      </w:hyperlink>
      <w:r w:rsidR="004E4A06">
        <w:rPr>
          <w:rFonts w:asciiTheme="majorHAnsi" w:hAnsiTheme="majorHAnsi"/>
          <w:sz w:val="24"/>
          <w:szCs w:val="24"/>
        </w:rPr>
        <w:t xml:space="preserve">  </w:t>
      </w:r>
      <w:bookmarkStart w:id="0" w:name="_GoBack"/>
      <w:bookmarkEnd w:id="0"/>
    </w:p>
    <w:p w:rsidR="00731694" w:rsidRPr="00182549" w:rsidRDefault="00731694" w:rsidP="00F53E63">
      <w:pPr>
        <w:rPr>
          <w:rFonts w:ascii="Cambria" w:hAnsi="Cambria"/>
          <w:b/>
          <w:bCs/>
          <w:sz w:val="24"/>
          <w:szCs w:val="24"/>
        </w:rPr>
      </w:pPr>
    </w:p>
    <w:p w:rsidR="00731694" w:rsidRPr="00182549" w:rsidRDefault="00731694" w:rsidP="00F53E63">
      <w:pPr>
        <w:rPr>
          <w:rFonts w:ascii="Cambria" w:hAnsi="Cambria"/>
          <w:b/>
          <w:bCs/>
          <w:sz w:val="24"/>
          <w:szCs w:val="24"/>
        </w:rPr>
      </w:pPr>
    </w:p>
    <w:p w:rsidR="00731694" w:rsidRPr="00182549" w:rsidRDefault="00731694" w:rsidP="00731694">
      <w:pPr>
        <w:widowControl w:val="0"/>
        <w:rPr>
          <w:rFonts w:ascii="Cambria" w:hAnsi="Cambria"/>
          <w:bCs/>
          <w:iCs/>
          <w:sz w:val="24"/>
          <w:szCs w:val="24"/>
          <w:shd w:val="clear" w:color="auto" w:fill="C0C0C0"/>
        </w:rPr>
      </w:pPr>
      <w:r w:rsidRPr="00182549">
        <w:rPr>
          <w:rFonts w:ascii="Cambria" w:hAnsi="Cambria"/>
          <w:bCs/>
          <w:iCs/>
          <w:sz w:val="24"/>
          <w:szCs w:val="24"/>
          <w:shd w:val="clear" w:color="auto" w:fill="C0C0C0"/>
        </w:rPr>
        <w:t>Qualification:</w:t>
      </w:r>
    </w:p>
    <w:p w:rsidR="00731694" w:rsidRPr="00182549" w:rsidRDefault="00D84E12" w:rsidP="00731694">
      <w:pPr>
        <w:widowControl w:val="0"/>
        <w:rPr>
          <w:rFonts w:ascii="Cambria" w:hAnsi="Cambria"/>
          <w:b/>
          <w:i/>
          <w:sz w:val="24"/>
          <w:szCs w:val="24"/>
          <w:shd w:val="clear" w:color="auto" w:fill="C0C0C0"/>
        </w:rPr>
      </w:pPr>
      <w:r w:rsidRPr="00182549">
        <w:rPr>
          <w:rFonts w:ascii="Cambria" w:hAnsi="Cambria"/>
          <w:b/>
          <w:i/>
          <w:sz w:val="24"/>
          <w:szCs w:val="24"/>
          <w:shd w:val="clear" w:color="auto" w:fill="C0C0C0"/>
        </w:rPr>
        <w:t xml:space="preserve"> </w:t>
      </w:r>
    </w:p>
    <w:p w:rsidR="00D84E12" w:rsidRPr="00182549" w:rsidRDefault="00685A0C" w:rsidP="00D84E12">
      <w:pPr>
        <w:widowControl w:val="0"/>
        <w:ind w:firstLine="720"/>
        <w:rPr>
          <w:rFonts w:ascii="Cambria" w:hAnsi="Cambria"/>
          <w:bCs/>
          <w:iCs/>
          <w:sz w:val="24"/>
          <w:szCs w:val="24"/>
          <w:shd w:val="clear" w:color="auto" w:fill="C0C0C0"/>
        </w:rPr>
      </w:pPr>
      <w:r w:rsidRPr="00182549">
        <w:rPr>
          <w:rFonts w:ascii="Cambria" w:hAnsi="Cambria"/>
          <w:bCs/>
          <w:iCs/>
          <w:sz w:val="24"/>
          <w:szCs w:val="24"/>
          <w:shd w:val="clear" w:color="auto" w:fill="C0C0C0"/>
        </w:rPr>
        <w:t>MSC in HCM (Healthcare</w:t>
      </w:r>
      <w:r w:rsidR="00D84E12" w:rsidRPr="00182549">
        <w:rPr>
          <w:rFonts w:ascii="Cambria" w:hAnsi="Cambria"/>
          <w:bCs/>
          <w:iCs/>
          <w:sz w:val="24"/>
          <w:szCs w:val="24"/>
          <w:shd w:val="clear" w:color="auto" w:fill="C0C0C0"/>
        </w:rPr>
        <w:t xml:space="preserve"> </w:t>
      </w:r>
      <w:r w:rsidR="00D84E12" w:rsidRPr="00182549">
        <w:rPr>
          <w:rFonts w:ascii="Cambria" w:hAnsi="Cambria"/>
          <w:bCs/>
          <w:iCs/>
          <w:color w:val="000000" w:themeColor="text1"/>
          <w:sz w:val="24"/>
          <w:szCs w:val="24"/>
          <w:shd w:val="clear" w:color="auto" w:fill="C0C0C0"/>
        </w:rPr>
        <w:t>Management</w:t>
      </w:r>
      <w:r w:rsidR="00D84E12" w:rsidRPr="00182549">
        <w:rPr>
          <w:rFonts w:ascii="Cambria" w:hAnsi="Cambria"/>
          <w:bCs/>
          <w:iCs/>
          <w:sz w:val="24"/>
          <w:szCs w:val="24"/>
          <w:shd w:val="clear" w:color="auto" w:fill="C0C0C0"/>
        </w:rPr>
        <w:t xml:space="preserve">) Swiss </w:t>
      </w:r>
      <w:r w:rsidR="008E2094" w:rsidRPr="00182549">
        <w:rPr>
          <w:rFonts w:ascii="Cambria" w:hAnsi="Cambria"/>
          <w:bCs/>
          <w:iCs/>
          <w:sz w:val="24"/>
          <w:szCs w:val="24"/>
          <w:shd w:val="clear" w:color="auto" w:fill="C0C0C0"/>
        </w:rPr>
        <w:t>Business</w:t>
      </w:r>
      <w:r w:rsidR="00D84E12" w:rsidRPr="00182549">
        <w:rPr>
          <w:rFonts w:ascii="Cambria" w:hAnsi="Cambria"/>
          <w:bCs/>
          <w:iCs/>
          <w:sz w:val="24"/>
          <w:szCs w:val="24"/>
          <w:shd w:val="clear" w:color="auto" w:fill="C0C0C0"/>
        </w:rPr>
        <w:t xml:space="preserve"> School</w:t>
      </w:r>
      <w:r w:rsidR="008E2094" w:rsidRPr="00182549">
        <w:rPr>
          <w:rFonts w:ascii="Cambria" w:hAnsi="Cambria"/>
          <w:bCs/>
          <w:iCs/>
          <w:sz w:val="24"/>
          <w:szCs w:val="24"/>
          <w:shd w:val="clear" w:color="auto" w:fill="C0C0C0"/>
        </w:rPr>
        <w:t xml:space="preserve"> (2016-2017</w:t>
      </w:r>
      <w:r w:rsidR="00D84E12" w:rsidRPr="00182549">
        <w:rPr>
          <w:rFonts w:ascii="Cambria" w:hAnsi="Cambria"/>
          <w:bCs/>
          <w:iCs/>
          <w:sz w:val="24"/>
          <w:szCs w:val="24"/>
          <w:shd w:val="clear" w:color="auto" w:fill="C0C0C0"/>
        </w:rPr>
        <w:t>)</w:t>
      </w:r>
    </w:p>
    <w:p w:rsidR="00731694" w:rsidRPr="00182549" w:rsidRDefault="00731694" w:rsidP="00731694">
      <w:pPr>
        <w:pStyle w:val="ListParagraph"/>
        <w:numPr>
          <w:ilvl w:val="0"/>
          <w:numId w:val="5"/>
        </w:numPr>
        <w:rPr>
          <w:rFonts w:ascii="Cambria" w:hAnsi="Cambria"/>
          <w:sz w:val="24"/>
          <w:szCs w:val="24"/>
        </w:rPr>
      </w:pPr>
      <w:r w:rsidRPr="00182549">
        <w:rPr>
          <w:rFonts w:ascii="Cambria" w:hAnsi="Cambria"/>
          <w:sz w:val="24"/>
          <w:szCs w:val="24"/>
        </w:rPr>
        <w:t>Diabetes Educators Training Course from 18</w:t>
      </w:r>
      <w:r w:rsidRPr="00182549">
        <w:rPr>
          <w:rFonts w:ascii="Cambria" w:hAnsi="Cambria"/>
          <w:sz w:val="24"/>
          <w:szCs w:val="24"/>
          <w:vertAlign w:val="superscript"/>
        </w:rPr>
        <w:t>th</w:t>
      </w:r>
      <w:r w:rsidRPr="00182549">
        <w:rPr>
          <w:rFonts w:ascii="Cambria" w:hAnsi="Cambria"/>
          <w:sz w:val="24"/>
          <w:szCs w:val="24"/>
        </w:rPr>
        <w:t xml:space="preserve"> Sep. 2011 -  15</w:t>
      </w:r>
      <w:r w:rsidRPr="00182549">
        <w:rPr>
          <w:rFonts w:ascii="Cambria" w:hAnsi="Cambria"/>
          <w:sz w:val="24"/>
          <w:szCs w:val="24"/>
          <w:vertAlign w:val="superscript"/>
        </w:rPr>
        <w:t>th</w:t>
      </w:r>
      <w:r w:rsidRPr="00182549">
        <w:rPr>
          <w:rFonts w:ascii="Cambria" w:hAnsi="Cambria"/>
          <w:sz w:val="24"/>
          <w:szCs w:val="24"/>
        </w:rPr>
        <w:t xml:space="preserve"> Feb. 2012</w:t>
      </w:r>
    </w:p>
    <w:p w:rsidR="00731694" w:rsidRPr="00182549" w:rsidRDefault="00731694" w:rsidP="00731694">
      <w:pPr>
        <w:pStyle w:val="ListParagraph"/>
        <w:widowControl w:val="0"/>
        <w:numPr>
          <w:ilvl w:val="0"/>
          <w:numId w:val="5"/>
        </w:numPr>
        <w:rPr>
          <w:rFonts w:ascii="Cambria" w:hAnsi="Cambria"/>
          <w:iCs/>
          <w:sz w:val="24"/>
          <w:szCs w:val="24"/>
        </w:rPr>
      </w:pPr>
      <w:r w:rsidRPr="00182549">
        <w:rPr>
          <w:rFonts w:ascii="Cambria" w:hAnsi="Cambria"/>
          <w:iCs/>
          <w:sz w:val="24"/>
          <w:szCs w:val="24"/>
        </w:rPr>
        <w:t>Valid BLS (Basic Life Support)</w:t>
      </w:r>
    </w:p>
    <w:p w:rsidR="00731694" w:rsidRPr="00182549" w:rsidRDefault="00731694" w:rsidP="00731694">
      <w:pPr>
        <w:pStyle w:val="ListParagraph"/>
        <w:widowControl w:val="0"/>
        <w:numPr>
          <w:ilvl w:val="0"/>
          <w:numId w:val="5"/>
        </w:numPr>
        <w:rPr>
          <w:rFonts w:ascii="Cambria" w:hAnsi="Cambria"/>
          <w:iCs/>
          <w:sz w:val="24"/>
          <w:szCs w:val="24"/>
        </w:rPr>
      </w:pPr>
      <w:r w:rsidRPr="00182549">
        <w:rPr>
          <w:rFonts w:ascii="Cambria" w:hAnsi="Cambria"/>
          <w:iCs/>
          <w:sz w:val="24"/>
          <w:szCs w:val="24"/>
        </w:rPr>
        <w:t>Valid IELTS score.</w:t>
      </w:r>
    </w:p>
    <w:p w:rsidR="00731694" w:rsidRPr="00182549" w:rsidRDefault="00731694" w:rsidP="00731694">
      <w:pPr>
        <w:pStyle w:val="ListParagraph"/>
        <w:widowControl w:val="0"/>
        <w:numPr>
          <w:ilvl w:val="0"/>
          <w:numId w:val="5"/>
        </w:numPr>
        <w:rPr>
          <w:rFonts w:ascii="Cambria" w:hAnsi="Cambria"/>
          <w:i/>
          <w:sz w:val="24"/>
          <w:szCs w:val="24"/>
        </w:rPr>
      </w:pPr>
      <w:r w:rsidRPr="00182549">
        <w:rPr>
          <w:rFonts w:ascii="Cambria" w:hAnsi="Cambria"/>
          <w:sz w:val="24"/>
          <w:szCs w:val="24"/>
        </w:rPr>
        <w:t>2003:</w:t>
      </w:r>
      <w:r w:rsidRPr="00182549">
        <w:rPr>
          <w:rFonts w:ascii="Cambria" w:hAnsi="Cambria"/>
          <w:i/>
          <w:sz w:val="24"/>
          <w:szCs w:val="24"/>
        </w:rPr>
        <w:t xml:space="preserve"> </w:t>
      </w:r>
      <w:r w:rsidRPr="00182549">
        <w:rPr>
          <w:rFonts w:ascii="Cambria" w:hAnsi="Cambria"/>
          <w:sz w:val="24"/>
          <w:szCs w:val="24"/>
        </w:rPr>
        <w:t>B.Sc. in Nursing; Jordan University of Science and Technology (J.U.S.T); Irbid, Jordan</w:t>
      </w:r>
    </w:p>
    <w:p w:rsidR="00731694" w:rsidRPr="00182549" w:rsidRDefault="00731694" w:rsidP="00731694">
      <w:pPr>
        <w:pStyle w:val="ListParagraph"/>
        <w:numPr>
          <w:ilvl w:val="0"/>
          <w:numId w:val="5"/>
        </w:numPr>
        <w:rPr>
          <w:rFonts w:ascii="Cambria" w:hAnsi="Cambria"/>
          <w:sz w:val="24"/>
          <w:szCs w:val="24"/>
        </w:rPr>
      </w:pPr>
      <w:r w:rsidRPr="00182549">
        <w:rPr>
          <w:rFonts w:ascii="Cambria" w:hAnsi="Cambria"/>
          <w:sz w:val="24"/>
          <w:szCs w:val="24"/>
        </w:rPr>
        <w:t>1998:</w:t>
      </w:r>
      <w:r w:rsidRPr="00182549">
        <w:rPr>
          <w:rFonts w:ascii="Cambria" w:hAnsi="Cambria"/>
          <w:i/>
          <w:sz w:val="24"/>
          <w:szCs w:val="24"/>
        </w:rPr>
        <w:t xml:space="preserve"> </w:t>
      </w:r>
      <w:r w:rsidRPr="00182549">
        <w:rPr>
          <w:rFonts w:ascii="Cambria" w:hAnsi="Cambria"/>
          <w:sz w:val="24"/>
          <w:szCs w:val="24"/>
        </w:rPr>
        <w:t xml:space="preserve">General Certificate of Secondary Education, King Hussein Secondary School/ </w:t>
      </w:r>
      <w:proofErr w:type="spellStart"/>
      <w:r w:rsidRPr="00182549">
        <w:rPr>
          <w:rFonts w:ascii="Cambria" w:hAnsi="Cambria"/>
          <w:sz w:val="24"/>
          <w:szCs w:val="24"/>
        </w:rPr>
        <w:t>Zarqa</w:t>
      </w:r>
      <w:proofErr w:type="spellEnd"/>
      <w:r w:rsidRPr="00182549">
        <w:rPr>
          <w:rFonts w:ascii="Cambria" w:hAnsi="Cambria"/>
          <w:sz w:val="24"/>
          <w:szCs w:val="24"/>
        </w:rPr>
        <w:t>, Jordan.</w:t>
      </w:r>
    </w:p>
    <w:p w:rsidR="00B87594" w:rsidRPr="00182549" w:rsidRDefault="00B87594" w:rsidP="00B87594">
      <w:pPr>
        <w:widowControl w:val="0"/>
        <w:rPr>
          <w:rFonts w:ascii="Cambria" w:hAnsi="Cambria"/>
          <w:b/>
          <w:i/>
          <w:sz w:val="24"/>
          <w:szCs w:val="24"/>
          <w:shd w:val="clear" w:color="auto" w:fill="C0C0C0"/>
        </w:rPr>
      </w:pPr>
    </w:p>
    <w:p w:rsidR="00F53E63" w:rsidRPr="00182549" w:rsidRDefault="00F53E63" w:rsidP="00B87594">
      <w:pPr>
        <w:widowControl w:val="0"/>
        <w:rPr>
          <w:rFonts w:ascii="Cambria" w:hAnsi="Cambria"/>
          <w:bCs/>
          <w:iCs/>
          <w:sz w:val="24"/>
          <w:szCs w:val="24"/>
          <w:shd w:val="clear" w:color="auto" w:fill="C0C0C0"/>
        </w:rPr>
      </w:pPr>
    </w:p>
    <w:p w:rsidR="00B87594" w:rsidRPr="00182549" w:rsidRDefault="00B87594" w:rsidP="00B87594">
      <w:pPr>
        <w:widowControl w:val="0"/>
        <w:rPr>
          <w:rFonts w:ascii="Cambria" w:hAnsi="Cambria"/>
          <w:bCs/>
          <w:iCs/>
          <w:sz w:val="24"/>
          <w:szCs w:val="24"/>
          <w:shd w:val="clear" w:color="auto" w:fill="C0C0C0"/>
        </w:rPr>
      </w:pPr>
      <w:r w:rsidRPr="00182549">
        <w:rPr>
          <w:rFonts w:ascii="Cambria" w:hAnsi="Cambria"/>
          <w:bCs/>
          <w:iCs/>
          <w:sz w:val="24"/>
          <w:szCs w:val="24"/>
          <w:shd w:val="clear" w:color="auto" w:fill="C0C0C0"/>
        </w:rPr>
        <w:t>Clinical Experiences:</w:t>
      </w:r>
    </w:p>
    <w:p w:rsidR="00A60054" w:rsidRPr="00805F61" w:rsidRDefault="00685A0C" w:rsidP="00B92CE9">
      <w:pPr>
        <w:pStyle w:val="Heading3"/>
        <w:rPr>
          <w:rFonts w:ascii="Cambria" w:hAnsi="Cambria"/>
          <w:color w:val="0070C0"/>
          <w:sz w:val="24"/>
          <w:szCs w:val="24"/>
          <w:lang w:val="en-US"/>
        </w:rPr>
      </w:pPr>
      <w:r w:rsidRPr="00805F61">
        <w:rPr>
          <w:rFonts w:ascii="Cambria" w:hAnsi="Cambria"/>
          <w:color w:val="0070C0"/>
          <w:sz w:val="24"/>
          <w:szCs w:val="24"/>
          <w:lang w:val="en-US"/>
        </w:rPr>
        <w:t>Bourn Hall Centre</w:t>
      </w:r>
      <w:r w:rsidR="00A60054" w:rsidRPr="00805F61">
        <w:rPr>
          <w:rFonts w:ascii="Cambria" w:hAnsi="Cambria"/>
          <w:color w:val="0070C0"/>
          <w:sz w:val="24"/>
          <w:szCs w:val="24"/>
          <w:lang w:val="en-US"/>
        </w:rPr>
        <w:t xml:space="preserve">, </w:t>
      </w:r>
      <w:r w:rsidR="00F67DC3" w:rsidRPr="00805F61">
        <w:rPr>
          <w:rFonts w:ascii="Cambria" w:hAnsi="Cambria"/>
          <w:color w:val="0070C0"/>
          <w:sz w:val="24"/>
          <w:szCs w:val="24"/>
          <w:lang w:val="en-US"/>
        </w:rPr>
        <w:t>30/12/01/2013</w:t>
      </w:r>
      <w:r w:rsidR="00684703" w:rsidRPr="00805F61">
        <w:rPr>
          <w:rFonts w:ascii="Cambria" w:hAnsi="Cambria"/>
          <w:color w:val="0070C0"/>
          <w:sz w:val="24"/>
          <w:szCs w:val="24"/>
          <w:lang w:val="en-US"/>
        </w:rPr>
        <w:t xml:space="preserve"> </w:t>
      </w:r>
      <w:r w:rsidR="00A60054" w:rsidRPr="00805F61">
        <w:rPr>
          <w:rFonts w:ascii="Cambria" w:hAnsi="Cambria"/>
          <w:color w:val="0070C0"/>
          <w:sz w:val="24"/>
          <w:szCs w:val="24"/>
          <w:lang w:val="en-US"/>
        </w:rPr>
        <w:t>up to date</w:t>
      </w:r>
      <w:r w:rsidR="00684703" w:rsidRPr="00805F61">
        <w:rPr>
          <w:rFonts w:ascii="Cambria" w:hAnsi="Cambria"/>
          <w:color w:val="0070C0"/>
          <w:sz w:val="24"/>
          <w:szCs w:val="24"/>
          <w:lang w:val="en-US"/>
        </w:rPr>
        <w:t>.</w:t>
      </w:r>
    </w:p>
    <w:p w:rsidR="00A95981" w:rsidRPr="00805F61" w:rsidRDefault="00805F61" w:rsidP="00805F61">
      <w:pPr>
        <w:tabs>
          <w:tab w:val="left" w:pos="1455"/>
        </w:tabs>
        <w:rPr>
          <w:rFonts w:ascii="Cambria" w:hAnsi="Cambria"/>
          <w:color w:val="0070C0"/>
          <w:lang w:val="en-US"/>
        </w:rPr>
      </w:pPr>
      <w:r w:rsidRPr="00805F61">
        <w:rPr>
          <w:rFonts w:ascii="Cambria" w:hAnsi="Cambria"/>
          <w:color w:val="0070C0"/>
          <w:lang w:val="en-US"/>
        </w:rPr>
        <w:tab/>
      </w:r>
    </w:p>
    <w:p w:rsidR="00182549" w:rsidRPr="00805F61" w:rsidRDefault="00AA4EA1" w:rsidP="00685A0C">
      <w:pPr>
        <w:rPr>
          <w:rFonts w:ascii="Cambria" w:hAnsi="Cambria"/>
          <w:b/>
          <w:bCs/>
          <w:color w:val="0070C0"/>
          <w:sz w:val="24"/>
          <w:szCs w:val="24"/>
          <w:lang w:val="en-US"/>
        </w:rPr>
      </w:pPr>
      <w:r w:rsidRPr="00805F61">
        <w:rPr>
          <w:rFonts w:ascii="Cambria" w:hAnsi="Cambria"/>
          <w:b/>
          <w:bCs/>
          <w:color w:val="0070C0"/>
          <w:sz w:val="24"/>
          <w:szCs w:val="24"/>
          <w:lang w:val="en-US"/>
        </w:rPr>
        <w:t>Health and</w:t>
      </w:r>
      <w:r w:rsidR="00A95981" w:rsidRPr="00805F61">
        <w:rPr>
          <w:rFonts w:ascii="Cambria" w:hAnsi="Cambria"/>
          <w:b/>
          <w:bCs/>
          <w:color w:val="0070C0"/>
          <w:sz w:val="24"/>
          <w:szCs w:val="24"/>
          <w:lang w:val="en-US"/>
        </w:rPr>
        <w:t xml:space="preserve"> Diabetes </w:t>
      </w:r>
      <w:r w:rsidR="00F67DC3" w:rsidRPr="00805F61">
        <w:rPr>
          <w:rFonts w:ascii="Cambria" w:hAnsi="Cambria"/>
          <w:b/>
          <w:bCs/>
          <w:color w:val="0070C0"/>
          <w:sz w:val="24"/>
          <w:szCs w:val="24"/>
          <w:lang w:val="en-US"/>
        </w:rPr>
        <w:t>Educator</w:t>
      </w:r>
      <w:r w:rsidR="00182549" w:rsidRPr="00805F61">
        <w:rPr>
          <w:rFonts w:ascii="Cambria" w:hAnsi="Cambria"/>
          <w:b/>
          <w:bCs/>
          <w:color w:val="0070C0"/>
          <w:sz w:val="24"/>
          <w:szCs w:val="24"/>
          <w:lang w:val="en-US"/>
        </w:rPr>
        <w:t xml:space="preserve">, </w:t>
      </w:r>
      <w:r w:rsidR="00805F61">
        <w:rPr>
          <w:rFonts w:ascii="Cambria" w:hAnsi="Cambria"/>
          <w:b/>
          <w:bCs/>
          <w:color w:val="0070C0"/>
          <w:sz w:val="24"/>
          <w:szCs w:val="24"/>
          <w:lang w:val="en-US"/>
        </w:rPr>
        <w:t xml:space="preserve">and </w:t>
      </w:r>
      <w:r w:rsidR="00182549" w:rsidRPr="00805F61">
        <w:rPr>
          <w:rFonts w:ascii="Cambria" w:hAnsi="Cambria"/>
          <w:b/>
          <w:bCs/>
          <w:color w:val="0070C0"/>
          <w:sz w:val="24"/>
          <w:szCs w:val="24"/>
          <w:lang w:val="en-US"/>
        </w:rPr>
        <w:t>working with daily clinic management.</w:t>
      </w:r>
    </w:p>
    <w:p w:rsidR="00182549" w:rsidRPr="00805F61" w:rsidRDefault="00182549" w:rsidP="00685A0C">
      <w:pPr>
        <w:rPr>
          <w:rFonts w:ascii="Cambria" w:hAnsi="Cambria"/>
          <w:b/>
          <w:bCs/>
          <w:color w:val="0070C0"/>
          <w:sz w:val="24"/>
          <w:szCs w:val="24"/>
          <w:lang w:val="en-US"/>
        </w:rPr>
      </w:pPr>
    </w:p>
    <w:p w:rsidR="00182549" w:rsidRPr="00182549" w:rsidRDefault="00182549" w:rsidP="00182549">
      <w:pPr>
        <w:shd w:val="clear" w:color="auto" w:fill="FFFFFF"/>
        <w:spacing w:before="100" w:beforeAutospacing="1" w:after="150" w:line="408" w:lineRule="atLeast"/>
        <w:rPr>
          <w:rFonts w:ascii="Cambria" w:hAnsi="Cambria" w:cstheme="majorBidi"/>
          <w:color w:val="231F20"/>
          <w:sz w:val="24"/>
          <w:szCs w:val="24"/>
          <w:lang w:val="en-US"/>
        </w:rPr>
      </w:pPr>
      <w:proofErr w:type="gramStart"/>
      <w:r w:rsidRPr="00182549">
        <w:rPr>
          <w:rFonts w:ascii="Cambria" w:hAnsi="Cambria"/>
          <w:color w:val="231F20"/>
          <w:sz w:val="24"/>
          <w:szCs w:val="24"/>
          <w:shd w:val="clear" w:color="auto" w:fill="FFFFFF"/>
        </w:rPr>
        <w:lastRenderedPageBreak/>
        <w:t>Responsible for the operations and administration side of a medical office.</w:t>
      </w:r>
      <w:proofErr w:type="gramEnd"/>
      <w:r w:rsidRPr="00182549">
        <w:rPr>
          <w:rFonts w:ascii="Cambria" w:hAnsi="Cambria"/>
          <w:color w:val="231F20"/>
          <w:sz w:val="24"/>
          <w:szCs w:val="24"/>
          <w:shd w:val="clear" w:color="auto" w:fill="FFFFFF"/>
        </w:rPr>
        <w:t xml:space="preserve"> Ensures office is running smoothly by supervising office staff, and trains employees, and ordering medicines and dealing with companies for deciding medicines and instruments, generate inventory with the department,</w:t>
      </w:r>
      <w:r w:rsidRPr="00182549">
        <w:rPr>
          <w:rFonts w:ascii="Cambria" w:hAnsi="Cambria" w:cstheme="majorBidi"/>
          <w:color w:val="231F20"/>
          <w:sz w:val="24"/>
          <w:szCs w:val="24"/>
          <w:lang w:val="en-US"/>
        </w:rPr>
        <w:t xml:space="preserve"> Delegate responsibilities</w:t>
      </w:r>
      <w:proofErr w:type="gramStart"/>
      <w:r w:rsidRPr="00182549">
        <w:rPr>
          <w:rFonts w:ascii="Cambria" w:hAnsi="Cambria" w:cstheme="majorBidi"/>
          <w:color w:val="231F20"/>
          <w:sz w:val="24"/>
          <w:szCs w:val="24"/>
          <w:lang w:val="en-US"/>
        </w:rPr>
        <w:t>..</w:t>
      </w:r>
      <w:proofErr w:type="gramEnd"/>
    </w:p>
    <w:p w:rsidR="00A95981" w:rsidRPr="00182549" w:rsidRDefault="00685A0C" w:rsidP="00685A0C">
      <w:pPr>
        <w:rPr>
          <w:rFonts w:ascii="Cambria" w:hAnsi="Cambria"/>
          <w:sz w:val="24"/>
          <w:szCs w:val="24"/>
          <w:lang w:val="en-US"/>
        </w:rPr>
      </w:pPr>
      <w:r w:rsidRPr="00182549">
        <w:rPr>
          <w:rFonts w:ascii="Cambria" w:hAnsi="Cambria"/>
          <w:sz w:val="24"/>
          <w:szCs w:val="24"/>
          <w:lang w:val="en-US"/>
        </w:rPr>
        <w:t xml:space="preserve"> </w:t>
      </w:r>
      <w:r w:rsidR="00182549" w:rsidRPr="00182549">
        <w:rPr>
          <w:rFonts w:ascii="Cambria" w:hAnsi="Cambria"/>
          <w:sz w:val="24"/>
          <w:szCs w:val="24"/>
          <w:lang w:val="en-US"/>
        </w:rPr>
        <w:t xml:space="preserve">Working </w:t>
      </w:r>
      <w:r w:rsidRPr="00182549">
        <w:rPr>
          <w:rFonts w:ascii="Cambria" w:hAnsi="Cambria"/>
          <w:sz w:val="24"/>
          <w:szCs w:val="24"/>
          <w:lang w:val="en-US"/>
        </w:rPr>
        <w:t>closely with the management in managing the daily tasks at the clinic.</w:t>
      </w:r>
      <w:r w:rsidR="008E2094" w:rsidRPr="00182549">
        <w:rPr>
          <w:rFonts w:ascii="Cambria" w:hAnsi="Cambria"/>
          <w:sz w:val="24"/>
          <w:szCs w:val="24"/>
          <w:lang w:val="en-US"/>
        </w:rPr>
        <w:t xml:space="preserve"> I have good Experience at clinic healthcare management through my long experience at my work. </w:t>
      </w:r>
    </w:p>
    <w:p w:rsidR="006F079D" w:rsidRPr="00182549" w:rsidRDefault="006F079D" w:rsidP="00A95981">
      <w:pPr>
        <w:rPr>
          <w:rFonts w:ascii="Cambria" w:hAnsi="Cambria" w:cs="Arial"/>
          <w:color w:val="333333"/>
          <w:sz w:val="24"/>
          <w:szCs w:val="24"/>
          <w:lang w:val="en-US"/>
        </w:rPr>
      </w:pPr>
    </w:p>
    <w:p w:rsidR="006F079D" w:rsidRPr="00182549" w:rsidRDefault="006F079D" w:rsidP="00A95981">
      <w:pPr>
        <w:rPr>
          <w:rFonts w:ascii="Cambria" w:hAnsi="Cambria"/>
          <w:sz w:val="24"/>
          <w:szCs w:val="24"/>
          <w:lang w:val="en-US"/>
        </w:rPr>
      </w:pPr>
    </w:p>
    <w:p w:rsidR="00BB35C7" w:rsidRPr="00182549" w:rsidRDefault="00F67DC3" w:rsidP="00B92CE9">
      <w:pPr>
        <w:pStyle w:val="Heading3"/>
        <w:rPr>
          <w:rFonts w:ascii="Cambria" w:hAnsi="Cambria"/>
          <w:sz w:val="24"/>
          <w:szCs w:val="24"/>
          <w:lang w:val="en-US"/>
        </w:rPr>
      </w:pPr>
      <w:r w:rsidRPr="00182549">
        <w:rPr>
          <w:rFonts w:ascii="Cambria" w:hAnsi="Cambria"/>
          <w:sz w:val="24"/>
          <w:szCs w:val="24"/>
          <w:lang w:val="en-US"/>
        </w:rPr>
        <w:t xml:space="preserve">Diabetes </w:t>
      </w:r>
      <w:r w:rsidR="00182549" w:rsidRPr="00182549">
        <w:rPr>
          <w:rFonts w:ascii="Cambria" w:hAnsi="Cambria"/>
          <w:sz w:val="24"/>
          <w:szCs w:val="24"/>
          <w:lang w:val="en-US"/>
        </w:rPr>
        <w:t>Educator, Helping</w:t>
      </w:r>
      <w:r w:rsidR="00685A0C" w:rsidRPr="00182549">
        <w:rPr>
          <w:rFonts w:ascii="Cambria" w:hAnsi="Cambria"/>
          <w:sz w:val="24"/>
          <w:szCs w:val="24"/>
          <w:lang w:val="en-US"/>
        </w:rPr>
        <w:t xml:space="preserve"> in</w:t>
      </w:r>
      <w:r w:rsidR="00411CE0" w:rsidRPr="00182549">
        <w:rPr>
          <w:rFonts w:ascii="Cambria" w:hAnsi="Cambria"/>
          <w:sz w:val="24"/>
          <w:szCs w:val="24"/>
          <w:lang w:val="en-US"/>
        </w:rPr>
        <w:t xml:space="preserve"> </w:t>
      </w:r>
      <w:r w:rsidR="00B92CE9" w:rsidRPr="00182549">
        <w:rPr>
          <w:rFonts w:ascii="Cambria" w:hAnsi="Cambria"/>
          <w:sz w:val="24"/>
          <w:szCs w:val="24"/>
          <w:lang w:val="en-US"/>
        </w:rPr>
        <w:t>clini</w:t>
      </w:r>
      <w:r w:rsidR="0088342C" w:rsidRPr="00182549">
        <w:rPr>
          <w:rFonts w:ascii="Cambria" w:hAnsi="Cambria"/>
          <w:sz w:val="24"/>
          <w:szCs w:val="24"/>
          <w:lang w:val="en-US"/>
        </w:rPr>
        <w:t>cs management.</w:t>
      </w:r>
    </w:p>
    <w:p w:rsidR="004C171F" w:rsidRPr="00182549" w:rsidRDefault="00411CE0" w:rsidP="00A60054">
      <w:pPr>
        <w:rPr>
          <w:rFonts w:ascii="Cambria" w:hAnsi="Cambria"/>
          <w:sz w:val="24"/>
          <w:szCs w:val="24"/>
          <w:lang w:val="en-US"/>
        </w:rPr>
      </w:pPr>
      <w:r w:rsidRPr="00182549">
        <w:rPr>
          <w:rFonts w:ascii="Cambria" w:hAnsi="Cambria"/>
          <w:sz w:val="24"/>
          <w:szCs w:val="24"/>
          <w:lang w:val="en-US"/>
        </w:rPr>
        <w:t>Northwest</w:t>
      </w:r>
      <w:r w:rsidR="00C127D1" w:rsidRPr="00182549">
        <w:rPr>
          <w:rFonts w:ascii="Cambria" w:hAnsi="Cambria"/>
          <w:sz w:val="24"/>
          <w:szCs w:val="24"/>
          <w:lang w:val="en-US"/>
        </w:rPr>
        <w:t xml:space="preserve"> Cl</w:t>
      </w:r>
      <w:r w:rsidR="00A60054" w:rsidRPr="00182549">
        <w:rPr>
          <w:rFonts w:ascii="Cambria" w:hAnsi="Cambria"/>
          <w:sz w:val="24"/>
          <w:szCs w:val="24"/>
          <w:lang w:val="en-US"/>
        </w:rPr>
        <w:t>inic for Diabetes and Endocrine</w:t>
      </w:r>
    </w:p>
    <w:p w:rsidR="00063AB6" w:rsidRPr="00182549" w:rsidRDefault="00063AB6" w:rsidP="00A60054">
      <w:pPr>
        <w:rPr>
          <w:rFonts w:ascii="Cambria" w:hAnsi="Cambria"/>
          <w:sz w:val="24"/>
          <w:szCs w:val="24"/>
          <w:lang w:val="en-US"/>
        </w:rPr>
      </w:pPr>
    </w:p>
    <w:p w:rsidR="00B87594" w:rsidRPr="00182549" w:rsidRDefault="00063AB6" w:rsidP="00B87594">
      <w:pPr>
        <w:widowControl w:val="0"/>
        <w:rPr>
          <w:rFonts w:ascii="Cambria" w:hAnsi="Cambria"/>
          <w:b/>
          <w:iCs/>
          <w:sz w:val="24"/>
          <w:szCs w:val="24"/>
          <w:shd w:val="clear" w:color="auto" w:fill="C0C0C0"/>
        </w:rPr>
      </w:pPr>
      <w:r w:rsidRPr="00182549">
        <w:rPr>
          <w:rFonts w:ascii="Cambria" w:hAnsi="Cambria"/>
          <w:b/>
          <w:iCs/>
          <w:sz w:val="24"/>
          <w:szCs w:val="24"/>
          <w:shd w:val="clear" w:color="auto" w:fill="C0C0C0"/>
        </w:rPr>
        <w:t>It’s become commitment as many of my colleagues to help in the prevention of Diabetes, to see all the patients in the world receiving the same quality of care regardless of any limitation.</w:t>
      </w:r>
    </w:p>
    <w:p w:rsidR="006F079D" w:rsidRPr="00182549" w:rsidRDefault="006F079D" w:rsidP="00B87594">
      <w:pPr>
        <w:widowControl w:val="0"/>
        <w:rPr>
          <w:rFonts w:ascii="Cambria" w:hAnsi="Cambria"/>
          <w:b/>
          <w:iCs/>
          <w:sz w:val="24"/>
          <w:szCs w:val="24"/>
          <w:shd w:val="clear" w:color="auto" w:fill="C0C0C0"/>
        </w:rPr>
      </w:pPr>
    </w:p>
    <w:p w:rsidR="00B87594" w:rsidRPr="00182549" w:rsidRDefault="00DA0069" w:rsidP="00B87594">
      <w:pPr>
        <w:rPr>
          <w:rFonts w:ascii="Cambria" w:hAnsi="Cambria"/>
          <w:b/>
          <w:color w:val="95B3D7" w:themeColor="accent1" w:themeTint="99"/>
          <w:sz w:val="24"/>
          <w:szCs w:val="24"/>
          <w:lang w:val="en-US"/>
        </w:rPr>
      </w:pPr>
      <w:r w:rsidRPr="00182549">
        <w:rPr>
          <w:rFonts w:ascii="Cambria" w:hAnsi="Cambria"/>
          <w:b/>
          <w:color w:val="95B3D7" w:themeColor="accent1" w:themeTint="99"/>
          <w:sz w:val="24"/>
          <w:szCs w:val="24"/>
          <w:lang w:val="en-US"/>
        </w:rPr>
        <w:t xml:space="preserve">Diabetes </w:t>
      </w:r>
      <w:r w:rsidR="00063AB6" w:rsidRPr="00182549">
        <w:rPr>
          <w:rFonts w:ascii="Cambria" w:hAnsi="Cambria"/>
          <w:b/>
          <w:color w:val="95B3D7" w:themeColor="accent1" w:themeTint="99"/>
          <w:sz w:val="24"/>
          <w:szCs w:val="24"/>
          <w:lang w:val="en-US"/>
        </w:rPr>
        <w:t>Educator.</w:t>
      </w:r>
    </w:p>
    <w:p w:rsidR="00B87594" w:rsidRPr="00182549" w:rsidRDefault="00B87594" w:rsidP="00B87594">
      <w:pPr>
        <w:rPr>
          <w:rFonts w:ascii="Cambria" w:hAnsi="Cambria"/>
          <w:b/>
          <w:sz w:val="24"/>
          <w:szCs w:val="24"/>
          <w:lang w:val="en-US"/>
        </w:rPr>
      </w:pPr>
      <w:r w:rsidRPr="00182549">
        <w:rPr>
          <w:rFonts w:ascii="Cambria" w:hAnsi="Cambria"/>
          <w:b/>
          <w:sz w:val="24"/>
          <w:szCs w:val="24"/>
          <w:lang w:val="en-US"/>
        </w:rPr>
        <w:t xml:space="preserve">Emaar Health Care </w:t>
      </w:r>
    </w:p>
    <w:p w:rsidR="00B87594" w:rsidRPr="00182549" w:rsidRDefault="00B87594" w:rsidP="00B87594">
      <w:pPr>
        <w:rPr>
          <w:rFonts w:ascii="Cambria" w:hAnsi="Cambria"/>
          <w:bCs/>
          <w:sz w:val="24"/>
          <w:szCs w:val="24"/>
          <w:lang w:val="en-US"/>
        </w:rPr>
      </w:pPr>
      <w:r w:rsidRPr="00182549">
        <w:rPr>
          <w:rFonts w:ascii="Cambria" w:hAnsi="Cambria"/>
          <w:bCs/>
          <w:sz w:val="24"/>
          <w:szCs w:val="24"/>
          <w:lang w:val="en-US"/>
        </w:rPr>
        <w:t xml:space="preserve">The Dubai Mall Medical Centre-   </w:t>
      </w:r>
    </w:p>
    <w:p w:rsidR="00B87594" w:rsidRPr="00182549" w:rsidRDefault="00B87594" w:rsidP="00F53E63">
      <w:pPr>
        <w:rPr>
          <w:rFonts w:ascii="Cambria" w:hAnsi="Cambria"/>
          <w:bCs/>
          <w:sz w:val="24"/>
          <w:szCs w:val="24"/>
          <w:lang w:val="en-US"/>
        </w:rPr>
      </w:pPr>
      <w:r w:rsidRPr="00182549">
        <w:rPr>
          <w:rFonts w:ascii="Cambria" w:hAnsi="Cambria"/>
          <w:bCs/>
          <w:sz w:val="24"/>
          <w:szCs w:val="24"/>
          <w:lang w:val="en-US"/>
        </w:rPr>
        <w:t>11</w:t>
      </w:r>
      <w:r w:rsidRPr="00182549">
        <w:rPr>
          <w:rFonts w:ascii="Cambria" w:hAnsi="Cambria"/>
          <w:bCs/>
          <w:sz w:val="24"/>
          <w:szCs w:val="24"/>
          <w:vertAlign w:val="superscript"/>
          <w:lang w:val="en-US"/>
        </w:rPr>
        <w:t>th</w:t>
      </w:r>
      <w:r w:rsidRPr="00182549">
        <w:rPr>
          <w:rFonts w:ascii="Cambria" w:hAnsi="Cambria"/>
          <w:bCs/>
          <w:sz w:val="24"/>
          <w:szCs w:val="24"/>
          <w:lang w:val="en-US"/>
        </w:rPr>
        <w:t xml:space="preserve"> </w:t>
      </w:r>
      <w:r w:rsidR="00F53E63" w:rsidRPr="00182549">
        <w:rPr>
          <w:rFonts w:ascii="Cambria" w:hAnsi="Cambria"/>
          <w:bCs/>
          <w:sz w:val="24"/>
          <w:szCs w:val="24"/>
          <w:lang w:val="en-US"/>
        </w:rPr>
        <w:t>October</w:t>
      </w:r>
      <w:r w:rsidRPr="00182549">
        <w:rPr>
          <w:rFonts w:ascii="Cambria" w:hAnsi="Cambria"/>
          <w:bCs/>
          <w:sz w:val="24"/>
          <w:szCs w:val="24"/>
          <w:lang w:val="en-US"/>
        </w:rPr>
        <w:t xml:space="preserve"> 2009 until 15</w:t>
      </w:r>
      <w:r w:rsidRPr="00182549">
        <w:rPr>
          <w:rFonts w:ascii="Cambria" w:hAnsi="Cambria"/>
          <w:bCs/>
          <w:sz w:val="24"/>
          <w:szCs w:val="24"/>
          <w:vertAlign w:val="superscript"/>
          <w:lang w:val="en-US"/>
        </w:rPr>
        <w:t>th</w:t>
      </w:r>
      <w:r w:rsidRPr="00182549">
        <w:rPr>
          <w:rFonts w:ascii="Cambria" w:hAnsi="Cambria"/>
          <w:bCs/>
          <w:sz w:val="24"/>
          <w:szCs w:val="24"/>
          <w:lang w:val="en-US"/>
        </w:rPr>
        <w:t xml:space="preserve"> </w:t>
      </w:r>
      <w:r w:rsidR="00F53E63" w:rsidRPr="00182549">
        <w:rPr>
          <w:rFonts w:ascii="Cambria" w:hAnsi="Cambria"/>
          <w:bCs/>
          <w:sz w:val="24"/>
          <w:szCs w:val="24"/>
          <w:lang w:val="en-US"/>
        </w:rPr>
        <w:t xml:space="preserve">January </w:t>
      </w:r>
      <w:r w:rsidRPr="00182549">
        <w:rPr>
          <w:rFonts w:ascii="Cambria" w:hAnsi="Cambria"/>
          <w:bCs/>
          <w:sz w:val="24"/>
          <w:szCs w:val="24"/>
          <w:lang w:val="en-US"/>
        </w:rPr>
        <w:t>2011.</w:t>
      </w:r>
    </w:p>
    <w:p w:rsidR="0037682C" w:rsidRPr="00182549" w:rsidRDefault="0037682C" w:rsidP="005F202D">
      <w:pPr>
        <w:rPr>
          <w:rFonts w:ascii="Cambria" w:hAnsi="Cambria" w:cs="Tahoma"/>
          <w:bCs/>
          <w:color w:val="000000"/>
          <w:sz w:val="24"/>
          <w:szCs w:val="24"/>
        </w:rPr>
      </w:pPr>
    </w:p>
    <w:p w:rsidR="005F202D" w:rsidRPr="00182549" w:rsidRDefault="0037682C" w:rsidP="005F202D">
      <w:pPr>
        <w:rPr>
          <w:rFonts w:ascii="Cambria" w:hAnsi="Cambria" w:cs="Tahoma"/>
          <w:bCs/>
          <w:color w:val="000000"/>
          <w:sz w:val="24"/>
          <w:szCs w:val="24"/>
        </w:rPr>
      </w:pPr>
      <w:r w:rsidRPr="00182549">
        <w:rPr>
          <w:rFonts w:ascii="Cambria" w:hAnsi="Cambria" w:cs="Tahoma"/>
          <w:bCs/>
          <w:color w:val="000000"/>
          <w:sz w:val="24"/>
          <w:szCs w:val="24"/>
        </w:rPr>
        <w:t>-</w:t>
      </w:r>
      <w:r w:rsidR="00676308" w:rsidRPr="00182549">
        <w:rPr>
          <w:rFonts w:ascii="Cambria" w:hAnsi="Cambria" w:cs="Tahoma"/>
          <w:bCs/>
          <w:color w:val="000000"/>
          <w:sz w:val="24"/>
          <w:szCs w:val="24"/>
        </w:rPr>
        <w:t xml:space="preserve">Supporting </w:t>
      </w:r>
      <w:r w:rsidRPr="00182549">
        <w:rPr>
          <w:rFonts w:ascii="Cambria" w:hAnsi="Cambria" w:cs="Tahoma"/>
          <w:bCs/>
          <w:color w:val="000000"/>
          <w:sz w:val="24"/>
          <w:szCs w:val="24"/>
        </w:rPr>
        <w:t xml:space="preserve">the diabetic </w:t>
      </w:r>
      <w:r w:rsidR="00181C12" w:rsidRPr="00182549">
        <w:rPr>
          <w:rFonts w:ascii="Cambria" w:hAnsi="Cambria" w:cs="Tahoma"/>
          <w:bCs/>
          <w:color w:val="000000"/>
          <w:sz w:val="24"/>
          <w:szCs w:val="24"/>
        </w:rPr>
        <w:t>patient, empower</w:t>
      </w:r>
      <w:r w:rsidRPr="00182549">
        <w:rPr>
          <w:rFonts w:ascii="Cambria" w:hAnsi="Cambria" w:cs="Tahoma"/>
          <w:bCs/>
          <w:color w:val="000000"/>
          <w:sz w:val="24"/>
          <w:szCs w:val="24"/>
        </w:rPr>
        <w:t xml:space="preserve"> them to manage their illness and to cope with it.</w:t>
      </w:r>
    </w:p>
    <w:p w:rsidR="0037682C" w:rsidRPr="00182549" w:rsidRDefault="0037682C" w:rsidP="005F202D">
      <w:pPr>
        <w:rPr>
          <w:rFonts w:ascii="Cambria" w:hAnsi="Cambria" w:cs="Tahoma"/>
          <w:bCs/>
          <w:color w:val="000000"/>
          <w:sz w:val="24"/>
          <w:szCs w:val="24"/>
        </w:rPr>
      </w:pPr>
      <w:r w:rsidRPr="00182549">
        <w:rPr>
          <w:rFonts w:ascii="Cambria" w:hAnsi="Cambria" w:cs="Tahoma"/>
          <w:bCs/>
          <w:color w:val="000000"/>
          <w:sz w:val="24"/>
          <w:szCs w:val="24"/>
        </w:rPr>
        <w:t>-As Educator , we have to give them the help and support by ongoing process to achieve the needed behaviour changes , included training for all the skills to use the different devices needed in the management of the illness, insulin pump training, CGMS fitting and downloading, Carbs counting….</w:t>
      </w:r>
      <w:proofErr w:type="spellStart"/>
      <w:r w:rsidRPr="00182549">
        <w:rPr>
          <w:rFonts w:ascii="Cambria" w:hAnsi="Cambria" w:cs="Tahoma"/>
          <w:bCs/>
          <w:color w:val="000000"/>
          <w:sz w:val="24"/>
          <w:szCs w:val="24"/>
        </w:rPr>
        <w:t>etc</w:t>
      </w:r>
      <w:proofErr w:type="spellEnd"/>
    </w:p>
    <w:p w:rsidR="00063AB6" w:rsidRPr="00182549" w:rsidRDefault="00063AB6" w:rsidP="005F202D">
      <w:pPr>
        <w:rPr>
          <w:rFonts w:ascii="Cambria" w:hAnsi="Cambria"/>
          <w:b/>
          <w:bCs/>
          <w:sz w:val="24"/>
          <w:szCs w:val="24"/>
          <w:lang w:val="en-US"/>
        </w:rPr>
      </w:pPr>
    </w:p>
    <w:p w:rsidR="006F079D" w:rsidRPr="00182549" w:rsidRDefault="006F079D" w:rsidP="005F202D">
      <w:pPr>
        <w:rPr>
          <w:rFonts w:ascii="Cambria" w:hAnsi="Cambria"/>
          <w:sz w:val="24"/>
          <w:szCs w:val="24"/>
          <w:lang w:val="en-US"/>
        </w:rPr>
      </w:pPr>
    </w:p>
    <w:p w:rsidR="006F079D" w:rsidRPr="00182549" w:rsidRDefault="006F079D" w:rsidP="005F202D">
      <w:pPr>
        <w:rPr>
          <w:rFonts w:ascii="Cambria" w:hAnsi="Cambria"/>
          <w:sz w:val="24"/>
          <w:szCs w:val="24"/>
          <w:lang w:val="en-US"/>
        </w:rPr>
      </w:pPr>
    </w:p>
    <w:p w:rsidR="00B87594" w:rsidRPr="00182549" w:rsidRDefault="00B87594" w:rsidP="00B87594">
      <w:pPr>
        <w:rPr>
          <w:rFonts w:ascii="Cambria" w:hAnsi="Cambria"/>
          <w:b/>
          <w:bCs/>
          <w:color w:val="95B3D7" w:themeColor="accent1" w:themeTint="99"/>
          <w:sz w:val="24"/>
          <w:szCs w:val="24"/>
          <w:lang w:val="en-US"/>
        </w:rPr>
      </w:pPr>
      <w:r w:rsidRPr="00182549">
        <w:rPr>
          <w:rFonts w:ascii="Cambria" w:hAnsi="Cambria"/>
          <w:b/>
          <w:bCs/>
          <w:color w:val="95B3D7" w:themeColor="accent1" w:themeTint="99"/>
          <w:sz w:val="24"/>
          <w:szCs w:val="24"/>
          <w:lang w:val="en-US"/>
        </w:rPr>
        <w:t xml:space="preserve">Diabetes &amp; Endocrinology Coordinator, </w:t>
      </w:r>
    </w:p>
    <w:p w:rsidR="00B87594" w:rsidRPr="00182549" w:rsidRDefault="00B87594" w:rsidP="00B87594">
      <w:pPr>
        <w:rPr>
          <w:rFonts w:ascii="Cambria" w:hAnsi="Cambria"/>
          <w:b/>
          <w:bCs/>
          <w:color w:val="95B3D7" w:themeColor="accent1" w:themeTint="99"/>
          <w:sz w:val="24"/>
          <w:szCs w:val="24"/>
          <w:lang w:val="en-US"/>
        </w:rPr>
      </w:pPr>
      <w:r w:rsidRPr="00182549">
        <w:rPr>
          <w:rFonts w:ascii="Cambria" w:hAnsi="Cambria"/>
          <w:b/>
          <w:bCs/>
          <w:color w:val="95B3D7" w:themeColor="accent1" w:themeTint="99"/>
          <w:sz w:val="24"/>
          <w:szCs w:val="24"/>
          <w:lang w:val="en-US"/>
        </w:rPr>
        <w:t xml:space="preserve">Diabetes Educator </w:t>
      </w:r>
    </w:p>
    <w:p w:rsidR="00B87594" w:rsidRPr="00182549" w:rsidRDefault="00B87594" w:rsidP="00B87594">
      <w:pPr>
        <w:rPr>
          <w:rFonts w:ascii="Cambria" w:hAnsi="Cambria"/>
          <w:b/>
          <w:bCs/>
          <w:sz w:val="24"/>
          <w:szCs w:val="24"/>
          <w:lang w:val="en-US"/>
        </w:rPr>
      </w:pPr>
      <w:r w:rsidRPr="00182549">
        <w:rPr>
          <w:rFonts w:ascii="Cambria" w:hAnsi="Cambria"/>
          <w:b/>
          <w:bCs/>
          <w:sz w:val="24"/>
          <w:szCs w:val="24"/>
          <w:lang w:val="en-US"/>
        </w:rPr>
        <w:t>Wellness Medical Center</w:t>
      </w:r>
    </w:p>
    <w:p w:rsidR="00B87594" w:rsidRPr="00182549" w:rsidRDefault="00B87594" w:rsidP="00F53E63">
      <w:pPr>
        <w:rPr>
          <w:rFonts w:ascii="Cambria" w:hAnsi="Cambria"/>
          <w:sz w:val="24"/>
          <w:szCs w:val="24"/>
          <w:lang w:val="en-US"/>
        </w:rPr>
      </w:pPr>
      <w:r w:rsidRPr="00182549">
        <w:rPr>
          <w:rFonts w:ascii="Cambria" w:hAnsi="Cambria"/>
          <w:sz w:val="24"/>
          <w:szCs w:val="24"/>
          <w:lang w:val="en-US"/>
        </w:rPr>
        <w:t>02</w:t>
      </w:r>
      <w:r w:rsidRPr="00182549">
        <w:rPr>
          <w:rFonts w:ascii="Cambria" w:hAnsi="Cambria"/>
          <w:sz w:val="24"/>
          <w:szCs w:val="24"/>
          <w:vertAlign w:val="superscript"/>
          <w:lang w:val="en-US"/>
        </w:rPr>
        <w:t>nd</w:t>
      </w:r>
      <w:r w:rsidR="00F53E63" w:rsidRPr="00182549">
        <w:rPr>
          <w:rFonts w:ascii="Cambria" w:hAnsi="Cambria"/>
          <w:sz w:val="24"/>
          <w:szCs w:val="24"/>
          <w:lang w:val="en-US"/>
        </w:rPr>
        <w:t xml:space="preserve"> June 2008 </w:t>
      </w:r>
      <w:proofErr w:type="gramStart"/>
      <w:r w:rsidR="00F53E63" w:rsidRPr="00182549">
        <w:rPr>
          <w:rFonts w:ascii="Cambria" w:hAnsi="Cambria"/>
          <w:sz w:val="24"/>
          <w:szCs w:val="24"/>
          <w:lang w:val="en-US"/>
        </w:rPr>
        <w:t xml:space="preserve">- </w:t>
      </w:r>
      <w:r w:rsidRPr="00182549">
        <w:rPr>
          <w:rFonts w:ascii="Cambria" w:hAnsi="Cambria"/>
          <w:sz w:val="24"/>
          <w:szCs w:val="24"/>
          <w:lang w:val="en-US"/>
        </w:rPr>
        <w:t xml:space="preserve"> 1</w:t>
      </w:r>
      <w:r w:rsidRPr="00182549">
        <w:rPr>
          <w:rFonts w:ascii="Cambria" w:hAnsi="Cambria"/>
          <w:sz w:val="24"/>
          <w:szCs w:val="24"/>
          <w:vertAlign w:val="superscript"/>
          <w:lang w:val="en-US"/>
        </w:rPr>
        <w:t>st</w:t>
      </w:r>
      <w:proofErr w:type="gramEnd"/>
      <w:r w:rsidR="00F53E63" w:rsidRPr="00182549">
        <w:rPr>
          <w:rFonts w:ascii="Cambria" w:hAnsi="Cambria"/>
          <w:sz w:val="24"/>
          <w:szCs w:val="24"/>
          <w:lang w:val="en-US"/>
        </w:rPr>
        <w:t xml:space="preserve"> August</w:t>
      </w:r>
      <w:r w:rsidRPr="00182549">
        <w:rPr>
          <w:rFonts w:ascii="Cambria" w:hAnsi="Cambria"/>
          <w:sz w:val="24"/>
          <w:szCs w:val="24"/>
          <w:lang w:val="en-US"/>
        </w:rPr>
        <w:t xml:space="preserve"> 2009.</w:t>
      </w:r>
    </w:p>
    <w:p w:rsidR="00B87594" w:rsidRPr="00182549" w:rsidRDefault="00B87594" w:rsidP="00B87594">
      <w:pPr>
        <w:rPr>
          <w:rFonts w:ascii="Cambria" w:hAnsi="Cambria"/>
          <w:b/>
          <w:bCs/>
          <w:sz w:val="24"/>
          <w:szCs w:val="24"/>
          <w:lang w:val="en-US"/>
        </w:rPr>
      </w:pPr>
    </w:p>
    <w:p w:rsidR="00B87594" w:rsidRPr="00182549" w:rsidRDefault="00B87594" w:rsidP="00F53E63">
      <w:pPr>
        <w:rPr>
          <w:rFonts w:ascii="Cambria" w:hAnsi="Cambria"/>
          <w:b/>
          <w:bCs/>
          <w:sz w:val="24"/>
          <w:szCs w:val="24"/>
          <w:lang w:val="en-US"/>
        </w:rPr>
      </w:pPr>
      <w:r w:rsidRPr="00182549">
        <w:rPr>
          <w:rFonts w:ascii="Cambria" w:hAnsi="Cambria"/>
          <w:b/>
          <w:bCs/>
          <w:sz w:val="24"/>
          <w:szCs w:val="24"/>
          <w:lang w:val="en-US"/>
        </w:rPr>
        <w:t>Duties and Responsibilities as Diabetic Educator</w:t>
      </w:r>
    </w:p>
    <w:p w:rsidR="00B87594" w:rsidRPr="00182549" w:rsidRDefault="00B87594" w:rsidP="00B87594">
      <w:pPr>
        <w:rPr>
          <w:rFonts w:ascii="Cambria" w:hAnsi="Cambria"/>
          <w:b/>
          <w:bCs/>
          <w:sz w:val="24"/>
          <w:szCs w:val="24"/>
          <w:lang w:val="en-US"/>
        </w:rPr>
      </w:pPr>
    </w:p>
    <w:p w:rsidR="0037682C" w:rsidRPr="00182549" w:rsidRDefault="00B87594" w:rsidP="0037682C">
      <w:pPr>
        <w:ind w:left="450"/>
        <w:jc w:val="both"/>
        <w:rPr>
          <w:rFonts w:ascii="Cambria" w:hAnsi="Cambria" w:cs="Tahoma"/>
          <w:sz w:val="24"/>
          <w:szCs w:val="24"/>
        </w:rPr>
      </w:pPr>
      <w:r w:rsidRPr="00182549">
        <w:rPr>
          <w:rFonts w:ascii="Cambria" w:hAnsi="Cambria" w:cs="Tahoma"/>
          <w:sz w:val="24"/>
          <w:szCs w:val="24"/>
        </w:rPr>
        <w:t>To assess and manage diabetic patients with special abil</w:t>
      </w:r>
      <w:r w:rsidR="0037682C" w:rsidRPr="00182549">
        <w:rPr>
          <w:rFonts w:ascii="Cambria" w:hAnsi="Cambria" w:cs="Tahoma"/>
          <w:sz w:val="24"/>
          <w:szCs w:val="24"/>
        </w:rPr>
        <w:t xml:space="preserve">ity to identify complications. </w:t>
      </w:r>
    </w:p>
    <w:p w:rsidR="00F53E63" w:rsidRPr="00182549" w:rsidRDefault="0037682C" w:rsidP="0037682C">
      <w:pPr>
        <w:ind w:left="450"/>
        <w:jc w:val="both"/>
        <w:rPr>
          <w:rFonts w:ascii="Cambria" w:hAnsi="Cambria" w:cs="Tahoma"/>
          <w:sz w:val="24"/>
          <w:szCs w:val="24"/>
        </w:rPr>
      </w:pPr>
      <w:proofErr w:type="gramStart"/>
      <w:r w:rsidRPr="00182549">
        <w:rPr>
          <w:rFonts w:ascii="Cambria" w:hAnsi="Cambria" w:cs="Tahoma"/>
          <w:sz w:val="24"/>
          <w:szCs w:val="24"/>
        </w:rPr>
        <w:t xml:space="preserve">To </w:t>
      </w:r>
      <w:r w:rsidR="00B87594" w:rsidRPr="00182549">
        <w:rPr>
          <w:rFonts w:ascii="Cambria" w:hAnsi="Cambria" w:cs="Tahoma"/>
          <w:sz w:val="24"/>
          <w:szCs w:val="24"/>
        </w:rPr>
        <w:t xml:space="preserve">take a leading role in </w:t>
      </w:r>
      <w:r w:rsidR="00F53E63" w:rsidRPr="00182549">
        <w:rPr>
          <w:rFonts w:ascii="Cambria" w:hAnsi="Cambria" w:cs="Tahoma"/>
          <w:sz w:val="24"/>
          <w:szCs w:val="24"/>
        </w:rPr>
        <w:t>patients and family education.</w:t>
      </w:r>
      <w:proofErr w:type="gramEnd"/>
      <w:r w:rsidR="00F53E63" w:rsidRPr="00182549">
        <w:rPr>
          <w:rFonts w:ascii="Cambria" w:hAnsi="Cambria" w:cs="Tahoma"/>
          <w:sz w:val="24"/>
          <w:szCs w:val="24"/>
        </w:rPr>
        <w:t xml:space="preserve"> </w:t>
      </w:r>
    </w:p>
    <w:p w:rsidR="00F53E63" w:rsidRPr="00182549" w:rsidRDefault="00B87594" w:rsidP="0037682C">
      <w:pPr>
        <w:ind w:left="450"/>
        <w:jc w:val="both"/>
        <w:rPr>
          <w:rFonts w:ascii="Cambria" w:hAnsi="Cambria"/>
          <w:sz w:val="24"/>
          <w:szCs w:val="24"/>
          <w:lang w:val="en-US"/>
        </w:rPr>
      </w:pPr>
      <w:r w:rsidRPr="00182549">
        <w:rPr>
          <w:rFonts w:ascii="Cambria" w:hAnsi="Cambria" w:cs="Tahoma"/>
          <w:sz w:val="24"/>
          <w:szCs w:val="24"/>
        </w:rPr>
        <w:t xml:space="preserve">To liaise with other healthcare personnel to ensure continuous efficient patient education and life style management. </w:t>
      </w:r>
    </w:p>
    <w:p w:rsidR="00F53E63" w:rsidRPr="00182549" w:rsidRDefault="00B87594" w:rsidP="00F53E63">
      <w:pPr>
        <w:pStyle w:val="ListParagraph"/>
        <w:numPr>
          <w:ilvl w:val="0"/>
          <w:numId w:val="3"/>
        </w:numPr>
        <w:jc w:val="both"/>
        <w:rPr>
          <w:rFonts w:ascii="Cambria" w:hAnsi="Cambria" w:cs="Tahoma"/>
          <w:sz w:val="24"/>
          <w:szCs w:val="24"/>
        </w:rPr>
      </w:pPr>
      <w:r w:rsidRPr="00182549">
        <w:rPr>
          <w:rFonts w:ascii="Cambria" w:hAnsi="Cambria" w:cs="Tahoma"/>
          <w:sz w:val="24"/>
          <w:szCs w:val="24"/>
        </w:rPr>
        <w:t>To maintain high standards of document</w:t>
      </w:r>
      <w:r w:rsidR="00F53E63" w:rsidRPr="00182549">
        <w:rPr>
          <w:rFonts w:ascii="Cambria" w:hAnsi="Cambria" w:cs="Tahoma"/>
          <w:sz w:val="24"/>
          <w:szCs w:val="24"/>
        </w:rPr>
        <w:t xml:space="preserve">ation of care and activities. </w:t>
      </w:r>
    </w:p>
    <w:p w:rsidR="00F53E63" w:rsidRPr="00182549" w:rsidRDefault="00B87594" w:rsidP="00F53E63">
      <w:pPr>
        <w:pStyle w:val="ListParagraph"/>
        <w:numPr>
          <w:ilvl w:val="0"/>
          <w:numId w:val="3"/>
        </w:numPr>
        <w:jc w:val="both"/>
        <w:rPr>
          <w:rFonts w:ascii="Cambria" w:hAnsi="Cambria"/>
          <w:sz w:val="24"/>
          <w:szCs w:val="24"/>
          <w:lang w:val="en-US"/>
        </w:rPr>
      </w:pPr>
      <w:r w:rsidRPr="00182549">
        <w:rPr>
          <w:rFonts w:ascii="Cambria" w:hAnsi="Cambria" w:cs="Tahoma"/>
          <w:sz w:val="24"/>
          <w:szCs w:val="24"/>
        </w:rPr>
        <w:t xml:space="preserve">To participate in the setting, monitoring and improvement of standards and the quality of patient care. </w:t>
      </w:r>
    </w:p>
    <w:p w:rsidR="00F53E63" w:rsidRPr="00182549" w:rsidRDefault="00B87594" w:rsidP="00F53E63">
      <w:pPr>
        <w:pStyle w:val="ListParagraph"/>
        <w:numPr>
          <w:ilvl w:val="0"/>
          <w:numId w:val="3"/>
        </w:numPr>
        <w:jc w:val="both"/>
        <w:rPr>
          <w:rFonts w:ascii="Cambria" w:hAnsi="Cambria" w:cs="Tahoma"/>
          <w:sz w:val="24"/>
          <w:szCs w:val="24"/>
        </w:rPr>
      </w:pPr>
      <w:r w:rsidRPr="00182549">
        <w:rPr>
          <w:rFonts w:ascii="Cambria" w:hAnsi="Cambria" w:cs="Tahoma"/>
          <w:sz w:val="24"/>
          <w:szCs w:val="24"/>
        </w:rPr>
        <w:t>To undertake and participate in spe</w:t>
      </w:r>
      <w:r w:rsidR="00F53E63" w:rsidRPr="00182549">
        <w:rPr>
          <w:rFonts w:ascii="Cambria" w:hAnsi="Cambria" w:cs="Tahoma"/>
          <w:sz w:val="24"/>
          <w:szCs w:val="24"/>
        </w:rPr>
        <w:t xml:space="preserve">cialist clinical supervision. </w:t>
      </w:r>
    </w:p>
    <w:p w:rsidR="00F53E63" w:rsidRPr="00182549" w:rsidRDefault="00B87594" w:rsidP="00F53E63">
      <w:pPr>
        <w:pStyle w:val="ListParagraph"/>
        <w:numPr>
          <w:ilvl w:val="0"/>
          <w:numId w:val="3"/>
        </w:numPr>
        <w:jc w:val="both"/>
        <w:rPr>
          <w:rFonts w:ascii="Cambria" w:hAnsi="Cambria" w:cs="Tahoma"/>
          <w:sz w:val="24"/>
          <w:szCs w:val="24"/>
        </w:rPr>
      </w:pPr>
      <w:r w:rsidRPr="00182549">
        <w:rPr>
          <w:rFonts w:ascii="Cambria" w:hAnsi="Cambria" w:cs="Tahoma"/>
          <w:sz w:val="24"/>
          <w:szCs w:val="24"/>
        </w:rPr>
        <w:t>To maintai</w:t>
      </w:r>
      <w:r w:rsidR="00F53E63" w:rsidRPr="00182549">
        <w:rPr>
          <w:rFonts w:ascii="Cambria" w:hAnsi="Cambria" w:cs="Tahoma"/>
          <w:sz w:val="24"/>
          <w:szCs w:val="24"/>
        </w:rPr>
        <w:t xml:space="preserve">n a safe working environment. </w:t>
      </w:r>
    </w:p>
    <w:p w:rsidR="00F53E63" w:rsidRPr="00B92CE9" w:rsidRDefault="00B87594" w:rsidP="00F53E63">
      <w:pPr>
        <w:pStyle w:val="ListParagraph"/>
        <w:numPr>
          <w:ilvl w:val="0"/>
          <w:numId w:val="3"/>
        </w:numPr>
        <w:jc w:val="both"/>
        <w:rPr>
          <w:rFonts w:asciiTheme="majorHAnsi" w:hAnsiTheme="majorHAnsi" w:cs="Tahoma"/>
          <w:sz w:val="24"/>
          <w:szCs w:val="24"/>
        </w:rPr>
      </w:pPr>
      <w:r w:rsidRPr="00182549">
        <w:rPr>
          <w:rFonts w:ascii="Cambria" w:hAnsi="Cambria" w:cs="Tahoma"/>
          <w:sz w:val="24"/>
          <w:szCs w:val="24"/>
        </w:rPr>
        <w:t>To provide information of present needs and futur</w:t>
      </w:r>
      <w:r w:rsidRPr="00B92CE9">
        <w:rPr>
          <w:rFonts w:asciiTheme="majorHAnsi" w:hAnsiTheme="majorHAnsi" w:cs="Tahoma"/>
          <w:sz w:val="24"/>
          <w:szCs w:val="24"/>
        </w:rPr>
        <w:t>e</w:t>
      </w:r>
      <w:r w:rsidR="00F53E63" w:rsidRPr="00B92CE9">
        <w:rPr>
          <w:rFonts w:asciiTheme="majorHAnsi" w:hAnsiTheme="majorHAnsi" w:cs="Tahoma"/>
          <w:sz w:val="24"/>
          <w:szCs w:val="24"/>
        </w:rPr>
        <w:t xml:space="preserve"> trends for service delivery.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lastRenderedPageBreak/>
        <w:t>To demonstrate personal responsibility for compliance with infection con</w:t>
      </w:r>
      <w:r w:rsidR="00F53E63" w:rsidRPr="00B92CE9">
        <w:rPr>
          <w:rFonts w:asciiTheme="majorHAnsi" w:hAnsiTheme="majorHAnsi" w:cs="Tahoma"/>
          <w:sz w:val="24"/>
          <w:szCs w:val="24"/>
        </w:rPr>
        <w:t xml:space="preserve">trol policies and procedures.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 xml:space="preserve">To maintain record of own workload and performance monitoring information and review this on a regular basis.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To actively participate in relevant national meetings/events to stay abreast of new developments and advances within the speciality area and feedback this information to the team to ensure continued learning an</w:t>
      </w:r>
      <w:r w:rsidR="00F53E63" w:rsidRPr="00B92CE9">
        <w:rPr>
          <w:rFonts w:asciiTheme="majorHAnsi" w:hAnsiTheme="majorHAnsi" w:cs="Tahoma"/>
          <w:sz w:val="24"/>
          <w:szCs w:val="24"/>
        </w:rPr>
        <w:t xml:space="preserve">d improvement to the service.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To contribute to policy and protocol dev</w:t>
      </w:r>
      <w:r w:rsidR="00F53E63" w:rsidRPr="00B92CE9">
        <w:rPr>
          <w:rFonts w:asciiTheme="majorHAnsi" w:hAnsiTheme="majorHAnsi" w:cs="Tahoma"/>
          <w:sz w:val="24"/>
          <w:szCs w:val="24"/>
        </w:rPr>
        <w:t xml:space="preserve">elopment for speciality area. </w:t>
      </w:r>
    </w:p>
    <w:p w:rsidR="00F53E63"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To exercise a personal duty of care in relation to equipment, resource and stock control utilising equipmen</w:t>
      </w:r>
      <w:r w:rsidR="00F53E63" w:rsidRPr="00B92CE9">
        <w:rPr>
          <w:rFonts w:asciiTheme="majorHAnsi" w:hAnsiTheme="majorHAnsi" w:cs="Tahoma"/>
          <w:sz w:val="24"/>
          <w:szCs w:val="24"/>
        </w:rPr>
        <w:t xml:space="preserve">t and supplies appropriately. </w:t>
      </w:r>
    </w:p>
    <w:p w:rsidR="00B87594" w:rsidRPr="00B92CE9" w:rsidRDefault="00B87594" w:rsidP="00F53E63">
      <w:pPr>
        <w:pStyle w:val="ListParagraph"/>
        <w:numPr>
          <w:ilvl w:val="0"/>
          <w:numId w:val="3"/>
        </w:numPr>
        <w:jc w:val="both"/>
        <w:rPr>
          <w:rFonts w:asciiTheme="majorHAnsi" w:hAnsiTheme="majorHAnsi" w:cs="Tahoma"/>
          <w:sz w:val="24"/>
          <w:szCs w:val="24"/>
        </w:rPr>
      </w:pPr>
      <w:r w:rsidRPr="00B92CE9">
        <w:rPr>
          <w:rFonts w:asciiTheme="majorHAnsi" w:hAnsiTheme="majorHAnsi" w:cs="Tahoma"/>
          <w:sz w:val="24"/>
          <w:szCs w:val="24"/>
        </w:rPr>
        <w:t>To use advanced communication, counselling and interpersonal skills when delivering sensitive information, breaking bad news to patients and/or carers, or dealing with aggressive behaviour and contentious situations.</w:t>
      </w:r>
    </w:p>
    <w:p w:rsidR="00B87594" w:rsidRPr="00B92CE9" w:rsidRDefault="00B87594" w:rsidP="00F53E63">
      <w:pPr>
        <w:jc w:val="both"/>
        <w:rPr>
          <w:rFonts w:asciiTheme="majorHAnsi" w:hAnsiTheme="majorHAnsi" w:cs="Tahoma"/>
          <w:sz w:val="24"/>
          <w:szCs w:val="24"/>
        </w:rPr>
      </w:pPr>
    </w:p>
    <w:p w:rsidR="00B87594" w:rsidRDefault="00B87594" w:rsidP="00B87594">
      <w:pPr>
        <w:rPr>
          <w:rFonts w:asciiTheme="majorHAnsi" w:hAnsiTheme="majorHAnsi"/>
          <w:sz w:val="24"/>
          <w:szCs w:val="24"/>
          <w:lang w:val="en-US"/>
        </w:rPr>
      </w:pPr>
    </w:p>
    <w:p w:rsidR="006F079D" w:rsidRDefault="006F079D" w:rsidP="00B87594">
      <w:pPr>
        <w:rPr>
          <w:rFonts w:asciiTheme="majorHAnsi" w:hAnsiTheme="majorHAnsi"/>
          <w:sz w:val="24"/>
          <w:szCs w:val="24"/>
          <w:lang w:val="en-US"/>
        </w:rPr>
      </w:pPr>
    </w:p>
    <w:p w:rsidR="006F079D" w:rsidRPr="00B92CE9" w:rsidRDefault="006F079D" w:rsidP="00B87594">
      <w:pPr>
        <w:rPr>
          <w:rFonts w:asciiTheme="majorHAnsi" w:hAnsiTheme="majorHAnsi"/>
          <w:sz w:val="24"/>
          <w:szCs w:val="24"/>
          <w:lang w:val="en-US"/>
        </w:rPr>
      </w:pPr>
    </w:p>
    <w:p w:rsidR="00F53E63" w:rsidRPr="00B92CE9" w:rsidRDefault="00F53E63" w:rsidP="00F53E63">
      <w:pPr>
        <w:rPr>
          <w:rFonts w:asciiTheme="majorHAnsi" w:hAnsiTheme="majorHAnsi"/>
          <w:b/>
          <w:bCs/>
          <w:color w:val="95B3D7" w:themeColor="accent1" w:themeTint="99"/>
          <w:sz w:val="24"/>
          <w:szCs w:val="24"/>
          <w:lang w:val="en-US"/>
        </w:rPr>
      </w:pPr>
      <w:r w:rsidRPr="00B92CE9">
        <w:rPr>
          <w:rFonts w:asciiTheme="majorHAnsi" w:hAnsiTheme="majorHAnsi"/>
          <w:b/>
          <w:bCs/>
          <w:color w:val="95B3D7" w:themeColor="accent1" w:themeTint="99"/>
          <w:sz w:val="24"/>
          <w:szCs w:val="24"/>
          <w:lang w:val="en-US"/>
        </w:rPr>
        <w:t xml:space="preserve">Endoscopy Department in charge and short stay unit, </w:t>
      </w:r>
    </w:p>
    <w:p w:rsidR="00B87594" w:rsidRPr="00B92CE9" w:rsidRDefault="00B87594" w:rsidP="00B87594">
      <w:pPr>
        <w:rPr>
          <w:rFonts w:asciiTheme="majorHAnsi" w:hAnsiTheme="majorHAnsi"/>
          <w:b/>
          <w:bCs/>
          <w:sz w:val="24"/>
          <w:szCs w:val="24"/>
          <w:lang w:val="en-US"/>
        </w:rPr>
      </w:pPr>
      <w:r w:rsidRPr="00B92CE9">
        <w:rPr>
          <w:rFonts w:asciiTheme="majorHAnsi" w:hAnsiTheme="majorHAnsi"/>
          <w:b/>
          <w:bCs/>
          <w:sz w:val="24"/>
          <w:szCs w:val="24"/>
          <w:lang w:val="en-US"/>
        </w:rPr>
        <w:t>Med care Hospital</w:t>
      </w:r>
    </w:p>
    <w:p w:rsidR="00B87594" w:rsidRDefault="00B87594" w:rsidP="00F53E63">
      <w:pPr>
        <w:rPr>
          <w:rFonts w:asciiTheme="majorHAnsi" w:hAnsiTheme="majorHAnsi"/>
          <w:sz w:val="24"/>
          <w:szCs w:val="24"/>
          <w:lang w:val="en-US"/>
        </w:rPr>
      </w:pPr>
      <w:r w:rsidRPr="00B92CE9">
        <w:rPr>
          <w:rFonts w:asciiTheme="majorHAnsi" w:hAnsiTheme="majorHAnsi"/>
          <w:b/>
          <w:bCs/>
          <w:sz w:val="24"/>
          <w:szCs w:val="24"/>
          <w:lang w:val="en-US"/>
        </w:rPr>
        <w:t xml:space="preserve"> </w:t>
      </w:r>
      <w:r w:rsidRPr="00B92CE9">
        <w:rPr>
          <w:rFonts w:asciiTheme="majorHAnsi" w:hAnsiTheme="majorHAnsi"/>
          <w:sz w:val="24"/>
          <w:szCs w:val="24"/>
          <w:lang w:val="en-US"/>
        </w:rPr>
        <w:t>20</w:t>
      </w:r>
      <w:r w:rsidRPr="00B92CE9">
        <w:rPr>
          <w:rFonts w:asciiTheme="majorHAnsi" w:hAnsiTheme="majorHAnsi"/>
          <w:sz w:val="24"/>
          <w:szCs w:val="24"/>
          <w:vertAlign w:val="superscript"/>
          <w:lang w:val="en-US"/>
        </w:rPr>
        <w:t>th</w:t>
      </w:r>
      <w:r w:rsidR="00F53E63" w:rsidRPr="00B92CE9">
        <w:rPr>
          <w:rFonts w:asciiTheme="majorHAnsi" w:hAnsiTheme="majorHAnsi"/>
          <w:sz w:val="24"/>
          <w:szCs w:val="24"/>
          <w:lang w:val="en-US"/>
        </w:rPr>
        <w:t xml:space="preserve"> Feb. </w:t>
      </w:r>
      <w:r w:rsidRPr="00B92CE9">
        <w:rPr>
          <w:rFonts w:asciiTheme="majorHAnsi" w:hAnsiTheme="majorHAnsi"/>
          <w:sz w:val="24"/>
          <w:szCs w:val="24"/>
          <w:lang w:val="en-US"/>
        </w:rPr>
        <w:t xml:space="preserve">2007 </w:t>
      </w:r>
      <w:r w:rsidR="00F53E63" w:rsidRPr="00B92CE9">
        <w:rPr>
          <w:rFonts w:asciiTheme="majorHAnsi" w:hAnsiTheme="majorHAnsi"/>
          <w:sz w:val="24"/>
          <w:szCs w:val="24"/>
          <w:lang w:val="en-US"/>
        </w:rPr>
        <w:t>- 1st June</w:t>
      </w:r>
      <w:r w:rsidRPr="00B92CE9">
        <w:rPr>
          <w:rFonts w:asciiTheme="majorHAnsi" w:hAnsiTheme="majorHAnsi"/>
          <w:sz w:val="24"/>
          <w:szCs w:val="24"/>
          <w:lang w:val="en-US"/>
        </w:rPr>
        <w:t xml:space="preserve"> 2008, </w:t>
      </w:r>
    </w:p>
    <w:p w:rsidR="006F079D" w:rsidRDefault="006F079D" w:rsidP="00F53E63">
      <w:pPr>
        <w:rPr>
          <w:rFonts w:asciiTheme="majorHAnsi" w:hAnsiTheme="majorHAnsi"/>
          <w:sz w:val="24"/>
          <w:szCs w:val="24"/>
          <w:lang w:val="en-US"/>
        </w:rPr>
      </w:pPr>
    </w:p>
    <w:p w:rsidR="006F079D" w:rsidRPr="00B92CE9" w:rsidRDefault="006F079D" w:rsidP="00F53E63">
      <w:pPr>
        <w:rPr>
          <w:rFonts w:asciiTheme="majorHAnsi" w:hAnsiTheme="majorHAnsi"/>
          <w:sz w:val="24"/>
          <w:szCs w:val="24"/>
          <w:lang w:val="en-US"/>
        </w:rPr>
      </w:pPr>
    </w:p>
    <w:p w:rsidR="00B87594" w:rsidRPr="00B92CE9" w:rsidRDefault="00B87594" w:rsidP="00B87594">
      <w:pPr>
        <w:rPr>
          <w:rFonts w:asciiTheme="majorHAnsi" w:hAnsiTheme="majorHAnsi"/>
          <w:b/>
          <w:bCs/>
          <w:color w:val="FF0000"/>
          <w:sz w:val="24"/>
          <w:szCs w:val="24"/>
          <w:lang w:val="en-US"/>
        </w:rPr>
      </w:pPr>
    </w:p>
    <w:p w:rsidR="00F53E63" w:rsidRPr="00B92CE9" w:rsidRDefault="00F53E63" w:rsidP="00F53E63">
      <w:pPr>
        <w:rPr>
          <w:rFonts w:asciiTheme="majorHAnsi" w:hAnsiTheme="majorHAnsi"/>
          <w:b/>
          <w:bCs/>
          <w:color w:val="95B3D7" w:themeColor="accent1" w:themeTint="99"/>
          <w:sz w:val="24"/>
          <w:szCs w:val="24"/>
        </w:rPr>
      </w:pPr>
      <w:r w:rsidRPr="00B92CE9">
        <w:rPr>
          <w:rFonts w:asciiTheme="majorHAnsi" w:hAnsiTheme="majorHAnsi"/>
          <w:b/>
          <w:bCs/>
          <w:color w:val="95B3D7" w:themeColor="accent1" w:themeTint="99"/>
          <w:sz w:val="24"/>
          <w:szCs w:val="24"/>
        </w:rPr>
        <w:t xml:space="preserve">Recovery room in charge </w:t>
      </w:r>
    </w:p>
    <w:p w:rsidR="00B87594" w:rsidRPr="00B92CE9" w:rsidRDefault="00B87594" w:rsidP="00B87594">
      <w:pPr>
        <w:pStyle w:val="Heading2"/>
        <w:rPr>
          <w:rFonts w:asciiTheme="majorHAnsi" w:hAnsiTheme="majorHAnsi"/>
          <w:i w:val="0"/>
          <w:sz w:val="24"/>
          <w:szCs w:val="24"/>
        </w:rPr>
      </w:pPr>
      <w:r w:rsidRPr="00B92CE9">
        <w:rPr>
          <w:rFonts w:asciiTheme="majorHAnsi" w:hAnsiTheme="majorHAnsi"/>
          <w:i w:val="0"/>
          <w:sz w:val="24"/>
          <w:szCs w:val="24"/>
        </w:rPr>
        <w:t>Emirates Hospital / Dubai, UAE</w:t>
      </w:r>
    </w:p>
    <w:p w:rsidR="00B87594" w:rsidRDefault="00B87594" w:rsidP="00F53E63">
      <w:pPr>
        <w:rPr>
          <w:rFonts w:asciiTheme="majorHAnsi" w:hAnsiTheme="majorHAnsi"/>
          <w:sz w:val="24"/>
          <w:szCs w:val="24"/>
        </w:rPr>
      </w:pPr>
      <w:r w:rsidRPr="00B92CE9">
        <w:rPr>
          <w:rFonts w:asciiTheme="majorHAnsi" w:hAnsiTheme="majorHAnsi"/>
          <w:sz w:val="24"/>
          <w:szCs w:val="24"/>
        </w:rPr>
        <w:t>17</w:t>
      </w:r>
      <w:r w:rsidRPr="00B92CE9">
        <w:rPr>
          <w:rFonts w:asciiTheme="majorHAnsi" w:hAnsiTheme="majorHAnsi"/>
          <w:sz w:val="24"/>
          <w:szCs w:val="24"/>
          <w:vertAlign w:val="superscript"/>
        </w:rPr>
        <w:t>th</w:t>
      </w:r>
      <w:r w:rsidRPr="00B92CE9">
        <w:rPr>
          <w:rFonts w:asciiTheme="majorHAnsi" w:hAnsiTheme="majorHAnsi"/>
          <w:sz w:val="24"/>
          <w:szCs w:val="24"/>
        </w:rPr>
        <w:t xml:space="preserve"> </w:t>
      </w:r>
      <w:r w:rsidR="00F53E63" w:rsidRPr="00B92CE9">
        <w:rPr>
          <w:rFonts w:asciiTheme="majorHAnsi" w:hAnsiTheme="majorHAnsi"/>
          <w:sz w:val="24"/>
          <w:szCs w:val="24"/>
        </w:rPr>
        <w:t xml:space="preserve">Oct. 2004 </w:t>
      </w:r>
      <w:r w:rsidRPr="00B92CE9">
        <w:rPr>
          <w:rFonts w:asciiTheme="majorHAnsi" w:hAnsiTheme="majorHAnsi"/>
          <w:sz w:val="24"/>
          <w:szCs w:val="24"/>
        </w:rPr>
        <w:t xml:space="preserve"> </w:t>
      </w:r>
      <w:r w:rsidR="00F53E63" w:rsidRPr="00B92CE9">
        <w:rPr>
          <w:rFonts w:asciiTheme="majorHAnsi" w:hAnsiTheme="majorHAnsi"/>
          <w:sz w:val="24"/>
          <w:szCs w:val="24"/>
        </w:rPr>
        <w:t xml:space="preserve"> - </w:t>
      </w:r>
      <w:r w:rsidRPr="00B92CE9">
        <w:rPr>
          <w:rFonts w:asciiTheme="majorHAnsi" w:hAnsiTheme="majorHAnsi"/>
          <w:sz w:val="24"/>
          <w:szCs w:val="24"/>
        </w:rPr>
        <w:t>10</w:t>
      </w:r>
      <w:r w:rsidRPr="00B92CE9">
        <w:rPr>
          <w:rFonts w:asciiTheme="majorHAnsi" w:hAnsiTheme="majorHAnsi"/>
          <w:sz w:val="24"/>
          <w:szCs w:val="24"/>
          <w:vertAlign w:val="superscript"/>
        </w:rPr>
        <w:t>th</w:t>
      </w:r>
      <w:r w:rsidRPr="00B92CE9">
        <w:rPr>
          <w:rFonts w:asciiTheme="majorHAnsi" w:hAnsiTheme="majorHAnsi"/>
          <w:sz w:val="24"/>
          <w:szCs w:val="24"/>
        </w:rPr>
        <w:t xml:space="preserve"> </w:t>
      </w:r>
      <w:r w:rsidR="00F53E63" w:rsidRPr="00B92CE9">
        <w:rPr>
          <w:rFonts w:asciiTheme="majorHAnsi" w:hAnsiTheme="majorHAnsi"/>
          <w:sz w:val="24"/>
          <w:szCs w:val="24"/>
        </w:rPr>
        <w:t>Feb</w:t>
      </w:r>
      <w:r w:rsidRPr="00B92CE9">
        <w:rPr>
          <w:rFonts w:asciiTheme="majorHAnsi" w:hAnsiTheme="majorHAnsi"/>
          <w:sz w:val="24"/>
          <w:szCs w:val="24"/>
        </w:rPr>
        <w:t xml:space="preserve"> 2007</w:t>
      </w:r>
    </w:p>
    <w:p w:rsidR="00411CE0" w:rsidRDefault="00411CE0" w:rsidP="00F53E63">
      <w:pPr>
        <w:rPr>
          <w:rFonts w:asciiTheme="majorHAnsi" w:hAnsiTheme="majorHAnsi"/>
          <w:sz w:val="24"/>
          <w:szCs w:val="24"/>
        </w:rPr>
      </w:pPr>
    </w:p>
    <w:p w:rsidR="00411CE0" w:rsidRDefault="00411CE0" w:rsidP="00F53E63">
      <w:pPr>
        <w:rPr>
          <w:rFonts w:asciiTheme="majorHAnsi" w:hAnsiTheme="majorHAnsi"/>
          <w:sz w:val="24"/>
          <w:szCs w:val="24"/>
        </w:rPr>
      </w:pPr>
    </w:p>
    <w:p w:rsidR="00B87594" w:rsidRPr="00B92CE9" w:rsidRDefault="00B87594" w:rsidP="00B87594">
      <w:pPr>
        <w:rPr>
          <w:rFonts w:asciiTheme="majorHAnsi" w:hAnsiTheme="majorHAnsi"/>
          <w:sz w:val="24"/>
          <w:szCs w:val="24"/>
        </w:rPr>
      </w:pPr>
    </w:p>
    <w:p w:rsidR="00F53E63" w:rsidRPr="00B92CE9" w:rsidRDefault="00F53E63" w:rsidP="00F53E63">
      <w:pPr>
        <w:rPr>
          <w:rFonts w:asciiTheme="majorHAnsi" w:hAnsiTheme="majorHAnsi"/>
          <w:b/>
          <w:color w:val="95B3D7" w:themeColor="accent1" w:themeTint="99"/>
          <w:sz w:val="24"/>
          <w:szCs w:val="24"/>
        </w:rPr>
      </w:pPr>
      <w:r w:rsidRPr="00B92CE9">
        <w:rPr>
          <w:rFonts w:asciiTheme="majorHAnsi" w:hAnsiTheme="majorHAnsi"/>
          <w:b/>
          <w:color w:val="95B3D7" w:themeColor="accent1" w:themeTint="99"/>
          <w:sz w:val="24"/>
          <w:szCs w:val="24"/>
        </w:rPr>
        <w:t xml:space="preserve">IVF in patient </w:t>
      </w:r>
      <w:proofErr w:type="gramStart"/>
      <w:r w:rsidRPr="00B92CE9">
        <w:rPr>
          <w:rFonts w:asciiTheme="majorHAnsi" w:hAnsiTheme="majorHAnsi"/>
          <w:b/>
          <w:color w:val="95B3D7" w:themeColor="accent1" w:themeTint="99"/>
          <w:sz w:val="24"/>
          <w:szCs w:val="24"/>
        </w:rPr>
        <w:t>In</w:t>
      </w:r>
      <w:proofErr w:type="gramEnd"/>
      <w:r w:rsidRPr="00B92CE9">
        <w:rPr>
          <w:rFonts w:asciiTheme="majorHAnsi" w:hAnsiTheme="majorHAnsi"/>
          <w:b/>
          <w:color w:val="95B3D7" w:themeColor="accent1" w:themeTint="99"/>
          <w:sz w:val="24"/>
          <w:szCs w:val="24"/>
        </w:rPr>
        <w:t xml:space="preserve"> charge </w:t>
      </w:r>
    </w:p>
    <w:p w:rsidR="00B87594" w:rsidRPr="00B92CE9" w:rsidRDefault="00B87594" w:rsidP="00B87594">
      <w:pPr>
        <w:pStyle w:val="Heading2"/>
        <w:rPr>
          <w:rFonts w:asciiTheme="majorHAnsi" w:hAnsiTheme="majorHAnsi"/>
          <w:i w:val="0"/>
          <w:sz w:val="24"/>
          <w:szCs w:val="24"/>
        </w:rPr>
      </w:pPr>
      <w:r w:rsidRPr="00B92CE9">
        <w:rPr>
          <w:rFonts w:asciiTheme="majorHAnsi" w:hAnsiTheme="majorHAnsi"/>
          <w:i w:val="0"/>
          <w:sz w:val="24"/>
          <w:szCs w:val="24"/>
        </w:rPr>
        <w:t xml:space="preserve">Amman /Jordan </w:t>
      </w:r>
    </w:p>
    <w:p w:rsidR="00B87594" w:rsidRPr="00B92CE9" w:rsidRDefault="00B87594" w:rsidP="00B87594">
      <w:pPr>
        <w:pStyle w:val="Heading2"/>
        <w:rPr>
          <w:rFonts w:asciiTheme="majorHAnsi" w:hAnsiTheme="majorHAnsi"/>
          <w:i w:val="0"/>
          <w:sz w:val="24"/>
          <w:szCs w:val="24"/>
        </w:rPr>
      </w:pPr>
      <w:r w:rsidRPr="00B92CE9">
        <w:rPr>
          <w:rFonts w:asciiTheme="majorHAnsi" w:hAnsiTheme="majorHAnsi"/>
          <w:i w:val="0"/>
          <w:sz w:val="24"/>
          <w:szCs w:val="24"/>
        </w:rPr>
        <w:t xml:space="preserve">Farah Hospital / Amman, Jordan </w:t>
      </w:r>
    </w:p>
    <w:p w:rsidR="00B87594" w:rsidRPr="00B92CE9" w:rsidRDefault="00B87594" w:rsidP="00A60054">
      <w:pPr>
        <w:rPr>
          <w:rFonts w:asciiTheme="majorHAnsi" w:hAnsiTheme="majorHAnsi"/>
          <w:sz w:val="24"/>
          <w:szCs w:val="24"/>
        </w:rPr>
      </w:pPr>
      <w:r w:rsidRPr="00B92CE9">
        <w:rPr>
          <w:rFonts w:asciiTheme="majorHAnsi" w:hAnsiTheme="majorHAnsi"/>
          <w:sz w:val="24"/>
          <w:szCs w:val="24"/>
        </w:rPr>
        <w:t>4</w:t>
      </w:r>
      <w:r w:rsidRPr="00B92CE9">
        <w:rPr>
          <w:rFonts w:asciiTheme="majorHAnsi" w:hAnsiTheme="majorHAnsi"/>
          <w:sz w:val="24"/>
          <w:szCs w:val="24"/>
          <w:vertAlign w:val="superscript"/>
        </w:rPr>
        <w:t>th</w:t>
      </w:r>
      <w:r w:rsidR="00F53E63" w:rsidRPr="00B92CE9">
        <w:rPr>
          <w:rFonts w:asciiTheme="majorHAnsi" w:hAnsiTheme="majorHAnsi"/>
          <w:sz w:val="24"/>
          <w:szCs w:val="24"/>
        </w:rPr>
        <w:t xml:space="preserve"> Jan</w:t>
      </w:r>
      <w:r w:rsidRPr="00B92CE9">
        <w:rPr>
          <w:rFonts w:asciiTheme="majorHAnsi" w:hAnsiTheme="majorHAnsi"/>
          <w:sz w:val="24"/>
          <w:szCs w:val="24"/>
        </w:rPr>
        <w:t xml:space="preserve"> 200</w:t>
      </w:r>
      <w:r w:rsidR="00A60054">
        <w:rPr>
          <w:rFonts w:asciiTheme="majorHAnsi" w:hAnsiTheme="majorHAnsi"/>
          <w:sz w:val="24"/>
          <w:szCs w:val="24"/>
        </w:rPr>
        <w:t>1</w:t>
      </w:r>
      <w:r w:rsidRPr="00B92CE9">
        <w:rPr>
          <w:rFonts w:asciiTheme="majorHAnsi" w:hAnsiTheme="majorHAnsi"/>
          <w:sz w:val="24"/>
          <w:szCs w:val="24"/>
        </w:rPr>
        <w:t xml:space="preserve"> </w:t>
      </w:r>
      <w:r w:rsidR="00F53E63" w:rsidRPr="00B92CE9">
        <w:rPr>
          <w:rFonts w:asciiTheme="majorHAnsi" w:hAnsiTheme="majorHAnsi"/>
          <w:sz w:val="24"/>
          <w:szCs w:val="24"/>
        </w:rPr>
        <w:t>- 31st Dec.</w:t>
      </w:r>
      <w:r w:rsidRPr="00B92CE9">
        <w:rPr>
          <w:rFonts w:asciiTheme="majorHAnsi" w:hAnsiTheme="majorHAnsi"/>
          <w:sz w:val="24"/>
          <w:szCs w:val="24"/>
        </w:rPr>
        <w:t xml:space="preserve"> 2003.</w:t>
      </w:r>
    </w:p>
    <w:p w:rsidR="00B87594" w:rsidRPr="00B92CE9" w:rsidRDefault="00B87594" w:rsidP="00B87594">
      <w:pPr>
        <w:rPr>
          <w:rFonts w:asciiTheme="majorHAnsi" w:hAnsiTheme="majorHAnsi"/>
          <w:b/>
          <w:sz w:val="24"/>
          <w:szCs w:val="24"/>
        </w:rPr>
      </w:pPr>
    </w:p>
    <w:p w:rsidR="00F53E63" w:rsidRPr="00B92CE9" w:rsidRDefault="00F53E63" w:rsidP="00B87594">
      <w:pPr>
        <w:rPr>
          <w:rFonts w:asciiTheme="majorHAnsi" w:hAnsiTheme="majorHAnsi"/>
          <w:b/>
          <w:sz w:val="24"/>
          <w:szCs w:val="24"/>
        </w:rPr>
      </w:pPr>
      <w:r w:rsidRPr="00B92CE9">
        <w:rPr>
          <w:rFonts w:asciiTheme="majorHAnsi" w:hAnsiTheme="majorHAnsi"/>
          <w:b/>
          <w:sz w:val="24"/>
          <w:szCs w:val="24"/>
        </w:rPr>
        <w:t xml:space="preserve">Duties and Responsibilities: </w:t>
      </w:r>
    </w:p>
    <w:p w:rsidR="00F53E63" w:rsidRPr="00B92CE9" w:rsidRDefault="00F53E63" w:rsidP="00B87594">
      <w:pPr>
        <w:rPr>
          <w:rFonts w:asciiTheme="majorHAnsi" w:hAnsiTheme="majorHAnsi"/>
          <w:b/>
          <w:sz w:val="24"/>
          <w:szCs w:val="24"/>
        </w:rPr>
      </w:pPr>
    </w:p>
    <w:p w:rsidR="00B87594" w:rsidRPr="00B92CE9" w:rsidRDefault="00B87594" w:rsidP="00F53E63">
      <w:pPr>
        <w:pStyle w:val="ListParagraph"/>
        <w:numPr>
          <w:ilvl w:val="0"/>
          <w:numId w:val="4"/>
        </w:numPr>
        <w:rPr>
          <w:rFonts w:asciiTheme="majorHAnsi" w:hAnsiTheme="majorHAnsi"/>
          <w:color w:val="333333"/>
          <w:sz w:val="24"/>
          <w:szCs w:val="24"/>
        </w:rPr>
      </w:pPr>
      <w:r w:rsidRPr="00B92CE9">
        <w:rPr>
          <w:rFonts w:asciiTheme="majorHAnsi" w:hAnsiTheme="majorHAnsi"/>
          <w:color w:val="333333"/>
          <w:sz w:val="24"/>
          <w:szCs w:val="24"/>
        </w:rPr>
        <w:t>Experience coordinating IVF patients and procedures</w:t>
      </w:r>
    </w:p>
    <w:p w:rsidR="00B87594" w:rsidRPr="00B92CE9" w:rsidRDefault="00B87594" w:rsidP="00F53E63">
      <w:pPr>
        <w:pStyle w:val="ListParagraph"/>
        <w:numPr>
          <w:ilvl w:val="0"/>
          <w:numId w:val="4"/>
        </w:numPr>
        <w:rPr>
          <w:rFonts w:asciiTheme="majorHAnsi" w:hAnsiTheme="majorHAnsi"/>
          <w:color w:val="333333"/>
          <w:sz w:val="24"/>
          <w:szCs w:val="24"/>
        </w:rPr>
      </w:pPr>
      <w:r w:rsidRPr="00B92CE9">
        <w:rPr>
          <w:rFonts w:asciiTheme="majorHAnsi" w:hAnsiTheme="majorHAnsi"/>
          <w:color w:val="333333"/>
          <w:sz w:val="24"/>
          <w:szCs w:val="24"/>
        </w:rPr>
        <w:t>Preparing the pre op of the procedure and taking care of the post op.</w:t>
      </w:r>
    </w:p>
    <w:p w:rsidR="00B87594" w:rsidRPr="00A60054" w:rsidRDefault="00B87594" w:rsidP="00A60054">
      <w:pPr>
        <w:pStyle w:val="ListParagraph"/>
        <w:numPr>
          <w:ilvl w:val="0"/>
          <w:numId w:val="4"/>
        </w:numPr>
        <w:rPr>
          <w:rFonts w:asciiTheme="majorHAnsi" w:hAnsiTheme="majorHAnsi"/>
          <w:sz w:val="24"/>
          <w:szCs w:val="24"/>
        </w:rPr>
      </w:pPr>
      <w:r w:rsidRPr="00B92CE9">
        <w:rPr>
          <w:rFonts w:asciiTheme="majorHAnsi" w:hAnsiTheme="majorHAnsi"/>
          <w:sz w:val="24"/>
          <w:szCs w:val="24"/>
        </w:rPr>
        <w:t>Responsible for whole VIP patients and celebrities.</w:t>
      </w:r>
    </w:p>
    <w:p w:rsidR="00B87594" w:rsidRPr="00B92CE9" w:rsidRDefault="00B87594" w:rsidP="00B87594">
      <w:pPr>
        <w:widowControl w:val="0"/>
        <w:rPr>
          <w:rFonts w:asciiTheme="majorHAnsi" w:hAnsiTheme="majorHAnsi"/>
          <w:sz w:val="24"/>
          <w:szCs w:val="24"/>
        </w:rPr>
      </w:pPr>
    </w:p>
    <w:p w:rsidR="00B87594" w:rsidRDefault="00B87594" w:rsidP="00B87594">
      <w:pPr>
        <w:widowControl w:val="0"/>
        <w:rPr>
          <w:rFonts w:asciiTheme="majorHAnsi" w:hAnsiTheme="majorHAnsi"/>
          <w:b/>
          <w:i/>
          <w:sz w:val="24"/>
          <w:szCs w:val="24"/>
          <w:u w:val="single"/>
        </w:rPr>
      </w:pPr>
    </w:p>
    <w:p w:rsidR="006F079D" w:rsidRDefault="006F079D" w:rsidP="00B87594">
      <w:pPr>
        <w:widowControl w:val="0"/>
        <w:rPr>
          <w:rFonts w:asciiTheme="majorHAnsi" w:hAnsiTheme="majorHAnsi"/>
          <w:b/>
          <w:i/>
          <w:sz w:val="24"/>
          <w:szCs w:val="24"/>
          <w:u w:val="single"/>
        </w:rPr>
      </w:pPr>
    </w:p>
    <w:p w:rsidR="006F079D" w:rsidRPr="00B92CE9" w:rsidRDefault="006F079D" w:rsidP="00B87594">
      <w:pPr>
        <w:widowControl w:val="0"/>
        <w:rPr>
          <w:rFonts w:asciiTheme="majorHAnsi" w:hAnsiTheme="majorHAnsi"/>
          <w:b/>
          <w:i/>
          <w:sz w:val="24"/>
          <w:szCs w:val="24"/>
          <w:u w:val="single"/>
        </w:rPr>
      </w:pPr>
    </w:p>
    <w:p w:rsidR="00B87594" w:rsidRPr="00B92CE9" w:rsidRDefault="00B87594" w:rsidP="00B87594">
      <w:pPr>
        <w:widowControl w:val="0"/>
        <w:rPr>
          <w:rFonts w:asciiTheme="majorHAnsi" w:hAnsiTheme="majorHAnsi"/>
          <w:bCs/>
          <w:iCs/>
          <w:sz w:val="24"/>
          <w:szCs w:val="24"/>
        </w:rPr>
      </w:pPr>
      <w:r w:rsidRPr="00B92CE9">
        <w:rPr>
          <w:rFonts w:asciiTheme="majorHAnsi" w:hAnsiTheme="majorHAnsi"/>
          <w:bCs/>
          <w:iCs/>
          <w:sz w:val="24"/>
          <w:szCs w:val="24"/>
          <w:shd w:val="clear" w:color="auto" w:fill="C0C0C0"/>
        </w:rPr>
        <w:t>Undergraduate Clinical Courses:</w:t>
      </w:r>
    </w:p>
    <w:p w:rsidR="00B87594" w:rsidRPr="00B92CE9" w:rsidRDefault="00B87594" w:rsidP="00B87594">
      <w:pPr>
        <w:widowControl w:val="0"/>
        <w:rPr>
          <w:rFonts w:asciiTheme="majorHAnsi" w:hAnsiTheme="majorHAnsi"/>
          <w:sz w:val="24"/>
          <w:szCs w:val="24"/>
        </w:rPr>
      </w:pPr>
    </w:p>
    <w:p w:rsidR="00B87594" w:rsidRPr="00B92CE9" w:rsidRDefault="00B87594"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t>ICU neonate, Jordan Hospital, Jordan/ from Sep. 2001 up to Jan. 2002.</w:t>
      </w:r>
    </w:p>
    <w:p w:rsidR="00B87594" w:rsidRPr="00B92CE9" w:rsidRDefault="00B87594"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t xml:space="preserve">Maternity; </w:t>
      </w:r>
      <w:proofErr w:type="spellStart"/>
      <w:r w:rsidRPr="00B92CE9">
        <w:rPr>
          <w:rFonts w:asciiTheme="majorHAnsi" w:hAnsiTheme="majorHAnsi"/>
          <w:sz w:val="24"/>
          <w:szCs w:val="24"/>
        </w:rPr>
        <w:t>Rahmah</w:t>
      </w:r>
      <w:proofErr w:type="spellEnd"/>
      <w:r w:rsidRPr="00B92CE9">
        <w:rPr>
          <w:rFonts w:asciiTheme="majorHAnsi" w:hAnsiTheme="majorHAnsi"/>
          <w:sz w:val="24"/>
          <w:szCs w:val="24"/>
        </w:rPr>
        <w:t xml:space="preserve"> Hospital, Jordan for three months.</w:t>
      </w:r>
    </w:p>
    <w:p w:rsidR="00B87594" w:rsidRPr="00B92CE9" w:rsidRDefault="00B92CE9"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t>Paediatric</w:t>
      </w:r>
      <w:r w:rsidR="00B87594" w:rsidRPr="00B92CE9">
        <w:rPr>
          <w:rFonts w:asciiTheme="majorHAnsi" w:hAnsiTheme="majorHAnsi"/>
          <w:sz w:val="24"/>
          <w:szCs w:val="24"/>
        </w:rPr>
        <w:t xml:space="preserve">; </w:t>
      </w:r>
      <w:proofErr w:type="spellStart"/>
      <w:r w:rsidR="00B87594" w:rsidRPr="00B92CE9">
        <w:rPr>
          <w:rFonts w:asciiTheme="majorHAnsi" w:hAnsiTheme="majorHAnsi"/>
          <w:sz w:val="24"/>
          <w:szCs w:val="24"/>
        </w:rPr>
        <w:t>Badea’ah</w:t>
      </w:r>
      <w:proofErr w:type="spellEnd"/>
      <w:r w:rsidR="00B87594" w:rsidRPr="00B92CE9">
        <w:rPr>
          <w:rFonts w:asciiTheme="majorHAnsi" w:hAnsiTheme="majorHAnsi"/>
          <w:sz w:val="24"/>
          <w:szCs w:val="24"/>
        </w:rPr>
        <w:t xml:space="preserve"> Hospital, Jordan for three months.</w:t>
      </w:r>
    </w:p>
    <w:p w:rsidR="00B87594" w:rsidRPr="00B92CE9" w:rsidRDefault="00B87594"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lastRenderedPageBreak/>
        <w:t>Medical surgical; Elementary Hospital, Jordan for three months</w:t>
      </w:r>
    </w:p>
    <w:p w:rsidR="00B87594" w:rsidRPr="00B92CE9" w:rsidRDefault="00B87594" w:rsidP="00731694">
      <w:pPr>
        <w:pStyle w:val="ListParagraph"/>
        <w:widowControl w:val="0"/>
        <w:numPr>
          <w:ilvl w:val="0"/>
          <w:numId w:val="6"/>
        </w:numPr>
        <w:rPr>
          <w:rFonts w:asciiTheme="majorHAnsi" w:hAnsiTheme="majorHAnsi"/>
          <w:sz w:val="24"/>
          <w:szCs w:val="24"/>
        </w:rPr>
      </w:pPr>
      <w:r w:rsidRPr="00B92CE9">
        <w:rPr>
          <w:rFonts w:asciiTheme="majorHAnsi" w:hAnsiTheme="majorHAnsi"/>
          <w:sz w:val="24"/>
          <w:szCs w:val="24"/>
        </w:rPr>
        <w:t>Critical (</w:t>
      </w:r>
      <w:proofErr w:type="spellStart"/>
      <w:r w:rsidRPr="00B92CE9">
        <w:rPr>
          <w:rFonts w:asciiTheme="majorHAnsi" w:hAnsiTheme="majorHAnsi"/>
          <w:sz w:val="24"/>
          <w:szCs w:val="24"/>
        </w:rPr>
        <w:t>Cath</w:t>
      </w:r>
      <w:proofErr w:type="spellEnd"/>
      <w:r w:rsidRPr="00B92CE9">
        <w:rPr>
          <w:rFonts w:asciiTheme="majorHAnsi" w:hAnsiTheme="majorHAnsi"/>
          <w:sz w:val="24"/>
          <w:szCs w:val="24"/>
        </w:rPr>
        <w:t xml:space="preserve"> Lab, Heart ICU, </w:t>
      </w:r>
      <w:proofErr w:type="spellStart"/>
      <w:r w:rsidRPr="00B92CE9">
        <w:rPr>
          <w:rFonts w:asciiTheme="majorHAnsi" w:hAnsiTheme="majorHAnsi"/>
          <w:sz w:val="24"/>
          <w:szCs w:val="24"/>
        </w:rPr>
        <w:t>etc</w:t>
      </w:r>
      <w:proofErr w:type="spellEnd"/>
      <w:r w:rsidRPr="00B92CE9">
        <w:rPr>
          <w:rFonts w:asciiTheme="majorHAnsi" w:hAnsiTheme="majorHAnsi"/>
          <w:sz w:val="24"/>
          <w:szCs w:val="24"/>
        </w:rPr>
        <w:t xml:space="preserve">); Al </w:t>
      </w:r>
      <w:proofErr w:type="spellStart"/>
      <w:r w:rsidRPr="00B92CE9">
        <w:rPr>
          <w:rFonts w:asciiTheme="majorHAnsi" w:hAnsiTheme="majorHAnsi"/>
          <w:sz w:val="24"/>
          <w:szCs w:val="24"/>
        </w:rPr>
        <w:t>Arabi</w:t>
      </w:r>
      <w:proofErr w:type="spellEnd"/>
      <w:r w:rsidRPr="00B92CE9">
        <w:rPr>
          <w:rFonts w:asciiTheme="majorHAnsi" w:hAnsiTheme="majorHAnsi"/>
          <w:sz w:val="24"/>
          <w:szCs w:val="24"/>
        </w:rPr>
        <w:t xml:space="preserve"> Centre for Heart and Surgery, Jordan for three months.</w:t>
      </w:r>
    </w:p>
    <w:p w:rsidR="00B87594" w:rsidRPr="00B92CE9" w:rsidRDefault="00B87594" w:rsidP="00731694">
      <w:pPr>
        <w:widowControl w:val="0"/>
        <w:rPr>
          <w:rFonts w:asciiTheme="majorHAnsi" w:hAnsiTheme="majorHAnsi"/>
          <w:sz w:val="24"/>
          <w:szCs w:val="24"/>
        </w:rPr>
      </w:pPr>
    </w:p>
    <w:p w:rsidR="00B87594" w:rsidRPr="00B92CE9" w:rsidRDefault="00B87594" w:rsidP="00B87594">
      <w:pPr>
        <w:widowControl w:val="0"/>
        <w:rPr>
          <w:rFonts w:asciiTheme="majorHAnsi" w:hAnsiTheme="majorHAnsi"/>
          <w:sz w:val="24"/>
          <w:szCs w:val="24"/>
        </w:rPr>
      </w:pPr>
    </w:p>
    <w:p w:rsidR="00B87594" w:rsidRPr="00B92CE9" w:rsidRDefault="00B87594" w:rsidP="00B87594">
      <w:pPr>
        <w:widowControl w:val="0"/>
        <w:rPr>
          <w:rFonts w:asciiTheme="majorHAnsi" w:hAnsiTheme="majorHAnsi"/>
          <w:bCs/>
          <w:iCs/>
          <w:sz w:val="24"/>
          <w:szCs w:val="24"/>
          <w:shd w:val="clear" w:color="auto" w:fill="C0C0C0"/>
        </w:rPr>
      </w:pPr>
      <w:r w:rsidRPr="00B92CE9">
        <w:rPr>
          <w:rFonts w:asciiTheme="majorHAnsi" w:hAnsiTheme="majorHAnsi"/>
          <w:bCs/>
          <w:iCs/>
          <w:sz w:val="24"/>
          <w:szCs w:val="24"/>
          <w:shd w:val="clear" w:color="auto" w:fill="C0C0C0"/>
        </w:rPr>
        <w:t>Personal Skills:</w:t>
      </w:r>
    </w:p>
    <w:p w:rsidR="00B87594" w:rsidRPr="00B92CE9" w:rsidRDefault="00B87594" w:rsidP="00B87594">
      <w:pPr>
        <w:widowControl w:val="0"/>
        <w:rPr>
          <w:rFonts w:asciiTheme="majorHAnsi" w:hAnsiTheme="majorHAnsi"/>
          <w:b/>
          <w:sz w:val="24"/>
          <w:szCs w:val="24"/>
        </w:rPr>
      </w:pPr>
    </w:p>
    <w:p w:rsidR="00B87594" w:rsidRPr="00B92CE9" w:rsidRDefault="00B87594" w:rsidP="00731694">
      <w:pPr>
        <w:pStyle w:val="BodyText"/>
        <w:numPr>
          <w:ilvl w:val="0"/>
          <w:numId w:val="7"/>
        </w:numPr>
        <w:rPr>
          <w:rFonts w:asciiTheme="majorHAnsi" w:hAnsiTheme="majorHAnsi"/>
          <w:szCs w:val="24"/>
        </w:rPr>
      </w:pPr>
      <w:r w:rsidRPr="00B92CE9">
        <w:rPr>
          <w:rFonts w:asciiTheme="majorHAnsi" w:hAnsiTheme="majorHAnsi"/>
          <w:szCs w:val="24"/>
        </w:rPr>
        <w:t xml:space="preserve">Good </w:t>
      </w:r>
      <w:r w:rsidR="00731694" w:rsidRPr="00B92CE9">
        <w:rPr>
          <w:rFonts w:asciiTheme="majorHAnsi" w:hAnsiTheme="majorHAnsi"/>
          <w:szCs w:val="24"/>
        </w:rPr>
        <w:t xml:space="preserve">communication </w:t>
      </w:r>
      <w:r w:rsidR="00B92CE9" w:rsidRPr="00B92CE9">
        <w:rPr>
          <w:rFonts w:asciiTheme="majorHAnsi" w:hAnsiTheme="majorHAnsi"/>
          <w:szCs w:val="24"/>
        </w:rPr>
        <w:t>skills.</w:t>
      </w:r>
    </w:p>
    <w:p w:rsidR="00B87594" w:rsidRPr="00B92CE9" w:rsidRDefault="00731694" w:rsidP="00731694">
      <w:pPr>
        <w:pStyle w:val="BodyText"/>
        <w:numPr>
          <w:ilvl w:val="0"/>
          <w:numId w:val="7"/>
        </w:numPr>
        <w:rPr>
          <w:rFonts w:asciiTheme="majorHAnsi" w:hAnsiTheme="majorHAnsi"/>
          <w:szCs w:val="24"/>
        </w:rPr>
      </w:pPr>
      <w:r w:rsidRPr="00B92CE9">
        <w:rPr>
          <w:rFonts w:asciiTheme="majorHAnsi" w:hAnsiTheme="majorHAnsi"/>
          <w:szCs w:val="24"/>
        </w:rPr>
        <w:t>Team worker.</w:t>
      </w:r>
    </w:p>
    <w:p w:rsidR="005A00B7" w:rsidRDefault="00731694" w:rsidP="00731694">
      <w:pPr>
        <w:pStyle w:val="BodyText"/>
        <w:numPr>
          <w:ilvl w:val="0"/>
          <w:numId w:val="7"/>
        </w:numPr>
        <w:rPr>
          <w:rFonts w:asciiTheme="majorHAnsi" w:hAnsiTheme="majorHAnsi"/>
          <w:szCs w:val="24"/>
        </w:rPr>
      </w:pPr>
      <w:r w:rsidRPr="00B92CE9">
        <w:rPr>
          <w:rFonts w:asciiTheme="majorHAnsi" w:hAnsiTheme="majorHAnsi"/>
          <w:szCs w:val="24"/>
        </w:rPr>
        <w:t>A</w:t>
      </w:r>
      <w:r w:rsidR="00B87594" w:rsidRPr="00B92CE9">
        <w:rPr>
          <w:rFonts w:asciiTheme="majorHAnsi" w:hAnsiTheme="majorHAnsi"/>
          <w:szCs w:val="24"/>
        </w:rPr>
        <w:t xml:space="preserve">bility to learn </w:t>
      </w:r>
      <w:r w:rsidR="0079585E" w:rsidRPr="00B92CE9">
        <w:rPr>
          <w:rFonts w:asciiTheme="majorHAnsi" w:hAnsiTheme="majorHAnsi"/>
          <w:szCs w:val="24"/>
        </w:rPr>
        <w:t>and accept challenges at work</w:t>
      </w:r>
    </w:p>
    <w:p w:rsidR="00B87594" w:rsidRPr="006F079D" w:rsidRDefault="00B87594" w:rsidP="006F079D">
      <w:pPr>
        <w:spacing w:after="200" w:line="276" w:lineRule="auto"/>
        <w:rPr>
          <w:rFonts w:asciiTheme="majorHAnsi" w:hAnsiTheme="majorHAnsi"/>
          <w:sz w:val="24"/>
          <w:szCs w:val="24"/>
          <w:lang w:val="en-US"/>
        </w:rPr>
      </w:pPr>
    </w:p>
    <w:p w:rsidR="00B87594" w:rsidRPr="00B92CE9" w:rsidRDefault="00B87594" w:rsidP="00731694">
      <w:pPr>
        <w:pStyle w:val="BodyText"/>
        <w:rPr>
          <w:rFonts w:asciiTheme="majorHAnsi" w:hAnsiTheme="majorHAnsi"/>
          <w:szCs w:val="24"/>
        </w:rPr>
      </w:pPr>
      <w:r w:rsidRPr="00B92CE9">
        <w:rPr>
          <w:rFonts w:asciiTheme="majorHAnsi" w:hAnsiTheme="majorHAnsi"/>
          <w:szCs w:val="24"/>
        </w:rPr>
        <w:t xml:space="preserve"> </w:t>
      </w:r>
      <w:r w:rsidR="006F079D">
        <w:rPr>
          <w:rFonts w:asciiTheme="majorHAnsi" w:hAnsiTheme="majorHAnsi"/>
          <w:szCs w:val="24"/>
        </w:rPr>
        <w:t xml:space="preserve">          </w:t>
      </w:r>
      <w:r w:rsidRPr="00B92CE9">
        <w:rPr>
          <w:rFonts w:asciiTheme="majorHAnsi" w:hAnsiTheme="majorHAnsi"/>
          <w:szCs w:val="24"/>
        </w:rPr>
        <w:t xml:space="preserve">          </w:t>
      </w:r>
    </w:p>
    <w:p w:rsidR="00B87594" w:rsidRPr="00B92CE9" w:rsidRDefault="00731694" w:rsidP="00731694">
      <w:pPr>
        <w:pStyle w:val="BodyText"/>
        <w:jc w:val="both"/>
        <w:rPr>
          <w:rFonts w:asciiTheme="majorHAnsi" w:hAnsiTheme="majorHAnsi"/>
          <w:szCs w:val="24"/>
        </w:rPr>
      </w:pPr>
      <w:r w:rsidRPr="00B92CE9">
        <w:rPr>
          <w:rFonts w:asciiTheme="majorHAnsi" w:hAnsiTheme="majorHAnsi"/>
          <w:szCs w:val="24"/>
        </w:rPr>
        <w:t xml:space="preserve">  </w:t>
      </w:r>
      <w:r w:rsidR="00B87594" w:rsidRPr="00B92CE9">
        <w:rPr>
          <w:rFonts w:asciiTheme="majorHAnsi" w:hAnsiTheme="majorHAnsi"/>
          <w:szCs w:val="24"/>
          <w:shd w:val="clear" w:color="auto" w:fill="C0C0C0"/>
        </w:rPr>
        <w:t>COURSES:</w:t>
      </w:r>
    </w:p>
    <w:p w:rsidR="00B87594" w:rsidRPr="00B92CE9" w:rsidRDefault="00B87594" w:rsidP="00B87594">
      <w:pPr>
        <w:pStyle w:val="Normal16pt"/>
        <w:rPr>
          <w:rFonts w:asciiTheme="majorHAnsi" w:hAnsiTheme="majorHAnsi"/>
          <w:b/>
          <w:i/>
          <w:color w:val="000000"/>
          <w:sz w:val="24"/>
          <w:szCs w:val="24"/>
        </w:rPr>
      </w:pPr>
    </w:p>
    <w:p w:rsidR="00731694" w:rsidRPr="00B92CE9" w:rsidRDefault="00B87594" w:rsidP="00731694">
      <w:pPr>
        <w:pStyle w:val="ListParagraph"/>
        <w:widowControl w:val="0"/>
        <w:numPr>
          <w:ilvl w:val="0"/>
          <w:numId w:val="8"/>
        </w:numPr>
        <w:ind w:left="284" w:hanging="142"/>
        <w:rPr>
          <w:rFonts w:asciiTheme="majorHAnsi" w:hAnsiTheme="majorHAnsi"/>
          <w:sz w:val="24"/>
          <w:szCs w:val="24"/>
        </w:rPr>
      </w:pPr>
      <w:r w:rsidRPr="00B92CE9">
        <w:rPr>
          <w:rFonts w:asciiTheme="majorHAnsi" w:hAnsiTheme="majorHAnsi"/>
          <w:sz w:val="24"/>
          <w:szCs w:val="24"/>
        </w:rPr>
        <w:t xml:space="preserve">Diabetes Education course in National </w:t>
      </w:r>
      <w:r w:rsidR="00B92CE9" w:rsidRPr="00B92CE9">
        <w:rPr>
          <w:rFonts w:asciiTheme="majorHAnsi" w:hAnsiTheme="majorHAnsi"/>
          <w:sz w:val="24"/>
          <w:szCs w:val="24"/>
        </w:rPr>
        <w:t>Centre</w:t>
      </w:r>
      <w:r w:rsidRPr="00B92CE9">
        <w:rPr>
          <w:rFonts w:asciiTheme="majorHAnsi" w:hAnsiTheme="majorHAnsi"/>
          <w:sz w:val="24"/>
          <w:szCs w:val="24"/>
        </w:rPr>
        <w:t xml:space="preserve"> for Diabetes, Endocrinology and Genetics Jordan, </w:t>
      </w:r>
      <w:r w:rsidR="00731694" w:rsidRPr="00B92CE9">
        <w:rPr>
          <w:rFonts w:asciiTheme="majorHAnsi" w:hAnsiTheme="majorHAnsi"/>
          <w:sz w:val="24"/>
          <w:szCs w:val="24"/>
        </w:rPr>
        <w:t xml:space="preserve">  </w:t>
      </w:r>
    </w:p>
    <w:p w:rsidR="00B87594" w:rsidRPr="00B92CE9" w:rsidRDefault="00411CE0" w:rsidP="00731694">
      <w:pPr>
        <w:pStyle w:val="ListParagraph"/>
        <w:widowControl w:val="0"/>
        <w:ind w:left="284"/>
        <w:rPr>
          <w:rFonts w:asciiTheme="majorHAnsi" w:hAnsiTheme="majorHAnsi"/>
          <w:sz w:val="24"/>
          <w:szCs w:val="24"/>
        </w:rPr>
      </w:pPr>
      <w:r>
        <w:rPr>
          <w:rFonts w:asciiTheme="majorHAnsi" w:hAnsiTheme="majorHAnsi"/>
          <w:sz w:val="24"/>
          <w:szCs w:val="24"/>
        </w:rPr>
        <w:t xml:space="preserve">         </w:t>
      </w:r>
      <w:r w:rsidR="00731694" w:rsidRPr="00B92CE9">
        <w:rPr>
          <w:rFonts w:asciiTheme="majorHAnsi" w:hAnsiTheme="majorHAnsi"/>
          <w:sz w:val="24"/>
          <w:szCs w:val="24"/>
        </w:rPr>
        <w:t xml:space="preserve"> </w:t>
      </w:r>
      <w:proofErr w:type="gramStart"/>
      <w:r w:rsidR="00B87594" w:rsidRPr="00B92CE9">
        <w:rPr>
          <w:rFonts w:asciiTheme="majorHAnsi" w:hAnsiTheme="majorHAnsi"/>
          <w:sz w:val="24"/>
          <w:szCs w:val="24"/>
        </w:rPr>
        <w:t>Amman for 2 weeks in May 2008.</w:t>
      </w:r>
      <w:proofErr w:type="gramEnd"/>
    </w:p>
    <w:p w:rsidR="00B87594" w:rsidRPr="00B92CE9" w:rsidRDefault="00B87594" w:rsidP="00731694">
      <w:pPr>
        <w:pStyle w:val="ListParagraph"/>
        <w:widowControl w:val="0"/>
        <w:numPr>
          <w:ilvl w:val="0"/>
          <w:numId w:val="8"/>
        </w:numPr>
        <w:ind w:left="284" w:hanging="142"/>
        <w:rPr>
          <w:rFonts w:asciiTheme="majorHAnsi" w:hAnsiTheme="majorHAnsi"/>
          <w:sz w:val="24"/>
          <w:szCs w:val="24"/>
        </w:rPr>
      </w:pPr>
      <w:r w:rsidRPr="00B92CE9">
        <w:rPr>
          <w:rFonts w:asciiTheme="majorHAnsi" w:hAnsiTheme="majorHAnsi"/>
          <w:sz w:val="24"/>
          <w:szCs w:val="24"/>
        </w:rPr>
        <w:t>Computer Course in Microsoft office ,Excel , power point in July 2008</w:t>
      </w:r>
    </w:p>
    <w:p w:rsidR="00B87594" w:rsidRPr="00B92CE9" w:rsidRDefault="00B87594" w:rsidP="00731694">
      <w:pPr>
        <w:pStyle w:val="ListParagraph"/>
        <w:widowControl w:val="0"/>
        <w:numPr>
          <w:ilvl w:val="0"/>
          <w:numId w:val="8"/>
        </w:numPr>
        <w:ind w:left="284" w:hanging="142"/>
        <w:rPr>
          <w:rFonts w:asciiTheme="majorHAnsi" w:hAnsiTheme="majorHAnsi"/>
          <w:sz w:val="24"/>
          <w:szCs w:val="24"/>
        </w:rPr>
      </w:pPr>
      <w:r w:rsidRPr="00B92CE9">
        <w:rPr>
          <w:rFonts w:asciiTheme="majorHAnsi" w:hAnsiTheme="majorHAnsi"/>
          <w:sz w:val="24"/>
          <w:szCs w:val="24"/>
        </w:rPr>
        <w:t>IELTS Tests with overall score 6.5</w:t>
      </w:r>
    </w:p>
    <w:p w:rsidR="00B87594" w:rsidRPr="00B92CE9" w:rsidRDefault="00B87594" w:rsidP="00731694">
      <w:pPr>
        <w:pStyle w:val="ListParagraph"/>
        <w:widowControl w:val="0"/>
        <w:numPr>
          <w:ilvl w:val="0"/>
          <w:numId w:val="8"/>
        </w:numPr>
        <w:ind w:left="284" w:hanging="142"/>
        <w:rPr>
          <w:rFonts w:asciiTheme="majorHAnsi" w:hAnsiTheme="majorHAnsi"/>
          <w:sz w:val="24"/>
          <w:szCs w:val="24"/>
        </w:rPr>
      </w:pPr>
      <w:r w:rsidRPr="00B92CE9">
        <w:rPr>
          <w:rFonts w:asciiTheme="majorHAnsi" w:hAnsiTheme="majorHAnsi"/>
          <w:sz w:val="24"/>
          <w:szCs w:val="24"/>
        </w:rPr>
        <w:t>Valid BLS.(Basic Life Support)</w:t>
      </w:r>
    </w:p>
    <w:p w:rsidR="00B87594" w:rsidRPr="00B92CE9" w:rsidRDefault="00B87594" w:rsidP="00731694">
      <w:pPr>
        <w:pStyle w:val="Normal16pt"/>
        <w:ind w:left="284" w:hanging="142"/>
        <w:rPr>
          <w:rFonts w:asciiTheme="majorHAnsi" w:hAnsiTheme="majorHAnsi"/>
          <w:b/>
          <w:i/>
          <w:color w:val="000000"/>
          <w:sz w:val="24"/>
          <w:szCs w:val="24"/>
        </w:rPr>
      </w:pPr>
    </w:p>
    <w:p w:rsidR="00B87594" w:rsidRPr="00B92CE9" w:rsidRDefault="00B87594" w:rsidP="00B87594">
      <w:pPr>
        <w:pStyle w:val="Normal16pt"/>
        <w:rPr>
          <w:rFonts w:asciiTheme="majorHAnsi" w:hAnsiTheme="majorHAnsi"/>
          <w:b/>
          <w:i/>
          <w:color w:val="000000"/>
          <w:sz w:val="24"/>
          <w:szCs w:val="24"/>
        </w:rPr>
      </w:pPr>
    </w:p>
    <w:p w:rsidR="00B87594" w:rsidRPr="00B92CE9" w:rsidRDefault="00B87594" w:rsidP="00B87594">
      <w:pPr>
        <w:widowControl w:val="0"/>
        <w:rPr>
          <w:rFonts w:asciiTheme="majorHAnsi" w:hAnsiTheme="majorHAnsi"/>
          <w:b/>
          <w:i/>
          <w:sz w:val="24"/>
          <w:szCs w:val="24"/>
        </w:rPr>
      </w:pPr>
      <w:r w:rsidRPr="00B92CE9">
        <w:rPr>
          <w:rFonts w:asciiTheme="majorHAnsi" w:hAnsiTheme="majorHAnsi"/>
          <w:b/>
          <w:i/>
          <w:sz w:val="24"/>
          <w:szCs w:val="24"/>
          <w:shd w:val="clear" w:color="auto" w:fill="C0C0C0"/>
        </w:rPr>
        <w:t xml:space="preserve">  Languages:</w:t>
      </w:r>
    </w:p>
    <w:p w:rsidR="00B87594" w:rsidRPr="00B92CE9" w:rsidRDefault="00B87594" w:rsidP="00B87594">
      <w:pPr>
        <w:widowControl w:val="0"/>
        <w:rPr>
          <w:rFonts w:asciiTheme="majorHAnsi" w:hAnsiTheme="majorHAnsi"/>
          <w:b/>
          <w:sz w:val="24"/>
          <w:szCs w:val="24"/>
        </w:rPr>
      </w:pPr>
    </w:p>
    <w:p w:rsidR="00B87594" w:rsidRPr="00B92CE9" w:rsidRDefault="00B87594" w:rsidP="0079585E">
      <w:pPr>
        <w:pStyle w:val="BodyText"/>
        <w:numPr>
          <w:ilvl w:val="0"/>
          <w:numId w:val="9"/>
        </w:numPr>
        <w:rPr>
          <w:rFonts w:asciiTheme="majorHAnsi" w:hAnsiTheme="majorHAnsi"/>
          <w:szCs w:val="24"/>
        </w:rPr>
      </w:pPr>
      <w:r w:rsidRPr="00B92CE9">
        <w:rPr>
          <w:rFonts w:asciiTheme="majorHAnsi" w:hAnsiTheme="majorHAnsi"/>
          <w:szCs w:val="24"/>
        </w:rPr>
        <w:t>Arabic: Mother tongue.</w:t>
      </w:r>
    </w:p>
    <w:p w:rsidR="00B87594" w:rsidRPr="00B92CE9" w:rsidRDefault="00B87594" w:rsidP="0079585E">
      <w:pPr>
        <w:pStyle w:val="BodyText"/>
        <w:numPr>
          <w:ilvl w:val="0"/>
          <w:numId w:val="9"/>
        </w:numPr>
        <w:rPr>
          <w:rFonts w:asciiTheme="majorHAnsi" w:hAnsiTheme="majorHAnsi"/>
          <w:szCs w:val="24"/>
        </w:rPr>
      </w:pPr>
      <w:r w:rsidRPr="00B92CE9">
        <w:rPr>
          <w:rFonts w:asciiTheme="majorHAnsi" w:hAnsiTheme="majorHAnsi"/>
          <w:szCs w:val="24"/>
        </w:rPr>
        <w:t>English very good, spoken and written.</w:t>
      </w:r>
    </w:p>
    <w:p w:rsidR="0079585E" w:rsidRPr="00B92CE9" w:rsidRDefault="0079585E" w:rsidP="0079585E">
      <w:pPr>
        <w:pStyle w:val="BodyText"/>
        <w:rPr>
          <w:rFonts w:asciiTheme="majorHAnsi" w:hAnsiTheme="majorHAnsi"/>
          <w:szCs w:val="24"/>
        </w:rPr>
      </w:pPr>
    </w:p>
    <w:p w:rsidR="0079585E" w:rsidRPr="00B92CE9" w:rsidRDefault="0079585E" w:rsidP="0079585E">
      <w:pPr>
        <w:pStyle w:val="BodyText"/>
        <w:rPr>
          <w:rFonts w:asciiTheme="majorHAnsi" w:hAnsiTheme="majorHAnsi"/>
          <w:szCs w:val="24"/>
        </w:rPr>
      </w:pPr>
      <w:proofErr w:type="gramStart"/>
      <w:r w:rsidRPr="00B92CE9">
        <w:rPr>
          <w:rFonts w:asciiTheme="majorHAnsi" w:hAnsiTheme="majorHAnsi"/>
          <w:szCs w:val="24"/>
          <w:highlight w:val="lightGray"/>
        </w:rPr>
        <w:t>Holding valid UAE driving license.</w:t>
      </w:r>
      <w:proofErr w:type="gramEnd"/>
      <w:r w:rsidRPr="00B92CE9">
        <w:rPr>
          <w:rFonts w:asciiTheme="majorHAnsi" w:hAnsiTheme="majorHAnsi"/>
          <w:szCs w:val="24"/>
        </w:rPr>
        <w:t xml:space="preserve"> </w:t>
      </w:r>
    </w:p>
    <w:p w:rsidR="0079585E" w:rsidRPr="00B92CE9" w:rsidRDefault="0079585E" w:rsidP="0079585E">
      <w:pPr>
        <w:pStyle w:val="BodyText"/>
        <w:rPr>
          <w:rFonts w:asciiTheme="majorHAnsi" w:hAnsiTheme="majorHAnsi"/>
          <w:szCs w:val="24"/>
        </w:rPr>
      </w:pPr>
    </w:p>
    <w:p w:rsidR="0079585E" w:rsidRPr="00B92CE9" w:rsidRDefault="0079585E" w:rsidP="0079585E">
      <w:pPr>
        <w:pStyle w:val="BodyText"/>
        <w:rPr>
          <w:rFonts w:asciiTheme="majorHAnsi" w:hAnsiTheme="majorHAnsi"/>
          <w:szCs w:val="24"/>
        </w:rPr>
      </w:pPr>
    </w:p>
    <w:p w:rsidR="00D22C93" w:rsidRPr="00B92CE9" w:rsidRDefault="00D22C93" w:rsidP="0079585E">
      <w:pPr>
        <w:pStyle w:val="BodyText"/>
        <w:rPr>
          <w:rFonts w:asciiTheme="majorHAnsi" w:hAnsiTheme="majorHAnsi"/>
          <w:b/>
          <w:bCs/>
          <w:szCs w:val="24"/>
        </w:rPr>
      </w:pPr>
    </w:p>
    <w:p w:rsidR="0079585E" w:rsidRPr="00B92CE9" w:rsidRDefault="0079585E" w:rsidP="0079585E">
      <w:pPr>
        <w:pStyle w:val="BodyText"/>
        <w:rPr>
          <w:rFonts w:asciiTheme="majorHAnsi" w:hAnsiTheme="majorHAnsi"/>
          <w:b/>
          <w:bCs/>
          <w:szCs w:val="24"/>
        </w:rPr>
      </w:pPr>
      <w:r w:rsidRPr="00B92CE9">
        <w:rPr>
          <w:rFonts w:asciiTheme="majorHAnsi" w:hAnsiTheme="majorHAnsi"/>
          <w:b/>
          <w:bCs/>
          <w:szCs w:val="24"/>
        </w:rPr>
        <w:t xml:space="preserve">PS.: more information available upon request </w:t>
      </w:r>
    </w:p>
    <w:p w:rsidR="0079585E" w:rsidRPr="00B92CE9" w:rsidRDefault="0079585E" w:rsidP="0079585E">
      <w:pPr>
        <w:pStyle w:val="BodyText"/>
        <w:rPr>
          <w:rFonts w:asciiTheme="majorHAnsi" w:hAnsiTheme="majorHAnsi"/>
          <w:szCs w:val="24"/>
        </w:rPr>
      </w:pPr>
    </w:p>
    <w:p w:rsidR="00EF1046" w:rsidRPr="00F53E63" w:rsidRDefault="00EF1046">
      <w:pPr>
        <w:rPr>
          <w:rFonts w:asciiTheme="majorHAnsi" w:hAnsiTheme="majorHAnsi"/>
          <w:lang w:val="en-US"/>
        </w:rPr>
      </w:pPr>
    </w:p>
    <w:sectPr w:rsidR="00EF1046" w:rsidRPr="00F53E63" w:rsidSect="005A00B7">
      <w:headerReference w:type="default" r:id="rId11"/>
      <w:footerReference w:type="default" r:id="rId12"/>
      <w:pgSz w:w="12240" w:h="15840" w:code="1"/>
      <w:pgMar w:top="1152" w:right="1008"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FB" w:rsidRDefault="00587FFB" w:rsidP="00A95981">
      <w:r>
        <w:separator/>
      </w:r>
    </w:p>
  </w:endnote>
  <w:endnote w:type="continuationSeparator" w:id="0">
    <w:p w:rsidR="00587FFB" w:rsidRDefault="00587FFB" w:rsidP="00A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B7" w:rsidRPr="005A00B7" w:rsidRDefault="005A00B7" w:rsidP="005A00B7">
    <w:pPr>
      <w:pStyle w:val="Footer"/>
      <w:rPr>
        <w:lang w:val="en-US"/>
      </w:rPr>
    </w:pPr>
    <w:r>
      <w:rPr>
        <w:lang w:val="en-US"/>
      </w:rPr>
      <w:t>March 2014</w:t>
    </w:r>
    <w:r>
      <w:rPr>
        <w:lang w:val="en-US"/>
      </w:rPr>
      <w:tab/>
    </w:r>
    <w:r>
      <w:rPr>
        <w:lang w:val="en-US"/>
      </w:rPr>
      <w:tab/>
      <w:t xml:space="preserve">   </w:t>
    </w:r>
    <w:r w:rsidRPr="005A00B7">
      <w:rPr>
        <w:lang w:val="en-US"/>
      </w:rPr>
      <w:t xml:space="preserve">Page </w:t>
    </w:r>
    <w:r w:rsidR="00BE1B95" w:rsidRPr="005A00B7">
      <w:rPr>
        <w:b/>
        <w:lang w:val="en-US"/>
      </w:rPr>
      <w:fldChar w:fldCharType="begin"/>
    </w:r>
    <w:r w:rsidRPr="005A00B7">
      <w:rPr>
        <w:b/>
        <w:lang w:val="en-US"/>
      </w:rPr>
      <w:instrText xml:space="preserve"> PAGE  \* Arabic  \* MERGEFORMAT </w:instrText>
    </w:r>
    <w:r w:rsidR="00BE1B95" w:rsidRPr="005A00B7">
      <w:rPr>
        <w:b/>
        <w:lang w:val="en-US"/>
      </w:rPr>
      <w:fldChar w:fldCharType="separate"/>
    </w:r>
    <w:r w:rsidR="004E4A06">
      <w:rPr>
        <w:b/>
        <w:noProof/>
        <w:lang w:val="en-US"/>
      </w:rPr>
      <w:t>3</w:t>
    </w:r>
    <w:r w:rsidR="00BE1B95" w:rsidRPr="005A00B7">
      <w:rPr>
        <w:b/>
        <w:lang w:val="en-US"/>
      </w:rPr>
      <w:fldChar w:fldCharType="end"/>
    </w:r>
    <w:r w:rsidRPr="005A00B7">
      <w:rPr>
        <w:lang w:val="en-US"/>
      </w:rPr>
      <w:t xml:space="preserve"> of </w:t>
    </w:r>
    <w:r w:rsidR="00587FFB">
      <w:fldChar w:fldCharType="begin"/>
    </w:r>
    <w:r w:rsidR="00587FFB">
      <w:instrText xml:space="preserve"> NUMPAGES  \* Arabic  \* MERGEFORMAT </w:instrText>
    </w:r>
    <w:r w:rsidR="00587FFB">
      <w:fldChar w:fldCharType="separate"/>
    </w:r>
    <w:r w:rsidR="004E4A06" w:rsidRPr="004E4A06">
      <w:rPr>
        <w:b/>
        <w:noProof/>
        <w:lang w:val="en-US"/>
      </w:rPr>
      <w:t>4</w:t>
    </w:r>
    <w:r w:rsidR="00587FFB">
      <w:rPr>
        <w:b/>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FB" w:rsidRDefault="00587FFB" w:rsidP="00A95981">
      <w:r>
        <w:separator/>
      </w:r>
    </w:p>
  </w:footnote>
  <w:footnote w:type="continuationSeparator" w:id="0">
    <w:p w:rsidR="00587FFB" w:rsidRDefault="00587FFB" w:rsidP="00A9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B7" w:rsidRPr="005A00B7" w:rsidRDefault="005A00B7" w:rsidP="005A00B7">
    <w:pPr>
      <w:widowControl w:val="0"/>
      <w:rPr>
        <w:rFonts w:asciiTheme="majorHAnsi" w:hAnsiTheme="majorHAnsi"/>
        <w:b/>
        <w:bCs/>
        <w:sz w:val="24"/>
        <w:szCs w:val="24"/>
      </w:rPr>
    </w:pPr>
    <w:proofErr w:type="spellStart"/>
    <w:r w:rsidRPr="005A00B7">
      <w:rPr>
        <w:rFonts w:asciiTheme="majorHAnsi" w:hAnsiTheme="majorHAnsi"/>
        <w:b/>
        <w:bCs/>
        <w:sz w:val="24"/>
        <w:szCs w:val="24"/>
      </w:rPr>
      <w:t>Seba</w:t>
    </w:r>
    <w:proofErr w:type="spellEnd"/>
    <w:r w:rsidRPr="005A00B7">
      <w:rPr>
        <w:rFonts w:asciiTheme="majorHAnsi" w:hAnsiTheme="majorHAnsi"/>
        <w:b/>
        <w:bCs/>
        <w:sz w:val="24"/>
        <w:szCs w:val="24"/>
      </w:rPr>
      <w:tab/>
    </w:r>
    <w:r w:rsidRPr="005A00B7">
      <w:rPr>
        <w:rFonts w:asciiTheme="majorHAnsi" w:hAnsiTheme="majorHAnsi"/>
        <w:b/>
        <w:bCs/>
        <w:sz w:val="24"/>
        <w:szCs w:val="24"/>
      </w:rPr>
      <w:tab/>
    </w:r>
    <w:r w:rsidRPr="005A00B7">
      <w:rPr>
        <w:rFonts w:asciiTheme="majorHAnsi" w:hAnsiTheme="majorHAnsi"/>
        <w:b/>
        <w:bCs/>
        <w:sz w:val="24"/>
        <w:szCs w:val="24"/>
      </w:rPr>
      <w:tab/>
    </w:r>
    <w:r w:rsidRPr="005A00B7">
      <w:rPr>
        <w:rFonts w:asciiTheme="majorHAnsi" w:hAnsiTheme="majorHAnsi"/>
        <w:b/>
        <w:bCs/>
        <w:sz w:val="24"/>
        <w:szCs w:val="24"/>
      </w:rPr>
      <w:tab/>
    </w:r>
    <w:r w:rsidRPr="005A00B7">
      <w:rPr>
        <w:rFonts w:asciiTheme="majorHAnsi" w:hAnsiTheme="majorHAnsi"/>
        <w:b/>
        <w:bCs/>
        <w:sz w:val="24"/>
        <w:szCs w:val="24"/>
      </w:rPr>
      <w:tab/>
    </w:r>
    <w:r w:rsidRPr="005A00B7">
      <w:rPr>
        <w:rFonts w:asciiTheme="majorHAnsi" w:hAnsiTheme="majorHAnsi"/>
        <w:b/>
        <w:bCs/>
        <w:sz w:val="24"/>
        <w:szCs w:val="24"/>
      </w:rPr>
      <w:tab/>
    </w:r>
    <w:r w:rsidRPr="005A00B7">
      <w:rPr>
        <w:rFonts w:asciiTheme="majorHAnsi" w:hAnsiTheme="majorHAnsi"/>
        <w:b/>
        <w:bCs/>
        <w:sz w:val="24"/>
        <w:szCs w:val="24"/>
      </w:rPr>
      <w:tab/>
      <w:t xml:space="preserve"> CV              </w:t>
    </w:r>
  </w:p>
  <w:p w:rsidR="005A00B7" w:rsidRPr="005A00B7" w:rsidRDefault="005A00B7" w:rsidP="005A0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312"/>
    <w:multiLevelType w:val="multilevel"/>
    <w:tmpl w:val="9C3C30AE"/>
    <w:lvl w:ilvl="0">
      <w:start w:val="1"/>
      <w:numFmt w:val="bullet"/>
      <w:lvlText w:val=""/>
      <w:lvlJc w:val="left"/>
      <w:pPr>
        <w:tabs>
          <w:tab w:val="num" w:pos="567"/>
        </w:tabs>
        <w:ind w:left="567" w:hanging="397"/>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1D568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4AB5D01"/>
    <w:multiLevelType w:val="hybridMultilevel"/>
    <w:tmpl w:val="551CA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B409D"/>
    <w:multiLevelType w:val="hybridMultilevel"/>
    <w:tmpl w:val="13CCD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334582"/>
    <w:multiLevelType w:val="multilevel"/>
    <w:tmpl w:val="8A764F4C"/>
    <w:lvl w:ilvl="0">
      <w:start w:val="1"/>
      <w:numFmt w:val="bullet"/>
      <w:lvlText w:val=""/>
      <w:lvlJc w:val="left"/>
      <w:pPr>
        <w:tabs>
          <w:tab w:val="num" w:pos="567"/>
        </w:tabs>
        <w:ind w:left="567" w:hanging="397"/>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05147AE"/>
    <w:multiLevelType w:val="multilevel"/>
    <w:tmpl w:val="6380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53BCE"/>
    <w:multiLevelType w:val="hybridMultilevel"/>
    <w:tmpl w:val="EBBC1B06"/>
    <w:lvl w:ilvl="0" w:tplc="3126FBB8">
      <w:start w:val="1"/>
      <w:numFmt w:val="bullet"/>
      <w:lvlText w:val=""/>
      <w:lvlJc w:val="left"/>
      <w:pPr>
        <w:ind w:left="810" w:hanging="360"/>
      </w:pPr>
      <w:rPr>
        <w:rFonts w:ascii="Wingdings" w:hAnsi="Wingdings" w:hint="default"/>
        <w:lang w:val="en-US"/>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660B0825"/>
    <w:multiLevelType w:val="hybridMultilevel"/>
    <w:tmpl w:val="58D09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6664B7"/>
    <w:multiLevelType w:val="hybridMultilevel"/>
    <w:tmpl w:val="3B907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8F19E8"/>
    <w:multiLevelType w:val="hybridMultilevel"/>
    <w:tmpl w:val="1A1A9F68"/>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9"/>
  </w:num>
  <w:num w:numId="6">
    <w:abstractNumId w:val="3"/>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DC3"/>
    <w:rsid w:val="00043BD1"/>
    <w:rsid w:val="00056963"/>
    <w:rsid w:val="00063AB6"/>
    <w:rsid w:val="000B59B3"/>
    <w:rsid w:val="000C120B"/>
    <w:rsid w:val="000C2988"/>
    <w:rsid w:val="000C5E93"/>
    <w:rsid w:val="000D3CD7"/>
    <w:rsid w:val="00114966"/>
    <w:rsid w:val="001405E8"/>
    <w:rsid w:val="00181C12"/>
    <w:rsid w:val="00182549"/>
    <w:rsid w:val="001952AB"/>
    <w:rsid w:val="001B6DC3"/>
    <w:rsid w:val="00356B20"/>
    <w:rsid w:val="0037682C"/>
    <w:rsid w:val="00411CE0"/>
    <w:rsid w:val="00461CE3"/>
    <w:rsid w:val="00462C78"/>
    <w:rsid w:val="004A1F96"/>
    <w:rsid w:val="004A4FBE"/>
    <w:rsid w:val="004C171F"/>
    <w:rsid w:val="004E4A06"/>
    <w:rsid w:val="00577069"/>
    <w:rsid w:val="00585602"/>
    <w:rsid w:val="00587FFB"/>
    <w:rsid w:val="00592B34"/>
    <w:rsid w:val="005A00B7"/>
    <w:rsid w:val="005F202D"/>
    <w:rsid w:val="00637110"/>
    <w:rsid w:val="00644A13"/>
    <w:rsid w:val="00655480"/>
    <w:rsid w:val="00676308"/>
    <w:rsid w:val="00684703"/>
    <w:rsid w:val="00685A0C"/>
    <w:rsid w:val="006F079D"/>
    <w:rsid w:val="007227AC"/>
    <w:rsid w:val="00731694"/>
    <w:rsid w:val="0073227B"/>
    <w:rsid w:val="0079585E"/>
    <w:rsid w:val="00805F61"/>
    <w:rsid w:val="0085158E"/>
    <w:rsid w:val="0088342C"/>
    <w:rsid w:val="008B1587"/>
    <w:rsid w:val="008D1044"/>
    <w:rsid w:val="008E2094"/>
    <w:rsid w:val="008F746C"/>
    <w:rsid w:val="00964769"/>
    <w:rsid w:val="009D01CB"/>
    <w:rsid w:val="00A342CA"/>
    <w:rsid w:val="00A60054"/>
    <w:rsid w:val="00A95981"/>
    <w:rsid w:val="00AA4EA1"/>
    <w:rsid w:val="00B310C2"/>
    <w:rsid w:val="00B87594"/>
    <w:rsid w:val="00B92CE9"/>
    <w:rsid w:val="00BB35C7"/>
    <w:rsid w:val="00BE1B95"/>
    <w:rsid w:val="00C127D1"/>
    <w:rsid w:val="00C16830"/>
    <w:rsid w:val="00CE6E44"/>
    <w:rsid w:val="00D024AC"/>
    <w:rsid w:val="00D22C93"/>
    <w:rsid w:val="00D631B0"/>
    <w:rsid w:val="00D84E12"/>
    <w:rsid w:val="00DA0069"/>
    <w:rsid w:val="00DA4F5B"/>
    <w:rsid w:val="00E0094F"/>
    <w:rsid w:val="00E21234"/>
    <w:rsid w:val="00EA0EF5"/>
    <w:rsid w:val="00EA7762"/>
    <w:rsid w:val="00ED7F56"/>
    <w:rsid w:val="00EF1046"/>
    <w:rsid w:val="00F12A9E"/>
    <w:rsid w:val="00F179F7"/>
    <w:rsid w:val="00F53E63"/>
    <w:rsid w:val="00F67DC3"/>
    <w:rsid w:val="00F75F08"/>
    <w:rsid w:val="00F7675C"/>
    <w:rsid w:val="00FA0679"/>
    <w:rsid w:val="00FC3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94"/>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87594"/>
    <w:pPr>
      <w:keepNext/>
      <w:widowControl w:val="0"/>
      <w:outlineLvl w:val="1"/>
    </w:pPr>
    <w:rPr>
      <w:b/>
      <w:i/>
      <w:sz w:val="36"/>
      <w:lang w:val="en-US"/>
    </w:rPr>
  </w:style>
  <w:style w:type="paragraph" w:styleId="Heading3">
    <w:name w:val="heading 3"/>
    <w:basedOn w:val="Normal"/>
    <w:next w:val="Normal"/>
    <w:link w:val="Heading3Char"/>
    <w:uiPriority w:val="9"/>
    <w:unhideWhenUsed/>
    <w:qFormat/>
    <w:rsid w:val="000B59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87594"/>
    <w:pPr>
      <w:keepNext/>
      <w:outlineLvl w:val="3"/>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594"/>
    <w:rPr>
      <w:rFonts w:ascii="Times New Roman" w:eastAsia="Times New Roman" w:hAnsi="Times New Roman" w:cs="Times New Roman"/>
      <w:b/>
      <w:i/>
      <w:sz w:val="36"/>
      <w:szCs w:val="20"/>
    </w:rPr>
  </w:style>
  <w:style w:type="character" w:customStyle="1" w:styleId="Heading4Char">
    <w:name w:val="Heading 4 Char"/>
    <w:basedOn w:val="DefaultParagraphFont"/>
    <w:link w:val="Heading4"/>
    <w:rsid w:val="00B87594"/>
    <w:rPr>
      <w:rFonts w:ascii="Times New Roman" w:eastAsia="Times New Roman" w:hAnsi="Times New Roman" w:cs="Times New Roman"/>
      <w:sz w:val="28"/>
      <w:szCs w:val="20"/>
    </w:rPr>
  </w:style>
  <w:style w:type="paragraph" w:styleId="BodyText">
    <w:name w:val="Body Text"/>
    <w:basedOn w:val="Normal"/>
    <w:link w:val="BodyTextChar"/>
    <w:rsid w:val="00B87594"/>
    <w:pPr>
      <w:widowControl w:val="0"/>
    </w:pPr>
    <w:rPr>
      <w:sz w:val="24"/>
      <w:lang w:val="en-US"/>
    </w:rPr>
  </w:style>
  <w:style w:type="character" w:customStyle="1" w:styleId="BodyTextChar">
    <w:name w:val="Body Text Char"/>
    <w:basedOn w:val="DefaultParagraphFont"/>
    <w:link w:val="BodyText"/>
    <w:rsid w:val="00B87594"/>
    <w:rPr>
      <w:rFonts w:ascii="Times New Roman" w:eastAsia="Times New Roman" w:hAnsi="Times New Roman" w:cs="Times New Roman"/>
      <w:sz w:val="24"/>
      <w:szCs w:val="20"/>
    </w:rPr>
  </w:style>
  <w:style w:type="paragraph" w:styleId="Title">
    <w:name w:val="Title"/>
    <w:basedOn w:val="Normal"/>
    <w:link w:val="TitleChar"/>
    <w:qFormat/>
    <w:rsid w:val="00B87594"/>
    <w:pPr>
      <w:jc w:val="center"/>
    </w:pPr>
    <w:rPr>
      <w:b/>
      <w:i/>
      <w:sz w:val="36"/>
      <w:shd w:val="clear" w:color="auto" w:fill="C0C0C0"/>
    </w:rPr>
  </w:style>
  <w:style w:type="character" w:customStyle="1" w:styleId="TitleChar">
    <w:name w:val="Title Char"/>
    <w:basedOn w:val="DefaultParagraphFont"/>
    <w:link w:val="Title"/>
    <w:rsid w:val="00B87594"/>
    <w:rPr>
      <w:rFonts w:ascii="Times New Roman" w:eastAsia="Times New Roman" w:hAnsi="Times New Roman" w:cs="Times New Roman"/>
      <w:b/>
      <w:i/>
      <w:sz w:val="36"/>
      <w:szCs w:val="20"/>
      <w:lang w:val="en-GB"/>
    </w:rPr>
  </w:style>
  <w:style w:type="paragraph" w:customStyle="1" w:styleId="Normal16pt">
    <w:name w:val="Normal + 16 pt"/>
    <w:basedOn w:val="Normal"/>
    <w:rsid w:val="00B87594"/>
  </w:style>
  <w:style w:type="paragraph" w:styleId="ListParagraph">
    <w:name w:val="List Paragraph"/>
    <w:basedOn w:val="Normal"/>
    <w:uiPriority w:val="34"/>
    <w:qFormat/>
    <w:rsid w:val="00F53E63"/>
    <w:pPr>
      <w:ind w:left="720"/>
      <w:contextualSpacing/>
    </w:pPr>
  </w:style>
  <w:style w:type="paragraph" w:styleId="BalloonText">
    <w:name w:val="Balloon Text"/>
    <w:basedOn w:val="Normal"/>
    <w:link w:val="BalloonTextChar"/>
    <w:uiPriority w:val="99"/>
    <w:semiHidden/>
    <w:unhideWhenUsed/>
    <w:rsid w:val="000C120B"/>
    <w:rPr>
      <w:rFonts w:ascii="Tahoma" w:hAnsi="Tahoma" w:cs="Tahoma"/>
      <w:sz w:val="16"/>
      <w:szCs w:val="16"/>
    </w:rPr>
  </w:style>
  <w:style w:type="character" w:customStyle="1" w:styleId="BalloonTextChar">
    <w:name w:val="Balloon Text Char"/>
    <w:basedOn w:val="DefaultParagraphFont"/>
    <w:link w:val="BalloonText"/>
    <w:uiPriority w:val="99"/>
    <w:semiHidden/>
    <w:rsid w:val="000C120B"/>
    <w:rPr>
      <w:rFonts w:ascii="Tahoma" w:eastAsia="Times New Roman" w:hAnsi="Tahoma" w:cs="Tahoma"/>
      <w:sz w:val="16"/>
      <w:szCs w:val="16"/>
      <w:lang w:val="en-GB"/>
    </w:rPr>
  </w:style>
  <w:style w:type="paragraph" w:styleId="NoSpacing">
    <w:name w:val="No Spacing"/>
    <w:uiPriority w:val="1"/>
    <w:qFormat/>
    <w:rsid w:val="00BB35C7"/>
    <w:pPr>
      <w:spacing w:after="0" w:line="240" w:lineRule="auto"/>
    </w:pPr>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rsid w:val="000B59B3"/>
    <w:rPr>
      <w:rFonts w:asciiTheme="majorHAnsi" w:eastAsiaTheme="majorEastAsia" w:hAnsiTheme="majorHAnsi" w:cstheme="majorBidi"/>
      <w:b/>
      <w:bCs/>
      <w:color w:val="4F81BD" w:themeColor="accent1"/>
      <w:sz w:val="20"/>
      <w:szCs w:val="20"/>
      <w:lang w:val="en-GB"/>
    </w:rPr>
  </w:style>
  <w:style w:type="paragraph" w:styleId="Header">
    <w:name w:val="header"/>
    <w:basedOn w:val="Normal"/>
    <w:link w:val="HeaderChar"/>
    <w:uiPriority w:val="99"/>
    <w:unhideWhenUsed/>
    <w:rsid w:val="00A95981"/>
    <w:pPr>
      <w:tabs>
        <w:tab w:val="center" w:pos="4680"/>
        <w:tab w:val="right" w:pos="9360"/>
      </w:tabs>
    </w:pPr>
  </w:style>
  <w:style w:type="character" w:customStyle="1" w:styleId="HeaderChar">
    <w:name w:val="Header Char"/>
    <w:basedOn w:val="DefaultParagraphFont"/>
    <w:link w:val="Header"/>
    <w:uiPriority w:val="99"/>
    <w:rsid w:val="00A9598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95981"/>
    <w:pPr>
      <w:tabs>
        <w:tab w:val="center" w:pos="4680"/>
        <w:tab w:val="right" w:pos="9360"/>
      </w:tabs>
    </w:pPr>
  </w:style>
  <w:style w:type="character" w:customStyle="1" w:styleId="FooterChar">
    <w:name w:val="Footer Char"/>
    <w:basedOn w:val="DefaultParagraphFont"/>
    <w:link w:val="Footer"/>
    <w:uiPriority w:val="99"/>
    <w:rsid w:val="00A9598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4E4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50270">
      <w:bodyDiv w:val="1"/>
      <w:marLeft w:val="0"/>
      <w:marRight w:val="0"/>
      <w:marTop w:val="0"/>
      <w:marBottom w:val="0"/>
      <w:divBdr>
        <w:top w:val="none" w:sz="0" w:space="0" w:color="auto"/>
        <w:left w:val="none" w:sz="0" w:space="0" w:color="auto"/>
        <w:bottom w:val="none" w:sz="0" w:space="0" w:color="auto"/>
        <w:right w:val="none" w:sz="0" w:space="0" w:color="auto"/>
      </w:divBdr>
    </w:div>
    <w:div w:id="8991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ba.337008@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4C88-DD38-44A2-B481-76D417C7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4397</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784812338</cp:lastModifiedBy>
  <cp:revision>17</cp:revision>
  <cp:lastPrinted>2014-03-10T09:00:00Z</cp:lastPrinted>
  <dcterms:created xsi:type="dcterms:W3CDTF">2015-12-08T04:31:00Z</dcterms:created>
  <dcterms:modified xsi:type="dcterms:W3CDTF">2017-12-07T06:57:00Z</dcterms:modified>
</cp:coreProperties>
</file>