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2070"/>
        <w:gridCol w:w="2700"/>
      </w:tblGrid>
      <w:tr w:rsidR="00181F6B" w:rsidTr="009D6313">
        <w:tc>
          <w:tcPr>
            <w:tcW w:w="5238" w:type="dxa"/>
            <w:shd w:val="clear" w:color="auto" w:fill="F2F2F2" w:themeFill="background1" w:themeFillShade="F2"/>
            <w:vAlign w:val="center"/>
          </w:tcPr>
          <w:p w:rsidR="00181F6B" w:rsidRDefault="00181F6B" w:rsidP="006440A9">
            <w:pPr>
              <w:rPr>
                <w:b/>
                <w:sz w:val="34"/>
                <w:szCs w:val="34"/>
              </w:rPr>
            </w:pPr>
            <w:r w:rsidRPr="00925CAF">
              <w:rPr>
                <w:b/>
                <w:sz w:val="34"/>
                <w:szCs w:val="34"/>
              </w:rPr>
              <w:t xml:space="preserve">MA. ANGELITA </w:t>
            </w:r>
          </w:p>
          <w:p w:rsidR="006440A9" w:rsidRPr="00181F6B" w:rsidRDefault="006440A9" w:rsidP="006440A9">
            <w:pPr>
              <w:rPr>
                <w:b/>
                <w:sz w:val="34"/>
                <w:szCs w:val="34"/>
              </w:rPr>
            </w:pPr>
            <w:hyperlink r:id="rId9" w:history="1">
              <w:r w:rsidRPr="00D80E87">
                <w:rPr>
                  <w:rStyle w:val="Hyperlink"/>
                  <w:b/>
                  <w:sz w:val="34"/>
                  <w:szCs w:val="34"/>
                </w:rPr>
                <w:t>ANGELITA.337043@2freemail.com</w:t>
              </w:r>
            </w:hyperlink>
            <w:r>
              <w:rPr>
                <w:b/>
                <w:sz w:val="34"/>
                <w:szCs w:val="34"/>
              </w:rPr>
              <w:t xml:space="preserve"> </w:t>
            </w:r>
            <w:bookmarkStart w:id="0" w:name="_GoBack"/>
            <w:bookmarkEnd w:id="0"/>
            <w:r w:rsidRPr="006440A9">
              <w:rPr>
                <w:b/>
                <w:sz w:val="34"/>
                <w:szCs w:val="34"/>
              </w:rPr>
              <w:tab/>
            </w:r>
          </w:p>
        </w:tc>
        <w:tc>
          <w:tcPr>
            <w:tcW w:w="4770" w:type="dxa"/>
            <w:gridSpan w:val="2"/>
            <w:shd w:val="clear" w:color="auto" w:fill="F2F2F2" w:themeFill="background1" w:themeFillShade="F2"/>
            <w:vAlign w:val="center"/>
          </w:tcPr>
          <w:p w:rsidR="00181F6B" w:rsidRDefault="00181F6B" w:rsidP="006440A9">
            <w:pPr>
              <w:jc w:val="right"/>
              <w:rPr>
                <w:noProof/>
              </w:rPr>
            </w:pPr>
          </w:p>
        </w:tc>
      </w:tr>
      <w:tr w:rsidR="00181F6B" w:rsidTr="009D6313">
        <w:tc>
          <w:tcPr>
            <w:tcW w:w="7308" w:type="dxa"/>
            <w:gridSpan w:val="2"/>
          </w:tcPr>
          <w:p w:rsidR="00181F6B" w:rsidRPr="00992314" w:rsidRDefault="00181F6B" w:rsidP="00181F6B"/>
          <w:p w:rsidR="00181F6B" w:rsidRPr="00925CAF" w:rsidRDefault="00181F6B" w:rsidP="00181F6B">
            <w:pPr>
              <w:rPr>
                <w:b/>
                <w:sz w:val="28"/>
                <w:szCs w:val="24"/>
              </w:rPr>
            </w:pPr>
            <w:r w:rsidRPr="00925CAF">
              <w:rPr>
                <w:b/>
                <w:sz w:val="28"/>
                <w:szCs w:val="24"/>
              </w:rPr>
              <w:t>SUMMARY PROFILE</w:t>
            </w:r>
          </w:p>
          <w:p w:rsidR="00181F6B" w:rsidRPr="00992314" w:rsidRDefault="00967213" w:rsidP="00181F6B">
            <w:pPr>
              <w:rPr>
                <w:sz w:val="24"/>
                <w:szCs w:val="24"/>
              </w:rPr>
            </w:pPr>
            <w:r w:rsidRPr="00992314">
              <w:rPr>
                <w:noProof/>
                <w:sz w:val="24"/>
                <w:szCs w:val="24"/>
              </w:rPr>
              <mc:AlternateContent>
                <mc:Choice Requires="wps">
                  <w:drawing>
                    <wp:anchor distT="0" distB="0" distL="114300" distR="114300" simplePos="0" relativeHeight="251659264" behindDoc="0" locked="0" layoutInCell="1" allowOverlap="1" wp14:anchorId="29AC3C53" wp14:editId="4F930E59">
                      <wp:simplePos x="0" y="0"/>
                      <wp:positionH relativeFrom="column">
                        <wp:posOffset>17145</wp:posOffset>
                      </wp:positionH>
                      <wp:positionV relativeFrom="paragraph">
                        <wp:posOffset>16510</wp:posOffset>
                      </wp:positionV>
                      <wp:extent cx="44672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46722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3pt" to="35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" strokecolor="#7f7f7f [1612]" strokeweight="1pt"/>
                  </w:pict>
                </mc:Fallback>
              </mc:AlternateConten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1</w:t>
            </w:r>
            <w:r w:rsidR="006D7B95">
              <w:rPr>
                <w:rFonts w:cs="Tahoma"/>
                <w:sz w:val="20"/>
              </w:rPr>
              <w:t>3</w:t>
            </w:r>
            <w:r w:rsidRPr="00992314">
              <w:rPr>
                <w:rFonts w:cs="Tahoma"/>
                <w:sz w:val="20"/>
              </w:rPr>
              <w:t xml:space="preserve"> years of Office Administrations and </w:t>
            </w:r>
            <w:r w:rsidR="006D7B95">
              <w:rPr>
                <w:rFonts w:cs="Tahoma"/>
                <w:sz w:val="20"/>
              </w:rPr>
              <w:t>7</w:t>
            </w:r>
            <w:r w:rsidRPr="00992314">
              <w:rPr>
                <w:rFonts w:cs="Tahoma"/>
                <w:sz w:val="20"/>
              </w:rPr>
              <w:t xml:space="preserve"> years of Operations and Logistics.</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Excellent written and verbal communication skills, with an eye for detail.</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Highly articulate, able to motivate and communicate to achieve exceptional business performance.</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Developed ability to work in a fast-paced atmosphere.</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Maintained excellent customer relations and developed customer rapport.</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Ability to follow instructions well and make decisions with no supervision.</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Excellent interpersonal skills, ability to work well with others in customers, colleagues and support staff.</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Well-rounded background in office management, operations and logistics.</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Energetic, patient and diplomatic.</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Adept with management, vendors, and internal departments to coordinate overall business efforts.</w:t>
            </w:r>
          </w:p>
          <w:p w:rsidR="00181F6B" w:rsidRPr="00992314" w:rsidRDefault="00181F6B" w:rsidP="00967213">
            <w:pPr>
              <w:numPr>
                <w:ilvl w:val="0"/>
                <w:numId w:val="1"/>
              </w:numPr>
              <w:tabs>
                <w:tab w:val="clear" w:pos="720"/>
              </w:tabs>
              <w:ind w:left="540"/>
              <w:jc w:val="both"/>
              <w:rPr>
                <w:rFonts w:cs="Tahoma"/>
                <w:sz w:val="20"/>
              </w:rPr>
            </w:pPr>
            <w:r w:rsidRPr="00992314">
              <w:rPr>
                <w:rFonts w:cs="Tahoma"/>
                <w:sz w:val="20"/>
              </w:rPr>
              <w:t>Ability to multi task.</w:t>
            </w:r>
          </w:p>
          <w:p w:rsidR="00181F6B" w:rsidRPr="00965862" w:rsidRDefault="00181F6B" w:rsidP="00181F6B">
            <w:pPr>
              <w:numPr>
                <w:ilvl w:val="0"/>
                <w:numId w:val="1"/>
              </w:numPr>
              <w:tabs>
                <w:tab w:val="clear" w:pos="720"/>
              </w:tabs>
              <w:ind w:left="540"/>
              <w:jc w:val="both"/>
              <w:rPr>
                <w:rFonts w:cs="Tahoma"/>
                <w:sz w:val="20"/>
              </w:rPr>
            </w:pPr>
            <w:r w:rsidRPr="00992314">
              <w:rPr>
                <w:rFonts w:cs="Tahoma"/>
                <w:sz w:val="20"/>
              </w:rPr>
              <w:t>Knowledge in MS Office application and familiar with other graphic software (forma</w:t>
            </w:r>
            <w:r w:rsidR="00965862">
              <w:rPr>
                <w:rFonts w:cs="Tahoma"/>
                <w:sz w:val="20"/>
              </w:rPr>
              <w:t>tting and editing presentation)</w:t>
            </w:r>
          </w:p>
        </w:tc>
        <w:tc>
          <w:tcPr>
            <w:tcW w:w="2700" w:type="dxa"/>
            <w:shd w:val="clear" w:color="auto" w:fill="F2F2F2" w:themeFill="background1" w:themeFillShade="F2"/>
          </w:tcPr>
          <w:p w:rsidR="00181F6B" w:rsidRPr="00992314" w:rsidRDefault="00181F6B" w:rsidP="00181F6B">
            <w:pPr>
              <w:jc w:val="center"/>
            </w:pPr>
            <w:r w:rsidRPr="00992314">
              <w:rPr>
                <w:noProof/>
              </w:rPr>
              <w:drawing>
                <wp:anchor distT="0" distB="0" distL="114300" distR="114300" simplePos="0" relativeHeight="251658240" behindDoc="0" locked="0" layoutInCell="1" allowOverlap="1" wp14:anchorId="579A5023" wp14:editId="56012674">
                  <wp:simplePos x="0" y="0"/>
                  <wp:positionH relativeFrom="column">
                    <wp:posOffset>5389880</wp:posOffset>
                  </wp:positionH>
                  <wp:positionV relativeFrom="paragraph">
                    <wp:posOffset>371475</wp:posOffset>
                  </wp:positionV>
                  <wp:extent cx="1160145" cy="158369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014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14">
              <w:rPr>
                <w:noProof/>
              </w:rPr>
              <w:drawing>
                <wp:inline distT="0" distB="0" distL="0" distR="0" wp14:anchorId="052D24E2" wp14:editId="2FECA56E">
                  <wp:extent cx="1238250" cy="1681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681201"/>
                          </a:xfrm>
                          <a:prstGeom prst="rect">
                            <a:avLst/>
                          </a:prstGeom>
                          <a:noFill/>
                        </pic:spPr>
                      </pic:pic>
                    </a:graphicData>
                  </a:graphic>
                </wp:inline>
              </w:drawing>
            </w:r>
          </w:p>
          <w:p w:rsidR="00FA1A96" w:rsidRPr="00992314" w:rsidRDefault="00FA1A96" w:rsidP="00181F6B">
            <w:pPr>
              <w:jc w:val="center"/>
            </w:pPr>
          </w:p>
          <w:p w:rsidR="00FA1A96" w:rsidRPr="00992314" w:rsidRDefault="00FA1A96" w:rsidP="00FA1A96">
            <w:pPr>
              <w:rPr>
                <w:b/>
                <w:sz w:val="20"/>
                <w:szCs w:val="20"/>
              </w:rPr>
            </w:pPr>
            <w:r w:rsidRPr="006C1F9A">
              <w:rPr>
                <w:b/>
                <w:sz w:val="20"/>
                <w:szCs w:val="20"/>
                <w:u w:val="single"/>
              </w:rPr>
              <w:t>Personal data</w:t>
            </w:r>
            <w:r w:rsidRPr="00992314">
              <w:rPr>
                <w:b/>
                <w:sz w:val="20"/>
                <w:szCs w:val="20"/>
              </w:rPr>
              <w:t>:</w:t>
            </w:r>
          </w:p>
          <w:p w:rsidR="00FA1A96" w:rsidRPr="00992314" w:rsidRDefault="00FA1A96" w:rsidP="00FA1A96">
            <w:pPr>
              <w:rPr>
                <w:sz w:val="20"/>
                <w:szCs w:val="20"/>
              </w:rPr>
            </w:pPr>
            <w:r w:rsidRPr="00992314">
              <w:rPr>
                <w:sz w:val="20"/>
                <w:szCs w:val="20"/>
              </w:rPr>
              <w:t>Marital Status:</w:t>
            </w:r>
            <w:r w:rsidR="009D540F">
              <w:rPr>
                <w:sz w:val="20"/>
                <w:szCs w:val="20"/>
              </w:rPr>
              <w:t xml:space="preserve"> </w:t>
            </w:r>
            <w:r w:rsidRPr="00992314">
              <w:rPr>
                <w:sz w:val="20"/>
                <w:szCs w:val="20"/>
              </w:rPr>
              <w:t xml:space="preserve">Married </w:t>
            </w:r>
          </w:p>
          <w:p w:rsidR="00FA1A96" w:rsidRPr="00992314" w:rsidRDefault="00FA1A96" w:rsidP="00FA1A96">
            <w:pPr>
              <w:rPr>
                <w:sz w:val="20"/>
                <w:szCs w:val="20"/>
              </w:rPr>
            </w:pPr>
            <w:r w:rsidRPr="00992314">
              <w:rPr>
                <w:sz w:val="20"/>
                <w:szCs w:val="20"/>
              </w:rPr>
              <w:t>Nationality: Filipino</w:t>
            </w:r>
          </w:p>
          <w:p w:rsidR="00E67E40" w:rsidRDefault="00E67E40" w:rsidP="00FA1A96">
            <w:pPr>
              <w:rPr>
                <w:sz w:val="20"/>
                <w:szCs w:val="20"/>
              </w:rPr>
            </w:pPr>
            <w:r>
              <w:rPr>
                <w:sz w:val="20"/>
                <w:szCs w:val="20"/>
              </w:rPr>
              <w:t>Date of Birth: 20 Sept. 1975</w:t>
            </w:r>
          </w:p>
          <w:p w:rsidR="00FA1A96" w:rsidRPr="00992314" w:rsidRDefault="00FA1A96" w:rsidP="00FA1A96">
            <w:pPr>
              <w:rPr>
                <w:sz w:val="20"/>
                <w:szCs w:val="20"/>
              </w:rPr>
            </w:pPr>
            <w:r w:rsidRPr="00992314">
              <w:rPr>
                <w:sz w:val="20"/>
                <w:szCs w:val="20"/>
              </w:rPr>
              <w:t>Visa Status: Employment Visa</w:t>
            </w:r>
          </w:p>
          <w:p w:rsidR="00FA1A96" w:rsidRPr="00992314" w:rsidRDefault="00FA1A96" w:rsidP="00FA1A96">
            <w:pPr>
              <w:rPr>
                <w:sz w:val="20"/>
                <w:szCs w:val="20"/>
              </w:rPr>
            </w:pPr>
            <w:r w:rsidRPr="00992314">
              <w:rPr>
                <w:sz w:val="20"/>
                <w:szCs w:val="20"/>
              </w:rPr>
              <w:t>Driving License: Valid U.A.E. driving license</w:t>
            </w:r>
          </w:p>
          <w:p w:rsidR="00967213" w:rsidRPr="00992314" w:rsidRDefault="00967213" w:rsidP="00FA1A96">
            <w:pPr>
              <w:rPr>
                <w:sz w:val="20"/>
                <w:szCs w:val="20"/>
              </w:rPr>
            </w:pPr>
          </w:p>
          <w:p w:rsidR="00967213" w:rsidRPr="00992314" w:rsidRDefault="00967213" w:rsidP="00967213">
            <w:pPr>
              <w:rPr>
                <w:b/>
                <w:sz w:val="20"/>
                <w:szCs w:val="20"/>
              </w:rPr>
            </w:pPr>
            <w:r w:rsidRPr="006C1F9A">
              <w:rPr>
                <w:b/>
                <w:sz w:val="20"/>
                <w:szCs w:val="20"/>
                <w:u w:val="single"/>
              </w:rPr>
              <w:t>Language Known</w:t>
            </w:r>
            <w:r w:rsidRPr="00992314">
              <w:rPr>
                <w:b/>
                <w:sz w:val="20"/>
                <w:szCs w:val="20"/>
              </w:rPr>
              <w:t>:</w:t>
            </w:r>
          </w:p>
          <w:p w:rsidR="00FA1A96" w:rsidRPr="00992314" w:rsidRDefault="00317510" w:rsidP="00317510">
            <w:r>
              <w:rPr>
                <w:sz w:val="20"/>
                <w:szCs w:val="20"/>
              </w:rPr>
              <w:t xml:space="preserve">English &amp; </w:t>
            </w:r>
            <w:r w:rsidR="002838E3" w:rsidRPr="00992314">
              <w:rPr>
                <w:sz w:val="20"/>
                <w:szCs w:val="20"/>
              </w:rPr>
              <w:t xml:space="preserve">Tagalog </w:t>
            </w:r>
          </w:p>
        </w:tc>
      </w:tr>
      <w:tr w:rsidR="00967213" w:rsidTr="009D6313">
        <w:tc>
          <w:tcPr>
            <w:tcW w:w="7308" w:type="dxa"/>
            <w:gridSpan w:val="2"/>
          </w:tcPr>
          <w:p w:rsidR="00967213" w:rsidRPr="00992314" w:rsidRDefault="00967213" w:rsidP="00967213">
            <w:pPr>
              <w:rPr>
                <w:b/>
                <w:sz w:val="24"/>
                <w:szCs w:val="24"/>
              </w:rPr>
            </w:pPr>
            <w:r w:rsidRPr="00925CAF">
              <w:rPr>
                <w:b/>
                <w:sz w:val="28"/>
                <w:szCs w:val="24"/>
              </w:rPr>
              <w:t xml:space="preserve">DETAILED PROFESSIONAL EXPERIENCE </w:t>
            </w:r>
          </w:p>
          <w:p w:rsidR="00967213" w:rsidRPr="00992314" w:rsidRDefault="00967213" w:rsidP="00967213">
            <w:pPr>
              <w:rPr>
                <w:sz w:val="24"/>
                <w:szCs w:val="24"/>
              </w:rPr>
            </w:pPr>
            <w:r w:rsidRPr="00992314">
              <w:rPr>
                <w:noProof/>
                <w:sz w:val="24"/>
                <w:szCs w:val="24"/>
              </w:rPr>
              <mc:AlternateContent>
                <mc:Choice Requires="wps">
                  <w:drawing>
                    <wp:anchor distT="0" distB="0" distL="114300" distR="114300" simplePos="0" relativeHeight="251661312" behindDoc="0" locked="0" layoutInCell="1" allowOverlap="1" wp14:anchorId="631800E3" wp14:editId="2AE700FF">
                      <wp:simplePos x="0" y="0"/>
                      <wp:positionH relativeFrom="column">
                        <wp:posOffset>17145</wp:posOffset>
                      </wp:positionH>
                      <wp:positionV relativeFrom="paragraph">
                        <wp:posOffset>32385</wp:posOffset>
                      </wp:positionV>
                      <wp:extent cx="4467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46722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55pt" to="35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" strokecolor="#7f7f7f [1612]" strokeweight="1pt"/>
                  </w:pict>
                </mc:Fallback>
              </mc:AlternateContent>
            </w:r>
          </w:p>
          <w:p w:rsidR="00992314" w:rsidRPr="00992314" w:rsidRDefault="00FA477E" w:rsidP="00992314">
            <w:pPr>
              <w:rPr>
                <w:b/>
                <w:sz w:val="20"/>
                <w:szCs w:val="20"/>
              </w:rPr>
            </w:pPr>
            <w:r w:rsidRPr="00925CAF">
              <w:rPr>
                <w:b/>
                <w:szCs w:val="20"/>
              </w:rPr>
              <w:t>SOGREAH GULF, FZCO</w:t>
            </w:r>
            <w:r w:rsidR="00992314" w:rsidRPr="00925CAF">
              <w:rPr>
                <w:b/>
                <w:szCs w:val="20"/>
              </w:rPr>
              <w:tab/>
            </w:r>
            <w:r w:rsidR="00992314" w:rsidRPr="00992314">
              <w:rPr>
                <w:b/>
                <w:sz w:val="20"/>
                <w:szCs w:val="20"/>
              </w:rPr>
              <w:tab/>
            </w:r>
            <w:r w:rsidR="00992314" w:rsidRPr="00992314">
              <w:rPr>
                <w:b/>
                <w:sz w:val="20"/>
                <w:szCs w:val="20"/>
              </w:rPr>
              <w:tab/>
            </w:r>
            <w:r w:rsidR="00992314" w:rsidRPr="00992314">
              <w:rPr>
                <w:b/>
                <w:sz w:val="20"/>
                <w:szCs w:val="20"/>
              </w:rPr>
              <w:tab/>
              <w:t>October 6, 2008 - Present</w:t>
            </w:r>
          </w:p>
          <w:p w:rsidR="00992314" w:rsidRDefault="00A16D5E" w:rsidP="00992314">
            <w:pPr>
              <w:rPr>
                <w:b/>
                <w:sz w:val="20"/>
                <w:szCs w:val="20"/>
              </w:rPr>
            </w:pPr>
            <w:r>
              <w:rPr>
                <w:b/>
                <w:sz w:val="20"/>
                <w:szCs w:val="20"/>
              </w:rPr>
              <w:t>Prequalification a</w:t>
            </w:r>
            <w:r w:rsidR="00992314">
              <w:rPr>
                <w:b/>
                <w:sz w:val="20"/>
                <w:szCs w:val="20"/>
              </w:rPr>
              <w:t xml:space="preserve">nd Proposal Assistant / </w:t>
            </w:r>
          </w:p>
          <w:p w:rsidR="00992314" w:rsidRPr="00992314" w:rsidRDefault="00C9525A" w:rsidP="00992314">
            <w:pPr>
              <w:rPr>
                <w:b/>
                <w:sz w:val="20"/>
                <w:szCs w:val="20"/>
              </w:rPr>
            </w:pPr>
            <w:r>
              <w:rPr>
                <w:b/>
                <w:sz w:val="20"/>
                <w:szCs w:val="20"/>
              </w:rPr>
              <w:t>Executive Assistant</w:t>
            </w:r>
            <w:r w:rsidR="00992314" w:rsidRPr="00992314">
              <w:rPr>
                <w:b/>
                <w:sz w:val="20"/>
                <w:szCs w:val="20"/>
              </w:rPr>
              <w:tab/>
            </w:r>
          </w:p>
          <w:p w:rsidR="002838E3" w:rsidRDefault="002838E3" w:rsidP="00992314">
            <w:pPr>
              <w:rPr>
                <w:sz w:val="20"/>
                <w:szCs w:val="20"/>
              </w:rPr>
            </w:pPr>
          </w:p>
          <w:p w:rsidR="00992314" w:rsidRPr="002838E3" w:rsidRDefault="002838E3" w:rsidP="00992314">
            <w:pPr>
              <w:rPr>
                <w:b/>
                <w:sz w:val="20"/>
                <w:szCs w:val="20"/>
                <w:u w:val="single"/>
              </w:rPr>
            </w:pPr>
            <w:r w:rsidRPr="002838E3">
              <w:rPr>
                <w:b/>
                <w:sz w:val="20"/>
                <w:szCs w:val="20"/>
                <w:u w:val="single"/>
              </w:rPr>
              <w:t xml:space="preserve">Administrative Duties: </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Screening telephone calls, enquiries and request, and handling them when appropriate.</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Welcoming and looking after visitors.  Arrange amenities as needed.</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Dealing with incoming emails, faxes and post.</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Producing documents, briefing papers, reports and presentations.</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Closely monitors the shipments of goods/courier if it is in accordance with the quality and quantity and conditions.</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Organizing and storing paper works, documents and maintain filling through Library.</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Check expiry of passports, residence permits and pertinent documents.</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 xml:space="preserve">Reliever to company PRO – </w:t>
            </w:r>
            <w:proofErr w:type="spellStart"/>
            <w:r w:rsidRPr="00992314">
              <w:rPr>
                <w:rFonts w:cs="Tahoma"/>
                <w:sz w:val="20"/>
                <w:szCs w:val="20"/>
              </w:rPr>
              <w:t>Jafza</w:t>
            </w:r>
            <w:proofErr w:type="spellEnd"/>
            <w:r w:rsidRPr="00992314">
              <w:rPr>
                <w:rFonts w:cs="Tahoma"/>
                <w:sz w:val="20"/>
                <w:szCs w:val="20"/>
              </w:rPr>
              <w:t xml:space="preserve"> visa application (Employment, stamping and other pertinent permits that the company and staff needs)</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 xml:space="preserve">Organizes and implements company functions in close coordination with other operating units, i.e. Hotel Bookings, Flight Bookings, Car Rentals, Conventions, Meetings and Seminars. </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Coordinates office equipment maintenance (all machines in the office) and purchases (panty and office supplies</w:t>
            </w:r>
            <w:r w:rsidR="0093006B">
              <w:rPr>
                <w:rFonts w:cs="Tahoma"/>
                <w:sz w:val="20"/>
                <w:szCs w:val="20"/>
              </w:rPr>
              <w:t>)</w:t>
            </w:r>
            <w:r w:rsidRPr="00992314">
              <w:rPr>
                <w:rFonts w:cs="Tahoma"/>
                <w:sz w:val="20"/>
                <w:szCs w:val="20"/>
              </w:rPr>
              <w:t>.</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Monthly update supplier payments for accounts.</w:t>
            </w:r>
          </w:p>
          <w:p w:rsidR="00992314" w:rsidRPr="00992314" w:rsidRDefault="00992314" w:rsidP="00992314">
            <w:pPr>
              <w:numPr>
                <w:ilvl w:val="0"/>
                <w:numId w:val="1"/>
              </w:numPr>
              <w:tabs>
                <w:tab w:val="clear" w:pos="720"/>
              </w:tabs>
              <w:ind w:left="540"/>
              <w:jc w:val="both"/>
              <w:rPr>
                <w:rFonts w:cs="Tahoma"/>
                <w:sz w:val="20"/>
                <w:szCs w:val="20"/>
              </w:rPr>
            </w:pPr>
            <w:r w:rsidRPr="00992314">
              <w:rPr>
                <w:rFonts w:cs="Tahoma"/>
                <w:sz w:val="20"/>
                <w:szCs w:val="20"/>
              </w:rPr>
              <w:t xml:space="preserve">Prepare and reviews supplier’s invoices, i.e. Travel invoices and office supplies invoices and others. </w:t>
            </w:r>
          </w:p>
          <w:p w:rsidR="00967213" w:rsidRDefault="00992314" w:rsidP="00992314">
            <w:pPr>
              <w:numPr>
                <w:ilvl w:val="0"/>
                <w:numId w:val="1"/>
              </w:numPr>
              <w:tabs>
                <w:tab w:val="clear" w:pos="720"/>
              </w:tabs>
              <w:ind w:left="540"/>
              <w:jc w:val="both"/>
              <w:rPr>
                <w:rFonts w:cs="Tahoma"/>
                <w:sz w:val="20"/>
                <w:szCs w:val="20"/>
              </w:rPr>
            </w:pPr>
            <w:r w:rsidRPr="00992314">
              <w:rPr>
                <w:rFonts w:cs="Tahoma"/>
                <w:sz w:val="20"/>
                <w:szCs w:val="20"/>
              </w:rPr>
              <w:t>Handles petty cash (for daily expenses of the company) and submit to Accounts Department.</w:t>
            </w:r>
          </w:p>
          <w:p w:rsidR="00967213" w:rsidRPr="002838E3" w:rsidRDefault="00992314" w:rsidP="002838E3">
            <w:pPr>
              <w:numPr>
                <w:ilvl w:val="0"/>
                <w:numId w:val="1"/>
              </w:numPr>
              <w:tabs>
                <w:tab w:val="clear" w:pos="720"/>
              </w:tabs>
              <w:ind w:left="540"/>
              <w:jc w:val="both"/>
            </w:pPr>
            <w:r w:rsidRPr="002838E3">
              <w:rPr>
                <w:rFonts w:cs="Tahoma"/>
                <w:sz w:val="20"/>
                <w:szCs w:val="20"/>
              </w:rPr>
              <w:t>Provide general secretarial and administrative support to all the Project Managers and Engineers.</w:t>
            </w:r>
          </w:p>
          <w:p w:rsidR="002838E3" w:rsidRPr="00992314" w:rsidRDefault="002838E3" w:rsidP="002838E3">
            <w:pPr>
              <w:ind w:left="540"/>
              <w:jc w:val="both"/>
            </w:pPr>
          </w:p>
        </w:tc>
        <w:tc>
          <w:tcPr>
            <w:tcW w:w="2700" w:type="dxa"/>
            <w:shd w:val="clear" w:color="auto" w:fill="F2F2F2" w:themeFill="background1" w:themeFillShade="F2"/>
          </w:tcPr>
          <w:p w:rsidR="00992314" w:rsidRPr="00992314" w:rsidRDefault="00992314" w:rsidP="00967213">
            <w:pPr>
              <w:rPr>
                <w:sz w:val="20"/>
                <w:szCs w:val="20"/>
              </w:rPr>
            </w:pPr>
          </w:p>
          <w:p w:rsidR="00992314" w:rsidRPr="006C1F9A" w:rsidRDefault="00992314" w:rsidP="00967213">
            <w:pPr>
              <w:rPr>
                <w:b/>
                <w:sz w:val="20"/>
                <w:szCs w:val="20"/>
                <w:u w:val="single"/>
              </w:rPr>
            </w:pPr>
            <w:r w:rsidRPr="006C1F9A">
              <w:rPr>
                <w:b/>
                <w:sz w:val="20"/>
                <w:szCs w:val="20"/>
                <w:u w:val="single"/>
              </w:rPr>
              <w:t>Educational Background:</w:t>
            </w:r>
          </w:p>
          <w:p w:rsidR="00992314" w:rsidRPr="00992314" w:rsidRDefault="00992314" w:rsidP="00992314">
            <w:pPr>
              <w:rPr>
                <w:sz w:val="20"/>
                <w:szCs w:val="20"/>
              </w:rPr>
            </w:pPr>
          </w:p>
          <w:p w:rsidR="00992314" w:rsidRPr="00965862" w:rsidRDefault="00992314" w:rsidP="00992314">
            <w:pPr>
              <w:rPr>
                <w:b/>
                <w:sz w:val="20"/>
                <w:szCs w:val="20"/>
              </w:rPr>
            </w:pPr>
            <w:r w:rsidRPr="00965862">
              <w:rPr>
                <w:b/>
                <w:sz w:val="20"/>
                <w:szCs w:val="20"/>
              </w:rPr>
              <w:t>Bachelor of Science in Business Administration (BSBA) Major in: Computer Management</w:t>
            </w:r>
          </w:p>
          <w:p w:rsidR="00965862" w:rsidRDefault="00965862" w:rsidP="00992314">
            <w:pPr>
              <w:rPr>
                <w:sz w:val="20"/>
                <w:szCs w:val="20"/>
              </w:rPr>
            </w:pPr>
            <w:proofErr w:type="spellStart"/>
            <w:r>
              <w:rPr>
                <w:sz w:val="20"/>
                <w:szCs w:val="20"/>
              </w:rPr>
              <w:t>Colegio</w:t>
            </w:r>
            <w:proofErr w:type="spellEnd"/>
            <w:r>
              <w:rPr>
                <w:sz w:val="20"/>
                <w:szCs w:val="20"/>
              </w:rPr>
              <w:t xml:space="preserve"> de San Juan de </w:t>
            </w:r>
            <w:proofErr w:type="spellStart"/>
            <w:r>
              <w:rPr>
                <w:sz w:val="20"/>
                <w:szCs w:val="20"/>
              </w:rPr>
              <w:t>Letran</w:t>
            </w:r>
            <w:proofErr w:type="spellEnd"/>
            <w:r>
              <w:rPr>
                <w:sz w:val="20"/>
                <w:szCs w:val="20"/>
              </w:rPr>
              <w:t xml:space="preserve">, </w:t>
            </w:r>
            <w:proofErr w:type="spellStart"/>
            <w:r>
              <w:rPr>
                <w:sz w:val="20"/>
                <w:szCs w:val="20"/>
              </w:rPr>
              <w:t>Intramuros</w:t>
            </w:r>
            <w:proofErr w:type="spellEnd"/>
            <w:r>
              <w:rPr>
                <w:sz w:val="20"/>
                <w:szCs w:val="20"/>
              </w:rPr>
              <w:t xml:space="preserve"> Manila</w:t>
            </w:r>
          </w:p>
          <w:p w:rsidR="00965862" w:rsidRDefault="00965862" w:rsidP="00992314">
            <w:pPr>
              <w:rPr>
                <w:sz w:val="20"/>
                <w:szCs w:val="20"/>
              </w:rPr>
            </w:pPr>
            <w:r>
              <w:rPr>
                <w:sz w:val="20"/>
                <w:szCs w:val="20"/>
              </w:rPr>
              <w:t>Graduated March 1996</w:t>
            </w:r>
          </w:p>
          <w:p w:rsidR="00965862" w:rsidRDefault="00965862" w:rsidP="00992314">
            <w:pPr>
              <w:rPr>
                <w:sz w:val="20"/>
                <w:szCs w:val="20"/>
              </w:rPr>
            </w:pPr>
          </w:p>
          <w:p w:rsidR="00965862" w:rsidRPr="006C1F9A" w:rsidRDefault="00965862" w:rsidP="00965862">
            <w:pPr>
              <w:rPr>
                <w:b/>
                <w:sz w:val="20"/>
                <w:szCs w:val="20"/>
                <w:u w:val="single"/>
              </w:rPr>
            </w:pPr>
            <w:r w:rsidRPr="006C1F9A">
              <w:rPr>
                <w:b/>
                <w:sz w:val="20"/>
                <w:szCs w:val="20"/>
                <w:u w:val="single"/>
              </w:rPr>
              <w:t>Seminars:</w:t>
            </w:r>
          </w:p>
          <w:p w:rsidR="00965862" w:rsidRPr="00965862" w:rsidRDefault="00965862" w:rsidP="002838E3">
            <w:pPr>
              <w:numPr>
                <w:ilvl w:val="0"/>
                <w:numId w:val="1"/>
              </w:numPr>
              <w:tabs>
                <w:tab w:val="clear" w:pos="720"/>
              </w:tabs>
              <w:ind w:left="342" w:hanging="270"/>
              <w:jc w:val="both"/>
              <w:rPr>
                <w:rFonts w:cs="Tahoma"/>
                <w:sz w:val="20"/>
                <w:szCs w:val="20"/>
              </w:rPr>
            </w:pPr>
            <w:r w:rsidRPr="00965862">
              <w:rPr>
                <w:rFonts w:cs="Tahoma"/>
                <w:sz w:val="20"/>
                <w:szCs w:val="20"/>
              </w:rPr>
              <w:t>Windows: The power of business in the year 2000</w:t>
            </w:r>
          </w:p>
          <w:p w:rsidR="00965862" w:rsidRPr="00965862" w:rsidRDefault="00965862" w:rsidP="002838E3">
            <w:pPr>
              <w:numPr>
                <w:ilvl w:val="0"/>
                <w:numId w:val="1"/>
              </w:numPr>
              <w:tabs>
                <w:tab w:val="clear" w:pos="720"/>
              </w:tabs>
              <w:ind w:left="342" w:hanging="270"/>
              <w:jc w:val="both"/>
              <w:rPr>
                <w:rFonts w:cs="Tahoma"/>
                <w:sz w:val="20"/>
                <w:szCs w:val="20"/>
              </w:rPr>
            </w:pPr>
            <w:r w:rsidRPr="00965862">
              <w:rPr>
                <w:rFonts w:cs="Tahoma"/>
                <w:sz w:val="20"/>
                <w:szCs w:val="20"/>
              </w:rPr>
              <w:t>Data warehousing &amp; enterprises information</w:t>
            </w:r>
          </w:p>
          <w:p w:rsidR="00965862" w:rsidRPr="00965862" w:rsidRDefault="00965862" w:rsidP="002838E3">
            <w:pPr>
              <w:numPr>
                <w:ilvl w:val="0"/>
                <w:numId w:val="1"/>
              </w:numPr>
              <w:tabs>
                <w:tab w:val="clear" w:pos="720"/>
              </w:tabs>
              <w:ind w:left="342" w:hanging="270"/>
              <w:jc w:val="both"/>
              <w:rPr>
                <w:rFonts w:cs="Tahoma"/>
                <w:sz w:val="20"/>
                <w:szCs w:val="20"/>
              </w:rPr>
            </w:pPr>
            <w:r w:rsidRPr="00965862">
              <w:rPr>
                <w:rFonts w:cs="Tahoma"/>
                <w:sz w:val="20"/>
                <w:szCs w:val="20"/>
              </w:rPr>
              <w:t xml:space="preserve">Computer hardware trends </w:t>
            </w:r>
          </w:p>
          <w:p w:rsidR="00965862" w:rsidRPr="00965862" w:rsidRDefault="00965862" w:rsidP="002838E3">
            <w:pPr>
              <w:numPr>
                <w:ilvl w:val="0"/>
                <w:numId w:val="1"/>
              </w:numPr>
              <w:tabs>
                <w:tab w:val="clear" w:pos="720"/>
              </w:tabs>
              <w:ind w:left="342" w:hanging="270"/>
              <w:jc w:val="both"/>
              <w:rPr>
                <w:rFonts w:cs="Tahoma"/>
                <w:sz w:val="20"/>
                <w:szCs w:val="20"/>
              </w:rPr>
            </w:pPr>
            <w:r w:rsidRPr="00965862">
              <w:rPr>
                <w:rFonts w:cs="Tahoma"/>
                <w:sz w:val="20"/>
                <w:szCs w:val="20"/>
              </w:rPr>
              <w:t>The role of information technology in research &amp; education</w:t>
            </w:r>
          </w:p>
          <w:p w:rsidR="00965862" w:rsidRPr="00965862" w:rsidRDefault="00965862" w:rsidP="002838E3">
            <w:pPr>
              <w:numPr>
                <w:ilvl w:val="0"/>
                <w:numId w:val="1"/>
              </w:numPr>
              <w:tabs>
                <w:tab w:val="clear" w:pos="720"/>
              </w:tabs>
              <w:ind w:left="342" w:hanging="270"/>
              <w:jc w:val="both"/>
              <w:rPr>
                <w:rFonts w:cs="Tahoma"/>
                <w:sz w:val="20"/>
                <w:szCs w:val="20"/>
              </w:rPr>
            </w:pPr>
            <w:r w:rsidRPr="00965862">
              <w:rPr>
                <w:rFonts w:cs="Tahoma"/>
                <w:sz w:val="20"/>
                <w:szCs w:val="20"/>
              </w:rPr>
              <w:t xml:space="preserve">Business opportunity in information technology </w:t>
            </w:r>
          </w:p>
          <w:p w:rsidR="00965862" w:rsidRPr="00965862" w:rsidRDefault="00965862" w:rsidP="002838E3">
            <w:pPr>
              <w:numPr>
                <w:ilvl w:val="0"/>
                <w:numId w:val="1"/>
              </w:numPr>
              <w:tabs>
                <w:tab w:val="clear" w:pos="720"/>
              </w:tabs>
              <w:ind w:left="342" w:hanging="270"/>
              <w:jc w:val="both"/>
              <w:rPr>
                <w:rFonts w:cs="Tahoma"/>
                <w:sz w:val="20"/>
                <w:szCs w:val="20"/>
              </w:rPr>
            </w:pPr>
            <w:r w:rsidRPr="00965862">
              <w:rPr>
                <w:rFonts w:cs="Tahoma"/>
                <w:sz w:val="20"/>
                <w:szCs w:val="20"/>
              </w:rPr>
              <w:t xml:space="preserve">Career </w:t>
            </w:r>
            <w:proofErr w:type="spellStart"/>
            <w:r w:rsidRPr="00965862">
              <w:rPr>
                <w:rFonts w:cs="Tahoma"/>
                <w:sz w:val="20"/>
                <w:szCs w:val="20"/>
              </w:rPr>
              <w:t>pathing</w:t>
            </w:r>
            <w:proofErr w:type="spellEnd"/>
            <w:r w:rsidRPr="00965862">
              <w:rPr>
                <w:rFonts w:cs="Tahoma"/>
                <w:sz w:val="20"/>
                <w:szCs w:val="20"/>
              </w:rPr>
              <w:t xml:space="preserve"> in information technology</w:t>
            </w:r>
          </w:p>
          <w:p w:rsidR="00965862" w:rsidRPr="00965862" w:rsidRDefault="00965862" w:rsidP="002838E3">
            <w:pPr>
              <w:numPr>
                <w:ilvl w:val="0"/>
                <w:numId w:val="1"/>
              </w:numPr>
              <w:tabs>
                <w:tab w:val="clear" w:pos="720"/>
              </w:tabs>
              <w:ind w:left="342" w:hanging="270"/>
              <w:jc w:val="both"/>
              <w:rPr>
                <w:rFonts w:cs="Tahoma"/>
                <w:sz w:val="20"/>
                <w:szCs w:val="20"/>
              </w:rPr>
            </w:pPr>
            <w:r w:rsidRPr="00965862">
              <w:rPr>
                <w:rFonts w:cs="Tahoma"/>
                <w:sz w:val="20"/>
                <w:szCs w:val="20"/>
              </w:rPr>
              <w:t xml:space="preserve">Personality development </w:t>
            </w:r>
          </w:p>
          <w:p w:rsidR="00992314" w:rsidRPr="00992314" w:rsidRDefault="00965862" w:rsidP="002838E3">
            <w:pPr>
              <w:numPr>
                <w:ilvl w:val="0"/>
                <w:numId w:val="1"/>
              </w:numPr>
              <w:tabs>
                <w:tab w:val="clear" w:pos="720"/>
              </w:tabs>
              <w:ind w:left="342" w:hanging="270"/>
              <w:jc w:val="both"/>
              <w:rPr>
                <w:noProof/>
              </w:rPr>
            </w:pPr>
            <w:r w:rsidRPr="00965862">
              <w:rPr>
                <w:rFonts w:cs="Tahoma"/>
                <w:sz w:val="20"/>
                <w:szCs w:val="20"/>
              </w:rPr>
              <w:t>Basic skills in English communication</w:t>
            </w:r>
          </w:p>
        </w:tc>
      </w:tr>
      <w:tr w:rsidR="002838E3" w:rsidRPr="002838E3" w:rsidTr="009D6313">
        <w:tc>
          <w:tcPr>
            <w:tcW w:w="10008" w:type="dxa"/>
            <w:gridSpan w:val="3"/>
          </w:tcPr>
          <w:p w:rsidR="002838E3" w:rsidRPr="002838E3" w:rsidRDefault="002838E3" w:rsidP="002838E3">
            <w:pPr>
              <w:rPr>
                <w:b/>
                <w:sz w:val="20"/>
                <w:szCs w:val="20"/>
                <w:u w:val="single"/>
              </w:rPr>
            </w:pPr>
            <w:r>
              <w:rPr>
                <w:b/>
                <w:sz w:val="20"/>
                <w:szCs w:val="20"/>
                <w:u w:val="single"/>
              </w:rPr>
              <w:lastRenderedPageBreak/>
              <w:t xml:space="preserve">Pre-qualification and Proposals Duties: </w:t>
            </w:r>
          </w:p>
          <w:p w:rsidR="007B5437" w:rsidRPr="007B5437" w:rsidRDefault="007B5437" w:rsidP="007B5437">
            <w:pPr>
              <w:numPr>
                <w:ilvl w:val="0"/>
                <w:numId w:val="1"/>
              </w:numPr>
              <w:tabs>
                <w:tab w:val="clear" w:pos="720"/>
              </w:tabs>
              <w:ind w:left="540"/>
              <w:jc w:val="both"/>
              <w:rPr>
                <w:rFonts w:cs="Tahoma"/>
                <w:sz w:val="20"/>
                <w:szCs w:val="20"/>
              </w:rPr>
            </w:pPr>
            <w:r w:rsidRPr="007B5437">
              <w:rPr>
                <w:rFonts w:cs="Tahoma"/>
                <w:sz w:val="20"/>
                <w:szCs w:val="20"/>
              </w:rPr>
              <w:t xml:space="preserve">Supports in preparing pre-qualification documents.  (Make sure that all documents are presented well and complete). Sample documents as follows: </w:t>
            </w:r>
          </w:p>
          <w:p w:rsidR="007B5437" w:rsidRPr="007B5437" w:rsidRDefault="007B5437" w:rsidP="007B5437">
            <w:pPr>
              <w:numPr>
                <w:ilvl w:val="0"/>
                <w:numId w:val="6"/>
              </w:numPr>
              <w:tabs>
                <w:tab w:val="clear" w:pos="720"/>
              </w:tabs>
              <w:ind w:left="810" w:hanging="270"/>
              <w:jc w:val="both"/>
              <w:rPr>
                <w:rFonts w:cs="Tahoma"/>
                <w:sz w:val="20"/>
                <w:szCs w:val="20"/>
              </w:rPr>
            </w:pPr>
            <w:r w:rsidRPr="007B5437">
              <w:rPr>
                <w:rFonts w:cs="Tahoma"/>
                <w:sz w:val="20"/>
                <w:szCs w:val="20"/>
              </w:rPr>
              <w:t>Formatting CV’s in</w:t>
            </w:r>
            <w:r w:rsidR="0093006B">
              <w:rPr>
                <w:rFonts w:cs="Tahoma"/>
                <w:sz w:val="20"/>
                <w:szCs w:val="20"/>
              </w:rPr>
              <w:t xml:space="preserve">to </w:t>
            </w:r>
            <w:r w:rsidRPr="007B5437">
              <w:rPr>
                <w:rFonts w:cs="Tahoma"/>
                <w:sz w:val="20"/>
                <w:szCs w:val="20"/>
              </w:rPr>
              <w:t xml:space="preserve">client form. </w:t>
            </w:r>
          </w:p>
          <w:p w:rsidR="007B5437" w:rsidRPr="007B5437" w:rsidRDefault="007B5437" w:rsidP="007B5437">
            <w:pPr>
              <w:numPr>
                <w:ilvl w:val="0"/>
                <w:numId w:val="6"/>
              </w:numPr>
              <w:tabs>
                <w:tab w:val="clear" w:pos="720"/>
              </w:tabs>
              <w:ind w:left="810" w:hanging="270"/>
              <w:jc w:val="both"/>
              <w:rPr>
                <w:rFonts w:cs="Tahoma"/>
                <w:sz w:val="20"/>
                <w:szCs w:val="20"/>
              </w:rPr>
            </w:pPr>
            <w:r w:rsidRPr="007B5437">
              <w:rPr>
                <w:rFonts w:cs="Tahoma"/>
                <w:sz w:val="20"/>
                <w:szCs w:val="20"/>
              </w:rPr>
              <w:t>Legal Documents like: Licenses, Certificates, Insurances and others.</w:t>
            </w:r>
          </w:p>
          <w:p w:rsidR="007B5437" w:rsidRPr="007B5437" w:rsidRDefault="007B5437" w:rsidP="007B5437">
            <w:pPr>
              <w:numPr>
                <w:ilvl w:val="0"/>
                <w:numId w:val="6"/>
              </w:numPr>
              <w:tabs>
                <w:tab w:val="clear" w:pos="720"/>
              </w:tabs>
              <w:ind w:left="810" w:hanging="270"/>
              <w:jc w:val="both"/>
              <w:rPr>
                <w:rFonts w:cs="Tahoma"/>
                <w:sz w:val="20"/>
                <w:szCs w:val="20"/>
              </w:rPr>
            </w:pPr>
            <w:r w:rsidRPr="007B5437">
              <w:rPr>
                <w:rFonts w:cs="Tahoma"/>
                <w:sz w:val="20"/>
                <w:szCs w:val="20"/>
              </w:rPr>
              <w:t xml:space="preserve">Financial statements – depends on client requirement. </w:t>
            </w:r>
          </w:p>
          <w:p w:rsidR="007B5437" w:rsidRPr="007B5437" w:rsidRDefault="007B5437" w:rsidP="007B5437">
            <w:pPr>
              <w:numPr>
                <w:ilvl w:val="0"/>
                <w:numId w:val="6"/>
              </w:numPr>
              <w:tabs>
                <w:tab w:val="clear" w:pos="720"/>
              </w:tabs>
              <w:ind w:left="810" w:hanging="270"/>
              <w:jc w:val="both"/>
              <w:rPr>
                <w:rFonts w:cs="Tahoma"/>
                <w:sz w:val="20"/>
                <w:szCs w:val="20"/>
              </w:rPr>
            </w:pPr>
            <w:r w:rsidRPr="007B5437">
              <w:rPr>
                <w:rFonts w:cs="Tahoma"/>
                <w:sz w:val="20"/>
                <w:szCs w:val="20"/>
              </w:rPr>
              <w:t>Project references, monographs, company profile and other relevant documents.</w:t>
            </w:r>
          </w:p>
          <w:p w:rsidR="007B5437" w:rsidRPr="007B5437" w:rsidRDefault="007B5437" w:rsidP="007B5437">
            <w:pPr>
              <w:numPr>
                <w:ilvl w:val="0"/>
                <w:numId w:val="6"/>
              </w:numPr>
              <w:tabs>
                <w:tab w:val="clear" w:pos="720"/>
              </w:tabs>
              <w:ind w:left="810" w:hanging="270"/>
              <w:jc w:val="both"/>
              <w:rPr>
                <w:rFonts w:cs="Tahoma"/>
                <w:sz w:val="20"/>
                <w:szCs w:val="20"/>
              </w:rPr>
            </w:pPr>
            <w:r w:rsidRPr="007B5437">
              <w:rPr>
                <w:rFonts w:cs="Tahoma"/>
                <w:sz w:val="20"/>
                <w:szCs w:val="20"/>
              </w:rPr>
              <w:t xml:space="preserve">Client forms are required to fill in and other instructions to follow in order for the company to pre-qualify. </w:t>
            </w:r>
          </w:p>
          <w:p w:rsidR="002838E3" w:rsidRPr="007B5437" w:rsidRDefault="007B5437" w:rsidP="007B5437">
            <w:pPr>
              <w:numPr>
                <w:ilvl w:val="0"/>
                <w:numId w:val="6"/>
              </w:numPr>
              <w:tabs>
                <w:tab w:val="clear" w:pos="720"/>
              </w:tabs>
              <w:ind w:left="810" w:hanging="270"/>
              <w:jc w:val="both"/>
              <w:rPr>
                <w:rFonts w:cs="Tahoma"/>
                <w:szCs w:val="20"/>
              </w:rPr>
            </w:pPr>
            <w:r w:rsidRPr="007B5437">
              <w:rPr>
                <w:rFonts w:cs="Tahoma"/>
                <w:sz w:val="20"/>
                <w:szCs w:val="20"/>
              </w:rPr>
              <w:t>Gathers information, identifies and collects information for better understanding of issues and needs.</w:t>
            </w:r>
          </w:p>
          <w:p w:rsidR="00FA477E" w:rsidRDefault="00FA477E" w:rsidP="00FA477E">
            <w:pPr>
              <w:numPr>
                <w:ilvl w:val="0"/>
                <w:numId w:val="1"/>
              </w:numPr>
              <w:tabs>
                <w:tab w:val="clear" w:pos="720"/>
              </w:tabs>
              <w:ind w:left="540"/>
              <w:jc w:val="both"/>
              <w:rPr>
                <w:rFonts w:cs="Tahoma"/>
                <w:sz w:val="20"/>
                <w:szCs w:val="20"/>
              </w:rPr>
            </w:pPr>
            <w:r w:rsidRPr="00FA477E">
              <w:rPr>
                <w:rFonts w:cs="Tahoma"/>
                <w:sz w:val="20"/>
                <w:szCs w:val="20"/>
              </w:rPr>
              <w:t>Formatting reports of various projects and proposals that are needed for submission</w:t>
            </w:r>
            <w:r>
              <w:rPr>
                <w:rFonts w:cs="Tahoma"/>
                <w:sz w:val="20"/>
                <w:szCs w:val="20"/>
              </w:rPr>
              <w:t xml:space="preserve">. </w:t>
            </w:r>
          </w:p>
          <w:p w:rsidR="00FA477E" w:rsidRPr="00FA477E" w:rsidRDefault="003E19CB" w:rsidP="00FA477E">
            <w:pPr>
              <w:numPr>
                <w:ilvl w:val="0"/>
                <w:numId w:val="1"/>
              </w:numPr>
              <w:tabs>
                <w:tab w:val="clear" w:pos="720"/>
              </w:tabs>
              <w:ind w:left="540"/>
              <w:jc w:val="both"/>
              <w:rPr>
                <w:rFonts w:cs="Tahoma"/>
                <w:sz w:val="20"/>
                <w:szCs w:val="20"/>
              </w:rPr>
            </w:pPr>
            <w:r>
              <w:rPr>
                <w:rFonts w:cs="Tahoma"/>
                <w:sz w:val="20"/>
                <w:szCs w:val="20"/>
              </w:rPr>
              <w:t>Organizing databases of all</w:t>
            </w:r>
            <w:r w:rsidR="00FA477E" w:rsidRPr="00FA477E">
              <w:rPr>
                <w:rFonts w:cs="Tahoma"/>
                <w:sz w:val="20"/>
                <w:szCs w:val="20"/>
              </w:rPr>
              <w:t xml:space="preserve"> Staff CV’s, formatting all into a standard format.</w:t>
            </w:r>
          </w:p>
          <w:p w:rsidR="00FA477E" w:rsidRPr="00FA477E" w:rsidRDefault="003E19CB" w:rsidP="00FA477E">
            <w:pPr>
              <w:numPr>
                <w:ilvl w:val="0"/>
                <w:numId w:val="1"/>
              </w:numPr>
              <w:tabs>
                <w:tab w:val="clear" w:pos="720"/>
              </w:tabs>
              <w:ind w:left="540"/>
              <w:jc w:val="both"/>
              <w:rPr>
                <w:rFonts w:cs="Tahoma"/>
                <w:sz w:val="20"/>
                <w:szCs w:val="20"/>
              </w:rPr>
            </w:pPr>
            <w:r>
              <w:rPr>
                <w:rFonts w:cs="Tahoma"/>
                <w:sz w:val="20"/>
                <w:szCs w:val="20"/>
              </w:rPr>
              <w:t>Organizing</w:t>
            </w:r>
            <w:r w:rsidR="00FA477E" w:rsidRPr="00FA477E">
              <w:rPr>
                <w:rFonts w:cs="Tahoma"/>
                <w:sz w:val="20"/>
                <w:szCs w:val="20"/>
              </w:rPr>
              <w:t xml:space="preserve"> </w:t>
            </w:r>
            <w:r>
              <w:rPr>
                <w:rFonts w:cs="Tahoma"/>
                <w:sz w:val="20"/>
                <w:szCs w:val="20"/>
              </w:rPr>
              <w:t>databases of all</w:t>
            </w:r>
            <w:r w:rsidR="00FA477E" w:rsidRPr="00FA477E">
              <w:rPr>
                <w:rFonts w:cs="Tahoma"/>
                <w:sz w:val="20"/>
                <w:szCs w:val="20"/>
              </w:rPr>
              <w:t xml:space="preserve"> Staff Short CV’s, formatting all into a standard format.</w:t>
            </w:r>
          </w:p>
          <w:p w:rsidR="00FA477E" w:rsidRPr="00FA477E" w:rsidRDefault="00FA477E" w:rsidP="00FA477E">
            <w:pPr>
              <w:numPr>
                <w:ilvl w:val="0"/>
                <w:numId w:val="1"/>
              </w:numPr>
              <w:tabs>
                <w:tab w:val="clear" w:pos="720"/>
              </w:tabs>
              <w:ind w:left="540"/>
              <w:jc w:val="both"/>
              <w:rPr>
                <w:rFonts w:cs="Tahoma"/>
                <w:sz w:val="20"/>
                <w:szCs w:val="20"/>
              </w:rPr>
            </w:pPr>
            <w:r w:rsidRPr="00FA477E">
              <w:rPr>
                <w:rFonts w:cs="Tahoma"/>
                <w:sz w:val="20"/>
                <w:szCs w:val="20"/>
              </w:rPr>
              <w:t>Organiz</w:t>
            </w:r>
            <w:r w:rsidR="00836812">
              <w:rPr>
                <w:rFonts w:cs="Tahoma"/>
                <w:sz w:val="20"/>
                <w:szCs w:val="20"/>
              </w:rPr>
              <w:t>ing</w:t>
            </w:r>
            <w:r w:rsidRPr="00FA477E">
              <w:rPr>
                <w:rFonts w:cs="Tahoma"/>
                <w:sz w:val="20"/>
                <w:szCs w:val="20"/>
              </w:rPr>
              <w:t xml:space="preserve"> all completed monographs and list of project references and presentations and should be updated.   </w:t>
            </w:r>
          </w:p>
          <w:p w:rsidR="00FA477E" w:rsidRPr="00FA477E" w:rsidRDefault="00FA477E" w:rsidP="00FA477E">
            <w:pPr>
              <w:numPr>
                <w:ilvl w:val="0"/>
                <w:numId w:val="1"/>
              </w:numPr>
              <w:tabs>
                <w:tab w:val="clear" w:pos="720"/>
              </w:tabs>
              <w:ind w:left="540"/>
              <w:jc w:val="both"/>
              <w:rPr>
                <w:rFonts w:cs="Tahoma"/>
                <w:sz w:val="20"/>
                <w:szCs w:val="20"/>
              </w:rPr>
            </w:pPr>
            <w:r w:rsidRPr="00FA477E">
              <w:rPr>
                <w:rFonts w:cs="Tahoma"/>
                <w:sz w:val="20"/>
                <w:szCs w:val="20"/>
              </w:rPr>
              <w:t>Monitor new awarded projects and include in the record.  All important information should be filtered and make the necessary documents in order to include in the record.</w:t>
            </w:r>
          </w:p>
          <w:p w:rsidR="00FA477E" w:rsidRPr="00FA477E" w:rsidRDefault="00FA477E" w:rsidP="00FA477E">
            <w:pPr>
              <w:numPr>
                <w:ilvl w:val="0"/>
                <w:numId w:val="1"/>
              </w:numPr>
              <w:tabs>
                <w:tab w:val="clear" w:pos="720"/>
              </w:tabs>
              <w:ind w:left="540"/>
              <w:jc w:val="both"/>
              <w:rPr>
                <w:rFonts w:cs="Tahoma"/>
                <w:sz w:val="20"/>
                <w:szCs w:val="20"/>
              </w:rPr>
            </w:pPr>
            <w:r w:rsidRPr="00FA477E">
              <w:rPr>
                <w:rFonts w:cs="Tahoma"/>
                <w:sz w:val="20"/>
                <w:szCs w:val="20"/>
              </w:rPr>
              <w:t xml:space="preserve">Updates Incoming and Outgoing Projects. </w:t>
            </w:r>
          </w:p>
          <w:p w:rsidR="007B5437" w:rsidRPr="002838E3" w:rsidRDefault="00FA477E" w:rsidP="00FA477E">
            <w:pPr>
              <w:numPr>
                <w:ilvl w:val="0"/>
                <w:numId w:val="1"/>
              </w:numPr>
              <w:tabs>
                <w:tab w:val="clear" w:pos="720"/>
              </w:tabs>
              <w:ind w:left="540"/>
              <w:jc w:val="both"/>
              <w:rPr>
                <w:rFonts w:cs="Tahoma"/>
                <w:szCs w:val="20"/>
              </w:rPr>
            </w:pPr>
            <w:r w:rsidRPr="00FA477E">
              <w:rPr>
                <w:rFonts w:cs="Tahoma"/>
                <w:sz w:val="20"/>
                <w:szCs w:val="20"/>
              </w:rPr>
              <w:t>Leave summary (Site Staff) – accurate number of leave balance of each site staff. (Leave balance monthly reports are produced, well organize and on time).</w:t>
            </w:r>
          </w:p>
        </w:tc>
      </w:tr>
      <w:tr w:rsidR="00965862" w:rsidTr="009D6313">
        <w:tc>
          <w:tcPr>
            <w:tcW w:w="10008" w:type="dxa"/>
            <w:gridSpan w:val="3"/>
          </w:tcPr>
          <w:p w:rsidR="009D6313" w:rsidRDefault="009D6313" w:rsidP="00965862">
            <w:pPr>
              <w:jc w:val="both"/>
              <w:rPr>
                <w:rFonts w:cs="Tahoma"/>
                <w:b/>
                <w:szCs w:val="20"/>
              </w:rPr>
            </w:pPr>
          </w:p>
          <w:p w:rsidR="00965862" w:rsidRPr="00992314" w:rsidRDefault="00FA477E" w:rsidP="00965862">
            <w:pPr>
              <w:jc w:val="both"/>
              <w:rPr>
                <w:rFonts w:cs="Tahoma"/>
                <w:b/>
                <w:sz w:val="20"/>
                <w:szCs w:val="20"/>
              </w:rPr>
            </w:pPr>
            <w:r w:rsidRPr="00925CAF">
              <w:rPr>
                <w:rFonts w:cs="Tahoma"/>
                <w:b/>
                <w:szCs w:val="20"/>
              </w:rPr>
              <w:t>HAVI FOOD SERVICES PHILIPPINES INC.</w:t>
            </w:r>
            <w:r w:rsidR="00965862" w:rsidRPr="00992314">
              <w:rPr>
                <w:rFonts w:cs="Tahoma"/>
                <w:b/>
                <w:sz w:val="20"/>
                <w:szCs w:val="20"/>
              </w:rPr>
              <w:tab/>
            </w:r>
            <w:r w:rsidR="00965862" w:rsidRPr="00992314">
              <w:rPr>
                <w:rFonts w:cs="Tahoma"/>
                <w:b/>
                <w:sz w:val="20"/>
                <w:szCs w:val="20"/>
              </w:rPr>
              <w:tab/>
            </w:r>
            <w:r w:rsidR="009D6313">
              <w:rPr>
                <w:rFonts w:cs="Tahoma"/>
                <w:b/>
                <w:sz w:val="20"/>
                <w:szCs w:val="20"/>
              </w:rPr>
              <w:tab/>
            </w:r>
            <w:r w:rsidR="009D6313">
              <w:rPr>
                <w:rFonts w:cs="Tahoma"/>
                <w:b/>
                <w:sz w:val="20"/>
                <w:szCs w:val="20"/>
              </w:rPr>
              <w:tab/>
            </w:r>
            <w:r w:rsidR="009D6313">
              <w:rPr>
                <w:rFonts w:cs="Tahoma"/>
                <w:b/>
                <w:sz w:val="20"/>
                <w:szCs w:val="20"/>
              </w:rPr>
              <w:tab/>
            </w:r>
            <w:r w:rsidR="00965862" w:rsidRPr="00992314">
              <w:rPr>
                <w:rFonts w:cs="Tahoma"/>
                <w:b/>
                <w:sz w:val="20"/>
                <w:szCs w:val="20"/>
              </w:rPr>
              <w:t>June 2003 – September 29, 2008</w:t>
            </w:r>
          </w:p>
          <w:p w:rsidR="00965862" w:rsidRPr="00992314" w:rsidRDefault="00965862" w:rsidP="00965862">
            <w:pPr>
              <w:jc w:val="both"/>
              <w:rPr>
                <w:rFonts w:cs="Tahoma"/>
                <w:sz w:val="20"/>
                <w:szCs w:val="20"/>
              </w:rPr>
            </w:pPr>
          </w:p>
          <w:p w:rsidR="00965862" w:rsidRPr="00992314" w:rsidRDefault="00965862" w:rsidP="00965862">
            <w:pPr>
              <w:pStyle w:val="ListParagraph"/>
              <w:numPr>
                <w:ilvl w:val="0"/>
                <w:numId w:val="2"/>
              </w:numPr>
              <w:jc w:val="both"/>
              <w:rPr>
                <w:rFonts w:cs="Tahoma"/>
                <w:b/>
                <w:sz w:val="20"/>
                <w:szCs w:val="20"/>
              </w:rPr>
            </w:pPr>
            <w:r w:rsidRPr="00992314">
              <w:rPr>
                <w:rFonts w:cs="Tahoma"/>
                <w:b/>
                <w:sz w:val="20"/>
                <w:szCs w:val="20"/>
              </w:rPr>
              <w:t>Executive Assistant (Reports to President/General Manager)</w:t>
            </w:r>
          </w:p>
          <w:p w:rsidR="00965862" w:rsidRPr="00992314" w:rsidRDefault="00965862" w:rsidP="00965862">
            <w:pPr>
              <w:numPr>
                <w:ilvl w:val="0"/>
                <w:numId w:val="1"/>
              </w:numPr>
              <w:tabs>
                <w:tab w:val="clear" w:pos="720"/>
              </w:tabs>
              <w:ind w:left="540"/>
              <w:jc w:val="both"/>
              <w:rPr>
                <w:rFonts w:cs="Tahoma"/>
                <w:sz w:val="20"/>
                <w:szCs w:val="20"/>
              </w:rPr>
            </w:pPr>
            <w:r w:rsidRPr="00992314">
              <w:rPr>
                <w:rFonts w:cs="Tahoma"/>
                <w:sz w:val="20"/>
                <w:szCs w:val="20"/>
              </w:rPr>
              <w:t>Provides secretarial assistance to the President i.e. Manage GM’s activity calendar, sets appointments and screens incoming calls/places calls.</w:t>
            </w:r>
          </w:p>
          <w:p w:rsidR="00965862" w:rsidRPr="00992314" w:rsidRDefault="00965862" w:rsidP="00965862">
            <w:pPr>
              <w:numPr>
                <w:ilvl w:val="0"/>
                <w:numId w:val="1"/>
              </w:numPr>
              <w:tabs>
                <w:tab w:val="clear" w:pos="720"/>
              </w:tabs>
              <w:ind w:left="540"/>
              <w:jc w:val="both"/>
              <w:rPr>
                <w:rFonts w:cs="Tahoma"/>
                <w:sz w:val="20"/>
                <w:szCs w:val="20"/>
              </w:rPr>
            </w:pPr>
            <w:r w:rsidRPr="00992314">
              <w:rPr>
                <w:rFonts w:cs="Tahoma"/>
                <w:sz w:val="20"/>
                <w:szCs w:val="20"/>
              </w:rPr>
              <w:t>Act as first point of contact for both internal and external parties who wish to contact or meet the President/General Manager and screen the requests to ensure those with genuine and important reasons are given priority.</w:t>
            </w:r>
          </w:p>
          <w:p w:rsidR="00965862" w:rsidRPr="00992314" w:rsidRDefault="00965862" w:rsidP="00965862">
            <w:pPr>
              <w:numPr>
                <w:ilvl w:val="0"/>
                <w:numId w:val="1"/>
              </w:numPr>
              <w:tabs>
                <w:tab w:val="clear" w:pos="720"/>
              </w:tabs>
              <w:ind w:left="540"/>
              <w:jc w:val="both"/>
              <w:rPr>
                <w:rFonts w:cs="Tahoma"/>
                <w:sz w:val="20"/>
                <w:szCs w:val="20"/>
              </w:rPr>
            </w:pPr>
            <w:r w:rsidRPr="00992314">
              <w:rPr>
                <w:rFonts w:cs="Tahoma"/>
                <w:sz w:val="20"/>
                <w:szCs w:val="20"/>
              </w:rPr>
              <w:t>Assists the President in consolidating reports necessary for submission to management.</w:t>
            </w:r>
          </w:p>
          <w:p w:rsidR="00965862" w:rsidRPr="00992314" w:rsidRDefault="00965862" w:rsidP="00965862">
            <w:pPr>
              <w:numPr>
                <w:ilvl w:val="0"/>
                <w:numId w:val="1"/>
              </w:numPr>
              <w:tabs>
                <w:tab w:val="clear" w:pos="720"/>
              </w:tabs>
              <w:ind w:left="540"/>
              <w:jc w:val="both"/>
              <w:rPr>
                <w:rFonts w:cs="Tahoma"/>
                <w:sz w:val="20"/>
                <w:szCs w:val="20"/>
              </w:rPr>
            </w:pPr>
            <w:r w:rsidRPr="00992314">
              <w:rPr>
                <w:rFonts w:cs="Tahoma"/>
                <w:sz w:val="20"/>
                <w:szCs w:val="20"/>
              </w:rPr>
              <w:t>Safe keeps and maintains confidential employees 201 – File and other communications.</w:t>
            </w:r>
          </w:p>
          <w:p w:rsidR="00965862" w:rsidRPr="00992314" w:rsidRDefault="00965862" w:rsidP="00965862">
            <w:pPr>
              <w:numPr>
                <w:ilvl w:val="0"/>
                <w:numId w:val="1"/>
              </w:numPr>
              <w:tabs>
                <w:tab w:val="clear" w:pos="720"/>
              </w:tabs>
              <w:ind w:left="540"/>
              <w:jc w:val="both"/>
              <w:rPr>
                <w:rFonts w:cs="Tahoma"/>
                <w:sz w:val="20"/>
                <w:szCs w:val="20"/>
              </w:rPr>
            </w:pPr>
            <w:r w:rsidRPr="00992314">
              <w:rPr>
                <w:rFonts w:cs="Tahoma"/>
                <w:sz w:val="20"/>
                <w:szCs w:val="20"/>
              </w:rPr>
              <w:t>Organizes and implements company functions in close coordination with other operating units, i.e. Hotel Bookings, Flight Bookings, Conventions, Meetings and Seminars.</w:t>
            </w:r>
          </w:p>
          <w:p w:rsidR="00965862" w:rsidRPr="00992314" w:rsidRDefault="00965862" w:rsidP="00965862">
            <w:pPr>
              <w:numPr>
                <w:ilvl w:val="0"/>
                <w:numId w:val="1"/>
              </w:numPr>
              <w:tabs>
                <w:tab w:val="clear" w:pos="720"/>
              </w:tabs>
              <w:ind w:left="540"/>
              <w:jc w:val="both"/>
              <w:rPr>
                <w:rFonts w:cs="Tahoma"/>
                <w:sz w:val="20"/>
                <w:szCs w:val="20"/>
              </w:rPr>
            </w:pPr>
            <w:r w:rsidRPr="00992314">
              <w:rPr>
                <w:rFonts w:cs="Tahoma"/>
                <w:sz w:val="20"/>
                <w:szCs w:val="20"/>
              </w:rPr>
              <w:t xml:space="preserve">Acts as Office Administrator, i.e. </w:t>
            </w:r>
          </w:p>
          <w:p w:rsidR="00965862" w:rsidRPr="00992314" w:rsidRDefault="00965862" w:rsidP="00965862">
            <w:pPr>
              <w:numPr>
                <w:ilvl w:val="0"/>
                <w:numId w:val="3"/>
              </w:numPr>
              <w:jc w:val="both"/>
              <w:rPr>
                <w:rFonts w:cs="Tahoma"/>
                <w:sz w:val="20"/>
                <w:szCs w:val="20"/>
              </w:rPr>
            </w:pPr>
            <w:r w:rsidRPr="00992314">
              <w:rPr>
                <w:rFonts w:cs="Tahoma"/>
                <w:sz w:val="20"/>
                <w:szCs w:val="20"/>
              </w:rPr>
              <w:t>Coordinates office equipment maintenance and purchases.</w:t>
            </w:r>
          </w:p>
          <w:p w:rsidR="00965862" w:rsidRPr="00992314" w:rsidRDefault="00965862" w:rsidP="00965862">
            <w:pPr>
              <w:numPr>
                <w:ilvl w:val="0"/>
                <w:numId w:val="3"/>
              </w:numPr>
              <w:jc w:val="both"/>
              <w:rPr>
                <w:rFonts w:cs="Tahoma"/>
                <w:sz w:val="20"/>
                <w:szCs w:val="20"/>
              </w:rPr>
            </w:pPr>
            <w:r w:rsidRPr="00992314">
              <w:rPr>
                <w:rFonts w:cs="Tahoma"/>
                <w:sz w:val="20"/>
                <w:szCs w:val="20"/>
              </w:rPr>
              <w:t>Coordinates office maintenance and housekeeping.</w:t>
            </w:r>
          </w:p>
          <w:p w:rsidR="00965862" w:rsidRPr="00992314" w:rsidRDefault="00965862" w:rsidP="00965862">
            <w:pPr>
              <w:numPr>
                <w:ilvl w:val="0"/>
                <w:numId w:val="3"/>
              </w:numPr>
              <w:jc w:val="both"/>
              <w:rPr>
                <w:rFonts w:cs="Tahoma"/>
                <w:sz w:val="20"/>
                <w:szCs w:val="20"/>
              </w:rPr>
            </w:pPr>
            <w:r w:rsidRPr="00992314">
              <w:rPr>
                <w:rFonts w:cs="Tahoma"/>
                <w:sz w:val="20"/>
                <w:szCs w:val="20"/>
              </w:rPr>
              <w:t>Supervises janitorial services.</w:t>
            </w:r>
          </w:p>
          <w:p w:rsidR="00965862" w:rsidRPr="00992314" w:rsidRDefault="00965862" w:rsidP="00965862">
            <w:pPr>
              <w:numPr>
                <w:ilvl w:val="0"/>
                <w:numId w:val="1"/>
              </w:numPr>
              <w:tabs>
                <w:tab w:val="clear" w:pos="720"/>
              </w:tabs>
              <w:ind w:left="540"/>
              <w:jc w:val="both"/>
              <w:rPr>
                <w:rFonts w:cs="Tahoma"/>
                <w:sz w:val="20"/>
                <w:szCs w:val="20"/>
              </w:rPr>
            </w:pPr>
            <w:r w:rsidRPr="00992314">
              <w:rPr>
                <w:rFonts w:cs="Tahoma"/>
                <w:sz w:val="20"/>
                <w:szCs w:val="20"/>
              </w:rPr>
              <w:t>Safe keeps and maintains and distributes office supplies to requisitioning departments.</w:t>
            </w:r>
          </w:p>
          <w:p w:rsidR="00965862" w:rsidRDefault="00965862" w:rsidP="00965862">
            <w:pPr>
              <w:numPr>
                <w:ilvl w:val="0"/>
                <w:numId w:val="1"/>
              </w:numPr>
              <w:tabs>
                <w:tab w:val="clear" w:pos="720"/>
              </w:tabs>
              <w:ind w:left="540"/>
              <w:jc w:val="both"/>
              <w:rPr>
                <w:rFonts w:cs="Tahoma"/>
                <w:sz w:val="20"/>
                <w:szCs w:val="20"/>
              </w:rPr>
            </w:pPr>
            <w:r w:rsidRPr="00992314">
              <w:rPr>
                <w:rFonts w:cs="Tahoma"/>
                <w:sz w:val="20"/>
                <w:szCs w:val="20"/>
              </w:rPr>
              <w:t>Performs other tasks that may be assigned by superior.</w:t>
            </w:r>
          </w:p>
          <w:p w:rsidR="00965862" w:rsidRDefault="00965862" w:rsidP="00965862">
            <w:pPr>
              <w:jc w:val="both"/>
              <w:rPr>
                <w:rFonts w:cs="Tahoma"/>
                <w:sz w:val="20"/>
                <w:szCs w:val="20"/>
              </w:rPr>
            </w:pPr>
          </w:p>
          <w:p w:rsidR="00965862" w:rsidRPr="00925CAF" w:rsidRDefault="00965862" w:rsidP="00965862">
            <w:pPr>
              <w:pStyle w:val="ListParagraph"/>
              <w:numPr>
                <w:ilvl w:val="0"/>
                <w:numId w:val="2"/>
              </w:numPr>
              <w:jc w:val="both"/>
              <w:rPr>
                <w:rFonts w:cs="Tahoma"/>
                <w:b/>
                <w:sz w:val="20"/>
                <w:szCs w:val="20"/>
              </w:rPr>
            </w:pPr>
            <w:r w:rsidRPr="00925CAF">
              <w:rPr>
                <w:rFonts w:cs="Tahoma"/>
                <w:b/>
                <w:sz w:val="20"/>
                <w:szCs w:val="20"/>
              </w:rPr>
              <w:t>Operations Coordinator – Administrative (Reports to Director for Operations)</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Prepares official correspondence from the Office of the Operations and reproduces the same and sends out to internal, customers and or external parties.</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Assist the Director for Operations in consolidating reports necessary for Distributions Effectiveness Measures.</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Prepares and maintains supplier’s accreditation related reports for the operations divisions.</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Performs canvassing and sourcing of spare parts, equipment / materials needed be operations.  Prepares purchase orders, places orders and whenever necessary receives items ordered.</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Handles petty cash for the operations division.</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Safe keeps and Issues Company owned cell phones.</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Handles processing of billing payment for cell phone, fuel consumptions, utilities and maintenance spare parts &amp; equipment.</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Assist the Director for operations in the implementation of action plans and policies to attain operational objective.</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Provides administrative support to other Operations functions in the absence of their coordinators.</w:t>
            </w:r>
          </w:p>
          <w:p w:rsidR="00965862" w:rsidRDefault="00965862" w:rsidP="00965862">
            <w:pPr>
              <w:numPr>
                <w:ilvl w:val="0"/>
                <w:numId w:val="1"/>
              </w:numPr>
              <w:tabs>
                <w:tab w:val="clear" w:pos="720"/>
              </w:tabs>
              <w:ind w:left="540"/>
              <w:jc w:val="both"/>
              <w:rPr>
                <w:rFonts w:cs="Tahoma"/>
                <w:sz w:val="20"/>
                <w:szCs w:val="20"/>
              </w:rPr>
            </w:pPr>
            <w:r w:rsidRPr="00925CAF">
              <w:rPr>
                <w:rFonts w:cs="Tahoma"/>
                <w:sz w:val="20"/>
                <w:szCs w:val="20"/>
              </w:rPr>
              <w:t>Performs other tasks that may assigned by superiors.</w:t>
            </w:r>
          </w:p>
          <w:p w:rsidR="00965862" w:rsidRDefault="00965862" w:rsidP="00965862">
            <w:pPr>
              <w:jc w:val="both"/>
              <w:rPr>
                <w:rFonts w:cs="Tahoma"/>
                <w:sz w:val="20"/>
                <w:szCs w:val="20"/>
              </w:rPr>
            </w:pPr>
          </w:p>
          <w:p w:rsidR="00965862" w:rsidRPr="009D6313" w:rsidRDefault="00965862" w:rsidP="009D6313">
            <w:pPr>
              <w:pStyle w:val="ListParagraph"/>
              <w:numPr>
                <w:ilvl w:val="0"/>
                <w:numId w:val="2"/>
              </w:numPr>
              <w:jc w:val="both"/>
              <w:rPr>
                <w:rFonts w:cs="Tahoma"/>
                <w:b/>
                <w:sz w:val="20"/>
                <w:szCs w:val="20"/>
              </w:rPr>
            </w:pPr>
            <w:r w:rsidRPr="009D6313">
              <w:rPr>
                <w:rFonts w:cs="Tahoma"/>
                <w:b/>
                <w:sz w:val="20"/>
                <w:szCs w:val="20"/>
              </w:rPr>
              <w:t>Logistics Coordinator (Reports to Logistics Manager)</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Implement and monitors Logistics related activities.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Generate, review and issue documents for route planning, dispatch and delivery and outgoing transactions.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lastRenderedPageBreak/>
              <w:t xml:space="preserve">Ensures policies, work instructions and forms are properly implemented by Logistics.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Ensures food safety programs and implemented throughout the loading and delivery activities.</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Ensures that all non-conforming products are identified and segregate and return properly to Distribution Center.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Coordinates with Finance and Administration for accomplishment of task.</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Coordinates with Operation division for cross functional activities.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Handles and monitors usage of 3rd party trucker for delivery activities, check billings and prepare check voucher for payment of contracted delivery services.</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Handles and coordinates delivery deviation.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Assist delivery crew on fulfillment of order as needed, coordinates with other department for development of action on delivery deviation.</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Prepare, review and issue periodic reports as per requirements and cut-off.</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Responsible for issuance controlling and monitoring delivery access.</w:t>
            </w:r>
          </w:p>
          <w:p w:rsidR="00965862" w:rsidRDefault="00965862" w:rsidP="00965862">
            <w:pPr>
              <w:numPr>
                <w:ilvl w:val="0"/>
                <w:numId w:val="1"/>
              </w:numPr>
              <w:tabs>
                <w:tab w:val="clear" w:pos="720"/>
              </w:tabs>
              <w:ind w:left="540"/>
              <w:jc w:val="both"/>
              <w:rPr>
                <w:rFonts w:cs="Tahoma"/>
                <w:sz w:val="20"/>
                <w:szCs w:val="20"/>
              </w:rPr>
            </w:pPr>
            <w:r w:rsidRPr="00925CAF">
              <w:rPr>
                <w:rFonts w:cs="Tahoma"/>
                <w:sz w:val="20"/>
                <w:szCs w:val="20"/>
              </w:rPr>
              <w:t>Assist on capacity and manpower planning.</w:t>
            </w:r>
          </w:p>
          <w:p w:rsidR="009A14BA" w:rsidRDefault="009A14BA" w:rsidP="00965862">
            <w:pPr>
              <w:ind w:left="180"/>
              <w:jc w:val="both"/>
              <w:rPr>
                <w:rFonts w:cs="Tahoma"/>
                <w:b/>
                <w:szCs w:val="20"/>
              </w:rPr>
            </w:pPr>
          </w:p>
          <w:p w:rsidR="00965862" w:rsidRPr="00925CAF" w:rsidRDefault="00FA477E" w:rsidP="00965862">
            <w:pPr>
              <w:ind w:left="180"/>
              <w:jc w:val="both"/>
              <w:rPr>
                <w:rFonts w:cs="Tahoma"/>
                <w:b/>
                <w:sz w:val="20"/>
                <w:szCs w:val="20"/>
              </w:rPr>
            </w:pPr>
            <w:r w:rsidRPr="00925CAF">
              <w:rPr>
                <w:rFonts w:cs="Tahoma"/>
                <w:b/>
                <w:szCs w:val="20"/>
              </w:rPr>
              <w:t>STERLING TOBACCO CORPORATION</w:t>
            </w:r>
            <w:r>
              <w:rPr>
                <w:rFonts w:cs="Tahoma"/>
                <w:b/>
                <w:sz w:val="20"/>
                <w:szCs w:val="20"/>
              </w:rPr>
              <w:t xml:space="preserve"> </w:t>
            </w:r>
            <w:r w:rsidR="00965862">
              <w:rPr>
                <w:rFonts w:cs="Tahoma"/>
                <w:b/>
                <w:sz w:val="20"/>
                <w:szCs w:val="20"/>
              </w:rPr>
              <w:tab/>
            </w:r>
            <w:r w:rsidR="00965862">
              <w:rPr>
                <w:rFonts w:cs="Tahoma"/>
                <w:b/>
                <w:sz w:val="20"/>
                <w:szCs w:val="20"/>
              </w:rPr>
              <w:tab/>
            </w:r>
            <w:r w:rsidR="009D6313">
              <w:rPr>
                <w:rFonts w:cs="Tahoma"/>
                <w:b/>
                <w:sz w:val="20"/>
                <w:szCs w:val="20"/>
              </w:rPr>
              <w:tab/>
            </w:r>
            <w:r w:rsidR="009D6313">
              <w:rPr>
                <w:rFonts w:cs="Tahoma"/>
                <w:b/>
                <w:sz w:val="20"/>
                <w:szCs w:val="20"/>
              </w:rPr>
              <w:tab/>
            </w:r>
            <w:r w:rsidR="009D6313">
              <w:rPr>
                <w:rFonts w:cs="Tahoma"/>
                <w:b/>
                <w:sz w:val="20"/>
                <w:szCs w:val="20"/>
              </w:rPr>
              <w:tab/>
            </w:r>
            <w:r w:rsidR="009D6313">
              <w:rPr>
                <w:rFonts w:cs="Tahoma"/>
                <w:b/>
                <w:sz w:val="20"/>
                <w:szCs w:val="20"/>
              </w:rPr>
              <w:tab/>
            </w:r>
            <w:r w:rsidR="00965862" w:rsidRPr="00925CAF">
              <w:rPr>
                <w:rFonts w:cs="Tahoma"/>
                <w:b/>
                <w:sz w:val="20"/>
                <w:szCs w:val="20"/>
              </w:rPr>
              <w:t>March 1999 – June 2003</w:t>
            </w:r>
          </w:p>
          <w:p w:rsidR="00965862" w:rsidRPr="00965862" w:rsidRDefault="00965862" w:rsidP="00965862">
            <w:pPr>
              <w:ind w:left="180"/>
              <w:jc w:val="both"/>
              <w:rPr>
                <w:rFonts w:cs="Tahoma"/>
                <w:b/>
                <w:sz w:val="20"/>
                <w:szCs w:val="20"/>
              </w:rPr>
            </w:pPr>
            <w:r w:rsidRPr="00965862">
              <w:rPr>
                <w:rFonts w:cs="Tahoma"/>
                <w:b/>
                <w:sz w:val="20"/>
                <w:szCs w:val="20"/>
              </w:rPr>
              <w:t>Mfg. Administrative Assistant</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Responsible for the preparation of various departmental reports and payment obligations.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Involvement in the preparation of the manufacturing division’s annual, mid-year and quarterly budgets.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Coordinates with the group supervisors on the availability of information for the creation of reports.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Involve in the monthly and weekly preparation of the various manufacturing reports such as Leaf tobacco reconciliation, Tobacco receipts and issuance, Leaf usages per blend, Essential materials preparation, Summary of flavors received, Man-hours utilization preparation, Summary of performance and accomplishments, etc.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Creation of reports that are use</w:t>
            </w:r>
            <w:r w:rsidR="009D6313">
              <w:rPr>
                <w:rFonts w:cs="Tahoma"/>
                <w:sz w:val="20"/>
                <w:szCs w:val="20"/>
              </w:rPr>
              <w:t>d</w:t>
            </w:r>
            <w:r w:rsidRPr="00925CAF">
              <w:rPr>
                <w:rFonts w:cs="Tahoma"/>
                <w:sz w:val="20"/>
                <w:szCs w:val="20"/>
              </w:rPr>
              <w:t xml:space="preserve"> for executive analysis such as Tobacco yield and usages reports, Machine utilization and efficiency and Stem preparation.</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Involve in the production planning to assure that man, machines and materials are adequate to meet sales demand.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 xml:space="preserve">Performs audits on the tobacco raw material inventory through constant monitoring of stock cards. </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Coordinates with other departments on the transfer and issuance of tobacco raw materials.</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Coordinates with accounting division to achieve the proper costing for all the materials that were used during production.</w:t>
            </w:r>
          </w:p>
          <w:p w:rsidR="00965862" w:rsidRPr="00925CAF" w:rsidRDefault="00965862" w:rsidP="00965862">
            <w:pPr>
              <w:numPr>
                <w:ilvl w:val="0"/>
                <w:numId w:val="1"/>
              </w:numPr>
              <w:tabs>
                <w:tab w:val="clear" w:pos="720"/>
              </w:tabs>
              <w:ind w:left="540"/>
              <w:jc w:val="both"/>
              <w:rPr>
                <w:rFonts w:cs="Tahoma"/>
                <w:sz w:val="20"/>
                <w:szCs w:val="20"/>
              </w:rPr>
            </w:pPr>
            <w:r w:rsidRPr="00925CAF">
              <w:rPr>
                <w:rFonts w:cs="Tahoma"/>
                <w:sz w:val="20"/>
                <w:szCs w:val="20"/>
              </w:rPr>
              <w:t>Handles the timekeeping function for the manufacturing division with regards attendance and overtime rendered of every individual in the production department.</w:t>
            </w:r>
          </w:p>
          <w:p w:rsidR="00965862" w:rsidRDefault="00965862" w:rsidP="00965862">
            <w:pPr>
              <w:numPr>
                <w:ilvl w:val="0"/>
                <w:numId w:val="1"/>
              </w:numPr>
              <w:tabs>
                <w:tab w:val="clear" w:pos="720"/>
              </w:tabs>
              <w:ind w:left="540"/>
              <w:jc w:val="both"/>
              <w:rPr>
                <w:rFonts w:cs="Tahoma"/>
                <w:sz w:val="20"/>
                <w:szCs w:val="20"/>
              </w:rPr>
            </w:pPr>
            <w:r w:rsidRPr="00925CAF">
              <w:rPr>
                <w:rFonts w:cs="Tahoma"/>
                <w:sz w:val="20"/>
                <w:szCs w:val="20"/>
              </w:rPr>
              <w:t>Handles the creation of various miscellaneous functions such as Job orders for repair of machines and other relevant information.</w:t>
            </w:r>
          </w:p>
          <w:p w:rsidR="00965862" w:rsidRDefault="00965862" w:rsidP="00965862">
            <w:pPr>
              <w:jc w:val="both"/>
              <w:rPr>
                <w:rFonts w:cs="Tahoma"/>
                <w:sz w:val="20"/>
                <w:szCs w:val="20"/>
              </w:rPr>
            </w:pPr>
          </w:p>
          <w:p w:rsidR="00965862" w:rsidRPr="00965862" w:rsidRDefault="00FA477E" w:rsidP="00965862">
            <w:pPr>
              <w:jc w:val="both"/>
              <w:rPr>
                <w:rFonts w:cs="Tahoma"/>
                <w:b/>
                <w:sz w:val="20"/>
                <w:szCs w:val="20"/>
              </w:rPr>
            </w:pPr>
            <w:r w:rsidRPr="00965862">
              <w:rPr>
                <w:rFonts w:cs="Tahoma"/>
                <w:b/>
                <w:szCs w:val="20"/>
              </w:rPr>
              <w:t xml:space="preserve">METROPOLITAN HOTEL, DUBAI </w:t>
            </w:r>
            <w:r w:rsidR="00965862" w:rsidRPr="00965862">
              <w:rPr>
                <w:rFonts w:cs="Tahoma"/>
                <w:b/>
                <w:szCs w:val="20"/>
              </w:rPr>
              <w:tab/>
            </w:r>
            <w:r w:rsidR="00965862" w:rsidRPr="00965862">
              <w:rPr>
                <w:rFonts w:cs="Tahoma"/>
                <w:sz w:val="20"/>
                <w:szCs w:val="20"/>
              </w:rPr>
              <w:tab/>
            </w:r>
            <w:r w:rsidR="009D6313">
              <w:rPr>
                <w:rFonts w:cs="Tahoma"/>
                <w:sz w:val="20"/>
                <w:szCs w:val="20"/>
              </w:rPr>
              <w:tab/>
            </w:r>
            <w:r w:rsidR="009D6313">
              <w:rPr>
                <w:rFonts w:cs="Tahoma"/>
                <w:sz w:val="20"/>
                <w:szCs w:val="20"/>
              </w:rPr>
              <w:tab/>
            </w:r>
            <w:r w:rsidR="009D6313">
              <w:rPr>
                <w:rFonts w:cs="Tahoma"/>
                <w:sz w:val="20"/>
                <w:szCs w:val="20"/>
              </w:rPr>
              <w:tab/>
            </w:r>
            <w:r w:rsidR="009D6313">
              <w:rPr>
                <w:rFonts w:cs="Tahoma"/>
                <w:sz w:val="20"/>
                <w:szCs w:val="20"/>
              </w:rPr>
              <w:tab/>
            </w:r>
            <w:r w:rsidR="00965862" w:rsidRPr="00965862">
              <w:rPr>
                <w:rFonts w:cs="Tahoma"/>
                <w:b/>
                <w:sz w:val="20"/>
                <w:szCs w:val="20"/>
              </w:rPr>
              <w:t>July 1997 To December 1998</w:t>
            </w:r>
          </w:p>
          <w:p w:rsidR="00965862" w:rsidRPr="00965862" w:rsidRDefault="00965862" w:rsidP="00965862">
            <w:pPr>
              <w:jc w:val="both"/>
              <w:rPr>
                <w:rFonts w:cs="Tahoma"/>
                <w:b/>
                <w:sz w:val="20"/>
                <w:szCs w:val="20"/>
              </w:rPr>
            </w:pPr>
            <w:r w:rsidRPr="00965862">
              <w:rPr>
                <w:rFonts w:cs="Tahoma"/>
                <w:b/>
                <w:sz w:val="20"/>
                <w:szCs w:val="20"/>
              </w:rPr>
              <w:t>Secretary For Direc</w:t>
            </w:r>
            <w:r>
              <w:rPr>
                <w:rFonts w:cs="Tahoma"/>
                <w:b/>
                <w:sz w:val="20"/>
                <w:szCs w:val="20"/>
              </w:rPr>
              <w:t>tor o</w:t>
            </w:r>
            <w:r w:rsidRPr="00965862">
              <w:rPr>
                <w:rFonts w:cs="Tahoma"/>
                <w:b/>
                <w:sz w:val="20"/>
                <w:szCs w:val="20"/>
              </w:rPr>
              <w:t>f Food &amp; Beverage/Banquet Manager</w:t>
            </w:r>
          </w:p>
          <w:p w:rsidR="00965862" w:rsidRPr="00965862" w:rsidRDefault="00965862" w:rsidP="00965862">
            <w:pPr>
              <w:numPr>
                <w:ilvl w:val="0"/>
                <w:numId w:val="1"/>
              </w:numPr>
              <w:tabs>
                <w:tab w:val="clear" w:pos="720"/>
              </w:tabs>
              <w:ind w:left="540"/>
              <w:jc w:val="both"/>
              <w:rPr>
                <w:rFonts w:cs="Tahoma"/>
                <w:sz w:val="20"/>
                <w:szCs w:val="20"/>
              </w:rPr>
            </w:pPr>
            <w:r w:rsidRPr="00965862">
              <w:rPr>
                <w:rFonts w:cs="Tahoma"/>
                <w:sz w:val="20"/>
                <w:szCs w:val="20"/>
              </w:rPr>
              <w:t xml:space="preserve">Handles all the inquiries i.e. wedding party, cocktail party, conference and meetings and other special occasions. </w:t>
            </w:r>
          </w:p>
          <w:p w:rsidR="00965862" w:rsidRPr="00965862" w:rsidRDefault="00965862" w:rsidP="00965862">
            <w:pPr>
              <w:numPr>
                <w:ilvl w:val="0"/>
                <w:numId w:val="1"/>
              </w:numPr>
              <w:tabs>
                <w:tab w:val="clear" w:pos="720"/>
              </w:tabs>
              <w:ind w:left="540"/>
              <w:jc w:val="both"/>
              <w:rPr>
                <w:rFonts w:cs="Tahoma"/>
                <w:sz w:val="20"/>
                <w:szCs w:val="20"/>
              </w:rPr>
            </w:pPr>
            <w:r w:rsidRPr="00965862">
              <w:rPr>
                <w:rFonts w:cs="Tahoma"/>
                <w:sz w:val="20"/>
                <w:szCs w:val="20"/>
              </w:rPr>
              <w:t>Prepares all quotations of the event for proper costing.</w:t>
            </w:r>
          </w:p>
          <w:p w:rsidR="00965862" w:rsidRPr="00965862" w:rsidRDefault="00965862" w:rsidP="00965862">
            <w:pPr>
              <w:numPr>
                <w:ilvl w:val="0"/>
                <w:numId w:val="1"/>
              </w:numPr>
              <w:tabs>
                <w:tab w:val="clear" w:pos="720"/>
              </w:tabs>
              <w:ind w:left="540"/>
              <w:jc w:val="both"/>
              <w:rPr>
                <w:rFonts w:cs="Tahoma"/>
                <w:sz w:val="20"/>
                <w:szCs w:val="20"/>
              </w:rPr>
            </w:pPr>
            <w:r w:rsidRPr="00965862">
              <w:rPr>
                <w:rFonts w:cs="Tahoma"/>
                <w:sz w:val="20"/>
                <w:szCs w:val="20"/>
              </w:rPr>
              <w:t>Designing the promotion of every outlets/restaurants of the hotel.</w:t>
            </w:r>
          </w:p>
          <w:p w:rsidR="00965862" w:rsidRPr="00965862" w:rsidRDefault="00965862" w:rsidP="00965862">
            <w:pPr>
              <w:numPr>
                <w:ilvl w:val="0"/>
                <w:numId w:val="1"/>
              </w:numPr>
              <w:tabs>
                <w:tab w:val="clear" w:pos="720"/>
              </w:tabs>
              <w:ind w:left="540"/>
              <w:jc w:val="both"/>
              <w:rPr>
                <w:rFonts w:cs="Tahoma"/>
                <w:sz w:val="20"/>
                <w:szCs w:val="20"/>
              </w:rPr>
            </w:pPr>
            <w:r w:rsidRPr="00965862">
              <w:rPr>
                <w:rFonts w:cs="Tahoma"/>
                <w:sz w:val="20"/>
                <w:szCs w:val="20"/>
              </w:rPr>
              <w:t>Coordinates with all the staff involves in the day-to-day functions.</w:t>
            </w:r>
          </w:p>
          <w:p w:rsidR="00965862" w:rsidRPr="00992314" w:rsidRDefault="00965862" w:rsidP="00965862">
            <w:pPr>
              <w:numPr>
                <w:ilvl w:val="0"/>
                <w:numId w:val="1"/>
              </w:numPr>
              <w:tabs>
                <w:tab w:val="clear" w:pos="720"/>
              </w:tabs>
              <w:ind w:left="540"/>
              <w:jc w:val="both"/>
              <w:rPr>
                <w:rFonts w:cs="Tahoma"/>
                <w:sz w:val="20"/>
                <w:szCs w:val="20"/>
              </w:rPr>
            </w:pPr>
            <w:r w:rsidRPr="00965862">
              <w:rPr>
                <w:rFonts w:cs="Tahoma"/>
                <w:sz w:val="20"/>
                <w:szCs w:val="20"/>
              </w:rPr>
              <w:t>Responsible on the complimentary benefits of the customers.</w:t>
            </w:r>
          </w:p>
          <w:p w:rsidR="00965862" w:rsidRPr="00992314" w:rsidRDefault="00965862" w:rsidP="00965862">
            <w:pPr>
              <w:rPr>
                <w:sz w:val="20"/>
                <w:szCs w:val="20"/>
              </w:rPr>
            </w:pPr>
          </w:p>
          <w:p w:rsidR="00965862" w:rsidRPr="00965862" w:rsidRDefault="00FA477E" w:rsidP="00965862">
            <w:pPr>
              <w:rPr>
                <w:rFonts w:cs="Tahoma"/>
                <w:b/>
                <w:sz w:val="20"/>
                <w:szCs w:val="20"/>
              </w:rPr>
            </w:pPr>
            <w:r w:rsidRPr="00965862">
              <w:rPr>
                <w:rFonts w:cs="Tahoma"/>
                <w:b/>
                <w:szCs w:val="20"/>
              </w:rPr>
              <w:t>AYALA LIFE INSURANCE COMPANY</w:t>
            </w:r>
            <w:r w:rsidR="00965862">
              <w:tab/>
            </w:r>
            <w:r w:rsidR="00965862">
              <w:tab/>
            </w:r>
            <w:r w:rsidR="009D6313">
              <w:tab/>
            </w:r>
            <w:r w:rsidR="009D6313">
              <w:tab/>
            </w:r>
            <w:r w:rsidR="009D6313">
              <w:tab/>
            </w:r>
            <w:r w:rsidR="009D6313">
              <w:tab/>
            </w:r>
            <w:r w:rsidR="00965862" w:rsidRPr="00965862">
              <w:rPr>
                <w:rFonts w:cs="Tahoma"/>
                <w:b/>
                <w:sz w:val="20"/>
                <w:szCs w:val="20"/>
              </w:rPr>
              <w:t>July 1996 To June 1997</w:t>
            </w:r>
          </w:p>
          <w:p w:rsidR="00965862" w:rsidRPr="00965862" w:rsidRDefault="00965862" w:rsidP="00965862">
            <w:pPr>
              <w:rPr>
                <w:rFonts w:cs="Tahoma"/>
                <w:b/>
                <w:sz w:val="20"/>
                <w:szCs w:val="20"/>
              </w:rPr>
            </w:pPr>
            <w:r w:rsidRPr="00965862">
              <w:rPr>
                <w:rFonts w:cs="Tahoma"/>
                <w:b/>
                <w:sz w:val="20"/>
                <w:szCs w:val="20"/>
              </w:rPr>
              <w:t>Secretary</w:t>
            </w:r>
          </w:p>
          <w:p w:rsidR="00965862" w:rsidRPr="00965862" w:rsidRDefault="00965862" w:rsidP="00965862">
            <w:pPr>
              <w:numPr>
                <w:ilvl w:val="0"/>
                <w:numId w:val="1"/>
              </w:numPr>
              <w:tabs>
                <w:tab w:val="clear" w:pos="720"/>
              </w:tabs>
              <w:ind w:left="540"/>
              <w:jc w:val="both"/>
              <w:rPr>
                <w:rFonts w:cs="Tahoma"/>
                <w:sz w:val="20"/>
                <w:szCs w:val="20"/>
              </w:rPr>
            </w:pPr>
            <w:r w:rsidRPr="00965862">
              <w:rPr>
                <w:rFonts w:cs="Tahoma"/>
                <w:sz w:val="20"/>
                <w:szCs w:val="20"/>
              </w:rPr>
              <w:t>Prepares new insurance policies of every approved document.</w:t>
            </w:r>
          </w:p>
          <w:p w:rsidR="00965862" w:rsidRPr="00965862" w:rsidRDefault="00965862" w:rsidP="00965862">
            <w:pPr>
              <w:numPr>
                <w:ilvl w:val="0"/>
                <w:numId w:val="1"/>
              </w:numPr>
              <w:tabs>
                <w:tab w:val="clear" w:pos="720"/>
              </w:tabs>
              <w:ind w:left="540"/>
              <w:jc w:val="both"/>
              <w:rPr>
                <w:rFonts w:cs="Tahoma"/>
                <w:sz w:val="20"/>
                <w:szCs w:val="20"/>
              </w:rPr>
            </w:pPr>
            <w:r w:rsidRPr="00965862">
              <w:rPr>
                <w:rFonts w:cs="Tahoma"/>
                <w:sz w:val="20"/>
                <w:szCs w:val="20"/>
              </w:rPr>
              <w:t>Assist Operation Manager and staff for their needs for daily and monthly reports.</w:t>
            </w:r>
          </w:p>
          <w:p w:rsidR="00965862" w:rsidRPr="00965862" w:rsidRDefault="00965862" w:rsidP="00965862">
            <w:pPr>
              <w:numPr>
                <w:ilvl w:val="0"/>
                <w:numId w:val="1"/>
              </w:numPr>
              <w:tabs>
                <w:tab w:val="clear" w:pos="720"/>
              </w:tabs>
              <w:ind w:left="540"/>
              <w:jc w:val="both"/>
              <w:rPr>
                <w:rFonts w:cs="Tahoma"/>
                <w:sz w:val="20"/>
                <w:szCs w:val="20"/>
              </w:rPr>
            </w:pPr>
            <w:r w:rsidRPr="00965862">
              <w:rPr>
                <w:rFonts w:cs="Tahoma"/>
                <w:sz w:val="20"/>
                <w:szCs w:val="20"/>
              </w:rPr>
              <w:t>Handles all incoming clients and assist them to the right representative.</w:t>
            </w:r>
          </w:p>
          <w:p w:rsidR="00965862" w:rsidRPr="00965862" w:rsidRDefault="00965862" w:rsidP="00965862">
            <w:pPr>
              <w:numPr>
                <w:ilvl w:val="0"/>
                <w:numId w:val="1"/>
              </w:numPr>
              <w:tabs>
                <w:tab w:val="clear" w:pos="720"/>
              </w:tabs>
              <w:ind w:left="540"/>
              <w:jc w:val="both"/>
              <w:rPr>
                <w:rFonts w:cs="Tahoma"/>
                <w:sz w:val="20"/>
                <w:szCs w:val="20"/>
              </w:rPr>
            </w:pPr>
            <w:r w:rsidRPr="00965862">
              <w:rPr>
                <w:rFonts w:cs="Tahoma"/>
                <w:sz w:val="20"/>
                <w:szCs w:val="20"/>
              </w:rPr>
              <w:t>Handles branch petty cash.</w:t>
            </w:r>
          </w:p>
          <w:p w:rsidR="00965862" w:rsidRPr="00965862" w:rsidRDefault="00965862" w:rsidP="00965862">
            <w:pPr>
              <w:numPr>
                <w:ilvl w:val="0"/>
                <w:numId w:val="1"/>
              </w:numPr>
              <w:tabs>
                <w:tab w:val="clear" w:pos="720"/>
              </w:tabs>
              <w:ind w:left="540"/>
              <w:jc w:val="both"/>
              <w:rPr>
                <w:rFonts w:cs="Tahoma"/>
                <w:sz w:val="20"/>
                <w:szCs w:val="20"/>
              </w:rPr>
            </w:pPr>
            <w:r w:rsidRPr="00965862">
              <w:rPr>
                <w:rFonts w:cs="Tahoma"/>
                <w:sz w:val="20"/>
                <w:szCs w:val="20"/>
              </w:rPr>
              <w:t>Logs all the incoming and outgoing company documents</w:t>
            </w:r>
          </w:p>
          <w:p w:rsidR="00965862" w:rsidRPr="00925CAF" w:rsidRDefault="00965862" w:rsidP="00967213">
            <w:pPr>
              <w:rPr>
                <w:b/>
                <w:sz w:val="28"/>
                <w:szCs w:val="24"/>
              </w:rPr>
            </w:pPr>
          </w:p>
        </w:tc>
      </w:tr>
      <w:tr w:rsidR="009D6313" w:rsidTr="009D6313">
        <w:tc>
          <w:tcPr>
            <w:tcW w:w="10008" w:type="dxa"/>
            <w:gridSpan w:val="3"/>
          </w:tcPr>
          <w:p w:rsidR="009D6313" w:rsidRDefault="009D6313" w:rsidP="00965862">
            <w:pPr>
              <w:jc w:val="both"/>
              <w:rPr>
                <w:rFonts w:cs="Tahoma"/>
                <w:b/>
                <w:szCs w:val="20"/>
              </w:rPr>
            </w:pPr>
          </w:p>
        </w:tc>
      </w:tr>
    </w:tbl>
    <w:p w:rsidR="002F2809" w:rsidRDefault="002F2809" w:rsidP="00181F6B"/>
    <w:sectPr w:rsidR="002F2809" w:rsidSect="00FA1A96">
      <w:footerReference w:type="default" r:id="rId12"/>
      <w:pgSz w:w="11907" w:h="16839" w:code="9"/>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28" w:rsidRDefault="00537D28" w:rsidP="005465B0">
      <w:pPr>
        <w:spacing w:after="0" w:line="240" w:lineRule="auto"/>
      </w:pPr>
      <w:r>
        <w:separator/>
      </w:r>
    </w:p>
  </w:endnote>
  <w:endnote w:type="continuationSeparator" w:id="0">
    <w:p w:rsidR="00537D28" w:rsidRDefault="00537D28" w:rsidP="0054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8"/>
      <w:gridCol w:w="9317"/>
    </w:tblGrid>
    <w:tr w:rsidR="005465B0">
      <w:tc>
        <w:tcPr>
          <w:tcW w:w="918" w:type="dxa"/>
        </w:tcPr>
        <w:p w:rsidR="005465B0" w:rsidRPr="005465B0" w:rsidRDefault="005465B0">
          <w:pPr>
            <w:pStyle w:val="Footer"/>
            <w:jc w:val="right"/>
            <w:rPr>
              <w:b/>
              <w:bCs/>
              <w:color w:val="4F81BD" w:themeColor="accent1"/>
              <w:sz w:val="18"/>
              <w:szCs w:val="18"/>
              <w14:numForm w14:val="oldStyle"/>
            </w:rPr>
          </w:pPr>
        </w:p>
      </w:tc>
      <w:tc>
        <w:tcPr>
          <w:tcW w:w="7938" w:type="dxa"/>
        </w:tcPr>
        <w:p w:rsidR="005465B0" w:rsidRPr="005465B0" w:rsidRDefault="005465B0">
          <w:pPr>
            <w:pStyle w:val="Footer"/>
            <w:rPr>
              <w:i/>
              <w:sz w:val="20"/>
              <w:szCs w:val="20"/>
            </w:rPr>
          </w:pPr>
        </w:p>
      </w:tc>
    </w:tr>
  </w:tbl>
  <w:p w:rsidR="005465B0" w:rsidRDefault="00546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28" w:rsidRDefault="00537D28" w:rsidP="005465B0">
      <w:pPr>
        <w:spacing w:after="0" w:line="240" w:lineRule="auto"/>
      </w:pPr>
      <w:r>
        <w:separator/>
      </w:r>
    </w:p>
  </w:footnote>
  <w:footnote w:type="continuationSeparator" w:id="0">
    <w:p w:rsidR="00537D28" w:rsidRDefault="00537D28" w:rsidP="00546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2FA5"/>
    <w:multiLevelType w:val="hybridMultilevel"/>
    <w:tmpl w:val="F0C2F302"/>
    <w:lvl w:ilvl="0" w:tplc="5706FE0A">
      <w:numFmt w:val="bullet"/>
      <w:lvlText w:val="-"/>
      <w:lvlJc w:val="left"/>
      <w:pPr>
        <w:tabs>
          <w:tab w:val="num" w:pos="900"/>
        </w:tabs>
        <w:ind w:left="900" w:hanging="360"/>
      </w:pPr>
      <w:rPr>
        <w:rFonts w:ascii="Calibri" w:eastAsiaTheme="minorHAnsi" w:hAnsi="Calibri" w:cstheme="minorBidi"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3C8A3F2B"/>
    <w:multiLevelType w:val="hybridMultilevel"/>
    <w:tmpl w:val="F886D1E2"/>
    <w:lvl w:ilvl="0" w:tplc="55B8D5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822402"/>
    <w:multiLevelType w:val="hybridMultilevel"/>
    <w:tmpl w:val="506CB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11267"/>
    <w:multiLevelType w:val="hybridMultilevel"/>
    <w:tmpl w:val="4BF0846C"/>
    <w:lvl w:ilvl="0" w:tplc="CF989184">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9F1EA0"/>
    <w:multiLevelType w:val="hybridMultilevel"/>
    <w:tmpl w:val="32AA1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624A1"/>
    <w:multiLevelType w:val="hybridMultilevel"/>
    <w:tmpl w:val="F5544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6B"/>
    <w:rsid w:val="00080885"/>
    <w:rsid w:val="00181F6B"/>
    <w:rsid w:val="00246A59"/>
    <w:rsid w:val="002838E3"/>
    <w:rsid w:val="002F2809"/>
    <w:rsid w:val="00317510"/>
    <w:rsid w:val="003A5FBC"/>
    <w:rsid w:val="003E19CB"/>
    <w:rsid w:val="00502166"/>
    <w:rsid w:val="00537D28"/>
    <w:rsid w:val="005465B0"/>
    <w:rsid w:val="006440A9"/>
    <w:rsid w:val="00684B4D"/>
    <w:rsid w:val="006C1F9A"/>
    <w:rsid w:val="006D7B95"/>
    <w:rsid w:val="006E74BF"/>
    <w:rsid w:val="00747C77"/>
    <w:rsid w:val="007B3651"/>
    <w:rsid w:val="007B5437"/>
    <w:rsid w:val="007E431D"/>
    <w:rsid w:val="00836812"/>
    <w:rsid w:val="00881D18"/>
    <w:rsid w:val="00925CAF"/>
    <w:rsid w:val="0093006B"/>
    <w:rsid w:val="00965862"/>
    <w:rsid w:val="00967213"/>
    <w:rsid w:val="009804F2"/>
    <w:rsid w:val="00992314"/>
    <w:rsid w:val="009A14BA"/>
    <w:rsid w:val="009D540F"/>
    <w:rsid w:val="009D6313"/>
    <w:rsid w:val="009F4531"/>
    <w:rsid w:val="00A158F2"/>
    <w:rsid w:val="00A16D5E"/>
    <w:rsid w:val="00AC5B6A"/>
    <w:rsid w:val="00B2101F"/>
    <w:rsid w:val="00C161E8"/>
    <w:rsid w:val="00C9525A"/>
    <w:rsid w:val="00D621BA"/>
    <w:rsid w:val="00E67E40"/>
    <w:rsid w:val="00F92C16"/>
    <w:rsid w:val="00FA1A96"/>
    <w:rsid w:val="00FA477E"/>
    <w:rsid w:val="00FB12A7"/>
    <w:rsid w:val="00FC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6B"/>
    <w:rPr>
      <w:rFonts w:ascii="Tahoma" w:hAnsi="Tahoma" w:cs="Tahoma"/>
      <w:sz w:val="16"/>
      <w:szCs w:val="16"/>
    </w:rPr>
  </w:style>
  <w:style w:type="character" w:styleId="Hyperlink">
    <w:name w:val="Hyperlink"/>
    <w:rsid w:val="00181F6B"/>
    <w:rPr>
      <w:color w:val="0000FF"/>
      <w:u w:val="single"/>
    </w:rPr>
  </w:style>
  <w:style w:type="paragraph" w:styleId="ListParagraph">
    <w:name w:val="List Paragraph"/>
    <w:basedOn w:val="Normal"/>
    <w:uiPriority w:val="34"/>
    <w:qFormat/>
    <w:rsid w:val="00992314"/>
    <w:pPr>
      <w:ind w:left="720"/>
      <w:contextualSpacing/>
    </w:pPr>
  </w:style>
  <w:style w:type="paragraph" w:styleId="Header">
    <w:name w:val="header"/>
    <w:basedOn w:val="Normal"/>
    <w:link w:val="HeaderChar"/>
    <w:uiPriority w:val="99"/>
    <w:unhideWhenUsed/>
    <w:rsid w:val="0054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B0"/>
  </w:style>
  <w:style w:type="paragraph" w:styleId="Footer">
    <w:name w:val="footer"/>
    <w:basedOn w:val="Normal"/>
    <w:link w:val="FooterChar"/>
    <w:uiPriority w:val="99"/>
    <w:unhideWhenUsed/>
    <w:rsid w:val="0054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B0"/>
  </w:style>
  <w:style w:type="paragraph" w:styleId="NoSpacing">
    <w:name w:val="No Spacing"/>
    <w:link w:val="NoSpacingChar"/>
    <w:uiPriority w:val="1"/>
    <w:qFormat/>
    <w:rsid w:val="005465B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65B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6B"/>
    <w:rPr>
      <w:rFonts w:ascii="Tahoma" w:hAnsi="Tahoma" w:cs="Tahoma"/>
      <w:sz w:val="16"/>
      <w:szCs w:val="16"/>
    </w:rPr>
  </w:style>
  <w:style w:type="character" w:styleId="Hyperlink">
    <w:name w:val="Hyperlink"/>
    <w:rsid w:val="00181F6B"/>
    <w:rPr>
      <w:color w:val="0000FF"/>
      <w:u w:val="single"/>
    </w:rPr>
  </w:style>
  <w:style w:type="paragraph" w:styleId="ListParagraph">
    <w:name w:val="List Paragraph"/>
    <w:basedOn w:val="Normal"/>
    <w:uiPriority w:val="34"/>
    <w:qFormat/>
    <w:rsid w:val="00992314"/>
    <w:pPr>
      <w:ind w:left="720"/>
      <w:contextualSpacing/>
    </w:pPr>
  </w:style>
  <w:style w:type="paragraph" w:styleId="Header">
    <w:name w:val="header"/>
    <w:basedOn w:val="Normal"/>
    <w:link w:val="HeaderChar"/>
    <w:uiPriority w:val="99"/>
    <w:unhideWhenUsed/>
    <w:rsid w:val="0054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B0"/>
  </w:style>
  <w:style w:type="paragraph" w:styleId="Footer">
    <w:name w:val="footer"/>
    <w:basedOn w:val="Normal"/>
    <w:link w:val="FooterChar"/>
    <w:uiPriority w:val="99"/>
    <w:unhideWhenUsed/>
    <w:rsid w:val="0054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B0"/>
  </w:style>
  <w:style w:type="paragraph" w:styleId="NoSpacing">
    <w:name w:val="No Spacing"/>
    <w:link w:val="NoSpacingChar"/>
    <w:uiPriority w:val="1"/>
    <w:qFormat/>
    <w:rsid w:val="005465B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65B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NGELITA.33704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7D51-0214-4261-A9AE-E8309772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ARTELIAGROUP</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PABUSTAN Angel</dc:creator>
  <cp:lastModifiedBy>784812338</cp:lastModifiedBy>
  <cp:revision>10</cp:revision>
  <cp:lastPrinted>2016-09-06T12:45:00Z</cp:lastPrinted>
  <dcterms:created xsi:type="dcterms:W3CDTF">2016-12-19T07:34:00Z</dcterms:created>
  <dcterms:modified xsi:type="dcterms:W3CDTF">2017-12-07T07:57:00Z</dcterms:modified>
</cp:coreProperties>
</file>