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068"/>
        <w:gridCol w:w="2424"/>
      </w:tblGrid>
      <w:tr w:rsidR="004C0EE4" w:rsidRPr="00A716BA" w:rsidTr="007448B8">
        <w:trPr>
          <w:trHeight w:val="2342"/>
        </w:trPr>
        <w:tc>
          <w:tcPr>
            <w:tcW w:w="5393" w:type="dxa"/>
            <w:tcBorders>
              <w:right w:val="single" w:sz="4" w:space="0" w:color="948A54" w:themeColor="background2" w:themeShade="80"/>
            </w:tcBorders>
          </w:tcPr>
          <w:p w:rsidR="00377A9A" w:rsidRDefault="0042011E" w:rsidP="007B5F60">
            <w:pPr>
              <w:spacing w:before="1560"/>
              <w:rPr>
                <w:rFonts w:ascii="Lucida Calligraphy" w:hAnsi="Lucida Calligraphy" w:cs="Levenim MT"/>
                <w:bCs/>
                <w:i/>
                <w:color w:val="4A442A" w:themeColor="background2" w:themeShade="40"/>
                <w:sz w:val="36"/>
                <w:szCs w:val="20"/>
              </w:rPr>
            </w:pPr>
            <w:r w:rsidRPr="00BC20C9">
              <w:rPr>
                <w:rFonts w:ascii="Lucida Calligraphy" w:hAnsi="Lucida Calligraphy" w:cs="Arial"/>
                <w:bCs/>
                <w:i/>
                <w:spacing w:val="68"/>
                <w:sz w:val="36"/>
                <w:szCs w:val="20"/>
              </w:rPr>
              <w:t xml:space="preserve">   </w:t>
            </w:r>
            <w:r w:rsidRPr="00E3013F">
              <w:rPr>
                <w:rFonts w:ascii="Lucida Calligraphy" w:hAnsi="Lucida Calligraphy" w:cs="Levenim MT"/>
                <w:bCs/>
                <w:i/>
                <w:color w:val="4A442A" w:themeColor="background2" w:themeShade="40"/>
                <w:spacing w:val="68"/>
                <w:sz w:val="36"/>
                <w:szCs w:val="20"/>
              </w:rPr>
              <w:t>LIJI</w:t>
            </w:r>
            <w:r w:rsidRPr="00E3013F">
              <w:rPr>
                <w:rFonts w:ascii="Lucida Calligraphy" w:hAnsi="Lucida Calligraphy" w:cs="Levenim MT"/>
                <w:bCs/>
                <w:i/>
                <w:color w:val="4A442A" w:themeColor="background2" w:themeShade="40"/>
                <w:sz w:val="36"/>
                <w:szCs w:val="20"/>
              </w:rPr>
              <w:t xml:space="preserve"> </w:t>
            </w:r>
          </w:p>
          <w:p w:rsidR="00671B6D" w:rsidRPr="00E3013F" w:rsidRDefault="00377A9A" w:rsidP="007B5F60">
            <w:pPr>
              <w:spacing w:before="1560"/>
              <w:rPr>
                <w:rFonts w:ascii="Lucida Calligraphy" w:hAnsi="Lucida Calligraphy" w:cs="Levenim MT"/>
                <w:bCs/>
                <w:i/>
                <w:sz w:val="40"/>
                <w:szCs w:val="20"/>
              </w:rPr>
            </w:pPr>
            <w:hyperlink r:id="rId9" w:history="1">
              <w:r w:rsidRPr="00270896">
                <w:rPr>
                  <w:rStyle w:val="Hyperlink"/>
                  <w:rFonts w:ascii="Lucida Calligraphy" w:hAnsi="Lucida Calligraphy" w:cs="Levenim MT"/>
                  <w:bCs/>
                  <w:i/>
                  <w:spacing w:val="68"/>
                  <w:sz w:val="36"/>
                  <w:szCs w:val="20"/>
                </w:rPr>
                <w:t>LIJI</w:t>
              </w:r>
              <w:r w:rsidRPr="00270896">
                <w:rPr>
                  <w:rStyle w:val="Hyperlink"/>
                  <w:rFonts w:ascii="Lucida Calligraphy" w:hAnsi="Lucida Calligraphy" w:cs="Levenim MT"/>
                  <w:bCs/>
                  <w:i/>
                  <w:sz w:val="36"/>
                  <w:szCs w:val="20"/>
                </w:rPr>
                <w:t>.337325@2freemail.com</w:t>
              </w:r>
            </w:hyperlink>
            <w:r>
              <w:rPr>
                <w:rFonts w:ascii="Lucida Calligraphy" w:hAnsi="Lucida Calligraphy" w:cs="Levenim MT"/>
                <w:bCs/>
                <w:i/>
                <w:color w:val="4A442A" w:themeColor="background2" w:themeShade="40"/>
                <w:sz w:val="36"/>
                <w:szCs w:val="20"/>
              </w:rPr>
              <w:t xml:space="preserve"> </w:t>
            </w:r>
            <w:r w:rsidRPr="00377A9A">
              <w:rPr>
                <w:rFonts w:ascii="Lucida Calligraphy" w:hAnsi="Lucida Calligraphy" w:cs="Levenim MT"/>
                <w:bCs/>
                <w:i/>
                <w:color w:val="4A442A" w:themeColor="background2" w:themeShade="40"/>
                <w:sz w:val="36"/>
                <w:szCs w:val="20"/>
              </w:rPr>
              <w:tab/>
              <w:t xml:space="preserve"> </w:t>
            </w:r>
            <w:r w:rsidR="0042011E" w:rsidRPr="00E3013F">
              <w:rPr>
                <w:rFonts w:ascii="Lucida Calligraphy" w:hAnsi="Lucida Calligraphy" w:cs="Levenim MT"/>
                <w:bCs/>
                <w:i/>
                <w:color w:val="4A442A" w:themeColor="background2" w:themeShade="40"/>
                <w:sz w:val="36"/>
                <w:szCs w:val="20"/>
              </w:rPr>
              <w:t xml:space="preserve"> </w:t>
            </w:r>
          </w:p>
        </w:tc>
        <w:tc>
          <w:tcPr>
            <w:tcW w:w="3070" w:type="dxa"/>
            <w:tcBorders>
              <w:left w:val="single" w:sz="4" w:space="0" w:color="948A54" w:themeColor="background2" w:themeShade="80"/>
            </w:tcBorders>
          </w:tcPr>
          <w:p w:rsidR="00671B6D" w:rsidRPr="00D22299" w:rsidRDefault="00377A9A" w:rsidP="008A3AEC">
            <w:pPr>
              <w:spacing w:line="276" w:lineRule="auto"/>
              <w:rPr>
                <w:rFonts w:ascii="Lucida Sans" w:hAnsi="Lucida Sans" w:cs="Arial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610A12D" wp14:editId="37041C3B">
                  <wp:extent cx="1104900" cy="1352550"/>
                  <wp:effectExtent l="190500" t="190500" r="190500" b="190500"/>
                  <wp:docPr id="4" name="Picture 4" descr="C:\Users\SUKESH\Desktop\IMG_20150319_191707_edi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KESH\Desktop\IMG_20150319_191707_edi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6821" cy="1354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671B6D" w:rsidRPr="00224534" w:rsidRDefault="00671B6D" w:rsidP="002D48E1"/>
        </w:tc>
      </w:tr>
    </w:tbl>
    <w:tbl>
      <w:tblPr>
        <w:tblStyle w:val="TableGrid"/>
        <w:tblW w:w="11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15"/>
        <w:gridCol w:w="14"/>
        <w:gridCol w:w="1736"/>
        <w:gridCol w:w="289"/>
        <w:gridCol w:w="2109"/>
        <w:gridCol w:w="1017"/>
        <w:gridCol w:w="478"/>
        <w:gridCol w:w="1424"/>
        <w:gridCol w:w="2751"/>
      </w:tblGrid>
      <w:tr w:rsidR="00D56D58" w:rsidRPr="00F165CB" w:rsidTr="003F5162">
        <w:trPr>
          <w:trHeight w:val="528"/>
        </w:trPr>
        <w:tc>
          <w:tcPr>
            <w:tcW w:w="11573" w:type="dxa"/>
            <w:gridSpan w:val="10"/>
            <w:tcBorders>
              <w:top w:val="single" w:sz="4" w:space="0" w:color="948A54" w:themeColor="background2" w:themeShade="80"/>
            </w:tcBorders>
          </w:tcPr>
          <w:p w:rsidR="00D56D58" w:rsidRPr="00D77308" w:rsidRDefault="00D56D58" w:rsidP="003F5162">
            <w:pPr>
              <w:spacing w:before="120" w:after="120"/>
              <w:jc w:val="both"/>
              <w:rPr>
                <w:rFonts w:ascii="Lucida Sans" w:hAnsi="Lucida Sans" w:cs="Arial"/>
              </w:rPr>
            </w:pPr>
            <w:r w:rsidRPr="00D77308">
              <w:rPr>
                <w:rFonts w:ascii="Lucida Sans" w:hAnsi="Lucida Sans" w:cs="Arial"/>
                <w:b/>
                <w:bCs/>
                <w:color w:val="4A442A" w:themeColor="background2" w:themeShade="40"/>
              </w:rPr>
              <w:t>career profile</w:t>
            </w:r>
          </w:p>
        </w:tc>
      </w:tr>
      <w:tr w:rsidR="00D56D58" w:rsidRPr="00A716BA" w:rsidTr="003F5162">
        <w:trPr>
          <w:trHeight w:val="1367"/>
        </w:trPr>
        <w:tc>
          <w:tcPr>
            <w:tcW w:w="1755" w:type="dxa"/>
            <w:gridSpan w:val="2"/>
            <w:tcBorders>
              <w:bottom w:val="single" w:sz="4" w:space="0" w:color="948A54" w:themeColor="background2" w:themeShade="80"/>
            </w:tcBorders>
          </w:tcPr>
          <w:p w:rsidR="00D56D58" w:rsidRPr="00A716BA" w:rsidRDefault="00D56D58" w:rsidP="003F5162">
            <w:pPr>
              <w:spacing w:before="120" w:after="120"/>
              <w:jc w:val="both"/>
              <w:rPr>
                <w:rFonts w:ascii="Lucida Sans" w:hAnsi="Lucida Sans" w:cs="Arial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b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9818" w:type="dxa"/>
            <w:gridSpan w:val="8"/>
            <w:tcBorders>
              <w:bottom w:val="single" w:sz="4" w:space="0" w:color="948A54" w:themeColor="background2" w:themeShade="80"/>
            </w:tcBorders>
          </w:tcPr>
          <w:p w:rsidR="00D56D58" w:rsidRDefault="00274D1F" w:rsidP="00EC371C">
            <w:pPr>
              <w:spacing w:before="120" w:after="120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Over all Ten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 xml:space="preserve"> years of experience</w:t>
            </w:r>
            <w:r w:rsidR="00284311">
              <w:rPr>
                <w:rFonts w:ascii="Lucida Sans" w:hAnsi="Lucida Sans" w:cs="Arial"/>
                <w:sz w:val="20"/>
                <w:szCs w:val="20"/>
              </w:rPr>
              <w:t xml:space="preserve"> in</w:t>
            </w:r>
            <w:r w:rsidR="00014070">
              <w:rPr>
                <w:rFonts w:ascii="Lucida Sans" w:hAnsi="Lucida Sans" w:cs="Arial"/>
                <w:sz w:val="20"/>
                <w:szCs w:val="20"/>
              </w:rPr>
              <w:t xml:space="preserve"> different sectors such as</w:t>
            </w:r>
            <w:r w:rsidR="00284311">
              <w:rPr>
                <w:rFonts w:ascii="Lucida Sans" w:hAnsi="Lucida Sans" w:cs="Arial"/>
                <w:sz w:val="20"/>
                <w:szCs w:val="20"/>
              </w:rPr>
              <w:t xml:space="preserve"> Financial </w:t>
            </w:r>
            <w:r w:rsidR="000113F8">
              <w:rPr>
                <w:rFonts w:ascii="Lucida Sans" w:hAnsi="Lucida Sans" w:cs="Arial"/>
                <w:sz w:val="20"/>
                <w:szCs w:val="20"/>
              </w:rPr>
              <w:t>Institution</w:t>
            </w:r>
            <w:r w:rsidR="00014070">
              <w:rPr>
                <w:rFonts w:ascii="Lucida Sans" w:hAnsi="Lucida Sans" w:cs="Arial"/>
                <w:sz w:val="20"/>
                <w:szCs w:val="20"/>
              </w:rPr>
              <w:t>, Women’s commission</w:t>
            </w:r>
            <w:r w:rsidR="000113F8">
              <w:rPr>
                <w:rFonts w:ascii="Lucida Sans" w:hAnsi="Lucida Sans" w:cs="Arial"/>
                <w:sz w:val="20"/>
                <w:szCs w:val="20"/>
              </w:rPr>
              <w:t>,</w:t>
            </w:r>
            <w:r w:rsidR="00014070">
              <w:rPr>
                <w:rFonts w:ascii="Lucida Sans" w:hAnsi="Lucida Sans" w:cs="Arial"/>
                <w:sz w:val="20"/>
                <w:szCs w:val="20"/>
              </w:rPr>
              <w:t xml:space="preserve"> Research Organization </w:t>
            </w:r>
            <w:r w:rsidR="00FE5A7D">
              <w:rPr>
                <w:rFonts w:ascii="Lucida Sans" w:hAnsi="Lucida Sans" w:cs="Arial"/>
                <w:sz w:val="20"/>
                <w:szCs w:val="20"/>
              </w:rPr>
              <w:t>etc.</w:t>
            </w:r>
            <w:r w:rsidR="001542AA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014070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F91A94">
              <w:rPr>
                <w:rFonts w:ascii="Lucida Sans" w:hAnsi="Lucida Sans" w:cs="Arial"/>
                <w:sz w:val="20"/>
                <w:szCs w:val="20"/>
              </w:rPr>
              <w:t>T</w:t>
            </w:r>
            <w:r w:rsidR="000113F8" w:rsidRPr="00A716BA">
              <w:rPr>
                <w:rFonts w:ascii="Lucida Sans" w:hAnsi="Lucida Sans" w:cs="Arial"/>
                <w:sz w:val="20"/>
                <w:szCs w:val="20"/>
              </w:rPr>
              <w:t>o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 xml:space="preserve"> establish the concept of quality and excellence as a catalyst for strong business growth and reputation. Seeking a position to implement acquired business expertise by assistance in developing and maintaining the excellence culture by ensuring maximum success in the business unit and chart a mutually beneficial growth path with a dynamic organization.</w:t>
            </w:r>
          </w:p>
          <w:p w:rsidR="00CA7F07" w:rsidRPr="00A716BA" w:rsidRDefault="00CA7F07" w:rsidP="00EC371C">
            <w:pPr>
              <w:spacing w:before="120" w:after="120"/>
              <w:jc w:val="both"/>
              <w:rPr>
                <w:rFonts w:ascii="Lucida Sans" w:hAnsi="Lucida Sans" w:cs="Arial"/>
                <w:b/>
                <w:bCs/>
                <w:color w:val="948A54" w:themeColor="background2" w:themeShade="80"/>
                <w:sz w:val="20"/>
                <w:szCs w:val="20"/>
              </w:rPr>
            </w:pPr>
          </w:p>
        </w:tc>
      </w:tr>
      <w:tr w:rsidR="00D56D58" w:rsidRPr="00A716BA" w:rsidTr="003F5162">
        <w:trPr>
          <w:trHeight w:val="445"/>
        </w:trPr>
        <w:tc>
          <w:tcPr>
            <w:tcW w:w="11573" w:type="dxa"/>
            <w:gridSpan w:val="10"/>
          </w:tcPr>
          <w:p w:rsidR="00D56D58" w:rsidRPr="00A716BA" w:rsidRDefault="004E4E60" w:rsidP="003F5162">
            <w:pPr>
              <w:spacing w:before="120" w:after="12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 xml:space="preserve"> </w:t>
            </w:r>
            <w:r w:rsidR="00D56D58" w:rsidRP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>Key skills</w:t>
            </w:r>
          </w:p>
        </w:tc>
      </w:tr>
      <w:tr w:rsidR="00D56D58" w:rsidRPr="00A716BA" w:rsidTr="003F5162">
        <w:trPr>
          <w:trHeight w:val="1631"/>
        </w:trPr>
        <w:tc>
          <w:tcPr>
            <w:tcW w:w="1769" w:type="dxa"/>
            <w:gridSpan w:val="3"/>
          </w:tcPr>
          <w:p w:rsidR="00D56D58" w:rsidRPr="00A716BA" w:rsidRDefault="00D56D58" w:rsidP="003F5162">
            <w:pPr>
              <w:spacing w:before="120" w:after="120"/>
              <w:jc w:val="both"/>
              <w:rPr>
                <w:rFonts w:ascii="Lucida Sans" w:hAnsi="Lucida Sans" w:cs="Arial"/>
                <w:b/>
                <w:bCs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5151" w:type="dxa"/>
            <w:gridSpan w:val="4"/>
          </w:tcPr>
          <w:p w:rsidR="00D56D58" w:rsidRPr="00366EF5" w:rsidRDefault="00366EF5" w:rsidP="00366EF5">
            <w:pPr>
              <w:pStyle w:val="ListParagraph"/>
              <w:numPr>
                <w:ilvl w:val="0"/>
                <w:numId w:val="5"/>
              </w:numPr>
              <w:tabs>
                <w:tab w:val="num" w:pos="0"/>
                <w:tab w:val="right" w:pos="8640"/>
              </w:tabs>
              <w:spacing w:before="240" w:line="276" w:lineRule="auto"/>
              <w:ind w:left="405"/>
              <w:rPr>
                <w:rFonts w:ascii="Lucida Sans" w:hAnsi="Lucida Sans"/>
                <w:sz w:val="20"/>
                <w:szCs w:val="20"/>
              </w:rPr>
            </w:pPr>
            <w:r w:rsidRPr="00837D6D">
              <w:rPr>
                <w:rFonts w:ascii="Lucida Sans" w:hAnsi="Lucida Sans"/>
                <w:sz w:val="20"/>
                <w:szCs w:val="20"/>
              </w:rPr>
              <w:t>Counselling</w:t>
            </w:r>
            <w:r>
              <w:rPr>
                <w:rFonts w:ascii="Lucida Sans" w:hAnsi="Lucida Sans"/>
                <w:sz w:val="20"/>
                <w:szCs w:val="20"/>
              </w:rPr>
              <w:t xml:space="preserve"> and guidance</w:t>
            </w:r>
            <w:r w:rsidRPr="00A716B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D56D58" w:rsidRDefault="00D56D58" w:rsidP="003F5162">
            <w:pPr>
              <w:pStyle w:val="ListParagraph"/>
              <w:numPr>
                <w:ilvl w:val="0"/>
                <w:numId w:val="5"/>
              </w:numPr>
              <w:tabs>
                <w:tab w:val="num" w:pos="0"/>
                <w:tab w:val="right" w:pos="8640"/>
              </w:tabs>
              <w:spacing w:line="276" w:lineRule="auto"/>
              <w:ind w:left="405"/>
              <w:rPr>
                <w:rFonts w:ascii="Lucida Sans" w:hAnsi="Lucida Sans"/>
                <w:sz w:val="20"/>
                <w:szCs w:val="20"/>
              </w:rPr>
            </w:pPr>
            <w:r w:rsidRPr="00A716BA">
              <w:rPr>
                <w:rFonts w:ascii="Lucida Sans" w:hAnsi="Lucida Sans"/>
                <w:sz w:val="20"/>
                <w:szCs w:val="20"/>
              </w:rPr>
              <w:t>Motivating Staff</w:t>
            </w:r>
          </w:p>
          <w:p w:rsidR="00D54773" w:rsidRPr="00A716BA" w:rsidRDefault="00D54773" w:rsidP="003F5162">
            <w:pPr>
              <w:pStyle w:val="ListParagraph"/>
              <w:numPr>
                <w:ilvl w:val="0"/>
                <w:numId w:val="5"/>
              </w:numPr>
              <w:tabs>
                <w:tab w:val="num" w:pos="0"/>
                <w:tab w:val="right" w:pos="8640"/>
              </w:tabs>
              <w:spacing w:line="276" w:lineRule="auto"/>
              <w:ind w:left="405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Customer Service </w:t>
            </w:r>
          </w:p>
          <w:p w:rsidR="00D56D58" w:rsidRPr="00A716BA" w:rsidRDefault="00D56D58" w:rsidP="003F5162">
            <w:pPr>
              <w:pStyle w:val="ListParagraph"/>
              <w:numPr>
                <w:ilvl w:val="0"/>
                <w:numId w:val="5"/>
              </w:numPr>
              <w:tabs>
                <w:tab w:val="num" w:pos="0"/>
                <w:tab w:val="right" w:pos="8640"/>
              </w:tabs>
              <w:spacing w:line="276" w:lineRule="auto"/>
              <w:ind w:left="405"/>
              <w:rPr>
                <w:rFonts w:ascii="Lucida Sans" w:hAnsi="Lucida Sans"/>
                <w:sz w:val="20"/>
                <w:szCs w:val="20"/>
              </w:rPr>
            </w:pPr>
            <w:r w:rsidRPr="00A716BA">
              <w:rPr>
                <w:rFonts w:ascii="Lucida Sans" w:hAnsi="Lucida Sans"/>
                <w:sz w:val="20"/>
                <w:szCs w:val="20"/>
              </w:rPr>
              <w:t>Budget Preparation/Administration</w:t>
            </w:r>
          </w:p>
          <w:p w:rsidR="006753F8" w:rsidRPr="006753F8" w:rsidRDefault="00D56D58" w:rsidP="006753F8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pacing w:after="240" w:line="276" w:lineRule="auto"/>
              <w:ind w:left="405"/>
              <w:jc w:val="both"/>
              <w:rPr>
                <w:rFonts w:ascii="Lucida Sans" w:hAnsi="Lucida Sans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A716BA">
              <w:rPr>
                <w:rFonts w:ascii="Lucida Sans" w:hAnsi="Lucida Sans"/>
                <w:sz w:val="20"/>
                <w:szCs w:val="20"/>
              </w:rPr>
              <w:t>Communi</w:t>
            </w:r>
            <w:r w:rsidR="007448B8">
              <w:rPr>
                <w:rFonts w:ascii="Lucida Sans" w:hAnsi="Lucida Sans"/>
                <w:sz w:val="20"/>
                <w:szCs w:val="20"/>
              </w:rPr>
              <w:t>cating effectively at all level</w:t>
            </w:r>
          </w:p>
          <w:p w:rsidR="001542AA" w:rsidRPr="006753F8" w:rsidRDefault="006753F8" w:rsidP="006753F8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pacing w:after="240" w:line="276" w:lineRule="auto"/>
              <w:ind w:left="405"/>
              <w:jc w:val="both"/>
              <w:rPr>
                <w:rFonts w:ascii="Lucida Sans" w:hAnsi="Lucida Sans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6753F8">
              <w:rPr>
                <w:rFonts w:ascii="Lucida Sans" w:hAnsi="Lucida Sans"/>
                <w:sz w:val="20"/>
                <w:szCs w:val="20"/>
              </w:rPr>
              <w:t>Team Building &amp; Management</w:t>
            </w:r>
          </w:p>
        </w:tc>
        <w:tc>
          <w:tcPr>
            <w:tcW w:w="4653" w:type="dxa"/>
            <w:gridSpan w:val="3"/>
            <w:tcBorders>
              <w:bottom w:val="single" w:sz="4" w:space="0" w:color="948A54" w:themeColor="background2" w:themeShade="80"/>
            </w:tcBorders>
          </w:tcPr>
          <w:p w:rsidR="00D56D58" w:rsidRPr="00A716BA" w:rsidRDefault="00D56D58" w:rsidP="003F5162">
            <w:pPr>
              <w:tabs>
                <w:tab w:val="right" w:pos="8640"/>
              </w:tabs>
              <w:rPr>
                <w:rFonts w:ascii="Lucida Sans" w:hAnsi="Lucida Sans" w:cs="Arial"/>
                <w:sz w:val="20"/>
                <w:szCs w:val="20"/>
              </w:rPr>
            </w:pPr>
          </w:p>
          <w:p w:rsidR="00D56D58" w:rsidRPr="00A716BA" w:rsidRDefault="00D56D58" w:rsidP="003F5162">
            <w:pPr>
              <w:pStyle w:val="ListParagraph"/>
              <w:numPr>
                <w:ilvl w:val="0"/>
                <w:numId w:val="5"/>
              </w:numPr>
              <w:tabs>
                <w:tab w:val="right" w:pos="8640"/>
              </w:tabs>
              <w:rPr>
                <w:rFonts w:ascii="Lucida Sans" w:hAnsi="Lucida Sans"/>
                <w:sz w:val="20"/>
                <w:szCs w:val="20"/>
              </w:rPr>
            </w:pPr>
            <w:r w:rsidRPr="00A716BA">
              <w:rPr>
                <w:rFonts w:ascii="Lucida Sans" w:hAnsi="Lucida Sans"/>
                <w:sz w:val="20"/>
                <w:szCs w:val="20"/>
              </w:rPr>
              <w:t>Team Building &amp; Management</w:t>
            </w:r>
          </w:p>
          <w:p w:rsidR="006753F8" w:rsidRDefault="00D56D58" w:rsidP="006753F8">
            <w:pPr>
              <w:pStyle w:val="ListParagraph"/>
              <w:numPr>
                <w:ilvl w:val="0"/>
                <w:numId w:val="6"/>
              </w:numPr>
              <w:tabs>
                <w:tab w:val="num" w:pos="670"/>
                <w:tab w:val="right" w:pos="8640"/>
              </w:tabs>
              <w:spacing w:line="276" w:lineRule="auto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A716BA">
              <w:rPr>
                <w:rFonts w:ascii="Lucida Sans" w:hAnsi="Lucida Sans"/>
                <w:sz w:val="20"/>
                <w:szCs w:val="20"/>
              </w:rPr>
              <w:t>Calibrate understanding on business Excellence</w:t>
            </w:r>
          </w:p>
          <w:p w:rsidR="00366EF5" w:rsidRDefault="00D56D58" w:rsidP="00366EF5">
            <w:pPr>
              <w:pStyle w:val="ListParagraph"/>
              <w:numPr>
                <w:ilvl w:val="0"/>
                <w:numId w:val="6"/>
              </w:numPr>
              <w:tabs>
                <w:tab w:val="num" w:pos="670"/>
                <w:tab w:val="right" w:pos="8640"/>
              </w:tabs>
              <w:spacing w:line="276" w:lineRule="auto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6753F8">
              <w:rPr>
                <w:rFonts w:ascii="Lucida Sans" w:hAnsi="Lucida Sans"/>
                <w:sz w:val="20"/>
                <w:szCs w:val="20"/>
              </w:rPr>
              <w:t>Human Resource Management</w:t>
            </w:r>
          </w:p>
          <w:p w:rsidR="006753F8" w:rsidRPr="00366EF5" w:rsidRDefault="00366EF5" w:rsidP="00366EF5">
            <w:pPr>
              <w:pStyle w:val="ListParagraph"/>
              <w:numPr>
                <w:ilvl w:val="0"/>
                <w:numId w:val="6"/>
              </w:numPr>
              <w:tabs>
                <w:tab w:val="num" w:pos="670"/>
                <w:tab w:val="right" w:pos="8640"/>
              </w:tabs>
              <w:spacing w:line="276" w:lineRule="auto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366EF5">
              <w:rPr>
                <w:rFonts w:ascii="Lucida Sans" w:hAnsi="Lucida Sans"/>
                <w:sz w:val="20"/>
                <w:szCs w:val="20"/>
              </w:rPr>
              <w:t>Strategic  Planning</w:t>
            </w:r>
          </w:p>
          <w:p w:rsidR="00EC371C" w:rsidRPr="006753F8" w:rsidRDefault="007B5F60" w:rsidP="006753F8">
            <w:pPr>
              <w:pStyle w:val="ListParagraph"/>
              <w:numPr>
                <w:ilvl w:val="0"/>
                <w:numId w:val="6"/>
              </w:numPr>
              <w:tabs>
                <w:tab w:val="right" w:pos="8640"/>
              </w:tabs>
              <w:spacing w:after="240" w:line="276" w:lineRule="auto"/>
              <w:contextualSpacing w:val="0"/>
              <w:rPr>
                <w:rFonts w:ascii="Lucida Sans" w:hAnsi="Lucida Sans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6753F8">
              <w:rPr>
                <w:rFonts w:ascii="Lucida Sans" w:hAnsi="Lucida Sans"/>
                <w:sz w:val="20"/>
                <w:szCs w:val="20"/>
              </w:rPr>
              <w:t xml:space="preserve">Anti-Money Laundering </w:t>
            </w:r>
          </w:p>
        </w:tc>
      </w:tr>
      <w:tr w:rsidR="00D56D58" w:rsidRPr="00A716BA" w:rsidTr="003F5162">
        <w:trPr>
          <w:trHeight w:val="365"/>
        </w:trPr>
        <w:tc>
          <w:tcPr>
            <w:tcW w:w="5903" w:type="dxa"/>
            <w:gridSpan w:val="6"/>
            <w:tcBorders>
              <w:top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56D58" w:rsidRPr="00A716BA" w:rsidRDefault="00D56D58" w:rsidP="003F5162">
            <w:pPr>
              <w:spacing w:before="120" w:after="120" w:line="276" w:lineRule="auto"/>
              <w:rPr>
                <w:rFonts w:ascii="Lucida Sans" w:hAnsi="Lucida Sans" w:cs="Arial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>work history</w:t>
            </w:r>
          </w:p>
        </w:tc>
        <w:tc>
          <w:tcPr>
            <w:tcW w:w="5670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</w:tcBorders>
          </w:tcPr>
          <w:p w:rsidR="00D56D58" w:rsidRPr="00A716BA" w:rsidRDefault="00E41C65" w:rsidP="00C76E23">
            <w:pPr>
              <w:spacing w:before="120" w:after="120" w:line="276" w:lineRule="auto"/>
              <w:rPr>
                <w:rFonts w:ascii="Lucida Sans" w:hAnsi="Lucida Sans" w:cs="Arial"/>
                <w:b/>
                <w:bCs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948A54" w:themeColor="background2" w:themeShade="80"/>
                <w:szCs w:val="20"/>
              </w:rPr>
              <w:t xml:space="preserve">          </w:t>
            </w:r>
            <w:r w:rsidR="00D56D58" w:rsidRP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>Education</w:t>
            </w:r>
            <w:r w:rsid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>al Qualification</w:t>
            </w:r>
          </w:p>
        </w:tc>
      </w:tr>
      <w:tr w:rsidR="00D56D58" w:rsidRPr="00A716BA" w:rsidTr="00C76E23">
        <w:trPr>
          <w:trHeight w:val="1054"/>
        </w:trPr>
        <w:tc>
          <w:tcPr>
            <w:tcW w:w="3505" w:type="dxa"/>
            <w:gridSpan w:val="4"/>
          </w:tcPr>
          <w:p w:rsidR="00C054F9" w:rsidRDefault="00EC371C" w:rsidP="001B2D7D">
            <w:pPr>
              <w:spacing w:before="240" w:line="276" w:lineRule="auto"/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 xml:space="preserve">Branch </w:t>
            </w:r>
            <w:r w:rsidR="00D56D58" w:rsidRPr="00837D6D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>Supervisor</w:t>
            </w:r>
            <w:r w:rsidR="001B2D7D" w:rsidRPr="00837D6D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 xml:space="preserve"> </w:t>
            </w:r>
          </w:p>
          <w:p w:rsidR="00C054F9" w:rsidRDefault="00F5303E" w:rsidP="001B2D7D">
            <w:pPr>
              <w:spacing w:before="240" w:line="276" w:lineRule="auto"/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>H</w:t>
            </w:r>
            <w:r w:rsidR="00C054F9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>R Generalist Officer</w:t>
            </w:r>
          </w:p>
          <w:p w:rsidR="00C054F9" w:rsidRDefault="00C054F9" w:rsidP="001B2D7D">
            <w:pPr>
              <w:spacing w:before="240" w:line="276" w:lineRule="auto"/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>FC Cashier</w:t>
            </w:r>
          </w:p>
          <w:p w:rsidR="00C054F9" w:rsidRDefault="00C054F9" w:rsidP="001B2D7D">
            <w:pPr>
              <w:spacing w:before="240" w:line="276" w:lineRule="auto"/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 xml:space="preserve">AML Specialist </w:t>
            </w:r>
          </w:p>
          <w:p w:rsidR="001B2D7D" w:rsidRDefault="001B2D7D" w:rsidP="001B2D7D">
            <w:pPr>
              <w:spacing w:before="240" w:line="276" w:lineRule="auto"/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>Corporate Officer</w:t>
            </w:r>
          </w:p>
          <w:p w:rsidR="00C054F9" w:rsidRPr="00837D6D" w:rsidRDefault="00C054F9" w:rsidP="001B2D7D">
            <w:pPr>
              <w:spacing w:before="240" w:line="276" w:lineRule="auto"/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</w:p>
          <w:p w:rsidR="00D56D58" w:rsidRPr="00847330" w:rsidRDefault="00D56D58" w:rsidP="003F5162">
            <w:pPr>
              <w:spacing w:line="276" w:lineRule="auto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47330">
              <w:rPr>
                <w:rFonts w:ascii="Lucida Sans" w:hAnsi="Lucida Sans" w:cs="Arial"/>
                <w:b/>
                <w:sz w:val="20"/>
                <w:szCs w:val="20"/>
              </w:rPr>
              <w:t xml:space="preserve">UAE Exchange Centre L </w:t>
            </w:r>
            <w:proofErr w:type="spellStart"/>
            <w:r w:rsidRPr="00847330">
              <w:rPr>
                <w:rFonts w:ascii="Lucida Sans" w:hAnsi="Lucida Sans" w:cs="Arial"/>
                <w:b/>
                <w:sz w:val="20"/>
                <w:szCs w:val="20"/>
              </w:rPr>
              <w:t>L</w:t>
            </w:r>
            <w:proofErr w:type="spellEnd"/>
            <w:r w:rsidRPr="00847330">
              <w:rPr>
                <w:rFonts w:ascii="Lucida Sans" w:hAnsi="Lucida Sans" w:cs="Arial"/>
                <w:b/>
                <w:sz w:val="20"/>
                <w:szCs w:val="20"/>
              </w:rPr>
              <w:t xml:space="preserve"> c</w:t>
            </w:r>
          </w:p>
          <w:p w:rsidR="00D56D58" w:rsidRPr="00A716BA" w:rsidRDefault="00D56D58" w:rsidP="003F5162">
            <w:pPr>
              <w:spacing w:line="276" w:lineRule="auto"/>
              <w:rPr>
                <w:rFonts w:ascii="Lucida Sans" w:hAnsi="Lucida Sans" w:cs="Arial"/>
                <w:sz w:val="20"/>
                <w:szCs w:val="20"/>
              </w:rPr>
            </w:pPr>
            <w:r w:rsidRPr="00847330">
              <w:rPr>
                <w:rFonts w:ascii="Lucida Sans" w:hAnsi="Lucida Sans" w:cs="Arial"/>
                <w:b/>
                <w:sz w:val="20"/>
                <w:szCs w:val="20"/>
              </w:rPr>
              <w:t>Sharjah</w:t>
            </w:r>
            <w:r w:rsidRPr="00A716BA">
              <w:rPr>
                <w:rFonts w:ascii="Lucida Sans" w:hAnsi="Lucida Sans" w:cs="Arial"/>
                <w:sz w:val="20"/>
                <w:szCs w:val="20"/>
              </w:rPr>
              <w:t xml:space="preserve">, </w:t>
            </w:r>
            <w:r w:rsidR="00F5303E">
              <w:rPr>
                <w:rFonts w:ascii="Lucida Sans" w:hAnsi="Lucida Sans" w:cs="Arial"/>
                <w:b/>
                <w:sz w:val="20"/>
                <w:szCs w:val="20"/>
              </w:rPr>
              <w:t>UAE</w:t>
            </w:r>
          </w:p>
        </w:tc>
        <w:tc>
          <w:tcPr>
            <w:tcW w:w="2398" w:type="dxa"/>
            <w:gridSpan w:val="2"/>
            <w:tcBorders>
              <w:right w:val="single" w:sz="4" w:space="0" w:color="948A54" w:themeColor="background2" w:themeShade="80"/>
            </w:tcBorders>
          </w:tcPr>
          <w:p w:rsidR="00D56D58" w:rsidRPr="00A716BA" w:rsidRDefault="00D56D58" w:rsidP="003F5162">
            <w:pPr>
              <w:spacing w:before="240" w:line="276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noProof/>
                <w:color w:val="C00000"/>
                <w:sz w:val="20"/>
                <w:szCs w:val="20"/>
              </w:rPr>
              <w:drawing>
                <wp:inline distT="0" distB="0" distL="0" distR="0" wp14:anchorId="1F818915" wp14:editId="4774A838">
                  <wp:extent cx="1333500" cy="527844"/>
                  <wp:effectExtent l="0" t="0" r="0" b="5715"/>
                  <wp:docPr id="1" name="Picture 1" descr="C:\Users\SUKESH\Desktop\UAE XCH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KESH\Desktop\UAE XCH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780" cy="53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2"/>
            <w:tcBorders>
              <w:left w:val="single" w:sz="4" w:space="0" w:color="948A54" w:themeColor="background2" w:themeShade="80"/>
            </w:tcBorders>
          </w:tcPr>
          <w:p w:rsidR="00D56D58" w:rsidRPr="00A716BA" w:rsidRDefault="00D56D58" w:rsidP="003F5162">
            <w:pPr>
              <w:spacing w:before="240"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 w:val="restart"/>
          </w:tcPr>
          <w:p w:rsidR="00D56D58" w:rsidRPr="00A716BA" w:rsidRDefault="00D56D58" w:rsidP="004E4E60">
            <w:pPr>
              <w:spacing w:before="240"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  <w:t xml:space="preserve">Master of Social Work </w:t>
            </w:r>
          </w:p>
          <w:p w:rsidR="00D56D58" w:rsidRPr="00A716BA" w:rsidRDefault="00D56D58" w:rsidP="004E4E60">
            <w:pPr>
              <w:spacing w:line="276" w:lineRule="auto"/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Calicut University</w:t>
            </w:r>
          </w:p>
          <w:p w:rsidR="00D56D58" w:rsidRDefault="00D56D58" w:rsidP="004E4E60">
            <w:pPr>
              <w:spacing w:line="276" w:lineRule="auto"/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Kerala, India</w:t>
            </w:r>
          </w:p>
          <w:p w:rsidR="00F135D7" w:rsidRPr="00A716BA" w:rsidRDefault="00F135D7" w:rsidP="004E4E60">
            <w:pPr>
              <w:spacing w:line="276" w:lineRule="auto"/>
              <w:rPr>
                <w:rFonts w:ascii="Lucida Sans" w:hAnsi="Lucida Sans" w:cs="Arial"/>
                <w:sz w:val="20"/>
                <w:szCs w:val="20"/>
              </w:rPr>
            </w:pPr>
          </w:p>
          <w:p w:rsidR="00D56D58" w:rsidRPr="00A716BA" w:rsidRDefault="00D56D58" w:rsidP="004E4E60">
            <w:pPr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  <w:t>BA Functional English</w:t>
            </w:r>
            <w:r w:rsidR="001632D6"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  <w:t xml:space="preserve"> with journalism</w:t>
            </w:r>
            <w:r w:rsidRPr="00A716BA"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  <w:t xml:space="preserve">    </w:t>
            </w:r>
          </w:p>
          <w:p w:rsidR="004E4E60" w:rsidRDefault="00D56D58" w:rsidP="004E4E60">
            <w:pPr>
              <w:spacing w:line="276" w:lineRule="auto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b/>
                <w:bCs/>
                <w:sz w:val="20"/>
                <w:szCs w:val="20"/>
              </w:rPr>
              <w:t>Calicut University</w:t>
            </w:r>
            <w:r w:rsidRPr="00A716BA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</w:p>
          <w:p w:rsidR="00D56D58" w:rsidRDefault="00D56D58" w:rsidP="003F5162">
            <w:pPr>
              <w:spacing w:line="276" w:lineRule="auto"/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Kerala, India</w:t>
            </w:r>
          </w:p>
          <w:p w:rsidR="00F135D7" w:rsidRDefault="00F135D7" w:rsidP="003F5162">
            <w:pPr>
              <w:spacing w:line="276" w:lineRule="auto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4E4E60" w:rsidRDefault="00865BF2" w:rsidP="00C76E23">
            <w:pPr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  <w:t>Education Counseling</w:t>
            </w:r>
          </w:p>
          <w:p w:rsidR="00C76E23" w:rsidRPr="00C76E23" w:rsidRDefault="00865BF2" w:rsidP="00C76E23">
            <w:pPr>
              <w:spacing w:line="276" w:lineRule="auto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Gulf Medical University</w:t>
            </w:r>
          </w:p>
          <w:p w:rsidR="00C76E23" w:rsidRDefault="00865BF2" w:rsidP="00C76E23">
            <w:pPr>
              <w:spacing w:line="276" w:lineRule="auto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Ajman , U</w:t>
            </w:r>
            <w:r w:rsidR="00AF2CF4">
              <w:rPr>
                <w:rFonts w:ascii="Lucida Sans" w:hAnsi="Lucida Sans" w:cs="Arial"/>
                <w:bCs/>
                <w:sz w:val="20"/>
                <w:szCs w:val="20"/>
              </w:rPr>
              <w:t xml:space="preserve"> A E</w:t>
            </w:r>
          </w:p>
          <w:p w:rsidR="00F135D7" w:rsidRDefault="00F135D7" w:rsidP="00C76E23">
            <w:pPr>
              <w:spacing w:line="276" w:lineRule="auto"/>
              <w:rPr>
                <w:rFonts w:ascii="Lucida Sans" w:hAnsi="Lucida Sans" w:cs="Arial"/>
                <w:bCs/>
                <w:sz w:val="20"/>
                <w:szCs w:val="20"/>
              </w:rPr>
            </w:pPr>
          </w:p>
          <w:p w:rsidR="00F135D7" w:rsidRDefault="00F135D7" w:rsidP="00C76E23">
            <w:pPr>
              <w:spacing w:line="276" w:lineRule="auto"/>
              <w:rPr>
                <w:rFonts w:ascii="Lucida Sans" w:hAnsi="Lucida Sans" w:cs="Arial"/>
                <w:bCs/>
                <w:sz w:val="20"/>
                <w:szCs w:val="20"/>
              </w:rPr>
            </w:pPr>
          </w:p>
          <w:p w:rsidR="00F135D7" w:rsidRDefault="00F135D7" w:rsidP="00C76E23">
            <w:pPr>
              <w:spacing w:line="276" w:lineRule="auto"/>
              <w:rPr>
                <w:rFonts w:ascii="Lucida Sans" w:hAnsi="Lucida Sans" w:cs="Arial"/>
                <w:bCs/>
                <w:sz w:val="20"/>
                <w:szCs w:val="20"/>
              </w:rPr>
            </w:pPr>
          </w:p>
          <w:p w:rsidR="00F135D7" w:rsidRPr="00C76E23" w:rsidRDefault="00F135D7" w:rsidP="00C76E23">
            <w:pPr>
              <w:spacing w:line="276" w:lineRule="auto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D56D58" w:rsidRPr="00A716BA" w:rsidTr="000B4DF9">
        <w:trPr>
          <w:trHeight w:val="1620"/>
        </w:trPr>
        <w:tc>
          <w:tcPr>
            <w:tcW w:w="3505" w:type="dxa"/>
            <w:gridSpan w:val="4"/>
          </w:tcPr>
          <w:p w:rsidR="00D56D58" w:rsidRPr="00A716BA" w:rsidRDefault="00F5303E" w:rsidP="00F5303E">
            <w:pPr>
              <w:tabs>
                <w:tab w:val="right" w:pos="3289"/>
              </w:tabs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lastRenderedPageBreak/>
              <w:t>Dec2007 to June 2016</w:t>
            </w:r>
            <w:r w:rsidR="00D56D58">
              <w:rPr>
                <w:rFonts w:ascii="Lucida Sans" w:hAnsi="Lucida Sans" w:cs="Arial"/>
                <w:sz w:val="20"/>
                <w:szCs w:val="20"/>
              </w:rPr>
              <w:tab/>
            </w:r>
          </w:p>
        </w:tc>
        <w:tc>
          <w:tcPr>
            <w:tcW w:w="2398" w:type="dxa"/>
            <w:gridSpan w:val="2"/>
            <w:tcBorders>
              <w:right w:val="single" w:sz="4" w:space="0" w:color="948A54" w:themeColor="background2" w:themeShade="80"/>
            </w:tcBorders>
          </w:tcPr>
          <w:p w:rsidR="00D56D58" w:rsidRPr="00A716BA" w:rsidRDefault="00D56D58" w:rsidP="003F5162">
            <w:pPr>
              <w:spacing w:before="240" w:line="276" w:lineRule="auto"/>
              <w:jc w:val="right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D56D58" w:rsidRPr="00F135D7" w:rsidRDefault="00D56D58" w:rsidP="00F135D7"/>
        </w:tc>
        <w:tc>
          <w:tcPr>
            <w:tcW w:w="4175" w:type="dxa"/>
            <w:gridSpan w:val="2"/>
            <w:vMerge/>
            <w:tcBorders>
              <w:bottom w:val="single" w:sz="4" w:space="0" w:color="948A54" w:themeColor="background2" w:themeShade="80"/>
            </w:tcBorders>
          </w:tcPr>
          <w:p w:rsidR="00D56D58" w:rsidRPr="00A716BA" w:rsidRDefault="00D56D58" w:rsidP="003F5162">
            <w:pPr>
              <w:spacing w:line="276" w:lineRule="auto"/>
              <w:jc w:val="right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D56D58" w:rsidRPr="00A716BA" w:rsidTr="003F5162">
        <w:trPr>
          <w:trHeight w:val="392"/>
        </w:trPr>
        <w:tc>
          <w:tcPr>
            <w:tcW w:w="3505" w:type="dxa"/>
            <w:gridSpan w:val="4"/>
            <w:vMerge w:val="restart"/>
          </w:tcPr>
          <w:p w:rsidR="001542AA" w:rsidRPr="00837D6D" w:rsidRDefault="0015229F" w:rsidP="0081275F">
            <w:pPr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lastRenderedPageBreak/>
              <w:t>Family Counselor</w:t>
            </w:r>
          </w:p>
          <w:p w:rsidR="00D56D58" w:rsidRDefault="001542AA" w:rsidP="0081275F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1542AA">
              <w:rPr>
                <w:rFonts w:ascii="Lucida Sans" w:hAnsi="Lucida Sans" w:cs="Arial"/>
                <w:b/>
                <w:bCs/>
                <w:sz w:val="20"/>
                <w:szCs w:val="20"/>
              </w:rPr>
              <w:t>Kerala state Women’s commission</w:t>
            </w:r>
            <w:r w:rsidR="00D56D58" w:rsidRPr="001542AA">
              <w:rPr>
                <w:rFonts w:ascii="Times New Roman" w:eastAsia="Times New Roman" w:hAnsi="Times New Roman" w:cs="Times New Roman"/>
                <w:snapToGrid w:val="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E311EF" w:rsidRPr="00837D6D" w:rsidRDefault="00E311EF" w:rsidP="00E311EF">
            <w:pPr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Lucida Sans" w:hAnsi="Lucida Sans" w:cs="Arial"/>
                <w:b/>
                <w:bCs/>
                <w:color w:val="C00000"/>
                <w:sz w:val="21"/>
                <w:szCs w:val="21"/>
              </w:rPr>
              <w:t>Research Associate</w:t>
            </w:r>
          </w:p>
          <w:p w:rsidR="001542AA" w:rsidRPr="001542AA" w:rsidRDefault="001542AA" w:rsidP="0081275F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D56D58" w:rsidRPr="00274D1F" w:rsidRDefault="00274D1F" w:rsidP="00274D1F">
            <w:pPr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000000" w:themeColor="text1"/>
                <w:sz w:val="20"/>
                <w:szCs w:val="20"/>
              </w:rPr>
              <w:t>Centre for Socio economic &amp;</w:t>
            </w:r>
            <w:r w:rsidR="00D56D58" w:rsidRPr="00260D5E">
              <w:rPr>
                <w:rFonts w:ascii="Lucida Sans" w:hAnsi="Lucida Sans" w:cs="Arial"/>
                <w:b/>
                <w:bCs/>
                <w:color w:val="000000" w:themeColor="text1"/>
                <w:sz w:val="20"/>
                <w:szCs w:val="20"/>
              </w:rPr>
              <w:t>environmental Studies</w:t>
            </w:r>
            <w:r w:rsidR="00D56D58" w:rsidRPr="00260D5E">
              <w:rPr>
                <w:rFonts w:ascii="Lucida Sans" w:hAnsi="Lucida Sans" w:cs="Arial"/>
                <w:color w:val="000000" w:themeColor="text1"/>
                <w:sz w:val="20"/>
                <w:szCs w:val="20"/>
              </w:rPr>
              <w:t xml:space="preserve"> </w:t>
            </w:r>
            <w:r w:rsidR="00D56D58" w:rsidRPr="00260D5E">
              <w:rPr>
                <w:rFonts w:ascii="Lucida Sans" w:hAnsi="Lucida Sans" w:cs="Arial"/>
                <w:b/>
                <w:bCs/>
                <w:color w:val="000000" w:themeColor="text1"/>
                <w:sz w:val="20"/>
                <w:szCs w:val="20"/>
              </w:rPr>
              <w:t>Kochi India</w:t>
            </w:r>
          </w:p>
        </w:tc>
        <w:tc>
          <w:tcPr>
            <w:tcW w:w="2398" w:type="dxa"/>
            <w:gridSpan w:val="2"/>
            <w:vMerge w:val="restart"/>
            <w:tcBorders>
              <w:right w:val="single" w:sz="4" w:space="0" w:color="948A54" w:themeColor="background2" w:themeShade="80"/>
            </w:tcBorders>
          </w:tcPr>
          <w:p w:rsidR="00D56D58" w:rsidRPr="00A716BA" w:rsidRDefault="00D56D58" w:rsidP="0081275F">
            <w:pPr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948A54" w:themeColor="background2" w:themeShade="80"/>
            </w:tcBorders>
          </w:tcPr>
          <w:p w:rsidR="00E41C65" w:rsidRDefault="00C76E23" w:rsidP="0081275F">
            <w:pPr>
              <w:spacing w:after="120" w:line="276" w:lineRule="auto"/>
              <w:rPr>
                <w:rFonts w:ascii="Lucida Sans" w:hAnsi="Lucida Sans" w:cs="Arial"/>
                <w:b/>
                <w:bCs/>
                <w:color w:val="948A54" w:themeColor="background2" w:themeShade="8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948A54" w:themeColor="background2" w:themeShade="80"/>
                <w:szCs w:val="20"/>
              </w:rPr>
              <w:t xml:space="preserve">           </w:t>
            </w:r>
          </w:p>
          <w:p w:rsidR="00D56D58" w:rsidRPr="00A716BA" w:rsidRDefault="00E41C65" w:rsidP="0081275F">
            <w:pPr>
              <w:spacing w:after="120" w:line="276" w:lineRule="auto"/>
              <w:rPr>
                <w:rFonts w:ascii="Lucida Sans" w:hAnsi="Lucida Sans" w:cs="Arial"/>
                <w:b/>
                <w:bCs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948A54" w:themeColor="background2" w:themeShade="80"/>
                <w:szCs w:val="20"/>
              </w:rPr>
              <w:t xml:space="preserve">         </w:t>
            </w:r>
            <w:r w:rsidR="00D56D58" w:rsidRP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>Technical expertise</w:t>
            </w:r>
          </w:p>
        </w:tc>
      </w:tr>
      <w:tr w:rsidR="00D56D58" w:rsidRPr="00A716BA" w:rsidTr="00766595">
        <w:trPr>
          <w:trHeight w:val="443"/>
        </w:trPr>
        <w:tc>
          <w:tcPr>
            <w:tcW w:w="3505" w:type="dxa"/>
            <w:gridSpan w:val="4"/>
            <w:vMerge/>
            <w:tcBorders>
              <w:bottom w:val="single" w:sz="4" w:space="0" w:color="948A54" w:themeColor="background2" w:themeShade="80"/>
            </w:tcBorders>
          </w:tcPr>
          <w:p w:rsidR="00D56D58" w:rsidRPr="00A716BA" w:rsidRDefault="00D56D58" w:rsidP="0081275F">
            <w:pPr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vMerge/>
            <w:tcBorders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56D58" w:rsidRPr="00A716BA" w:rsidRDefault="00D56D58" w:rsidP="0081275F">
            <w:pPr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D56D58" w:rsidRPr="00A716BA" w:rsidRDefault="004E4E60" w:rsidP="0081275F">
            <w:pPr>
              <w:tabs>
                <w:tab w:val="left" w:pos="443"/>
              </w:tabs>
              <w:spacing w:line="276" w:lineRule="auto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  <w:t xml:space="preserve">                     </w:t>
            </w:r>
            <w:r w:rsidR="00C76E23"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D56D58" w:rsidRPr="00A716BA"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  <w:t>MS Office</w:t>
            </w:r>
          </w:p>
          <w:p w:rsidR="00274D1F" w:rsidRDefault="00C76E23" w:rsidP="0081275F">
            <w:pPr>
              <w:tabs>
                <w:tab w:val="left" w:pos="443"/>
              </w:tabs>
              <w:spacing w:line="276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                      </w:t>
            </w:r>
            <w:r w:rsidR="00D54773">
              <w:rPr>
                <w:rFonts w:ascii="Lucida Sans" w:hAnsi="Lucida Sans" w:cs="Arial"/>
                <w:sz w:val="20"/>
                <w:szCs w:val="20"/>
              </w:rPr>
              <w:t>Word, Excel, PowerPoint,</w:t>
            </w:r>
            <w:r w:rsidR="00D54773" w:rsidRPr="00A716BA">
              <w:rPr>
                <w:rFonts w:ascii="Lucida Sans" w:hAnsi="Lucida Sans" w:cs="Arial"/>
                <w:sz w:val="20"/>
                <w:szCs w:val="20"/>
              </w:rPr>
              <w:t xml:space="preserve"> Outlook</w:t>
            </w:r>
            <w:r w:rsidR="00274D1F">
              <w:rPr>
                <w:rFonts w:ascii="Lucida Sans" w:hAnsi="Lucida Sans" w:cs="Arial"/>
                <w:sz w:val="20"/>
                <w:szCs w:val="20"/>
              </w:rPr>
              <w:t xml:space="preserve"> &amp; </w:t>
            </w:r>
          </w:p>
          <w:p w:rsidR="00F135D7" w:rsidRDefault="00F135D7" w:rsidP="0081275F">
            <w:pPr>
              <w:tabs>
                <w:tab w:val="left" w:pos="443"/>
              </w:tabs>
              <w:spacing w:line="276" w:lineRule="auto"/>
              <w:rPr>
                <w:rFonts w:ascii="Lucida Sans" w:hAnsi="Lucida Sans" w:cs="Arial"/>
                <w:sz w:val="20"/>
                <w:szCs w:val="20"/>
                <w:lang w:val="en-SG"/>
              </w:rPr>
            </w:pPr>
            <w:r>
              <w:rPr>
                <w:rFonts w:ascii="Lucida Sans" w:hAnsi="Lucida Sans" w:cs="Arial"/>
                <w:sz w:val="20"/>
                <w:szCs w:val="20"/>
                <w:lang w:val="en-SG"/>
              </w:rPr>
              <w:t xml:space="preserve">    </w:t>
            </w:r>
          </w:p>
          <w:p w:rsidR="00F135D7" w:rsidRDefault="00F135D7" w:rsidP="0081275F">
            <w:pPr>
              <w:tabs>
                <w:tab w:val="left" w:pos="443"/>
              </w:tabs>
              <w:spacing w:line="276" w:lineRule="auto"/>
              <w:rPr>
                <w:rFonts w:ascii="Lucida Sans" w:hAnsi="Lucida Sans" w:cs="Arial"/>
                <w:sz w:val="20"/>
                <w:szCs w:val="20"/>
                <w:lang w:val="en-SG"/>
              </w:rPr>
            </w:pPr>
          </w:p>
          <w:p w:rsidR="00F135D7" w:rsidRDefault="00F135D7" w:rsidP="0081275F">
            <w:pPr>
              <w:tabs>
                <w:tab w:val="left" w:pos="443"/>
              </w:tabs>
              <w:spacing w:line="276" w:lineRule="auto"/>
              <w:rPr>
                <w:rFonts w:ascii="Lucida Sans" w:hAnsi="Lucida Sans" w:cs="Arial"/>
                <w:sz w:val="20"/>
                <w:szCs w:val="20"/>
                <w:lang w:val="en-SG"/>
              </w:rPr>
            </w:pPr>
          </w:p>
          <w:p w:rsidR="00F135D7" w:rsidRDefault="00F135D7" w:rsidP="0081275F">
            <w:pPr>
              <w:tabs>
                <w:tab w:val="left" w:pos="443"/>
              </w:tabs>
              <w:spacing w:line="276" w:lineRule="auto"/>
              <w:rPr>
                <w:rFonts w:ascii="Lucida Sans" w:hAnsi="Lucida Sans" w:cs="Arial"/>
                <w:sz w:val="20"/>
                <w:szCs w:val="20"/>
                <w:lang w:val="en-SG"/>
              </w:rPr>
            </w:pPr>
          </w:p>
          <w:p w:rsidR="00F135D7" w:rsidRDefault="00F135D7" w:rsidP="0081275F">
            <w:pPr>
              <w:tabs>
                <w:tab w:val="left" w:pos="443"/>
              </w:tabs>
              <w:spacing w:line="276" w:lineRule="auto"/>
              <w:rPr>
                <w:rFonts w:ascii="Lucida Sans" w:hAnsi="Lucida Sans" w:cs="Arial"/>
                <w:sz w:val="20"/>
                <w:szCs w:val="20"/>
                <w:lang w:val="en-SG"/>
              </w:rPr>
            </w:pPr>
          </w:p>
          <w:p w:rsidR="00D54773" w:rsidRPr="00A716BA" w:rsidRDefault="00D54773" w:rsidP="0081275F">
            <w:pPr>
              <w:tabs>
                <w:tab w:val="left" w:pos="443"/>
              </w:tabs>
              <w:spacing w:line="276" w:lineRule="auto"/>
              <w:rPr>
                <w:rFonts w:ascii="Lucida Sans" w:hAnsi="Lucida Sans" w:cs="Arial"/>
                <w:sz w:val="20"/>
                <w:szCs w:val="20"/>
                <w:lang w:val="en-SG"/>
              </w:rPr>
            </w:pPr>
            <w:r>
              <w:rPr>
                <w:rFonts w:ascii="Lucida Sans" w:hAnsi="Lucida Sans" w:cs="Arial"/>
                <w:sz w:val="20"/>
                <w:szCs w:val="20"/>
                <w:lang w:val="en-SG"/>
              </w:rPr>
              <w:t xml:space="preserve">              </w:t>
            </w:r>
          </w:p>
        </w:tc>
      </w:tr>
      <w:tr w:rsidR="00D56D58" w:rsidRPr="00A716BA" w:rsidTr="003F5162">
        <w:tblPrEx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5903" w:type="dxa"/>
            <w:gridSpan w:val="6"/>
            <w:tcBorders>
              <w:right w:val="single" w:sz="4" w:space="0" w:color="948A54" w:themeColor="background2" w:themeShade="80"/>
            </w:tcBorders>
          </w:tcPr>
          <w:p w:rsidR="00D56D58" w:rsidRPr="00D77308" w:rsidRDefault="00D56D58" w:rsidP="003F5162">
            <w:pPr>
              <w:spacing w:before="120" w:after="120" w:line="276" w:lineRule="auto"/>
              <w:rPr>
                <w:rFonts w:ascii="Lucida Sans" w:hAnsi="Lucida Sans" w:cs="Arial"/>
                <w:color w:val="4A442A" w:themeColor="background2" w:themeShade="40"/>
                <w:szCs w:val="20"/>
              </w:rPr>
            </w:pPr>
            <w:r w:rsidRP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>Languages</w:t>
            </w:r>
          </w:p>
        </w:tc>
        <w:tc>
          <w:tcPr>
            <w:tcW w:w="5670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</w:tcBorders>
          </w:tcPr>
          <w:p w:rsidR="00D56D58" w:rsidRPr="00A716BA" w:rsidRDefault="00C76E23" w:rsidP="00C76E23">
            <w:pPr>
              <w:spacing w:before="120" w:after="120" w:line="276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948A54" w:themeColor="background2" w:themeShade="80"/>
                <w:szCs w:val="20"/>
              </w:rPr>
              <w:t xml:space="preserve">            </w:t>
            </w:r>
            <w:r w:rsidR="00D56D58" w:rsidRP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>personal information</w:t>
            </w:r>
          </w:p>
        </w:tc>
      </w:tr>
      <w:tr w:rsidR="00D56D58" w:rsidRPr="00A716BA" w:rsidTr="003F5162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540" w:type="dxa"/>
          </w:tcPr>
          <w:p w:rsidR="00D56D58" w:rsidRPr="00847330" w:rsidRDefault="00D56D58" w:rsidP="00F135D7">
            <w:r w:rsidRPr="00847330">
              <w:t>English</w:t>
            </w:r>
          </w:p>
          <w:p w:rsidR="00D56D58" w:rsidRPr="00A716BA" w:rsidRDefault="00D56D58" w:rsidP="00F135D7">
            <w:pPr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bCs/>
                <w:sz w:val="20"/>
                <w:szCs w:val="20"/>
              </w:rPr>
              <w:t>Hindi</w:t>
            </w:r>
          </w:p>
          <w:p w:rsidR="00C76E23" w:rsidRDefault="00D56D58" w:rsidP="00F135D7">
            <w:pPr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bCs/>
                <w:sz w:val="20"/>
                <w:szCs w:val="20"/>
              </w:rPr>
              <w:t>Malayalam</w:t>
            </w:r>
          </w:p>
          <w:p w:rsidR="00D56D58" w:rsidRPr="00A716BA" w:rsidRDefault="00D56D58" w:rsidP="00F135D7">
            <w:pPr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bCs/>
                <w:sz w:val="20"/>
                <w:szCs w:val="20"/>
              </w:rPr>
              <w:t>Tamil</w:t>
            </w:r>
          </w:p>
        </w:tc>
        <w:tc>
          <w:tcPr>
            <w:tcW w:w="2254" w:type="dxa"/>
            <w:gridSpan w:val="4"/>
          </w:tcPr>
          <w:p w:rsidR="00D56D58" w:rsidRPr="00A716BA" w:rsidRDefault="007448B8" w:rsidP="00F135D7">
            <w:r>
              <w:t xml:space="preserve">Read </w:t>
            </w:r>
            <w:r w:rsidR="00E41C65">
              <w:t xml:space="preserve"> </w:t>
            </w:r>
            <w:r w:rsidR="00D56D58" w:rsidRPr="00A716BA">
              <w:t xml:space="preserve"> write </w:t>
            </w:r>
            <w:r w:rsidR="005645E3">
              <w:t xml:space="preserve"> </w:t>
            </w:r>
            <w:r>
              <w:t xml:space="preserve"> </w:t>
            </w:r>
            <w:r w:rsidR="005645E3">
              <w:t xml:space="preserve"> </w:t>
            </w:r>
            <w:r w:rsidR="00D56D58" w:rsidRPr="00A716BA">
              <w:t>&amp; speak</w:t>
            </w:r>
          </w:p>
          <w:p w:rsidR="00D56D58" w:rsidRPr="00A716BA" w:rsidRDefault="007448B8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Read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>write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 xml:space="preserve"> &amp; speak</w:t>
            </w:r>
          </w:p>
          <w:p w:rsidR="00D56D58" w:rsidRPr="00A716BA" w:rsidRDefault="007448B8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Read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 xml:space="preserve"> write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 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>&amp; speak</w:t>
            </w:r>
          </w:p>
          <w:p w:rsidR="00D56D58" w:rsidRPr="00A716BA" w:rsidRDefault="00D56D58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                    </w:t>
            </w:r>
            <w:r w:rsidR="00E41C6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7448B8"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A716BA">
              <w:rPr>
                <w:rFonts w:ascii="Lucida Sans" w:hAnsi="Lucida Sans" w:cs="Arial"/>
                <w:sz w:val="20"/>
                <w:szCs w:val="20"/>
              </w:rPr>
              <w:t>peak</w:t>
            </w:r>
          </w:p>
        </w:tc>
        <w:tc>
          <w:tcPr>
            <w:tcW w:w="2109" w:type="dxa"/>
            <w:tcBorders>
              <w:right w:val="single" w:sz="4" w:space="0" w:color="948A54" w:themeColor="background2" w:themeShade="80"/>
            </w:tcBorders>
          </w:tcPr>
          <w:p w:rsidR="00D56D58" w:rsidRPr="00A716BA" w:rsidRDefault="00D56D58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       </w:t>
            </w:r>
            <w:r w:rsidRPr="00A716BA">
              <w:rPr>
                <w:rFonts w:ascii="Lucida Sans" w:hAnsi="Lucida Sans" w:cs="Arial"/>
                <w:sz w:val="20"/>
                <w:szCs w:val="20"/>
              </w:rPr>
              <w:t>Excellent</w:t>
            </w:r>
          </w:p>
          <w:p w:rsidR="00D56D58" w:rsidRPr="00A716BA" w:rsidRDefault="00D56D58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       Good  </w:t>
            </w:r>
          </w:p>
          <w:p w:rsidR="00D56D58" w:rsidRPr="00A716BA" w:rsidRDefault="00E41C65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      </w:t>
            </w:r>
            <w:r w:rsidR="00D56D58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>Excellent</w:t>
            </w:r>
          </w:p>
          <w:p w:rsidR="00D56D58" w:rsidRPr="00A716BA" w:rsidRDefault="00E41C65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       </w:t>
            </w:r>
            <w:r w:rsidR="00D56D58" w:rsidRPr="00A716BA">
              <w:rPr>
                <w:rFonts w:ascii="Lucida Sans" w:hAnsi="Lucida Sans" w:cs="Arial"/>
                <w:sz w:val="20"/>
                <w:szCs w:val="20"/>
              </w:rPr>
              <w:t>Good</w:t>
            </w:r>
          </w:p>
        </w:tc>
        <w:tc>
          <w:tcPr>
            <w:tcW w:w="2919" w:type="dxa"/>
            <w:gridSpan w:val="3"/>
            <w:tcBorders>
              <w:left w:val="single" w:sz="4" w:space="0" w:color="948A54" w:themeColor="background2" w:themeShade="80"/>
            </w:tcBorders>
          </w:tcPr>
          <w:p w:rsidR="00D56D58" w:rsidRDefault="00D56D58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Date of Birth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FD63FE"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  <w:r w:rsidR="00F135D7">
              <w:rPr>
                <w:rFonts w:ascii="Lucida Sans" w:hAnsi="Lucida Sans" w:cs="Arial"/>
                <w:sz w:val="20"/>
                <w:szCs w:val="20"/>
              </w:rPr>
              <w:t xml:space="preserve">  </w:t>
            </w:r>
            <w:r w:rsidRPr="00A716BA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:rsidR="00FD63FE" w:rsidRDefault="00FD63FE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Marital Status     :</w:t>
            </w:r>
          </w:p>
          <w:p w:rsidR="00D56D58" w:rsidRDefault="00D56D58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Visa Status</w:t>
            </w:r>
            <w:r w:rsidR="004E4E60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FD63FE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4E4E60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F135D7">
              <w:rPr>
                <w:rFonts w:ascii="Lucida Sans" w:hAnsi="Lucida Sans" w:cs="Arial"/>
                <w:sz w:val="20"/>
                <w:szCs w:val="20"/>
              </w:rPr>
              <w:t xml:space="preserve">  </w:t>
            </w:r>
            <w:r w:rsidR="00FD63FE"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  <w:r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:rsidR="00D56D58" w:rsidRPr="00A716BA" w:rsidRDefault="00D56D58" w:rsidP="00F135D7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D56D58" w:rsidRDefault="00D56D58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716BA">
              <w:rPr>
                <w:rFonts w:ascii="Lucida Sans" w:hAnsi="Lucida Sans" w:cs="Arial"/>
                <w:sz w:val="20"/>
                <w:szCs w:val="20"/>
              </w:rPr>
              <w:t>24 Feb 1980</w:t>
            </w:r>
          </w:p>
          <w:p w:rsidR="00FD63FE" w:rsidRPr="00A716BA" w:rsidRDefault="00FD63FE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Married</w:t>
            </w:r>
          </w:p>
          <w:p w:rsidR="00D56D58" w:rsidRPr="00A716BA" w:rsidRDefault="004E4E60" w:rsidP="00F135D7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F77CEA">
              <w:rPr>
                <w:rFonts w:ascii="Lucida Sans" w:hAnsi="Lucida Sans" w:cs="Arial"/>
                <w:sz w:val="20"/>
                <w:szCs w:val="20"/>
              </w:rPr>
              <w:t>Husband</w:t>
            </w:r>
            <w:r w:rsidR="00D56D58">
              <w:rPr>
                <w:rFonts w:ascii="Lucida Sans" w:hAnsi="Lucida Sans" w:cs="Arial"/>
                <w:sz w:val="20"/>
                <w:szCs w:val="20"/>
              </w:rPr>
              <w:t xml:space="preserve"> Visa</w:t>
            </w:r>
            <w:r w:rsidR="00F135D7">
              <w:rPr>
                <w:rFonts w:ascii="Lucida Sans" w:hAnsi="Lucida Sans" w:cs="Arial"/>
                <w:sz w:val="20"/>
                <w:szCs w:val="20"/>
              </w:rPr>
              <w:t xml:space="preserve">     </w:t>
            </w:r>
            <w:r w:rsidR="00FD63FE"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  <w:r w:rsidR="00F135D7">
              <w:rPr>
                <w:rFonts w:ascii="Lucida Sans" w:hAnsi="Lucida Sans" w:cs="Arial"/>
                <w:sz w:val="20"/>
                <w:szCs w:val="20"/>
              </w:rPr>
              <w:t>&amp;Transferable</w:t>
            </w:r>
          </w:p>
        </w:tc>
      </w:tr>
      <w:tr w:rsidR="00D56D58" w:rsidRPr="00A716BA" w:rsidTr="003F5162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540" w:type="dxa"/>
          </w:tcPr>
          <w:p w:rsidR="00D56D58" w:rsidRPr="00260D5E" w:rsidRDefault="00D56D58" w:rsidP="00F135D7">
            <w:pPr>
              <w:rPr>
                <w:color w:val="FF0000"/>
              </w:rPr>
            </w:pPr>
          </w:p>
        </w:tc>
        <w:tc>
          <w:tcPr>
            <w:tcW w:w="2254" w:type="dxa"/>
            <w:gridSpan w:val="4"/>
          </w:tcPr>
          <w:p w:rsidR="00D56D58" w:rsidRDefault="00D56D58" w:rsidP="00F135D7"/>
        </w:tc>
        <w:tc>
          <w:tcPr>
            <w:tcW w:w="2109" w:type="dxa"/>
            <w:tcBorders>
              <w:right w:val="single" w:sz="4" w:space="0" w:color="948A54" w:themeColor="background2" w:themeShade="80"/>
            </w:tcBorders>
          </w:tcPr>
          <w:p w:rsidR="00D56D58" w:rsidRDefault="00D56D58" w:rsidP="00F135D7"/>
          <w:p w:rsidR="007448B8" w:rsidRDefault="007448B8" w:rsidP="00F135D7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left w:val="single" w:sz="4" w:space="0" w:color="948A54" w:themeColor="background2" w:themeShade="80"/>
            </w:tcBorders>
          </w:tcPr>
          <w:p w:rsidR="00D56D58" w:rsidRDefault="00D56D58" w:rsidP="00F135D7">
            <w:pPr>
              <w:pStyle w:val="NoSpacing"/>
            </w:pPr>
          </w:p>
        </w:tc>
        <w:tc>
          <w:tcPr>
            <w:tcW w:w="2751" w:type="dxa"/>
          </w:tcPr>
          <w:p w:rsidR="00D56D58" w:rsidRPr="00A716BA" w:rsidRDefault="00D56D58" w:rsidP="00F135D7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tbl>
      <w:tblPr>
        <w:tblW w:w="10764" w:type="dxa"/>
        <w:tblInd w:w="288" w:type="dxa"/>
        <w:tblLook w:val="0000" w:firstRow="0" w:lastRow="0" w:firstColumn="0" w:lastColumn="0" w:noHBand="0" w:noVBand="0"/>
      </w:tblPr>
      <w:tblGrid>
        <w:gridCol w:w="4050"/>
        <w:gridCol w:w="6714"/>
      </w:tblGrid>
      <w:tr w:rsidR="00353624" w:rsidRPr="00A716BA" w:rsidTr="0081275F">
        <w:trPr>
          <w:trHeight w:val="355"/>
        </w:trPr>
        <w:tc>
          <w:tcPr>
            <w:tcW w:w="10764" w:type="dxa"/>
            <w:gridSpan w:val="2"/>
            <w:tcBorders>
              <w:top w:val="single" w:sz="4" w:space="0" w:color="948A54" w:themeColor="background2" w:themeShade="80"/>
            </w:tcBorders>
          </w:tcPr>
          <w:p w:rsidR="00353624" w:rsidRDefault="00353624" w:rsidP="00432814">
            <w:pPr>
              <w:spacing w:before="120" w:after="120"/>
            </w:pPr>
            <w:r w:rsidRPr="00D77308">
              <w:rPr>
                <w:rFonts w:ascii="Lucida Sans" w:hAnsi="Lucida Sans" w:cs="MV Boli"/>
                <w:b/>
                <w:bCs/>
                <w:color w:val="4A442A" w:themeColor="background2" w:themeShade="40"/>
              </w:rPr>
              <w:t>professional accomplishment</w:t>
            </w:r>
          </w:p>
        </w:tc>
      </w:tr>
      <w:tr w:rsidR="00353624" w:rsidRPr="00A716BA" w:rsidTr="0081275F">
        <w:trPr>
          <w:trHeight w:val="355"/>
        </w:trPr>
        <w:tc>
          <w:tcPr>
            <w:tcW w:w="4050" w:type="dxa"/>
          </w:tcPr>
          <w:p w:rsidR="00353624" w:rsidRPr="00837D6D" w:rsidRDefault="00EC371C" w:rsidP="00353624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 xml:space="preserve">Branch </w:t>
            </w:r>
            <w:r w:rsidR="00353624"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Supervisor</w:t>
            </w:r>
          </w:p>
          <w:p w:rsidR="00F726E0" w:rsidRPr="00284311" w:rsidRDefault="00DD6846" w:rsidP="00353624">
            <w:pPr>
              <w:spacing w:before="240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284311">
              <w:rPr>
                <w:rFonts w:ascii="Lucida Sans" w:hAnsi="Lucida Sans" w:cs="Arial"/>
                <w:b/>
                <w:bCs/>
                <w:sz w:val="20"/>
                <w:szCs w:val="20"/>
              </w:rPr>
              <w:t>UAE Exchange Centre</w:t>
            </w:r>
          </w:p>
          <w:p w:rsidR="00F726E0" w:rsidRPr="00F726E0" w:rsidRDefault="00F726E0" w:rsidP="00353624">
            <w:pPr>
              <w:spacing w:before="240"/>
              <w:rPr>
                <w:rFonts w:ascii="Lucida Sans" w:hAnsi="Lucida Sans" w:cs="Arial"/>
                <w:bCs/>
                <w:sz w:val="20"/>
                <w:szCs w:val="20"/>
              </w:rPr>
            </w:pPr>
          </w:p>
          <w:p w:rsidR="00F726E0" w:rsidRDefault="00F726E0" w:rsidP="00DE3A6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:rsidR="00F726E0" w:rsidRDefault="00F726E0" w:rsidP="00DE3A6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:rsidR="00F726E0" w:rsidRDefault="00F726E0" w:rsidP="00DE3A6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:rsidR="00F726E0" w:rsidRDefault="00F726E0" w:rsidP="00DE3A6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:rsidR="008F7403" w:rsidRDefault="008F7403" w:rsidP="00DE3A6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:rsidR="000B4DF9" w:rsidRPr="00D77308" w:rsidRDefault="000B4DF9" w:rsidP="00F726E0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0"/>
                <w:szCs w:val="20"/>
              </w:rPr>
            </w:pPr>
          </w:p>
          <w:p w:rsidR="000B4DF9" w:rsidRPr="00837D6D" w:rsidRDefault="000B4DF9" w:rsidP="00F726E0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</w:p>
          <w:p w:rsidR="00F36EED" w:rsidRPr="00837D6D" w:rsidRDefault="007A69FD" w:rsidP="000B4DF9">
            <w:pPr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FC Cashier</w:t>
            </w:r>
            <w:r w:rsidR="006307F0"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 xml:space="preserve"> &amp;Teller</w:t>
            </w:r>
          </w:p>
          <w:p w:rsidR="007A69FD" w:rsidRDefault="00B614A6" w:rsidP="000B4DF9">
            <w:pPr>
              <w:rPr>
                <w:rFonts w:ascii="Lucida Sans" w:hAnsi="Lucida San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000000" w:themeColor="text1"/>
                <w:sz w:val="20"/>
                <w:szCs w:val="20"/>
              </w:rPr>
              <w:t>UAE Exchange Centre</w:t>
            </w:r>
          </w:p>
          <w:p w:rsidR="00F36EED" w:rsidRDefault="00F36EED" w:rsidP="00F726E0">
            <w:pPr>
              <w:spacing w:before="240"/>
              <w:rPr>
                <w:rFonts w:ascii="Lucida Sans" w:hAnsi="Lucida Sans" w:cs="Arial"/>
                <w:b/>
                <w:bCs/>
                <w:color w:val="FF0000"/>
                <w:sz w:val="20"/>
                <w:szCs w:val="20"/>
              </w:rPr>
            </w:pPr>
          </w:p>
          <w:p w:rsidR="000B4DF9" w:rsidRDefault="000B4DF9" w:rsidP="00B10131">
            <w:pPr>
              <w:spacing w:before="240"/>
              <w:rPr>
                <w:rFonts w:ascii="Lucida Sans" w:hAnsi="Lucida Sans" w:cs="Arial"/>
                <w:b/>
                <w:bCs/>
                <w:color w:val="C00000"/>
                <w:szCs w:val="20"/>
              </w:rPr>
            </w:pPr>
          </w:p>
          <w:p w:rsidR="000B4DF9" w:rsidRPr="006307F0" w:rsidRDefault="000B4DF9" w:rsidP="00B10131">
            <w:pPr>
              <w:spacing w:before="240"/>
              <w:rPr>
                <w:rFonts w:ascii="Lucida Sans" w:hAnsi="Lucida Sans" w:cs="Arial"/>
                <w:b/>
                <w:bCs/>
                <w:color w:val="948A54" w:themeColor="background2" w:themeShade="80"/>
                <w:szCs w:val="20"/>
              </w:rPr>
            </w:pPr>
          </w:p>
          <w:p w:rsidR="00B10131" w:rsidRPr="00837D6D" w:rsidRDefault="000113F8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Anti-Money Laundering Specialist</w:t>
            </w:r>
          </w:p>
          <w:p w:rsidR="00FF34F3" w:rsidRPr="000615F0" w:rsidRDefault="000615F0" w:rsidP="00B10131">
            <w:pPr>
              <w:spacing w:before="240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0615F0">
              <w:rPr>
                <w:rFonts w:ascii="Lucida Sans" w:hAnsi="Lucida Sans" w:cs="Arial"/>
                <w:b/>
                <w:bCs/>
                <w:sz w:val="20"/>
                <w:szCs w:val="20"/>
              </w:rPr>
              <w:t>UAE Exchange Centre</w:t>
            </w:r>
          </w:p>
          <w:p w:rsidR="00FF34F3" w:rsidRDefault="00FF34F3" w:rsidP="00B10131">
            <w:pPr>
              <w:spacing w:before="240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  <w:p w:rsidR="000B4DF9" w:rsidRDefault="000B4DF9" w:rsidP="00B10131">
            <w:pPr>
              <w:spacing w:before="240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  <w:p w:rsidR="008B7312" w:rsidRDefault="008B7312" w:rsidP="00B10131">
            <w:pPr>
              <w:spacing w:before="240"/>
              <w:rPr>
                <w:rFonts w:ascii="Lucida Sans" w:hAnsi="Lucida Sans" w:cs="Arial"/>
                <w:b/>
                <w:bCs/>
                <w:color w:val="C00000"/>
                <w:szCs w:val="20"/>
              </w:rPr>
            </w:pPr>
          </w:p>
          <w:p w:rsidR="00A50B00" w:rsidRDefault="00A50B00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E41C65" w:rsidRPr="00837D6D" w:rsidRDefault="007B5F60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Corporate Officer</w:t>
            </w:r>
          </w:p>
          <w:p w:rsidR="000B4DF9" w:rsidRPr="00E41C65" w:rsidRDefault="000B4DF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  <w:r w:rsidRPr="000615F0">
              <w:rPr>
                <w:rFonts w:ascii="Lucida Sans" w:hAnsi="Lucida Sans" w:cs="Arial"/>
                <w:b/>
                <w:bCs/>
                <w:sz w:val="20"/>
                <w:szCs w:val="20"/>
              </w:rPr>
              <w:t>UAE Exchange Centre</w:t>
            </w:r>
          </w:p>
          <w:p w:rsidR="0046407C" w:rsidRPr="00F135D7" w:rsidRDefault="0046407C" w:rsidP="00B10131">
            <w:pPr>
              <w:spacing w:before="240"/>
              <w:rPr>
                <w:rFonts w:ascii="Lucida Sans" w:hAnsi="Lucida Sans" w:cs="Arial"/>
                <w:b/>
                <w:bCs/>
                <w:color w:val="948A54" w:themeColor="background2" w:themeShade="80"/>
                <w:szCs w:val="20"/>
              </w:rPr>
            </w:pPr>
          </w:p>
          <w:p w:rsidR="00F135D7" w:rsidRDefault="00F135D7" w:rsidP="00B10131">
            <w:pPr>
              <w:spacing w:before="240"/>
              <w:rPr>
                <w:rFonts w:ascii="Lucida Sans" w:hAnsi="Lucida Sans" w:cs="Arial"/>
                <w:b/>
                <w:bCs/>
                <w:color w:val="948A54" w:themeColor="background2" w:themeShade="80"/>
                <w:szCs w:val="20"/>
              </w:rPr>
            </w:pPr>
          </w:p>
          <w:p w:rsidR="006E07B0" w:rsidRPr="00837D6D" w:rsidRDefault="00D02A7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Human resource Generalist</w:t>
            </w:r>
          </w:p>
          <w:p w:rsidR="008B7312" w:rsidRPr="000B4DF9" w:rsidRDefault="008B7312" w:rsidP="008B7312">
            <w:pPr>
              <w:spacing w:before="240"/>
              <w:rPr>
                <w:rFonts w:ascii="Lucida Sans" w:hAnsi="Lucida Sans" w:cs="Arial"/>
                <w:b/>
                <w:bCs/>
                <w:color w:val="C00000"/>
                <w:szCs w:val="20"/>
              </w:rPr>
            </w:pPr>
            <w:r w:rsidRPr="000615F0">
              <w:rPr>
                <w:rFonts w:ascii="Lucida Sans" w:hAnsi="Lucida Sans" w:cs="Arial"/>
                <w:b/>
                <w:bCs/>
                <w:sz w:val="20"/>
                <w:szCs w:val="20"/>
              </w:rPr>
              <w:t>UAE Exchange Centre</w:t>
            </w:r>
          </w:p>
          <w:p w:rsidR="006E07B0" w:rsidRDefault="006E07B0" w:rsidP="00B10131">
            <w:pPr>
              <w:spacing w:before="240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  <w:p w:rsidR="00163DED" w:rsidRDefault="00163DED" w:rsidP="00B10131">
            <w:pPr>
              <w:spacing w:before="240"/>
              <w:rPr>
                <w:rFonts w:ascii="Lucida Sans" w:hAnsi="Lucida Sans" w:cs="Arial"/>
                <w:b/>
                <w:bCs/>
                <w:color w:val="C00000"/>
                <w:sz w:val="20"/>
                <w:szCs w:val="20"/>
              </w:rPr>
            </w:pPr>
          </w:p>
          <w:p w:rsidR="0046407C" w:rsidRDefault="0046407C" w:rsidP="00B10131">
            <w:pPr>
              <w:spacing w:before="240"/>
              <w:rPr>
                <w:rFonts w:ascii="Lucida Sans" w:hAnsi="Lucida Sans" w:cs="Arial"/>
                <w:b/>
                <w:bCs/>
                <w:color w:val="C4BC96" w:themeColor="background2" w:themeShade="BF"/>
                <w:szCs w:val="20"/>
              </w:rPr>
            </w:pPr>
          </w:p>
          <w:p w:rsidR="00643739" w:rsidRDefault="0064373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643739" w:rsidRDefault="0064373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643739" w:rsidRDefault="0064373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643739" w:rsidRDefault="0064373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643739" w:rsidRDefault="0064373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643739" w:rsidRPr="00837D6D" w:rsidRDefault="004F007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Family Counselor</w:t>
            </w:r>
          </w:p>
          <w:p w:rsidR="009D6AC3" w:rsidRPr="009D6AC3" w:rsidRDefault="00014070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4A442A" w:themeColor="background2" w:themeShade="40"/>
                <w:sz w:val="20"/>
                <w:szCs w:val="20"/>
              </w:rPr>
              <w:t>Kerala State Wome</w:t>
            </w:r>
            <w:r w:rsidR="009D6AC3" w:rsidRPr="009D6AC3">
              <w:rPr>
                <w:rFonts w:ascii="Lucida Sans" w:hAnsi="Lucida Sans" w:cs="Arial"/>
                <w:b/>
                <w:bCs/>
                <w:color w:val="4A442A" w:themeColor="background2" w:themeShade="40"/>
                <w:sz w:val="20"/>
                <w:szCs w:val="20"/>
              </w:rPr>
              <w:t>n</w:t>
            </w:r>
            <w:r>
              <w:rPr>
                <w:rFonts w:ascii="Lucida Sans" w:hAnsi="Lucida Sans" w:cs="Arial"/>
                <w:b/>
                <w:bCs/>
                <w:color w:val="4A442A" w:themeColor="background2" w:themeShade="40"/>
                <w:sz w:val="20"/>
                <w:szCs w:val="20"/>
              </w:rPr>
              <w:t xml:space="preserve">’s </w:t>
            </w:r>
            <w:r w:rsidR="009D6AC3" w:rsidRPr="009D6AC3">
              <w:rPr>
                <w:rFonts w:ascii="Lucida Sans" w:hAnsi="Lucida Sans" w:cs="Arial"/>
                <w:b/>
                <w:bCs/>
                <w:color w:val="4A442A" w:themeColor="background2" w:themeShade="40"/>
                <w:sz w:val="20"/>
                <w:szCs w:val="20"/>
              </w:rPr>
              <w:t>Commission</w:t>
            </w:r>
          </w:p>
          <w:p w:rsidR="009D6AC3" w:rsidRDefault="009D6AC3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9D6AC3" w:rsidRDefault="009D6AC3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9D6AC3" w:rsidRDefault="009D6AC3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9D6AC3" w:rsidRDefault="009D6AC3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FE1B59" w:rsidRDefault="00FE1B59" w:rsidP="00B10131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9D6AC3" w:rsidRPr="00837D6D" w:rsidRDefault="00837D6D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Child line </w:t>
            </w:r>
            <w:r w:rsidR="00FE1B59" w:rsidRPr="00837D6D">
              <w:rPr>
                <w:rFonts w:ascii="Lucida Sans" w:hAnsi="Lucida San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Nodal </w:t>
            </w:r>
            <w:r w:rsidR="00274D1F" w:rsidRPr="00837D6D">
              <w:rPr>
                <w:rFonts w:ascii="Lucida Sans" w:hAnsi="Lucida San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organization</w:t>
            </w:r>
          </w:p>
          <w:p w:rsidR="009D6AC3" w:rsidRPr="00FE1B59" w:rsidRDefault="00FE1B5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0"/>
                <w:szCs w:val="20"/>
              </w:rPr>
            </w:pPr>
            <w:r w:rsidRPr="00FE1B59">
              <w:rPr>
                <w:rFonts w:ascii="Lucida Sans" w:hAnsi="Lucida Sans" w:cs="Arial"/>
                <w:b/>
                <w:bCs/>
                <w:color w:val="4A442A" w:themeColor="background2" w:themeShade="40"/>
                <w:sz w:val="20"/>
                <w:szCs w:val="20"/>
              </w:rPr>
              <w:t>15 Days placement</w:t>
            </w:r>
          </w:p>
          <w:p w:rsidR="00FE1B59" w:rsidRDefault="00FE1B5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FE1B59" w:rsidRDefault="00621CF6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  <w:r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 xml:space="preserve"> </w:t>
            </w:r>
          </w:p>
          <w:p w:rsidR="00FE1B59" w:rsidRDefault="00FE1B5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FE1B59" w:rsidRDefault="00FE1B5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FE1B59" w:rsidRDefault="00FE1B59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</w:pPr>
          </w:p>
          <w:p w:rsidR="00B10131" w:rsidRPr="00837D6D" w:rsidRDefault="00B10131" w:rsidP="00B10131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Research Associate</w:t>
            </w:r>
          </w:p>
          <w:p w:rsidR="008B7312" w:rsidRPr="008B7312" w:rsidRDefault="00B10131" w:rsidP="00B7125F">
            <w:pPr>
              <w:spacing w:before="240"/>
              <w:rPr>
                <w:rFonts w:ascii="Lucida Sans" w:hAnsi="Lucida Sans" w:cs="Arial"/>
                <w:b/>
                <w:bCs/>
                <w:color w:val="000000" w:themeColor="text1"/>
                <w:sz w:val="20"/>
                <w:szCs w:val="20"/>
              </w:rPr>
            </w:pPr>
            <w:r w:rsidRPr="00260D5E">
              <w:rPr>
                <w:rFonts w:ascii="Lucida Sans" w:hAnsi="Lucida Sans" w:cs="Arial"/>
                <w:b/>
                <w:bCs/>
                <w:color w:val="000000" w:themeColor="text1"/>
                <w:sz w:val="20"/>
                <w:szCs w:val="20"/>
              </w:rPr>
              <w:t>Centre for Socio economic &amp; environmental Studies</w:t>
            </w:r>
            <w:r w:rsidRPr="00260D5E">
              <w:rPr>
                <w:rFonts w:ascii="Lucida Sans" w:hAnsi="Lucida Sans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42413" w:rsidRPr="00837D6D" w:rsidRDefault="00F165CB" w:rsidP="00B7125F">
            <w:pPr>
              <w:spacing w:before="240"/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Certificate Attained</w:t>
            </w:r>
          </w:p>
          <w:p w:rsidR="00B7125F" w:rsidRPr="00837D6D" w:rsidRDefault="00B7125F" w:rsidP="00F165CB">
            <w:pPr>
              <w:spacing w:before="240"/>
              <w:rPr>
                <w:rFonts w:ascii="Lucida Sans" w:hAnsi="Lucida Sans" w:cs="Arial"/>
                <w:sz w:val="21"/>
                <w:szCs w:val="21"/>
              </w:rPr>
            </w:pPr>
          </w:p>
          <w:p w:rsidR="008B7312" w:rsidRPr="00837D6D" w:rsidRDefault="008B7312" w:rsidP="00F165CB">
            <w:pPr>
              <w:spacing w:before="240"/>
              <w:rPr>
                <w:rFonts w:ascii="Lucida Sans" w:hAnsi="Lucida Sans" w:cs="Arial"/>
                <w:sz w:val="21"/>
                <w:szCs w:val="21"/>
              </w:rPr>
            </w:pPr>
          </w:p>
          <w:p w:rsidR="00142413" w:rsidRPr="00837D6D" w:rsidRDefault="00F165CB" w:rsidP="00F165CB">
            <w:pPr>
              <w:spacing w:before="240"/>
              <w:rPr>
                <w:rFonts w:ascii="Lucida Sans" w:hAnsi="Lucida Sans" w:cs="Arial"/>
                <w:color w:val="4A442A" w:themeColor="background2" w:themeShade="40"/>
                <w:sz w:val="21"/>
                <w:szCs w:val="21"/>
              </w:rPr>
            </w:pPr>
            <w:r w:rsidRPr="00837D6D">
              <w:rPr>
                <w:rFonts w:ascii="Lucida Sans" w:hAnsi="Lucida Sans" w:cs="Arial"/>
                <w:b/>
                <w:bCs/>
                <w:color w:val="4A442A" w:themeColor="background2" w:themeShade="40"/>
                <w:sz w:val="21"/>
                <w:szCs w:val="21"/>
              </w:rPr>
              <w:t>Training Attended</w:t>
            </w:r>
          </w:p>
          <w:p w:rsidR="00142413" w:rsidRPr="00142413" w:rsidRDefault="00142413" w:rsidP="00142413">
            <w:pPr>
              <w:jc w:val="right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353624" w:rsidRPr="00A716BA" w:rsidRDefault="00353624" w:rsidP="005E7084">
            <w:pPr>
              <w:spacing w:before="240" w:after="0"/>
              <w:rPr>
                <w:rFonts w:ascii="Lucida Sans" w:hAnsi="Lucida Sans" w:cs="Arial"/>
                <w:sz w:val="20"/>
                <w:szCs w:val="20"/>
              </w:rPr>
            </w:pP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Assist the branch 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head to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carry 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out of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the branch within the powers duly delegated by the BH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all security aspects of the branch are intact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re all registers are up to date.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Assist the cashiers in verifying and sorting the cash for funding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Proper staff management and leave management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Constantly motivate the staff to keep up the premium service levels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Job rotations must be ensured among the staff members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Prepare reports for the manager on monthly activities, overall performance of the staff and the future plans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Monitor individual staff performance and help them to successfully ov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ercome the areas to be improved.</w:t>
            </w: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Assist in preparing the budget of the branch for the year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353624" w:rsidRPr="000B4DF9" w:rsidRDefault="00353624" w:rsidP="006437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Prepare sub targets for the staff, based on the targets obtained from BH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:rsidR="000B4DF9" w:rsidRDefault="000B4DF9" w:rsidP="000B4DF9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0B4DF9" w:rsidRDefault="000B4DF9" w:rsidP="000B4DF9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353624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Purch</w:t>
            </w:r>
            <w:r w:rsidR="007A69FD">
              <w:rPr>
                <w:rFonts w:ascii="Lucida Sans" w:hAnsi="Lucida Sans" w:cs="Arial"/>
                <w:sz w:val="20"/>
                <w:szCs w:val="20"/>
              </w:rPr>
              <w:t>ase and sale of Foreign</w:t>
            </w:r>
            <w:r w:rsidR="00F36EED">
              <w:rPr>
                <w:rFonts w:ascii="Lucida Sans" w:hAnsi="Lucida Sans" w:cs="Arial"/>
                <w:sz w:val="20"/>
                <w:szCs w:val="20"/>
              </w:rPr>
              <w:t xml:space="preserve"> Currencies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:rsidR="00F726E0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Trading in </w:t>
            </w:r>
            <w:r w:rsidR="007A69FD">
              <w:rPr>
                <w:rFonts w:ascii="Lucida Sans" w:hAnsi="Lucida Sans" w:cs="Arial"/>
                <w:sz w:val="20"/>
                <w:szCs w:val="20"/>
              </w:rPr>
              <w:t>foreign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curr</w:t>
            </w:r>
            <w:r w:rsidR="00F726E0">
              <w:rPr>
                <w:rFonts w:ascii="Lucida Sans" w:hAnsi="Lucida Sans" w:cs="Arial"/>
                <w:sz w:val="20"/>
                <w:szCs w:val="20"/>
              </w:rPr>
              <w:t>encies with Bank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F726E0" w:rsidRDefault="00F726E0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Coordinating with Finance department for fund management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353624" w:rsidRPr="00A716BA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Correctness of the amount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A716BA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:rsidR="00353624" w:rsidRPr="00A716BA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All requisite documents are attached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:rsidR="007B5F60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 xml:space="preserve">Beware of fake note (Use MRI guides, UV Lamps and check water marks, security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 </w:t>
            </w:r>
            <w:r w:rsidRPr="00A716BA">
              <w:rPr>
                <w:rFonts w:ascii="Lucida Sans" w:hAnsi="Lucida Sans" w:cs="Arial"/>
                <w:sz w:val="20"/>
                <w:szCs w:val="20"/>
              </w:rPr>
              <w:t xml:space="preserve">threads etc. of the notes for the genuineness). </w:t>
            </w:r>
          </w:p>
          <w:p w:rsidR="000B4DF9" w:rsidRPr="000B4DF9" w:rsidRDefault="000B4DF9" w:rsidP="000B4DF9">
            <w:pPr>
              <w:pStyle w:val="Default"/>
              <w:ind w:left="360"/>
              <w:rPr>
                <w:rFonts w:ascii="Lucida Sans" w:hAnsi="Lucida Sans" w:cs="Arial"/>
                <w:sz w:val="20"/>
                <w:szCs w:val="20"/>
              </w:rPr>
            </w:pPr>
          </w:p>
          <w:p w:rsidR="000B4DF9" w:rsidRPr="000B4DF9" w:rsidRDefault="000B4DF9" w:rsidP="000B4DF9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0E6B8C" w:rsidRDefault="000E6B8C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Monitoring day-to-day transactions of the branch and report any unusual/ structured /suspicious transactions to the A M L Departments.</w:t>
            </w:r>
          </w:p>
          <w:p w:rsidR="000E6B8C" w:rsidRDefault="000E6B8C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Educating the branch staff on AML &amp; CFT </w:t>
            </w:r>
            <w:r w:rsidR="00330C0C">
              <w:rPr>
                <w:rFonts w:ascii="Lucida Sans" w:hAnsi="Lucida Sans" w:cs="Arial"/>
                <w:sz w:val="20"/>
                <w:szCs w:val="20"/>
              </w:rPr>
              <w:t>policies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and procedures.</w:t>
            </w:r>
          </w:p>
          <w:p w:rsidR="00981C6F" w:rsidRDefault="003D04D7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Safe keeping of the relevant</w:t>
            </w:r>
            <w:r w:rsidR="00981C6F">
              <w:rPr>
                <w:rFonts w:ascii="Lucida Sans" w:hAnsi="Lucida Sans" w:cs="Arial"/>
                <w:sz w:val="20"/>
                <w:szCs w:val="20"/>
              </w:rPr>
              <w:t xml:space="preserve"> A M L </w:t>
            </w:r>
            <w:r w:rsidR="000615F0">
              <w:rPr>
                <w:rFonts w:ascii="Lucida Sans" w:hAnsi="Lucida Sans" w:cs="Arial"/>
                <w:sz w:val="20"/>
                <w:szCs w:val="20"/>
              </w:rPr>
              <w:t>Compliances,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KYC trans</w:t>
            </w:r>
            <w:r w:rsidR="00981C6F">
              <w:rPr>
                <w:rFonts w:ascii="Lucida Sans" w:hAnsi="Lucida Sans" w:cs="Arial"/>
                <w:sz w:val="20"/>
                <w:szCs w:val="20"/>
              </w:rPr>
              <w:t>a</w:t>
            </w:r>
            <w:r>
              <w:rPr>
                <w:rFonts w:ascii="Lucida Sans" w:hAnsi="Lucida Sans" w:cs="Arial"/>
                <w:sz w:val="20"/>
                <w:szCs w:val="20"/>
              </w:rPr>
              <w:t>c</w:t>
            </w:r>
            <w:r w:rsidR="00981C6F">
              <w:rPr>
                <w:rFonts w:ascii="Lucida Sans" w:hAnsi="Lucida Sans" w:cs="Arial"/>
                <w:sz w:val="20"/>
                <w:szCs w:val="20"/>
              </w:rPr>
              <w:t xml:space="preserve">tion documents in the branch. </w:t>
            </w:r>
          </w:p>
          <w:p w:rsidR="00715D3E" w:rsidRPr="0081275F" w:rsidRDefault="00981C6F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Strict monitoring of high value </w:t>
            </w:r>
            <w:r w:rsidR="000615F0">
              <w:rPr>
                <w:rFonts w:ascii="Lucida Sans" w:hAnsi="Lucida Sans" w:cs="Arial"/>
                <w:sz w:val="20"/>
                <w:szCs w:val="20"/>
              </w:rPr>
              <w:t>transactions,</w:t>
            </w:r>
            <w:r w:rsidR="003D04D7">
              <w:rPr>
                <w:rFonts w:ascii="Lucida Sans" w:hAnsi="Lucida Sans" w:cs="Arial"/>
                <w:sz w:val="20"/>
                <w:szCs w:val="20"/>
              </w:rPr>
              <w:t xml:space="preserve"> receive money trans</w:t>
            </w:r>
            <w:r>
              <w:rPr>
                <w:rFonts w:ascii="Lucida Sans" w:hAnsi="Lucida Sans" w:cs="Arial"/>
                <w:sz w:val="20"/>
                <w:szCs w:val="20"/>
              </w:rPr>
              <w:t>a</w:t>
            </w:r>
            <w:r w:rsidR="003D04D7">
              <w:rPr>
                <w:rFonts w:ascii="Lucida Sans" w:hAnsi="Lucida Sans" w:cs="Arial"/>
                <w:sz w:val="20"/>
                <w:szCs w:val="20"/>
              </w:rPr>
              <w:t>c</w:t>
            </w:r>
            <w:r>
              <w:rPr>
                <w:rFonts w:ascii="Lucida Sans" w:hAnsi="Lucida Sans" w:cs="Arial"/>
                <w:sz w:val="20"/>
                <w:szCs w:val="20"/>
              </w:rPr>
              <w:t>tion and customer registrations form must be ensured.</w:t>
            </w:r>
          </w:p>
          <w:p w:rsidR="0081275F" w:rsidRDefault="0081275F" w:rsidP="0081275F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81275F" w:rsidRPr="0081275F" w:rsidRDefault="0081275F" w:rsidP="0081275F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A50B00" w:rsidRDefault="00A50B00" w:rsidP="00A50B00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A50B00" w:rsidRPr="00A50B00" w:rsidRDefault="00A50B00" w:rsidP="00A50B00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7B5F60" w:rsidRDefault="00715D3E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To make new Corporate Relationships and maintain the existing corporate relationships.</w:t>
            </w:r>
          </w:p>
          <w:p w:rsidR="00715D3E" w:rsidRDefault="00715D3E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To ensure that all the registrations are complied with policy for corporate business and AML regulatory guidelines.</w:t>
            </w:r>
          </w:p>
          <w:p w:rsidR="0046407C" w:rsidRPr="0046407C" w:rsidRDefault="005B3AA5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To make the registration documents available to all stakeholders for the purpose of business and auditing.</w:t>
            </w:r>
          </w:p>
          <w:p w:rsidR="00F135D7" w:rsidRDefault="006E07B0" w:rsidP="00274D1F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To prepare and maintain the detailed </w:t>
            </w:r>
            <w:r w:rsidR="000B4DF9">
              <w:rPr>
                <w:rFonts w:ascii="Lucida Sans" w:hAnsi="Lucida Sans" w:cs="Arial"/>
                <w:sz w:val="20"/>
                <w:szCs w:val="20"/>
              </w:rPr>
              <w:t>list of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all the corporate customers in the branch with proper updates.</w:t>
            </w:r>
          </w:p>
          <w:p w:rsidR="00274D1F" w:rsidRPr="00274D1F" w:rsidRDefault="00274D1F" w:rsidP="00274D1F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9F3E66" w:rsidRPr="009F3E66" w:rsidRDefault="00202F6A" w:rsidP="0064373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 xml:space="preserve">Inform </w:t>
            </w:r>
            <w:r w:rsidR="009F3E66" w:rsidRPr="009F3E66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 xml:space="preserve">staffing logistics and take responsibility for recruiting staff for the </w:t>
            </w:r>
            <w:r w:rsidR="00FF39DA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organiz</w:t>
            </w:r>
            <w:r w:rsidR="00FF39DA" w:rsidRPr="009F3E66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ation.</w:t>
            </w:r>
          </w:p>
          <w:p w:rsidR="009F3E66" w:rsidRPr="009F3E66" w:rsidRDefault="009F3E66" w:rsidP="0064373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9F3E66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 key responsibility for a Human Resources Generalist is the personal and profess</w:t>
            </w:r>
            <w:r w:rsidR="00FA74A4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ional development of the organiz</w:t>
            </w:r>
            <w:r w:rsidRPr="009F3E66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ation’s personnel, which involves employee orientation, development and training.</w:t>
            </w:r>
          </w:p>
          <w:p w:rsidR="00643739" w:rsidRPr="00643739" w:rsidRDefault="00202F6A" w:rsidP="0064373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</w:rPr>
              <w:t>Ensure e</w:t>
            </w:r>
            <w:r w:rsidR="00643739" w:rsidRPr="00643739">
              <w:rPr>
                <w:rFonts w:ascii="Lucida Sans" w:eastAsia="Times New Roman" w:hAnsi="Lucida Sans" w:cs="Arial"/>
                <w:sz w:val="20"/>
                <w:szCs w:val="20"/>
              </w:rPr>
              <w:t xml:space="preserve">mployee welfare, safety, wellness and health and counselling </w:t>
            </w:r>
            <w:r>
              <w:rPr>
                <w:rFonts w:ascii="Lucida Sans" w:eastAsia="Times New Roman" w:hAnsi="Lucida Sans" w:cs="Arial"/>
                <w:sz w:val="20"/>
                <w:szCs w:val="20"/>
              </w:rPr>
              <w:t xml:space="preserve">is an important area of work </w:t>
            </w:r>
            <w:r w:rsidR="00643739" w:rsidRPr="00643739">
              <w:rPr>
                <w:rFonts w:ascii="Lucida Sans" w:eastAsia="Times New Roman" w:hAnsi="Lucida Sans" w:cs="Arial"/>
                <w:sz w:val="20"/>
                <w:szCs w:val="20"/>
              </w:rPr>
              <w:t>and involvement in the development and implementation of policy documents and handbooks that can be referred to by employees.</w:t>
            </w:r>
          </w:p>
          <w:p w:rsidR="00643739" w:rsidRPr="00643739" w:rsidRDefault="00FA74A4" w:rsidP="0064373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</w:rPr>
              <w:t>Prepare</w:t>
            </w:r>
            <w:r w:rsidR="00202F6A">
              <w:rPr>
                <w:rFonts w:ascii="Lucida Sans" w:eastAsia="Times New Roman" w:hAnsi="Lucida Sans" w:cs="Arial"/>
                <w:sz w:val="20"/>
                <w:szCs w:val="20"/>
              </w:rPr>
              <w:t xml:space="preserve"> </w:t>
            </w:r>
            <w:r w:rsidR="00FF39DA">
              <w:rPr>
                <w:rFonts w:ascii="Lucida Sans" w:eastAsia="Times New Roman" w:hAnsi="Lucida Sans" w:cs="Arial"/>
                <w:sz w:val="20"/>
                <w:szCs w:val="20"/>
              </w:rPr>
              <w:t xml:space="preserve">the </w:t>
            </w:r>
            <w:r w:rsidR="00FF39DA" w:rsidRPr="00643739">
              <w:rPr>
                <w:rFonts w:ascii="Lucida Sans" w:eastAsia="Times New Roman" w:hAnsi="Lucida Sans" w:cs="Arial"/>
                <w:sz w:val="20"/>
                <w:szCs w:val="20"/>
              </w:rPr>
              <w:t>compensation</w:t>
            </w:r>
            <w:r w:rsidR="00643739" w:rsidRPr="00643739">
              <w:rPr>
                <w:rFonts w:ascii="Lucida Sans" w:eastAsia="Times New Roman" w:hAnsi="Lucida Sans" w:cs="Arial"/>
                <w:sz w:val="20"/>
                <w:szCs w:val="20"/>
              </w:rPr>
              <w:t xml:space="preserve"> and benefits systems that fit the company’s HR responsibilities.</w:t>
            </w:r>
          </w:p>
          <w:p w:rsidR="00F135D7" w:rsidRPr="00643739" w:rsidRDefault="003C7149" w:rsidP="0064373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</w:rPr>
              <w:t xml:space="preserve">Ensure </w:t>
            </w:r>
            <w:r w:rsidR="00FA74A4">
              <w:rPr>
                <w:rFonts w:ascii="Lucida Sans" w:eastAsia="Times New Roman" w:hAnsi="Lucida Sans" w:cs="Arial"/>
                <w:sz w:val="20"/>
                <w:szCs w:val="20"/>
              </w:rPr>
              <w:t xml:space="preserve">to </w:t>
            </w:r>
            <w:r w:rsidR="00FF39DA">
              <w:rPr>
                <w:rFonts w:ascii="Lucida Sans" w:eastAsia="Times New Roman" w:hAnsi="Lucida Sans" w:cs="Arial"/>
                <w:sz w:val="20"/>
                <w:szCs w:val="20"/>
              </w:rPr>
              <w:t>analy</w:t>
            </w:r>
            <w:r w:rsidR="00FF39DA" w:rsidRPr="00643739">
              <w:rPr>
                <w:rFonts w:ascii="Lucida Sans" w:eastAsia="Times New Roman" w:hAnsi="Lucida Sans" w:cs="Arial"/>
                <w:sz w:val="20"/>
                <w:szCs w:val="20"/>
              </w:rPr>
              <w:t>ze</w:t>
            </w:r>
            <w:r w:rsidR="00643739" w:rsidRPr="00643739">
              <w:rPr>
                <w:rFonts w:ascii="Lucida Sans" w:eastAsia="Times New Roman" w:hAnsi="Lucida Sans" w:cs="Arial"/>
                <w:sz w:val="20"/>
                <w:szCs w:val="20"/>
              </w:rPr>
              <w:t xml:space="preserve"> and present information in such a way that is understoo</w:t>
            </w:r>
            <w:r w:rsidR="00FA74A4">
              <w:rPr>
                <w:rFonts w:ascii="Lucida Sans" w:eastAsia="Times New Roman" w:hAnsi="Lucida Sans" w:cs="Arial"/>
                <w:sz w:val="20"/>
                <w:szCs w:val="20"/>
              </w:rPr>
              <w:t>d by everyone within the organiz</w:t>
            </w:r>
            <w:r w:rsidR="00643739" w:rsidRPr="00643739">
              <w:rPr>
                <w:rFonts w:ascii="Lucida Sans" w:eastAsia="Times New Roman" w:hAnsi="Lucida Sans" w:cs="Arial"/>
                <w:sz w:val="20"/>
                <w:szCs w:val="20"/>
              </w:rPr>
              <w:t>ation from the Chairman to the cleaning staff.</w:t>
            </w:r>
          </w:p>
          <w:p w:rsidR="0046407C" w:rsidRPr="00643739" w:rsidRDefault="00F553C9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 and rewards focuses on- Design and develop compensation frameworks and policies / Design effective compensation and reward framework.</w:t>
            </w:r>
          </w:p>
          <w:p w:rsidR="00443DDF" w:rsidRDefault="00443DDF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Information re</w:t>
            </w:r>
            <w:r w:rsidR="00901061">
              <w:rPr>
                <w:rFonts w:ascii="Lucida Sans" w:hAnsi="Lucida Sans" w:cs="Arial"/>
                <w:sz w:val="20"/>
                <w:szCs w:val="20"/>
              </w:rPr>
              <w:t>garding the leaves, policy, procedures, and related forms.</w:t>
            </w:r>
          </w:p>
          <w:p w:rsidR="00683A0A" w:rsidRDefault="00683A0A" w:rsidP="00683A0A">
            <w:pPr>
              <w:pStyle w:val="Default"/>
              <w:rPr>
                <w:rFonts w:ascii="Lucida Sans" w:hAnsi="Lucida Sans" w:cs="Arial"/>
                <w:sz w:val="20"/>
                <w:szCs w:val="20"/>
              </w:rPr>
            </w:pPr>
          </w:p>
          <w:p w:rsidR="00683A0A" w:rsidRDefault="00683A0A" w:rsidP="00683A0A">
            <w:pPr>
              <w:pStyle w:val="Default"/>
              <w:rPr>
                <w:rFonts w:ascii="Lucida Sans" w:hAnsi="Lucida Sans" w:cs="Arial"/>
                <w:sz w:val="20"/>
                <w:szCs w:val="20"/>
              </w:rPr>
            </w:pPr>
          </w:p>
          <w:p w:rsidR="00CE4DED" w:rsidRDefault="00683A0A" w:rsidP="00CE4DED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225" w:afterAutospacing="0" w:line="285" w:lineRule="atLeast"/>
              <w:textAlignment w:val="baseline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To </w:t>
            </w:r>
            <w:r w:rsidRPr="00683A0A">
              <w:rPr>
                <w:rFonts w:ascii="Lucida Sans" w:hAnsi="Lucida Sans" w:cs="Arial"/>
                <w:color w:val="000000"/>
                <w:sz w:val="20"/>
                <w:szCs w:val="20"/>
              </w:rPr>
              <w:t>help families improve relationships and cope with difficult situations such as divorce, illness or death.</w:t>
            </w:r>
            <w:r w:rsidRPr="00CE4DED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  <w:p w:rsidR="00CE4DED" w:rsidRDefault="00CE4DED" w:rsidP="00CE4DED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225" w:afterAutospacing="0" w:line="285" w:lineRule="atLeast"/>
              <w:textAlignment w:val="baseline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Guide </w:t>
            </w:r>
            <w:r w:rsidR="00683A0A" w:rsidRPr="00CE4DED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families through the counseling process, by helping them identify problems, set goals and find solutions to their troubles. </w:t>
            </w:r>
          </w:p>
          <w:p w:rsidR="00683A0A" w:rsidRPr="00CE4DED" w:rsidRDefault="009D6AC3" w:rsidP="00CE4DED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225" w:afterAutospacing="0" w:line="285" w:lineRule="atLeast"/>
              <w:textAlignment w:val="baseline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  <w:r w:rsidR="00683A0A" w:rsidRPr="00CE4DED">
              <w:rPr>
                <w:rFonts w:ascii="Lucida Sans" w:hAnsi="Lucida Sans" w:cs="Arial"/>
                <w:color w:val="000000"/>
                <w:sz w:val="20"/>
                <w:szCs w:val="20"/>
              </w:rPr>
              <w:t>Guidance in a crisis situation, such as neglect, substance abuse or violence, they may also recommend legal action</w:t>
            </w:r>
            <w:r w:rsidR="006367EB" w:rsidRPr="00CE4DED"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</w:p>
          <w:p w:rsidR="006367EB" w:rsidRDefault="006367EB" w:rsidP="006367EB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225" w:afterAutospacing="0" w:line="285" w:lineRule="atLeast"/>
              <w:textAlignment w:val="baseline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6367EB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Helping them understand how they approach problems </w:t>
            </w:r>
            <w:r w:rsidRPr="006367EB">
              <w:rPr>
                <w:rFonts w:ascii="Lucida Sans" w:hAnsi="Lucida Sans" w:cs="Arial"/>
                <w:color w:val="000000"/>
                <w:sz w:val="20"/>
                <w:szCs w:val="20"/>
              </w:rPr>
              <w:lastRenderedPageBreak/>
              <w:t>and why the way they respond to conflict may make the situation worse.</w:t>
            </w:r>
          </w:p>
          <w:p w:rsidR="00FE1B59" w:rsidRPr="00FE1B59" w:rsidRDefault="00FE1B59" w:rsidP="00FE1B5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225" w:afterAutospacing="0" w:line="285" w:lineRule="atLeast"/>
              <w:textAlignment w:val="baseline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To ensure effective networking and training</w:t>
            </w:r>
            <w:r w:rsidRPr="00FE1B59">
              <w:rPr>
                <w:rStyle w:val="apple-converted-space"/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of </w:t>
            </w:r>
            <w:r w:rsidR="00274D1F"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organizations</w:t>
            </w:r>
            <w:r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 associated with CHILDLINE.</w:t>
            </w:r>
          </w:p>
          <w:p w:rsidR="00FE1B59" w:rsidRPr="00FE1B59" w:rsidRDefault="00FE1B59" w:rsidP="00FE1B5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225" w:afterAutospacing="0" w:line="285" w:lineRule="atLeast"/>
              <w:textAlignment w:val="baseline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The nodal </w:t>
            </w:r>
            <w:r w:rsidR="00274D1F"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organization</w:t>
            </w:r>
            <w:r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 ensures that the issues faced</w:t>
            </w:r>
            <w:r w:rsidRPr="00FE1B59">
              <w:rPr>
                <w:rStyle w:val="apple-converted-space"/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in responding to calls are addressed for the effective functioning of the service. </w:t>
            </w:r>
          </w:p>
          <w:p w:rsidR="00FE1B59" w:rsidRPr="00FE1B59" w:rsidRDefault="00FE1B59" w:rsidP="006367EB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225" w:afterAutospacing="0" w:line="285" w:lineRule="atLeast"/>
              <w:textAlignment w:val="baseline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organization has a city coord</w:t>
            </w:r>
            <w:r w:rsidR="00837D6D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inator who coordinates </w:t>
            </w:r>
            <w:r w:rsidR="00911477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Child line</w:t>
            </w:r>
            <w:r w:rsidRPr="00FE1B59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 activities on behalf of the Nodal organization.</w:t>
            </w:r>
            <w:r w:rsidRPr="00FE1B59">
              <w:rPr>
                <w:rStyle w:val="apple-converted-space"/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E1B59" w:rsidRPr="006367EB" w:rsidRDefault="00FE1B59" w:rsidP="00FE1B59">
            <w:pPr>
              <w:pStyle w:val="NormalWeb"/>
              <w:shd w:val="clear" w:color="auto" w:fill="FFFFFF"/>
              <w:spacing w:before="0" w:beforeAutospacing="0" w:after="225" w:afterAutospacing="0" w:line="285" w:lineRule="atLeast"/>
              <w:ind w:left="720"/>
              <w:textAlignment w:val="baseline"/>
              <w:rPr>
                <w:rFonts w:ascii="Lucida Sans" w:hAnsi="Lucida Sans" w:cs="Arial"/>
                <w:color w:val="000000"/>
                <w:sz w:val="20"/>
                <w:szCs w:val="20"/>
              </w:rPr>
            </w:pPr>
          </w:p>
          <w:p w:rsidR="00683A0A" w:rsidRDefault="00683A0A" w:rsidP="00683A0A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266265" w:rsidRDefault="00266265" w:rsidP="00683A0A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353624" w:rsidRDefault="00353624" w:rsidP="006367EB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 xml:space="preserve">Collecting research oriented materials. </w:t>
            </w:r>
          </w:p>
          <w:p w:rsidR="00353624" w:rsidRPr="00A716BA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Preparing the questionnaire for the research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A716BA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:rsidR="00353624" w:rsidRPr="00A716BA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Giving training to field inve</w:t>
            </w:r>
            <w:r w:rsidR="0092734D">
              <w:rPr>
                <w:rFonts w:ascii="Lucida Sans" w:hAnsi="Lucida Sans" w:cs="Arial"/>
                <w:sz w:val="20"/>
                <w:szCs w:val="20"/>
              </w:rPr>
              <w:t>stigators to elicit information.</w:t>
            </w:r>
          </w:p>
          <w:p w:rsidR="00BA5A34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>Sorting and analyzing of the whole research and find out the feedback.</w:t>
            </w:r>
          </w:p>
          <w:p w:rsidR="00353624" w:rsidRPr="00A716BA" w:rsidRDefault="00353624" w:rsidP="008B7312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  <w:r w:rsidRPr="00BA5A34">
              <w:rPr>
                <w:rFonts w:ascii="Lucida Sans" w:hAnsi="Lucida Sans" w:cs="Arial"/>
                <w:b/>
                <w:color w:val="C00000"/>
                <w:sz w:val="20"/>
                <w:szCs w:val="20"/>
              </w:rPr>
              <w:t xml:space="preserve"> </w:t>
            </w:r>
          </w:p>
          <w:p w:rsidR="00353624" w:rsidRPr="007B6359" w:rsidRDefault="00353624" w:rsidP="006437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7B6359">
              <w:rPr>
                <w:rFonts w:ascii="Lucida Sans" w:hAnsi="Lucida Sans"/>
                <w:color w:val="000000"/>
                <w:sz w:val="20"/>
                <w:szCs w:val="20"/>
              </w:rPr>
              <w:t xml:space="preserve">Best Performing staff in the highest remittance </w:t>
            </w:r>
            <w:r w:rsidR="00B614A6">
              <w:rPr>
                <w:rFonts w:ascii="Lucida Sans" w:hAnsi="Lucida Sans"/>
                <w:color w:val="000000"/>
                <w:sz w:val="20"/>
                <w:szCs w:val="20"/>
              </w:rPr>
              <w:t xml:space="preserve">counts for the year 2012 and </w:t>
            </w:r>
            <w:r w:rsidRPr="007B6359">
              <w:rPr>
                <w:rFonts w:ascii="Lucida Sans" w:hAnsi="Lucida Sans"/>
                <w:color w:val="000000"/>
                <w:sz w:val="20"/>
                <w:szCs w:val="20"/>
              </w:rPr>
              <w:t>2013(UAE Exchange)</w:t>
            </w:r>
            <w:r w:rsidR="0092734D">
              <w:rPr>
                <w:rFonts w:ascii="Lucida Sans" w:hAnsi="Lucida Sans"/>
                <w:color w:val="000000"/>
                <w:sz w:val="20"/>
                <w:szCs w:val="20"/>
              </w:rPr>
              <w:t>.</w:t>
            </w:r>
            <w:r w:rsidRPr="007B6359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</w:p>
          <w:p w:rsidR="00353624" w:rsidRPr="00A716BA" w:rsidRDefault="00353624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A716BA">
              <w:rPr>
                <w:rFonts w:ascii="Lucida Sans" w:hAnsi="Lucida Sans" w:cs="Arial"/>
                <w:sz w:val="20"/>
                <w:szCs w:val="20"/>
              </w:rPr>
              <w:t xml:space="preserve">Best performing staff for an outstanding performance in Round for Remittance for the year2011.(UAE Exchange) </w:t>
            </w:r>
          </w:p>
          <w:p w:rsidR="00353624" w:rsidRPr="007B6359" w:rsidRDefault="00353624" w:rsidP="006437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7B6359">
              <w:rPr>
                <w:rFonts w:ascii="Lucida Sans" w:hAnsi="Lucida Sans"/>
                <w:color w:val="000000"/>
                <w:sz w:val="20"/>
                <w:szCs w:val="20"/>
              </w:rPr>
              <w:t>Certificate for the completion of the Supervisor Selection program</w:t>
            </w:r>
            <w:r w:rsidR="0092734D">
              <w:rPr>
                <w:rFonts w:ascii="Lucida Sans" w:hAnsi="Lucida Sans"/>
                <w:color w:val="000000"/>
                <w:sz w:val="20"/>
                <w:szCs w:val="20"/>
              </w:rPr>
              <w:t>.</w:t>
            </w:r>
            <w:r w:rsidRPr="007B6359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  <w:r w:rsidR="008B7312">
              <w:rPr>
                <w:rFonts w:ascii="Lucida Sans" w:hAnsi="Lucida Sans"/>
                <w:color w:val="000000"/>
                <w:sz w:val="20"/>
                <w:szCs w:val="20"/>
              </w:rPr>
              <w:t>(UAE Exchange)</w:t>
            </w:r>
          </w:p>
          <w:p w:rsidR="00353624" w:rsidRPr="00B614A6" w:rsidRDefault="00353624" w:rsidP="006437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7B6359">
              <w:rPr>
                <w:rFonts w:ascii="Lucida Sans" w:hAnsi="Lucida Sans"/>
                <w:color w:val="000000"/>
                <w:sz w:val="20"/>
                <w:szCs w:val="20"/>
              </w:rPr>
              <w:t xml:space="preserve">Certificate of participation for the Cashier training program. </w:t>
            </w:r>
          </w:p>
          <w:p w:rsidR="008B7312" w:rsidRDefault="008B7312" w:rsidP="008B7312">
            <w:pPr>
              <w:pStyle w:val="Default"/>
              <w:ind w:left="720"/>
              <w:rPr>
                <w:rFonts w:ascii="Lucida Sans" w:hAnsi="Lucida Sans" w:cs="Arial"/>
                <w:sz w:val="20"/>
                <w:szCs w:val="20"/>
              </w:rPr>
            </w:pPr>
          </w:p>
          <w:p w:rsidR="00353624" w:rsidRPr="00A716BA" w:rsidRDefault="003928AF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Cashier Training</w:t>
            </w:r>
          </w:p>
          <w:p w:rsidR="00142413" w:rsidRDefault="003928AF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AML Training</w:t>
            </w:r>
          </w:p>
          <w:p w:rsidR="00142413" w:rsidRPr="00142413" w:rsidRDefault="003928AF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142413">
              <w:rPr>
                <w:rFonts w:ascii="Lucida Sans" w:hAnsi="Lucida Sans"/>
                <w:sz w:val="20"/>
                <w:szCs w:val="20"/>
              </w:rPr>
              <w:t xml:space="preserve">Basic and Advance Course for anti </w:t>
            </w:r>
            <w:r w:rsidR="00142413">
              <w:rPr>
                <w:rFonts w:ascii="Lucida Sans" w:hAnsi="Lucida Sans"/>
                <w:sz w:val="20"/>
                <w:szCs w:val="20"/>
              </w:rPr>
              <w:t>–</w:t>
            </w:r>
            <w:r w:rsidRPr="00142413">
              <w:rPr>
                <w:rFonts w:ascii="Lucida Sans" w:hAnsi="Lucida Sans"/>
                <w:sz w:val="20"/>
                <w:szCs w:val="20"/>
              </w:rPr>
              <w:t xml:space="preserve"> Violence</w:t>
            </w:r>
          </w:p>
          <w:p w:rsidR="00142413" w:rsidRPr="00142413" w:rsidRDefault="003928AF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142413">
              <w:rPr>
                <w:rFonts w:ascii="Lucida Sans" w:hAnsi="Lucida Sans"/>
                <w:sz w:val="20"/>
                <w:szCs w:val="20"/>
              </w:rPr>
              <w:t>Supervisor training</w:t>
            </w:r>
          </w:p>
          <w:p w:rsidR="00353624" w:rsidRPr="00003A10" w:rsidRDefault="003928AF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142413">
              <w:rPr>
                <w:rFonts w:ascii="Lucida Sans" w:hAnsi="Lucida Sans"/>
                <w:sz w:val="20"/>
                <w:szCs w:val="20"/>
              </w:rPr>
              <w:t>Customer Service training</w:t>
            </w:r>
          </w:p>
          <w:p w:rsidR="00003A10" w:rsidRPr="00142413" w:rsidRDefault="00003A10" w:rsidP="00643739">
            <w:pPr>
              <w:pStyle w:val="Default"/>
              <w:numPr>
                <w:ilvl w:val="0"/>
                <w:numId w:val="14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HR Training</w:t>
            </w:r>
          </w:p>
        </w:tc>
      </w:tr>
      <w:tr w:rsidR="00353624" w:rsidRPr="00A716BA" w:rsidTr="0081275F">
        <w:trPr>
          <w:trHeight w:val="355"/>
        </w:trPr>
        <w:tc>
          <w:tcPr>
            <w:tcW w:w="4050" w:type="dxa"/>
          </w:tcPr>
          <w:p w:rsidR="00353624" w:rsidRPr="00A716BA" w:rsidRDefault="00353624" w:rsidP="0081275F">
            <w:pPr>
              <w:spacing w:after="0"/>
              <w:rPr>
                <w:rFonts w:ascii="Lucida Sans" w:hAnsi="Lucida Sans" w:cs="Arial"/>
                <w:color w:val="C00000"/>
                <w:sz w:val="20"/>
                <w:szCs w:val="20"/>
              </w:rPr>
            </w:pPr>
          </w:p>
        </w:tc>
        <w:tc>
          <w:tcPr>
            <w:tcW w:w="6714" w:type="dxa"/>
          </w:tcPr>
          <w:p w:rsidR="00353624" w:rsidRPr="00A716BA" w:rsidRDefault="00353624" w:rsidP="0081275F">
            <w:pPr>
              <w:pStyle w:val="ListParagraph"/>
              <w:shd w:val="clear" w:color="auto" w:fill="FFFFFF"/>
              <w:spacing w:after="0"/>
              <w:ind w:left="432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  <w:tr w:rsidR="00353624" w:rsidRPr="00A716BA" w:rsidTr="0081275F">
        <w:trPr>
          <w:trHeight w:val="355"/>
        </w:trPr>
        <w:tc>
          <w:tcPr>
            <w:tcW w:w="4050" w:type="dxa"/>
            <w:tcBorders>
              <w:bottom w:val="single" w:sz="4" w:space="0" w:color="948A54" w:themeColor="background2" w:themeShade="80"/>
            </w:tcBorders>
          </w:tcPr>
          <w:p w:rsidR="00353624" w:rsidRPr="00D77308" w:rsidRDefault="00353624" w:rsidP="0081275F">
            <w:pPr>
              <w:spacing w:after="0"/>
              <w:rPr>
                <w:rFonts w:ascii="Lucida Sans" w:hAnsi="Lucida Sans" w:cs="Arial"/>
                <w:b/>
                <w:bCs/>
                <w:color w:val="4A442A" w:themeColor="background2" w:themeShade="40"/>
                <w:sz w:val="24"/>
                <w:szCs w:val="20"/>
              </w:rPr>
            </w:pPr>
          </w:p>
        </w:tc>
        <w:tc>
          <w:tcPr>
            <w:tcW w:w="6714" w:type="dxa"/>
            <w:tcBorders>
              <w:bottom w:val="single" w:sz="4" w:space="0" w:color="948A54" w:themeColor="background2" w:themeShade="80"/>
            </w:tcBorders>
          </w:tcPr>
          <w:p w:rsidR="00353624" w:rsidRPr="008A23BA" w:rsidRDefault="00353624" w:rsidP="0081275F">
            <w:pPr>
              <w:shd w:val="clear" w:color="auto" w:fill="FFFFFF"/>
              <w:spacing w:after="0"/>
              <w:rPr>
                <w:rFonts w:ascii="Lucida Sans" w:eastAsia="Times New Roman" w:hAnsi="Lucida Sans"/>
                <w:color w:val="000000"/>
                <w:sz w:val="20"/>
                <w:szCs w:val="20"/>
              </w:rPr>
            </w:pPr>
          </w:p>
        </w:tc>
      </w:tr>
      <w:tr w:rsidR="00353624" w:rsidRPr="00F165CB" w:rsidTr="0081275F">
        <w:trPr>
          <w:trHeight w:val="355"/>
        </w:trPr>
        <w:tc>
          <w:tcPr>
            <w:tcW w:w="10764" w:type="dxa"/>
            <w:gridSpan w:val="2"/>
          </w:tcPr>
          <w:p w:rsidR="00353624" w:rsidRPr="00911477" w:rsidRDefault="003928AF" w:rsidP="0081275F">
            <w:pPr>
              <w:spacing w:after="120"/>
              <w:rPr>
                <w:rFonts w:ascii="Lucida Sans" w:hAnsi="Lucida Sans" w:cs="Arial"/>
                <w:color w:val="4A442A" w:themeColor="background2" w:themeShade="40"/>
              </w:rPr>
            </w:pPr>
            <w:r w:rsidRPr="00911477">
              <w:rPr>
                <w:rFonts w:ascii="Lucida Sans" w:hAnsi="Lucida Sans" w:cs="Arial"/>
                <w:b/>
                <w:bCs/>
                <w:color w:val="4A442A" w:themeColor="background2" w:themeShade="40"/>
              </w:rPr>
              <w:t>I</w:t>
            </w:r>
            <w:r w:rsidR="00353624" w:rsidRPr="00911477">
              <w:rPr>
                <w:rFonts w:ascii="Lucida Sans" w:hAnsi="Lucida Sans" w:cs="Arial"/>
                <w:b/>
                <w:bCs/>
                <w:color w:val="4A442A" w:themeColor="background2" w:themeShade="40"/>
              </w:rPr>
              <w:t>nterests</w:t>
            </w:r>
          </w:p>
        </w:tc>
      </w:tr>
      <w:tr w:rsidR="00353624" w:rsidRPr="00A716BA" w:rsidTr="0081275F">
        <w:trPr>
          <w:trHeight w:val="355"/>
        </w:trPr>
        <w:tc>
          <w:tcPr>
            <w:tcW w:w="10764" w:type="dxa"/>
            <w:gridSpan w:val="2"/>
            <w:tcBorders>
              <w:bottom w:val="single" w:sz="4" w:space="0" w:color="948A54" w:themeColor="background2" w:themeShade="80"/>
            </w:tcBorders>
          </w:tcPr>
          <w:p w:rsidR="00353624" w:rsidRPr="00A716BA" w:rsidRDefault="00086474" w:rsidP="0081275F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Listening music,</w:t>
            </w:r>
            <w:r w:rsidR="002C51AE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3D0252">
              <w:rPr>
                <w:rFonts w:ascii="Lucida Sans" w:hAnsi="Lucida Sans" w:cs="Arial"/>
                <w:sz w:val="20"/>
                <w:szCs w:val="20"/>
              </w:rPr>
              <w:t>Travelling and Reading.</w:t>
            </w:r>
          </w:p>
        </w:tc>
      </w:tr>
      <w:tr w:rsidR="00353624" w:rsidRPr="00F165CB" w:rsidTr="0081275F">
        <w:trPr>
          <w:trHeight w:val="355"/>
        </w:trPr>
        <w:tc>
          <w:tcPr>
            <w:tcW w:w="10764" w:type="dxa"/>
            <w:gridSpan w:val="2"/>
            <w:tcBorders>
              <w:top w:val="single" w:sz="4" w:space="0" w:color="948A54" w:themeColor="background2" w:themeShade="80"/>
            </w:tcBorders>
          </w:tcPr>
          <w:p w:rsidR="00353624" w:rsidRPr="00F165CB" w:rsidRDefault="00353624" w:rsidP="00B95661">
            <w:pPr>
              <w:spacing w:before="120" w:after="120"/>
              <w:rPr>
                <w:rFonts w:ascii="Lucida Sans" w:hAnsi="Lucida Sans" w:cs="Arial"/>
                <w:szCs w:val="20"/>
              </w:rPr>
            </w:pPr>
            <w:r w:rsidRPr="00D77308">
              <w:rPr>
                <w:rFonts w:ascii="Lucida Sans" w:hAnsi="Lucida Sans" w:cs="Arial"/>
                <w:b/>
                <w:bCs/>
                <w:color w:val="4A442A" w:themeColor="background2" w:themeShade="40"/>
                <w:szCs w:val="20"/>
              </w:rPr>
              <w:t>personal declaration</w:t>
            </w:r>
          </w:p>
        </w:tc>
      </w:tr>
      <w:tr w:rsidR="00353624" w:rsidRPr="00A716BA" w:rsidTr="0081275F">
        <w:trPr>
          <w:trHeight w:val="355"/>
        </w:trPr>
        <w:tc>
          <w:tcPr>
            <w:tcW w:w="10764" w:type="dxa"/>
            <w:gridSpan w:val="2"/>
          </w:tcPr>
          <w:p w:rsidR="00F135D7" w:rsidRDefault="00353624" w:rsidP="0081275F">
            <w:pPr>
              <w:spacing w:before="100" w:beforeAutospacing="1" w:after="0"/>
              <w:jc w:val="both"/>
              <w:rPr>
                <w:rFonts w:ascii="Lucida Sans" w:hAnsi="Lucida Sans" w:cs="Arial"/>
                <w:sz w:val="20"/>
              </w:rPr>
            </w:pPr>
            <w:r w:rsidRPr="00A716BA">
              <w:rPr>
                <w:rFonts w:ascii="Lucida Sans" w:hAnsi="Lucida Sans" w:cs="Arial"/>
                <w:bCs/>
                <w:sz w:val="20"/>
                <w:szCs w:val="20"/>
              </w:rPr>
              <w:t xml:space="preserve">I hereby declare that all the facts mentioned above are true and correct as per my </w:t>
            </w:r>
            <w:r w:rsidR="0081275F" w:rsidRPr="00A716BA">
              <w:rPr>
                <w:rFonts w:ascii="Lucida Sans" w:hAnsi="Lucida Sans" w:cs="Arial"/>
                <w:bCs/>
                <w:sz w:val="20"/>
                <w:szCs w:val="20"/>
              </w:rPr>
              <w:t>knowledge.</w:t>
            </w:r>
            <w:r w:rsidR="0081275F" w:rsidRPr="00A716BA">
              <w:rPr>
                <w:rFonts w:ascii="Lucida Sans" w:hAnsi="Lucida Sans" w:cs="Arial"/>
                <w:sz w:val="20"/>
              </w:rPr>
              <w:t xml:space="preserve"> If</w:t>
            </w:r>
            <w:r w:rsidRPr="00A716BA">
              <w:rPr>
                <w:rFonts w:ascii="Lucida Sans" w:hAnsi="Lucida Sans" w:cs="Arial"/>
                <w:sz w:val="20"/>
              </w:rPr>
              <w:t xml:space="preserve"> you feel that my background qualifies me for a position with your </w:t>
            </w:r>
            <w:r w:rsidR="0081275F">
              <w:rPr>
                <w:rFonts w:ascii="Lucida Sans" w:hAnsi="Lucida Sans" w:cs="Arial"/>
                <w:sz w:val="20"/>
              </w:rPr>
              <w:t>Organization.</w:t>
            </w:r>
            <w:r w:rsidRPr="00A716BA">
              <w:rPr>
                <w:rFonts w:ascii="Lucida Sans" w:hAnsi="Lucida Sans" w:cs="Arial"/>
                <w:sz w:val="20"/>
              </w:rPr>
              <w:t xml:space="preserve"> I shall appreciate a personal interview at your convenience. I sincerely believe that such a meeting would be mutually advantageous. I have every hope that you will give me a chance to work with your reputed organization.</w:t>
            </w:r>
          </w:p>
          <w:p w:rsidR="00353624" w:rsidRPr="00E41C65" w:rsidRDefault="00353624" w:rsidP="008974AA">
            <w:pPr>
              <w:spacing w:before="100" w:beforeAutospacing="1"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B7312" w:rsidRDefault="008B7312" w:rsidP="008974AA">
      <w:pPr>
        <w:pStyle w:val="NoSpacing"/>
      </w:pPr>
    </w:p>
    <w:sectPr w:rsidR="008B7312" w:rsidSect="0081275F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AA" w:rsidRDefault="006724AA" w:rsidP="000B4DF9">
      <w:pPr>
        <w:spacing w:after="0" w:line="240" w:lineRule="auto"/>
      </w:pPr>
      <w:r>
        <w:separator/>
      </w:r>
    </w:p>
  </w:endnote>
  <w:endnote w:type="continuationSeparator" w:id="0">
    <w:p w:rsidR="006724AA" w:rsidRDefault="006724AA" w:rsidP="000B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AA" w:rsidRDefault="006724AA" w:rsidP="000B4DF9">
      <w:pPr>
        <w:spacing w:after="0" w:line="240" w:lineRule="auto"/>
      </w:pPr>
      <w:r>
        <w:separator/>
      </w:r>
    </w:p>
  </w:footnote>
  <w:footnote w:type="continuationSeparator" w:id="0">
    <w:p w:rsidR="006724AA" w:rsidRDefault="006724AA" w:rsidP="000B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B20"/>
    <w:multiLevelType w:val="multilevel"/>
    <w:tmpl w:val="B56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615A"/>
    <w:multiLevelType w:val="hybridMultilevel"/>
    <w:tmpl w:val="29BC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65C8"/>
    <w:multiLevelType w:val="hybridMultilevel"/>
    <w:tmpl w:val="E78C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0F57"/>
    <w:multiLevelType w:val="hybridMultilevel"/>
    <w:tmpl w:val="4614C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236"/>
    <w:multiLevelType w:val="multilevel"/>
    <w:tmpl w:val="66B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F2377"/>
    <w:multiLevelType w:val="multilevel"/>
    <w:tmpl w:val="858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23599"/>
    <w:multiLevelType w:val="multilevel"/>
    <w:tmpl w:val="E1F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20735"/>
    <w:multiLevelType w:val="hybridMultilevel"/>
    <w:tmpl w:val="1F8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F6ED6"/>
    <w:multiLevelType w:val="hybridMultilevel"/>
    <w:tmpl w:val="9436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4700C"/>
    <w:multiLevelType w:val="hybridMultilevel"/>
    <w:tmpl w:val="104C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7139"/>
    <w:multiLevelType w:val="multilevel"/>
    <w:tmpl w:val="AFD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76D18"/>
    <w:multiLevelType w:val="hybridMultilevel"/>
    <w:tmpl w:val="7E3C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7143"/>
    <w:multiLevelType w:val="hybridMultilevel"/>
    <w:tmpl w:val="829AC09E"/>
    <w:lvl w:ilvl="0" w:tplc="F52C5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C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E391C"/>
    <w:multiLevelType w:val="hybridMultilevel"/>
    <w:tmpl w:val="DC86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6103C"/>
    <w:multiLevelType w:val="hybridMultilevel"/>
    <w:tmpl w:val="A71C6772"/>
    <w:lvl w:ilvl="0" w:tplc="FE28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6E3B"/>
    <w:multiLevelType w:val="hybridMultilevel"/>
    <w:tmpl w:val="39861D28"/>
    <w:lvl w:ilvl="0" w:tplc="F52C5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C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E592D"/>
    <w:multiLevelType w:val="hybridMultilevel"/>
    <w:tmpl w:val="DC86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44606"/>
    <w:multiLevelType w:val="hybridMultilevel"/>
    <w:tmpl w:val="535C7E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B5276"/>
    <w:multiLevelType w:val="hybridMultilevel"/>
    <w:tmpl w:val="8C46FA6E"/>
    <w:lvl w:ilvl="0" w:tplc="92380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475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1D55459"/>
    <w:multiLevelType w:val="hybridMultilevel"/>
    <w:tmpl w:val="764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22CB8"/>
    <w:multiLevelType w:val="hybridMultilevel"/>
    <w:tmpl w:val="94202CF4"/>
    <w:lvl w:ilvl="0" w:tplc="4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7FB76C8B"/>
    <w:multiLevelType w:val="hybridMultilevel"/>
    <w:tmpl w:val="66EA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4"/>
  </w:num>
  <w:num w:numId="5">
    <w:abstractNumId w:val="12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19"/>
  </w:num>
  <w:num w:numId="16">
    <w:abstractNumId w:val="11"/>
  </w:num>
  <w:num w:numId="17">
    <w:abstractNumId w:val="21"/>
  </w:num>
  <w:num w:numId="18">
    <w:abstractNumId w:val="5"/>
  </w:num>
  <w:num w:numId="19">
    <w:abstractNumId w:val="10"/>
  </w:num>
  <w:num w:numId="20">
    <w:abstractNumId w:val="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A"/>
    <w:rsid w:val="0000066B"/>
    <w:rsid w:val="00003A10"/>
    <w:rsid w:val="000113F8"/>
    <w:rsid w:val="00014070"/>
    <w:rsid w:val="0001661C"/>
    <w:rsid w:val="00030252"/>
    <w:rsid w:val="00057983"/>
    <w:rsid w:val="000615F0"/>
    <w:rsid w:val="00086474"/>
    <w:rsid w:val="000B3649"/>
    <w:rsid w:val="000B4DF9"/>
    <w:rsid w:val="000C1580"/>
    <w:rsid w:val="000C4C2B"/>
    <w:rsid w:val="000D44D1"/>
    <w:rsid w:val="000D7153"/>
    <w:rsid w:val="000E6B8C"/>
    <w:rsid w:val="000F5928"/>
    <w:rsid w:val="001007BD"/>
    <w:rsid w:val="00101AA2"/>
    <w:rsid w:val="00105377"/>
    <w:rsid w:val="00125849"/>
    <w:rsid w:val="00142413"/>
    <w:rsid w:val="0015229F"/>
    <w:rsid w:val="001542AA"/>
    <w:rsid w:val="001632D6"/>
    <w:rsid w:val="00163DED"/>
    <w:rsid w:val="00177CE0"/>
    <w:rsid w:val="0018323C"/>
    <w:rsid w:val="001B2D7D"/>
    <w:rsid w:val="001C0EED"/>
    <w:rsid w:val="001D09E4"/>
    <w:rsid w:val="001E0A6C"/>
    <w:rsid w:val="00202F6A"/>
    <w:rsid w:val="00205A61"/>
    <w:rsid w:val="00205BE2"/>
    <w:rsid w:val="00224534"/>
    <w:rsid w:val="00242EA8"/>
    <w:rsid w:val="002470D0"/>
    <w:rsid w:val="00260D5E"/>
    <w:rsid w:val="00266265"/>
    <w:rsid w:val="00274D1F"/>
    <w:rsid w:val="00284311"/>
    <w:rsid w:val="002C51AE"/>
    <w:rsid w:val="002D0D16"/>
    <w:rsid w:val="002D48E1"/>
    <w:rsid w:val="002E1CA1"/>
    <w:rsid w:val="00330C0C"/>
    <w:rsid w:val="00336DAE"/>
    <w:rsid w:val="00341F10"/>
    <w:rsid w:val="00343074"/>
    <w:rsid w:val="00350165"/>
    <w:rsid w:val="00353624"/>
    <w:rsid w:val="00354EF6"/>
    <w:rsid w:val="00366EF5"/>
    <w:rsid w:val="00377A9A"/>
    <w:rsid w:val="003928AF"/>
    <w:rsid w:val="00394C02"/>
    <w:rsid w:val="003C02A8"/>
    <w:rsid w:val="003C7149"/>
    <w:rsid w:val="003D0252"/>
    <w:rsid w:val="003D04D7"/>
    <w:rsid w:val="003E4A74"/>
    <w:rsid w:val="00411901"/>
    <w:rsid w:val="0041621D"/>
    <w:rsid w:val="0042011E"/>
    <w:rsid w:val="00443DDF"/>
    <w:rsid w:val="00450F1B"/>
    <w:rsid w:val="0046407C"/>
    <w:rsid w:val="00487F4B"/>
    <w:rsid w:val="004900F4"/>
    <w:rsid w:val="004953B8"/>
    <w:rsid w:val="004A7F92"/>
    <w:rsid w:val="004B4BE5"/>
    <w:rsid w:val="004C0EE4"/>
    <w:rsid w:val="004D0B0E"/>
    <w:rsid w:val="004E4E60"/>
    <w:rsid w:val="004E6280"/>
    <w:rsid w:val="004F0079"/>
    <w:rsid w:val="00514431"/>
    <w:rsid w:val="005322B2"/>
    <w:rsid w:val="0053460D"/>
    <w:rsid w:val="005563E3"/>
    <w:rsid w:val="005645E3"/>
    <w:rsid w:val="005677EA"/>
    <w:rsid w:val="005936A6"/>
    <w:rsid w:val="00597EBB"/>
    <w:rsid w:val="005A0F12"/>
    <w:rsid w:val="005B347C"/>
    <w:rsid w:val="005B3AA5"/>
    <w:rsid w:val="005D1B62"/>
    <w:rsid w:val="005D51D7"/>
    <w:rsid w:val="005E7084"/>
    <w:rsid w:val="00612656"/>
    <w:rsid w:val="00621CF6"/>
    <w:rsid w:val="0062251F"/>
    <w:rsid w:val="006307F0"/>
    <w:rsid w:val="006367EB"/>
    <w:rsid w:val="00643739"/>
    <w:rsid w:val="00647048"/>
    <w:rsid w:val="00647A47"/>
    <w:rsid w:val="00667654"/>
    <w:rsid w:val="00671B6D"/>
    <w:rsid w:val="006724AA"/>
    <w:rsid w:val="006753F8"/>
    <w:rsid w:val="006829B1"/>
    <w:rsid w:val="00683A0A"/>
    <w:rsid w:val="006C20E3"/>
    <w:rsid w:val="006D5376"/>
    <w:rsid w:val="006E07B0"/>
    <w:rsid w:val="006E44F5"/>
    <w:rsid w:val="00715D3E"/>
    <w:rsid w:val="007211A9"/>
    <w:rsid w:val="00736309"/>
    <w:rsid w:val="007448B8"/>
    <w:rsid w:val="00753C96"/>
    <w:rsid w:val="00756BF0"/>
    <w:rsid w:val="00766595"/>
    <w:rsid w:val="007A69FD"/>
    <w:rsid w:val="007B5F60"/>
    <w:rsid w:val="007B6359"/>
    <w:rsid w:val="007C0AF2"/>
    <w:rsid w:val="007D66EF"/>
    <w:rsid w:val="0081275F"/>
    <w:rsid w:val="00837D6D"/>
    <w:rsid w:val="00847237"/>
    <w:rsid w:val="00847330"/>
    <w:rsid w:val="00865BF2"/>
    <w:rsid w:val="00881C8E"/>
    <w:rsid w:val="008974AA"/>
    <w:rsid w:val="008A23BA"/>
    <w:rsid w:val="008A3AEC"/>
    <w:rsid w:val="008B7312"/>
    <w:rsid w:val="008D3463"/>
    <w:rsid w:val="008F7403"/>
    <w:rsid w:val="00901061"/>
    <w:rsid w:val="009017F0"/>
    <w:rsid w:val="00911477"/>
    <w:rsid w:val="00914ABF"/>
    <w:rsid w:val="00925BA6"/>
    <w:rsid w:val="009270B3"/>
    <w:rsid w:val="0092734D"/>
    <w:rsid w:val="00981C6F"/>
    <w:rsid w:val="009B42DB"/>
    <w:rsid w:val="009B54A6"/>
    <w:rsid w:val="009D6AC3"/>
    <w:rsid w:val="009E1067"/>
    <w:rsid w:val="009E73C7"/>
    <w:rsid w:val="009F3E66"/>
    <w:rsid w:val="009F50CB"/>
    <w:rsid w:val="00A20C83"/>
    <w:rsid w:val="00A213AA"/>
    <w:rsid w:val="00A42359"/>
    <w:rsid w:val="00A50B00"/>
    <w:rsid w:val="00A52AF8"/>
    <w:rsid w:val="00A556DA"/>
    <w:rsid w:val="00A56A20"/>
    <w:rsid w:val="00A60A68"/>
    <w:rsid w:val="00A716BA"/>
    <w:rsid w:val="00A8144E"/>
    <w:rsid w:val="00A86B1D"/>
    <w:rsid w:val="00AA2943"/>
    <w:rsid w:val="00AA5A0A"/>
    <w:rsid w:val="00AC226F"/>
    <w:rsid w:val="00AC53A9"/>
    <w:rsid w:val="00AC7A17"/>
    <w:rsid w:val="00AF2CF4"/>
    <w:rsid w:val="00AF5CC2"/>
    <w:rsid w:val="00AF77C9"/>
    <w:rsid w:val="00B035B4"/>
    <w:rsid w:val="00B10131"/>
    <w:rsid w:val="00B12F3B"/>
    <w:rsid w:val="00B204AA"/>
    <w:rsid w:val="00B217B8"/>
    <w:rsid w:val="00B338BC"/>
    <w:rsid w:val="00B516A8"/>
    <w:rsid w:val="00B614A6"/>
    <w:rsid w:val="00B7125F"/>
    <w:rsid w:val="00B91305"/>
    <w:rsid w:val="00B95661"/>
    <w:rsid w:val="00B96921"/>
    <w:rsid w:val="00BA533D"/>
    <w:rsid w:val="00BA5A34"/>
    <w:rsid w:val="00BC20C9"/>
    <w:rsid w:val="00BD2AF4"/>
    <w:rsid w:val="00BE01FB"/>
    <w:rsid w:val="00BE3F06"/>
    <w:rsid w:val="00BF04D2"/>
    <w:rsid w:val="00C054F9"/>
    <w:rsid w:val="00C3208F"/>
    <w:rsid w:val="00C342A3"/>
    <w:rsid w:val="00C45359"/>
    <w:rsid w:val="00C51B2A"/>
    <w:rsid w:val="00C76E23"/>
    <w:rsid w:val="00CA09F1"/>
    <w:rsid w:val="00CA7F07"/>
    <w:rsid w:val="00CE4DED"/>
    <w:rsid w:val="00CE6613"/>
    <w:rsid w:val="00CF7BEF"/>
    <w:rsid w:val="00D02400"/>
    <w:rsid w:val="00D02A79"/>
    <w:rsid w:val="00D03D82"/>
    <w:rsid w:val="00D13446"/>
    <w:rsid w:val="00D22299"/>
    <w:rsid w:val="00D33064"/>
    <w:rsid w:val="00D54117"/>
    <w:rsid w:val="00D54773"/>
    <w:rsid w:val="00D56D58"/>
    <w:rsid w:val="00D579B1"/>
    <w:rsid w:val="00D764B3"/>
    <w:rsid w:val="00D77308"/>
    <w:rsid w:val="00D96B4F"/>
    <w:rsid w:val="00DB0B46"/>
    <w:rsid w:val="00DD5E8A"/>
    <w:rsid w:val="00DD6846"/>
    <w:rsid w:val="00DE0331"/>
    <w:rsid w:val="00DE3A68"/>
    <w:rsid w:val="00E07867"/>
    <w:rsid w:val="00E16567"/>
    <w:rsid w:val="00E20728"/>
    <w:rsid w:val="00E25116"/>
    <w:rsid w:val="00E3013F"/>
    <w:rsid w:val="00E311EF"/>
    <w:rsid w:val="00E41C65"/>
    <w:rsid w:val="00E663BA"/>
    <w:rsid w:val="00E94894"/>
    <w:rsid w:val="00E95245"/>
    <w:rsid w:val="00EB5547"/>
    <w:rsid w:val="00EC371C"/>
    <w:rsid w:val="00EC4FD4"/>
    <w:rsid w:val="00EC6A25"/>
    <w:rsid w:val="00ED4D52"/>
    <w:rsid w:val="00ED71F3"/>
    <w:rsid w:val="00EE15EC"/>
    <w:rsid w:val="00F135D7"/>
    <w:rsid w:val="00F165CB"/>
    <w:rsid w:val="00F2725A"/>
    <w:rsid w:val="00F346B7"/>
    <w:rsid w:val="00F36EED"/>
    <w:rsid w:val="00F5303E"/>
    <w:rsid w:val="00F553C9"/>
    <w:rsid w:val="00F726E0"/>
    <w:rsid w:val="00F77CEA"/>
    <w:rsid w:val="00F91A94"/>
    <w:rsid w:val="00F9714D"/>
    <w:rsid w:val="00FA74A4"/>
    <w:rsid w:val="00FB2F14"/>
    <w:rsid w:val="00FB7B47"/>
    <w:rsid w:val="00FD63FE"/>
    <w:rsid w:val="00FE1B59"/>
    <w:rsid w:val="00FE395E"/>
    <w:rsid w:val="00FE5A7D"/>
    <w:rsid w:val="00FF34F3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61C"/>
    <w:pPr>
      <w:ind w:left="720"/>
      <w:contextualSpacing/>
    </w:pPr>
    <w:rPr>
      <w:rFonts w:ascii="Calibri" w:eastAsia="Calibri" w:hAnsi="Calibri" w:cs="Arial"/>
      <w:lang w:val="en-SG"/>
    </w:rPr>
  </w:style>
  <w:style w:type="paragraph" w:customStyle="1" w:styleId="BodyText4">
    <w:name w:val="Body Text 4"/>
    <w:basedOn w:val="Normal"/>
    <w:link w:val="BodyText4Char"/>
    <w:rsid w:val="00CF7BEF"/>
    <w:pPr>
      <w:spacing w:before="120" w:after="60" w:line="24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BodyText4Char">
    <w:name w:val="Body Text 4 Char"/>
    <w:basedOn w:val="DefaultParagraphFont"/>
    <w:link w:val="BodyText4"/>
    <w:rsid w:val="00CF7BEF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914AB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A716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4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4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DF9"/>
  </w:style>
  <w:style w:type="paragraph" w:styleId="Footer">
    <w:name w:val="footer"/>
    <w:basedOn w:val="Normal"/>
    <w:link w:val="FooterChar"/>
    <w:uiPriority w:val="99"/>
    <w:unhideWhenUsed/>
    <w:rsid w:val="000B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DF9"/>
  </w:style>
  <w:style w:type="paragraph" w:styleId="NormalWeb">
    <w:name w:val="Normal (Web)"/>
    <w:basedOn w:val="Normal"/>
    <w:uiPriority w:val="99"/>
    <w:semiHidden/>
    <w:unhideWhenUsed/>
    <w:rsid w:val="0026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1B59"/>
  </w:style>
  <w:style w:type="character" w:styleId="Hyperlink">
    <w:name w:val="Hyperlink"/>
    <w:basedOn w:val="DefaultParagraphFont"/>
    <w:uiPriority w:val="99"/>
    <w:unhideWhenUsed/>
    <w:rsid w:val="00377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61C"/>
    <w:pPr>
      <w:ind w:left="720"/>
      <w:contextualSpacing/>
    </w:pPr>
    <w:rPr>
      <w:rFonts w:ascii="Calibri" w:eastAsia="Calibri" w:hAnsi="Calibri" w:cs="Arial"/>
      <w:lang w:val="en-SG"/>
    </w:rPr>
  </w:style>
  <w:style w:type="paragraph" w:customStyle="1" w:styleId="BodyText4">
    <w:name w:val="Body Text 4"/>
    <w:basedOn w:val="Normal"/>
    <w:link w:val="BodyText4Char"/>
    <w:rsid w:val="00CF7BEF"/>
    <w:pPr>
      <w:spacing w:before="120" w:after="60" w:line="24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BodyText4Char">
    <w:name w:val="Body Text 4 Char"/>
    <w:basedOn w:val="DefaultParagraphFont"/>
    <w:link w:val="BodyText4"/>
    <w:rsid w:val="00CF7BEF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914AB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A716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4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4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DF9"/>
  </w:style>
  <w:style w:type="paragraph" w:styleId="Footer">
    <w:name w:val="footer"/>
    <w:basedOn w:val="Normal"/>
    <w:link w:val="FooterChar"/>
    <w:uiPriority w:val="99"/>
    <w:unhideWhenUsed/>
    <w:rsid w:val="000B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DF9"/>
  </w:style>
  <w:style w:type="paragraph" w:styleId="NormalWeb">
    <w:name w:val="Normal (Web)"/>
    <w:basedOn w:val="Normal"/>
    <w:uiPriority w:val="99"/>
    <w:semiHidden/>
    <w:unhideWhenUsed/>
    <w:rsid w:val="0026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1B59"/>
  </w:style>
  <w:style w:type="character" w:styleId="Hyperlink">
    <w:name w:val="Hyperlink"/>
    <w:basedOn w:val="DefaultParagraphFont"/>
    <w:uiPriority w:val="99"/>
    <w:unhideWhenUsed/>
    <w:rsid w:val="00377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IJI.3373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87C6-AD94-43BB-A2AC-D35B335B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602HRDESK</cp:lastModifiedBy>
  <cp:revision>42</cp:revision>
  <cp:lastPrinted>2016-06-25T12:52:00Z</cp:lastPrinted>
  <dcterms:created xsi:type="dcterms:W3CDTF">2016-06-20T17:41:00Z</dcterms:created>
  <dcterms:modified xsi:type="dcterms:W3CDTF">2017-07-09T08:19:00Z</dcterms:modified>
</cp:coreProperties>
</file>