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C9A6F" w14:textId="77777777" w:rsidR="007334CD" w:rsidRPr="00D23167" w:rsidRDefault="00BF652C" w:rsidP="00285E7B">
      <w:pPr>
        <w:spacing w:after="0" w:line="240" w:lineRule="auto"/>
        <w:rPr>
          <w:rFonts w:asciiTheme="majorHAnsi" w:hAnsiTheme="majorHAnsi"/>
          <w:b/>
          <w:sz w:val="36"/>
        </w:rPr>
      </w:pPr>
      <w:r w:rsidRPr="00BF652C">
        <w:rPr>
          <w:rFonts w:asciiTheme="majorHAnsi" w:hAnsiTheme="majorHAnsi"/>
          <w:b/>
          <w:noProof/>
          <w:sz w:val="36"/>
        </w:rPr>
        <w:drawing>
          <wp:inline distT="0" distB="0" distL="0" distR="0" wp14:anchorId="74408E12" wp14:editId="13CEFE7F">
            <wp:extent cx="971550" cy="990600"/>
            <wp:effectExtent l="0" t="0" r="0" b="0"/>
            <wp:docPr id="4" name="Picture 4" descr="C:\Users\gcaccountant\Downloads\Passpor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accountant\Downloads\Passport p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71550" cy="990600"/>
                    </a:xfrm>
                    <a:prstGeom prst="rect">
                      <a:avLst/>
                    </a:prstGeom>
                    <a:noFill/>
                    <a:ln>
                      <a:noFill/>
                    </a:ln>
                  </pic:spPr>
                </pic:pic>
              </a:graphicData>
            </a:graphic>
          </wp:inline>
        </w:drawing>
      </w:r>
    </w:p>
    <w:p w14:paraId="25FD79DB" w14:textId="5D7337EA" w:rsidR="007334CD" w:rsidRDefault="00FA7190" w:rsidP="00285E7B">
      <w:pPr>
        <w:spacing w:after="0" w:line="240" w:lineRule="auto"/>
        <w:rPr>
          <w:rFonts w:asciiTheme="majorHAnsi" w:hAnsiTheme="majorHAnsi"/>
          <w:b/>
          <w:sz w:val="38"/>
        </w:rPr>
      </w:pPr>
      <w:r>
        <w:rPr>
          <w:rFonts w:asciiTheme="majorHAnsi" w:hAnsiTheme="majorHAnsi"/>
          <w:b/>
          <w:sz w:val="38"/>
        </w:rPr>
        <w:t xml:space="preserve">Hasnain </w:t>
      </w:r>
      <w:r w:rsidR="00745D44">
        <w:rPr>
          <w:rFonts w:asciiTheme="majorHAnsi" w:hAnsiTheme="majorHAnsi"/>
          <w:b/>
          <w:sz w:val="38"/>
        </w:rPr>
        <w:t>ACCA, BSc Accounting and Finance</w:t>
      </w:r>
    </w:p>
    <w:p w14:paraId="1077082E" w14:textId="761A9BB7" w:rsidR="00357EB2" w:rsidRDefault="00357EB2" w:rsidP="00285E7B">
      <w:pPr>
        <w:spacing w:after="0" w:line="240" w:lineRule="auto"/>
        <w:rPr>
          <w:rFonts w:asciiTheme="majorHAnsi" w:hAnsiTheme="majorHAnsi"/>
          <w:b/>
          <w:sz w:val="38"/>
        </w:rPr>
      </w:pPr>
      <w:hyperlink r:id="rId8" w:history="1">
        <w:r w:rsidRPr="00A9426F">
          <w:rPr>
            <w:rStyle w:val="Hyperlink"/>
            <w:rFonts w:asciiTheme="majorHAnsi" w:hAnsiTheme="majorHAnsi"/>
            <w:b/>
            <w:sz w:val="38"/>
          </w:rPr>
          <w:t>Hasnain.337478@2freemail.com</w:t>
        </w:r>
      </w:hyperlink>
      <w:r>
        <w:rPr>
          <w:rFonts w:asciiTheme="majorHAnsi" w:hAnsiTheme="majorHAnsi"/>
          <w:b/>
          <w:sz w:val="38"/>
        </w:rPr>
        <w:t xml:space="preserve"> </w:t>
      </w:r>
    </w:p>
    <w:p w14:paraId="08387ED5" w14:textId="488736B4" w:rsidR="007334CD" w:rsidRPr="00D23167" w:rsidRDefault="00673E99" w:rsidP="00285E7B">
      <w:pPr>
        <w:spacing w:after="0" w:line="240" w:lineRule="auto"/>
        <w:rPr>
          <w:rFonts w:asciiTheme="majorHAnsi" w:hAnsiTheme="majorHAnsi"/>
          <w:sz w:val="20"/>
        </w:rPr>
      </w:pPr>
      <w:r>
        <w:rPr>
          <w:rFonts w:asciiTheme="majorHAnsi" w:hAnsiTheme="majorHAnsi"/>
          <w:sz w:val="20"/>
        </w:rPr>
        <w:t>Visit visa</w:t>
      </w:r>
      <w:r w:rsidR="006D118A">
        <w:rPr>
          <w:rFonts w:asciiTheme="majorHAnsi" w:hAnsiTheme="majorHAnsi"/>
          <w:sz w:val="20"/>
        </w:rPr>
        <w:t>, Expires on 16</w:t>
      </w:r>
      <w:r w:rsidR="00295E1D">
        <w:rPr>
          <w:rFonts w:asciiTheme="majorHAnsi" w:hAnsiTheme="majorHAnsi"/>
          <w:sz w:val="20"/>
        </w:rPr>
        <w:t>-04-16</w:t>
      </w:r>
    </w:p>
    <w:p w14:paraId="7A6674A9" w14:textId="77777777" w:rsidR="001F3B7D" w:rsidRPr="00D23167" w:rsidRDefault="002854F0" w:rsidP="00285E7B">
      <w:pPr>
        <w:spacing w:after="0" w:line="240" w:lineRule="auto"/>
        <w:rPr>
          <w:rFonts w:asciiTheme="majorHAnsi" w:hAnsiTheme="majorHAnsi"/>
          <w:sz w:val="18"/>
        </w:rPr>
      </w:pPr>
      <w:r w:rsidRPr="00D23167">
        <w:rPr>
          <w:rFonts w:asciiTheme="majorHAnsi" w:hAnsiTheme="majorHAnsi"/>
          <w:noProof/>
          <w:sz w:val="20"/>
        </w:rPr>
        <mc:AlternateContent>
          <mc:Choice Requires="wps">
            <w:drawing>
              <wp:anchor distT="0" distB="0" distL="114300" distR="114300" simplePos="0" relativeHeight="251664896" behindDoc="0" locked="0" layoutInCell="1" allowOverlap="1" wp14:anchorId="23560F39" wp14:editId="3792D00E">
                <wp:simplePos x="0" y="0"/>
                <wp:positionH relativeFrom="column">
                  <wp:posOffset>-5715</wp:posOffset>
                </wp:positionH>
                <wp:positionV relativeFrom="paragraph">
                  <wp:posOffset>-1905</wp:posOffset>
                </wp:positionV>
                <wp:extent cx="6581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58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880FF77" id="Straight Connector 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45pt,-.15pt" to="51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" strokecolor="black [3213]"/>
            </w:pict>
          </mc:Fallback>
        </mc:AlternateContent>
      </w:r>
    </w:p>
    <w:p w14:paraId="47967BF1" w14:textId="77777777" w:rsidR="007334CD" w:rsidRPr="00D23167" w:rsidRDefault="007334CD" w:rsidP="00285E7B">
      <w:pPr>
        <w:spacing w:after="0" w:line="240" w:lineRule="auto"/>
        <w:rPr>
          <w:rFonts w:asciiTheme="majorHAnsi" w:hAnsiTheme="majorHAnsi"/>
          <w:sz w:val="18"/>
        </w:rPr>
        <w:sectPr w:rsidR="007334CD" w:rsidRPr="00D23167" w:rsidSect="007334CD">
          <w:pgSz w:w="11907" w:h="16839" w:code="9"/>
          <w:pgMar w:top="720" w:right="720" w:bottom="720" w:left="720" w:header="720" w:footer="720" w:gutter="0"/>
          <w:cols w:space="720"/>
          <w:docGrid w:linePitch="360"/>
        </w:sectPr>
      </w:pPr>
    </w:p>
    <w:p w14:paraId="37A79D37" w14:textId="77777777" w:rsidR="007334CD" w:rsidRPr="00D23167" w:rsidRDefault="007334CD" w:rsidP="00285E7B">
      <w:pPr>
        <w:spacing w:after="0" w:line="240" w:lineRule="auto"/>
        <w:rPr>
          <w:rFonts w:asciiTheme="majorHAnsi" w:hAnsiTheme="majorHAnsi"/>
          <w:sz w:val="18"/>
        </w:rPr>
      </w:pPr>
      <w:bookmarkStart w:id="0" w:name="_GoBack"/>
      <w:bookmarkEnd w:id="0"/>
    </w:p>
    <w:p w14:paraId="34470998" w14:textId="77777777" w:rsidR="007334CD" w:rsidRPr="00D23167" w:rsidRDefault="007334CD" w:rsidP="00285E7B">
      <w:pPr>
        <w:spacing w:after="0" w:line="240" w:lineRule="auto"/>
        <w:rPr>
          <w:rFonts w:asciiTheme="majorHAnsi" w:hAnsiTheme="majorHAnsi"/>
          <w:b/>
          <w:sz w:val="20"/>
        </w:rPr>
      </w:pPr>
      <w:r w:rsidRPr="00D23167">
        <w:rPr>
          <w:rFonts w:asciiTheme="majorHAnsi" w:hAnsiTheme="majorHAnsi"/>
          <w:b/>
        </w:rPr>
        <w:t>SUMMARY</w:t>
      </w:r>
    </w:p>
    <w:p w14:paraId="2447D20E" w14:textId="77777777" w:rsidR="007334CD" w:rsidRPr="00D23167" w:rsidRDefault="007334CD" w:rsidP="00285E7B">
      <w:pPr>
        <w:spacing w:after="0" w:line="240" w:lineRule="auto"/>
        <w:rPr>
          <w:rFonts w:asciiTheme="majorHAnsi" w:hAnsiTheme="majorHAnsi"/>
          <w:sz w:val="18"/>
        </w:rPr>
      </w:pPr>
    </w:p>
    <w:p w14:paraId="725221A6" w14:textId="77777777" w:rsidR="007334CD" w:rsidRPr="00D23167" w:rsidRDefault="007334CD" w:rsidP="00285E7B">
      <w:pPr>
        <w:spacing w:after="0" w:line="240" w:lineRule="auto"/>
        <w:rPr>
          <w:rFonts w:asciiTheme="majorHAnsi" w:hAnsiTheme="majorHAnsi"/>
          <w:sz w:val="18"/>
        </w:rPr>
      </w:pPr>
      <w:r w:rsidRPr="00D23167">
        <w:rPr>
          <w:rFonts w:asciiTheme="majorHAnsi" w:hAnsiTheme="majorHAnsi"/>
          <w:sz w:val="18"/>
        </w:rPr>
        <w:t>A goal-oriented finance and accounting professional with exceptional technical knowledge and skills. Demonstrated success in leading teams to conduct numerous financial analysis projects and managing financial operations. Enthusiastic in approaching organization-wide challenges from many angles and utilizing financial expertise to deliver effective solutions. Collaborative management style with strong leadership instincts along with the ability to excel independently.</w:t>
      </w:r>
    </w:p>
    <w:p w14:paraId="53E1D0D8" w14:textId="77777777" w:rsidR="007334CD" w:rsidRPr="00D23167" w:rsidRDefault="007334CD" w:rsidP="00285E7B">
      <w:pPr>
        <w:spacing w:after="0" w:line="240" w:lineRule="auto"/>
        <w:rPr>
          <w:rFonts w:asciiTheme="majorHAnsi" w:hAnsiTheme="majorHAnsi"/>
          <w:sz w:val="18"/>
        </w:rPr>
      </w:pPr>
    </w:p>
    <w:p w14:paraId="1915CBE8" w14:textId="77777777" w:rsidR="007334CD" w:rsidRPr="00D23167" w:rsidRDefault="007334CD" w:rsidP="00285E7B">
      <w:pPr>
        <w:spacing w:after="0" w:line="240" w:lineRule="auto"/>
        <w:rPr>
          <w:rFonts w:asciiTheme="majorHAnsi" w:hAnsiTheme="majorHAnsi"/>
        </w:rPr>
      </w:pPr>
      <w:r w:rsidRPr="00D23167">
        <w:rPr>
          <w:rFonts w:asciiTheme="majorHAnsi" w:hAnsiTheme="majorHAnsi"/>
          <w:b/>
        </w:rPr>
        <w:t>KEY SKILLS</w:t>
      </w:r>
    </w:p>
    <w:p w14:paraId="743C4A29" w14:textId="77777777" w:rsidR="007334CD" w:rsidRPr="00D23167" w:rsidRDefault="007334CD" w:rsidP="00285E7B">
      <w:pPr>
        <w:spacing w:after="0" w:line="240" w:lineRule="auto"/>
        <w:rPr>
          <w:rFonts w:asciiTheme="majorHAnsi" w:hAnsiTheme="majorHAnsi"/>
          <w:sz w:val="18"/>
        </w:rPr>
      </w:pPr>
    </w:p>
    <w:p w14:paraId="47F600A7" w14:textId="77777777" w:rsidR="007334CD" w:rsidRDefault="007334CD" w:rsidP="00285E7B">
      <w:pPr>
        <w:pStyle w:val="ListParagraph"/>
        <w:numPr>
          <w:ilvl w:val="0"/>
          <w:numId w:val="1"/>
        </w:numPr>
        <w:spacing w:after="0" w:line="240" w:lineRule="auto"/>
        <w:ind w:left="360" w:hanging="180"/>
        <w:rPr>
          <w:rFonts w:asciiTheme="majorHAnsi" w:hAnsiTheme="majorHAnsi"/>
          <w:sz w:val="18"/>
        </w:rPr>
      </w:pPr>
      <w:r w:rsidRPr="00D23167">
        <w:rPr>
          <w:rFonts w:asciiTheme="majorHAnsi" w:hAnsiTheme="majorHAnsi"/>
          <w:sz w:val="18"/>
        </w:rPr>
        <w:t>Financial Modeling</w:t>
      </w:r>
    </w:p>
    <w:p w14:paraId="4383E6F3" w14:textId="3B33A6DD" w:rsidR="007334CD" w:rsidRPr="001A6E36" w:rsidRDefault="00745D44" w:rsidP="001A6E36">
      <w:pPr>
        <w:pStyle w:val="ListParagraph"/>
        <w:numPr>
          <w:ilvl w:val="0"/>
          <w:numId w:val="1"/>
        </w:numPr>
        <w:spacing w:after="0" w:line="240" w:lineRule="auto"/>
        <w:ind w:left="360" w:hanging="180"/>
        <w:rPr>
          <w:rFonts w:asciiTheme="majorHAnsi" w:hAnsiTheme="majorHAnsi"/>
          <w:sz w:val="18"/>
        </w:rPr>
      </w:pPr>
      <w:r>
        <w:rPr>
          <w:rFonts w:asciiTheme="majorHAnsi" w:hAnsiTheme="majorHAnsi"/>
          <w:sz w:val="18"/>
        </w:rPr>
        <w:t xml:space="preserve">Financial </w:t>
      </w:r>
      <w:r w:rsidR="007334CD" w:rsidRPr="001A6E36">
        <w:rPr>
          <w:rFonts w:asciiTheme="majorHAnsi" w:hAnsiTheme="majorHAnsi"/>
          <w:sz w:val="18"/>
        </w:rPr>
        <w:t>Accounting</w:t>
      </w:r>
    </w:p>
    <w:p w14:paraId="4BC55F8A" w14:textId="4E08EC16" w:rsidR="00C34890" w:rsidRDefault="00745D44" w:rsidP="00285E7B">
      <w:pPr>
        <w:pStyle w:val="ListParagraph"/>
        <w:numPr>
          <w:ilvl w:val="0"/>
          <w:numId w:val="1"/>
        </w:numPr>
        <w:spacing w:after="0" w:line="240" w:lineRule="auto"/>
        <w:ind w:left="360" w:hanging="180"/>
        <w:rPr>
          <w:rFonts w:asciiTheme="majorHAnsi" w:hAnsiTheme="majorHAnsi"/>
          <w:sz w:val="18"/>
        </w:rPr>
      </w:pPr>
      <w:r>
        <w:rPr>
          <w:rFonts w:asciiTheme="majorHAnsi" w:hAnsiTheme="majorHAnsi"/>
          <w:sz w:val="18"/>
        </w:rPr>
        <w:t>Financial Reporting</w:t>
      </w:r>
    </w:p>
    <w:p w14:paraId="099B4091" w14:textId="2B8A3B2B" w:rsidR="007334CD" w:rsidRPr="0043021B" w:rsidRDefault="00C34890">
      <w:pPr>
        <w:pStyle w:val="ListParagraph"/>
        <w:numPr>
          <w:ilvl w:val="0"/>
          <w:numId w:val="1"/>
        </w:numPr>
        <w:spacing w:after="0" w:line="240" w:lineRule="auto"/>
        <w:ind w:left="360" w:hanging="180"/>
        <w:rPr>
          <w:rFonts w:asciiTheme="majorHAnsi" w:hAnsiTheme="majorHAnsi"/>
          <w:sz w:val="18"/>
        </w:rPr>
      </w:pPr>
      <w:r>
        <w:rPr>
          <w:rFonts w:asciiTheme="majorHAnsi" w:hAnsiTheme="majorHAnsi"/>
          <w:sz w:val="18"/>
        </w:rPr>
        <w:t>I</w:t>
      </w:r>
      <w:r w:rsidR="007334CD" w:rsidRPr="00D23167">
        <w:rPr>
          <w:rFonts w:asciiTheme="majorHAnsi" w:hAnsiTheme="majorHAnsi"/>
          <w:sz w:val="18"/>
        </w:rPr>
        <w:t>FRS / IAS</w:t>
      </w:r>
    </w:p>
    <w:p w14:paraId="7EA30217" w14:textId="6185B342" w:rsidR="00745D44" w:rsidRPr="00607329" w:rsidRDefault="007334CD" w:rsidP="0043021B">
      <w:pPr>
        <w:pStyle w:val="ListParagraph"/>
        <w:numPr>
          <w:ilvl w:val="0"/>
          <w:numId w:val="1"/>
        </w:numPr>
        <w:spacing w:after="0" w:line="240" w:lineRule="auto"/>
        <w:ind w:left="360" w:hanging="180"/>
        <w:rPr>
          <w:rFonts w:asciiTheme="majorHAnsi" w:hAnsiTheme="majorHAnsi"/>
          <w:sz w:val="18"/>
        </w:rPr>
      </w:pPr>
      <w:r w:rsidRPr="00D23167">
        <w:rPr>
          <w:rFonts w:asciiTheme="majorHAnsi" w:hAnsiTheme="majorHAnsi"/>
          <w:sz w:val="18"/>
        </w:rPr>
        <w:t>SAP</w:t>
      </w:r>
    </w:p>
    <w:p w14:paraId="4E943759" w14:textId="77777777" w:rsidR="00373A10" w:rsidRDefault="00373A10" w:rsidP="00373A10">
      <w:pPr>
        <w:pStyle w:val="ListParagraph"/>
        <w:spacing w:after="0" w:line="240" w:lineRule="auto"/>
        <w:ind w:left="360"/>
        <w:rPr>
          <w:rFonts w:asciiTheme="majorHAnsi" w:hAnsiTheme="majorHAnsi"/>
          <w:sz w:val="18"/>
        </w:rPr>
      </w:pPr>
    </w:p>
    <w:p w14:paraId="271C2913" w14:textId="77777777" w:rsidR="00373A10" w:rsidRDefault="00373A10" w:rsidP="00373A10">
      <w:pPr>
        <w:spacing w:after="0" w:line="240" w:lineRule="auto"/>
        <w:rPr>
          <w:rFonts w:asciiTheme="majorHAnsi" w:hAnsiTheme="majorHAnsi"/>
          <w:b/>
        </w:rPr>
      </w:pPr>
      <w:r>
        <w:rPr>
          <w:rFonts w:asciiTheme="majorHAnsi" w:hAnsiTheme="majorHAnsi"/>
          <w:b/>
        </w:rPr>
        <w:t>PROFESSIONAL TRAININGS</w:t>
      </w:r>
    </w:p>
    <w:p w14:paraId="6F03EBC5" w14:textId="77777777" w:rsidR="00295E1D" w:rsidRPr="00D23167" w:rsidRDefault="00295E1D" w:rsidP="00373A10">
      <w:pPr>
        <w:spacing w:after="0" w:line="240" w:lineRule="auto"/>
        <w:rPr>
          <w:rFonts w:asciiTheme="majorHAnsi" w:hAnsiTheme="majorHAnsi"/>
          <w:b/>
        </w:rPr>
      </w:pPr>
    </w:p>
    <w:p w14:paraId="7E608C46" w14:textId="77777777" w:rsidR="00A95183" w:rsidRDefault="00373A10" w:rsidP="00373A10">
      <w:pPr>
        <w:spacing w:after="0" w:line="240" w:lineRule="auto"/>
        <w:rPr>
          <w:rFonts w:asciiTheme="majorHAnsi" w:hAnsiTheme="majorHAnsi"/>
          <w:sz w:val="18"/>
        </w:rPr>
      </w:pPr>
      <w:r>
        <w:rPr>
          <w:rFonts w:asciiTheme="majorHAnsi" w:hAnsiTheme="majorHAnsi"/>
          <w:sz w:val="18"/>
        </w:rPr>
        <w:t>Oct 2016</w:t>
      </w:r>
      <w:r>
        <w:rPr>
          <w:rFonts w:asciiTheme="majorHAnsi" w:hAnsiTheme="majorHAnsi"/>
          <w:sz w:val="18"/>
        </w:rPr>
        <w:tab/>
        <w:t xml:space="preserve">            </w:t>
      </w:r>
      <w:r w:rsidRPr="001A6E36">
        <w:rPr>
          <w:rFonts w:asciiTheme="majorHAnsi" w:hAnsiTheme="majorHAnsi"/>
          <w:sz w:val="18"/>
        </w:rPr>
        <w:t xml:space="preserve">Communication &amp; </w:t>
      </w:r>
    </w:p>
    <w:p w14:paraId="58F2597B" w14:textId="6332E825" w:rsidR="00373A10" w:rsidRDefault="00295E1D" w:rsidP="00373A10">
      <w:pPr>
        <w:spacing w:after="0" w:line="240" w:lineRule="auto"/>
        <w:rPr>
          <w:rFonts w:asciiTheme="majorHAnsi" w:hAnsiTheme="majorHAnsi"/>
          <w:sz w:val="18"/>
        </w:rPr>
      </w:pPr>
      <w:r>
        <w:rPr>
          <w:rFonts w:asciiTheme="majorHAnsi" w:hAnsiTheme="majorHAnsi"/>
          <w:sz w:val="18"/>
        </w:rPr>
        <w:t xml:space="preserve">                              </w:t>
      </w:r>
      <w:r w:rsidR="00A95183">
        <w:rPr>
          <w:rFonts w:asciiTheme="majorHAnsi" w:hAnsiTheme="majorHAnsi"/>
          <w:sz w:val="18"/>
        </w:rPr>
        <w:t xml:space="preserve">Presentation Skills  </w:t>
      </w:r>
    </w:p>
    <w:p w14:paraId="645FADDB" w14:textId="473597A1" w:rsidR="00A95183" w:rsidRPr="001A6E36" w:rsidRDefault="00A95183" w:rsidP="00A95183">
      <w:pPr>
        <w:autoSpaceDE w:val="0"/>
        <w:autoSpaceDN w:val="0"/>
        <w:adjustRightInd w:val="0"/>
        <w:spacing w:after="0" w:line="240" w:lineRule="auto"/>
        <w:rPr>
          <w:rFonts w:asciiTheme="majorHAnsi" w:hAnsiTheme="majorHAnsi"/>
          <w:sz w:val="18"/>
        </w:rPr>
      </w:pPr>
      <w:r>
        <w:rPr>
          <w:rFonts w:asciiTheme="majorHAnsi" w:hAnsiTheme="majorHAnsi"/>
          <w:sz w:val="18"/>
        </w:rPr>
        <w:t>Oct 2016</w:t>
      </w:r>
      <w:r>
        <w:rPr>
          <w:rFonts w:asciiTheme="majorHAnsi" w:hAnsiTheme="majorHAnsi"/>
          <w:sz w:val="18"/>
        </w:rPr>
        <w:tab/>
        <w:t xml:space="preserve">            </w:t>
      </w:r>
      <w:r w:rsidR="00295E1D">
        <w:rPr>
          <w:rFonts w:asciiTheme="majorHAnsi" w:hAnsiTheme="majorHAnsi"/>
          <w:sz w:val="18"/>
        </w:rPr>
        <w:t>Excel Level I</w:t>
      </w:r>
    </w:p>
    <w:p w14:paraId="49235540" w14:textId="1A55F77B" w:rsidR="00A95183" w:rsidRPr="00373A10" w:rsidRDefault="00A95183" w:rsidP="00295E1D">
      <w:pPr>
        <w:autoSpaceDE w:val="0"/>
        <w:autoSpaceDN w:val="0"/>
        <w:adjustRightInd w:val="0"/>
        <w:spacing w:after="0" w:line="240" w:lineRule="auto"/>
        <w:rPr>
          <w:rFonts w:asciiTheme="majorHAnsi" w:hAnsiTheme="majorHAnsi"/>
          <w:sz w:val="18"/>
        </w:rPr>
      </w:pPr>
      <w:r>
        <w:rPr>
          <w:rFonts w:asciiTheme="majorHAnsi" w:hAnsiTheme="majorHAnsi"/>
          <w:sz w:val="18"/>
        </w:rPr>
        <w:t>Oct 2016</w:t>
      </w:r>
      <w:r>
        <w:rPr>
          <w:rFonts w:asciiTheme="majorHAnsi" w:hAnsiTheme="majorHAnsi"/>
          <w:sz w:val="18"/>
        </w:rPr>
        <w:tab/>
        <w:t xml:space="preserve">            </w:t>
      </w:r>
      <w:r w:rsidR="00295E1D">
        <w:rPr>
          <w:rFonts w:asciiTheme="majorHAnsi" w:hAnsiTheme="majorHAnsi"/>
          <w:sz w:val="18"/>
        </w:rPr>
        <w:t>Excel Level II</w:t>
      </w:r>
    </w:p>
    <w:p w14:paraId="6B8A4B6B" w14:textId="77777777" w:rsidR="001F3B7D" w:rsidRPr="00D23167" w:rsidRDefault="001F3B7D" w:rsidP="00285E7B">
      <w:pPr>
        <w:spacing w:after="0" w:line="240" w:lineRule="auto"/>
        <w:rPr>
          <w:rFonts w:asciiTheme="majorHAnsi" w:hAnsiTheme="majorHAnsi"/>
          <w:b/>
        </w:rPr>
      </w:pPr>
      <w:r w:rsidRPr="00D23167">
        <w:rPr>
          <w:rFonts w:asciiTheme="majorHAnsi" w:hAnsiTheme="majorHAnsi"/>
          <w:sz w:val="18"/>
        </w:rPr>
        <w:br w:type="column"/>
      </w:r>
      <w:r w:rsidRPr="00D23167">
        <w:rPr>
          <w:rFonts w:asciiTheme="majorHAnsi" w:hAnsiTheme="majorHAnsi"/>
          <w:b/>
        </w:rPr>
        <w:lastRenderedPageBreak/>
        <w:t>WORK EXPERIENCE</w:t>
      </w:r>
    </w:p>
    <w:p w14:paraId="337C398A" w14:textId="77777777" w:rsidR="001F3B7D" w:rsidRPr="00D23167" w:rsidRDefault="001F3B7D" w:rsidP="00285E7B">
      <w:pPr>
        <w:spacing w:after="0" w:line="240" w:lineRule="auto"/>
        <w:rPr>
          <w:rFonts w:asciiTheme="majorHAnsi" w:hAnsiTheme="majorHAnsi"/>
          <w:sz w:val="18"/>
        </w:rPr>
      </w:pPr>
    </w:p>
    <w:p w14:paraId="3FB82BBD" w14:textId="77E37A33" w:rsidR="001F3B7D" w:rsidRPr="003F4A06" w:rsidRDefault="00687F73" w:rsidP="00285E7B">
      <w:pPr>
        <w:spacing w:after="0" w:line="240" w:lineRule="auto"/>
        <w:rPr>
          <w:rFonts w:asciiTheme="majorHAnsi" w:hAnsiTheme="majorHAnsi"/>
          <w:b/>
        </w:rPr>
      </w:pPr>
      <w:proofErr w:type="spellStart"/>
      <w:r w:rsidRPr="00811793">
        <w:rPr>
          <w:rFonts w:asciiTheme="majorHAnsi" w:hAnsiTheme="majorHAnsi"/>
          <w:b/>
        </w:rPr>
        <w:t>Abudawood</w:t>
      </w:r>
      <w:proofErr w:type="spellEnd"/>
      <w:r w:rsidRPr="00811793">
        <w:rPr>
          <w:rFonts w:asciiTheme="majorHAnsi" w:hAnsiTheme="majorHAnsi"/>
          <w:b/>
        </w:rPr>
        <w:t xml:space="preserve"> Pakistan</w:t>
      </w:r>
      <w:r w:rsidR="003F4A06">
        <w:rPr>
          <w:rFonts w:asciiTheme="majorHAnsi" w:hAnsiTheme="majorHAnsi"/>
          <w:b/>
        </w:rPr>
        <w:t xml:space="preserve"> </w:t>
      </w:r>
      <w:r w:rsidR="003F4A06" w:rsidRPr="003F4A06">
        <w:rPr>
          <w:rFonts w:asciiTheme="majorHAnsi" w:hAnsiTheme="majorHAnsi"/>
          <w:sz w:val="20"/>
          <w:szCs w:val="20"/>
        </w:rPr>
        <w:t>(A leading FMCG company in GCC)</w:t>
      </w:r>
      <w:r w:rsidR="008969C2" w:rsidRPr="003F4A06">
        <w:rPr>
          <w:rFonts w:asciiTheme="majorHAnsi" w:hAnsiTheme="majorHAnsi"/>
          <w:b/>
          <w:sz w:val="20"/>
          <w:szCs w:val="20"/>
        </w:rPr>
        <w:t xml:space="preserve"> </w:t>
      </w:r>
      <w:r w:rsidR="003F4A06" w:rsidRPr="003F4A06">
        <w:rPr>
          <w:rFonts w:asciiTheme="majorHAnsi" w:hAnsiTheme="majorHAnsi"/>
          <w:b/>
          <w:sz w:val="20"/>
          <w:szCs w:val="20"/>
        </w:rPr>
        <w:tab/>
      </w:r>
      <w:r w:rsidR="003F4A06" w:rsidRPr="003F4A06">
        <w:rPr>
          <w:rFonts w:asciiTheme="majorHAnsi" w:hAnsiTheme="majorHAnsi"/>
          <w:b/>
          <w:sz w:val="20"/>
          <w:szCs w:val="20"/>
        </w:rPr>
        <w:tab/>
        <w:t xml:space="preserve">                 </w:t>
      </w:r>
      <w:r w:rsidR="00EC1950" w:rsidRPr="003F4A06">
        <w:rPr>
          <w:rFonts w:asciiTheme="majorHAnsi" w:hAnsiTheme="majorHAnsi"/>
          <w:b/>
          <w:sz w:val="20"/>
          <w:szCs w:val="20"/>
        </w:rPr>
        <w:t xml:space="preserve">  </w:t>
      </w:r>
    </w:p>
    <w:p w14:paraId="12913916" w14:textId="77777777" w:rsidR="00413979" w:rsidRDefault="00413979" w:rsidP="00285E7B">
      <w:pPr>
        <w:spacing w:after="0" w:line="240" w:lineRule="auto"/>
        <w:rPr>
          <w:rFonts w:asciiTheme="majorHAnsi" w:hAnsiTheme="majorHAnsi"/>
          <w:sz w:val="18"/>
        </w:rPr>
      </w:pPr>
    </w:p>
    <w:p w14:paraId="1772CBE0" w14:textId="49995E74" w:rsidR="001F3B7D" w:rsidRPr="00413979" w:rsidRDefault="008969C2" w:rsidP="00285E7B">
      <w:pPr>
        <w:spacing w:after="0" w:line="240" w:lineRule="auto"/>
        <w:rPr>
          <w:rFonts w:asciiTheme="majorHAnsi" w:hAnsiTheme="majorHAnsi"/>
          <w:sz w:val="20"/>
          <w:szCs w:val="20"/>
        </w:rPr>
      </w:pPr>
      <w:r w:rsidRPr="00413979">
        <w:rPr>
          <w:rFonts w:asciiTheme="majorHAnsi" w:hAnsiTheme="majorHAnsi"/>
          <w:sz w:val="20"/>
          <w:szCs w:val="20"/>
        </w:rPr>
        <w:t>Global Customer Accountant</w:t>
      </w:r>
      <w:r w:rsidR="0022075C" w:rsidRPr="00413979">
        <w:rPr>
          <w:rFonts w:asciiTheme="majorHAnsi" w:hAnsiTheme="majorHAnsi"/>
          <w:sz w:val="20"/>
          <w:szCs w:val="20"/>
        </w:rPr>
        <w:t>,</w:t>
      </w:r>
      <w:r w:rsidR="00413979">
        <w:rPr>
          <w:rFonts w:asciiTheme="majorHAnsi" w:hAnsiTheme="majorHAnsi"/>
          <w:sz w:val="20"/>
          <w:szCs w:val="20"/>
        </w:rPr>
        <w:t xml:space="preserve"> </w:t>
      </w:r>
      <w:r w:rsidRPr="00413979">
        <w:rPr>
          <w:rFonts w:asciiTheme="majorHAnsi" w:hAnsiTheme="majorHAnsi"/>
          <w:i/>
          <w:sz w:val="20"/>
          <w:szCs w:val="20"/>
        </w:rPr>
        <w:t>Carrefour MAF &amp; METRO</w:t>
      </w:r>
      <w:r w:rsidR="00F84A6C" w:rsidRPr="00413979">
        <w:rPr>
          <w:rFonts w:asciiTheme="majorHAnsi" w:hAnsiTheme="majorHAnsi"/>
          <w:sz w:val="20"/>
          <w:szCs w:val="20"/>
        </w:rPr>
        <w:t xml:space="preserve"> </w:t>
      </w:r>
      <w:r w:rsidR="00331DA6" w:rsidRPr="00413979">
        <w:rPr>
          <w:rFonts w:asciiTheme="majorHAnsi" w:hAnsiTheme="majorHAnsi"/>
          <w:sz w:val="20"/>
          <w:szCs w:val="20"/>
        </w:rPr>
        <w:t xml:space="preserve"> </w:t>
      </w:r>
      <w:r w:rsidR="00413979">
        <w:rPr>
          <w:rFonts w:asciiTheme="majorHAnsi" w:hAnsiTheme="majorHAnsi"/>
          <w:sz w:val="20"/>
          <w:szCs w:val="20"/>
        </w:rPr>
        <w:t xml:space="preserve">  </w:t>
      </w:r>
      <w:r w:rsidR="003F4A06" w:rsidRPr="00413979">
        <w:rPr>
          <w:rFonts w:asciiTheme="majorHAnsi" w:hAnsiTheme="majorHAnsi"/>
          <w:sz w:val="20"/>
          <w:szCs w:val="20"/>
        </w:rPr>
        <w:t>Jan 2015 – Dec 2016</w:t>
      </w:r>
    </w:p>
    <w:p w14:paraId="2A041E87" w14:textId="77777777" w:rsidR="00811793" w:rsidRPr="0043021B" w:rsidRDefault="00811793" w:rsidP="00811793">
      <w:pPr>
        <w:autoSpaceDE w:val="0"/>
        <w:autoSpaceDN w:val="0"/>
        <w:adjustRightInd w:val="0"/>
        <w:spacing w:after="0" w:line="240" w:lineRule="auto"/>
        <w:rPr>
          <w:rFonts w:ascii="Cambria" w:hAnsi="Cambria" w:cs="Cambria"/>
          <w:color w:val="000000"/>
        </w:rPr>
      </w:pPr>
    </w:p>
    <w:p w14:paraId="7B13E5D3" w14:textId="77777777" w:rsidR="00811793" w:rsidRPr="00811793" w:rsidRDefault="00811793" w:rsidP="00811793">
      <w:pPr>
        <w:pStyle w:val="ListParagraph"/>
        <w:numPr>
          <w:ilvl w:val="0"/>
          <w:numId w:val="3"/>
        </w:numPr>
        <w:autoSpaceDE w:val="0"/>
        <w:autoSpaceDN w:val="0"/>
        <w:adjustRightInd w:val="0"/>
        <w:spacing w:after="0" w:line="240" w:lineRule="auto"/>
        <w:rPr>
          <w:rFonts w:asciiTheme="majorHAnsi" w:hAnsiTheme="majorHAnsi"/>
          <w:sz w:val="18"/>
        </w:rPr>
      </w:pPr>
      <w:r w:rsidRPr="00811793">
        <w:rPr>
          <w:rFonts w:asciiTheme="majorHAnsi" w:hAnsiTheme="majorHAnsi"/>
          <w:sz w:val="18"/>
        </w:rPr>
        <w:t>Work</w:t>
      </w:r>
      <w:r w:rsidR="00745D44">
        <w:rPr>
          <w:rFonts w:asciiTheme="majorHAnsi" w:hAnsiTheme="majorHAnsi"/>
          <w:sz w:val="18"/>
        </w:rPr>
        <w:t>ed</w:t>
      </w:r>
      <w:r w:rsidRPr="00811793">
        <w:rPr>
          <w:rFonts w:asciiTheme="majorHAnsi" w:hAnsiTheme="majorHAnsi"/>
          <w:sz w:val="18"/>
        </w:rPr>
        <w:t xml:space="preserve"> closely as key business partner and finance point of contact for Global Customers district (Metro and MAF Hypermarkets) with cross-functional teams i.e., Sales, Trade Marketing, and Supply Chain teams</w:t>
      </w:r>
      <w:r w:rsidR="008969C2" w:rsidRPr="00811793">
        <w:rPr>
          <w:rFonts w:asciiTheme="majorHAnsi" w:hAnsiTheme="majorHAnsi"/>
          <w:sz w:val="18"/>
        </w:rPr>
        <w:t>.</w:t>
      </w:r>
      <w:r w:rsidRPr="00811793">
        <w:rPr>
          <w:rFonts w:asciiTheme="majorHAnsi" w:hAnsiTheme="majorHAnsi"/>
          <w:sz w:val="18"/>
        </w:rPr>
        <w:t xml:space="preserve"> </w:t>
      </w:r>
    </w:p>
    <w:p w14:paraId="4564C61D" w14:textId="0BD0C6CA" w:rsidR="00811793" w:rsidRPr="00811793" w:rsidRDefault="00811793" w:rsidP="00811793">
      <w:pPr>
        <w:pStyle w:val="ListParagraph"/>
        <w:numPr>
          <w:ilvl w:val="0"/>
          <w:numId w:val="3"/>
        </w:numPr>
        <w:autoSpaceDE w:val="0"/>
        <w:autoSpaceDN w:val="0"/>
        <w:adjustRightInd w:val="0"/>
        <w:spacing w:after="0" w:line="240" w:lineRule="auto"/>
        <w:rPr>
          <w:rFonts w:asciiTheme="majorHAnsi" w:hAnsiTheme="majorHAnsi"/>
          <w:sz w:val="18"/>
        </w:rPr>
      </w:pPr>
      <w:r w:rsidRPr="00811793">
        <w:rPr>
          <w:rFonts w:asciiTheme="majorHAnsi" w:hAnsiTheme="majorHAnsi"/>
          <w:sz w:val="18"/>
        </w:rPr>
        <w:t>Lead finance and accounting operations for global customers including invoicing, receivable management, taxation, discounts/rebate settlement, credit management, and accounts reconciliation</w:t>
      </w:r>
      <w:r w:rsidR="00D605E1">
        <w:rPr>
          <w:rFonts w:asciiTheme="majorHAnsi" w:hAnsiTheme="majorHAnsi"/>
          <w:sz w:val="18"/>
        </w:rPr>
        <w:t>.</w:t>
      </w:r>
      <w:r w:rsidRPr="00811793">
        <w:rPr>
          <w:rFonts w:asciiTheme="majorHAnsi" w:hAnsiTheme="majorHAnsi"/>
          <w:sz w:val="18"/>
        </w:rPr>
        <w:t xml:space="preserve"> </w:t>
      </w:r>
    </w:p>
    <w:p w14:paraId="68BB8AFE" w14:textId="45646DFA" w:rsidR="00D605E1" w:rsidRPr="00F32C39" w:rsidRDefault="00745D44" w:rsidP="00F32C39">
      <w:pPr>
        <w:pStyle w:val="ListParagraph"/>
        <w:numPr>
          <w:ilvl w:val="0"/>
          <w:numId w:val="3"/>
        </w:numPr>
        <w:autoSpaceDE w:val="0"/>
        <w:autoSpaceDN w:val="0"/>
        <w:adjustRightInd w:val="0"/>
        <w:spacing w:after="0" w:line="240" w:lineRule="auto"/>
        <w:rPr>
          <w:rFonts w:asciiTheme="majorHAnsi" w:hAnsiTheme="majorHAnsi"/>
          <w:sz w:val="18"/>
        </w:rPr>
      </w:pPr>
      <w:r>
        <w:rPr>
          <w:rFonts w:asciiTheme="majorHAnsi" w:hAnsiTheme="majorHAnsi"/>
          <w:sz w:val="18"/>
        </w:rPr>
        <w:t xml:space="preserve">Prepared </w:t>
      </w:r>
      <w:r w:rsidR="008969C2" w:rsidRPr="00687F73">
        <w:rPr>
          <w:rFonts w:asciiTheme="majorHAnsi" w:hAnsiTheme="majorHAnsi"/>
          <w:sz w:val="18"/>
        </w:rPr>
        <w:t>GC Profit and Loss Statement</w:t>
      </w:r>
      <w:r>
        <w:rPr>
          <w:rFonts w:asciiTheme="majorHAnsi" w:hAnsiTheme="majorHAnsi"/>
          <w:sz w:val="18"/>
        </w:rPr>
        <w:t xml:space="preserve"> along with analysis for </w:t>
      </w:r>
      <w:r w:rsidR="008969C2" w:rsidRPr="00687F73">
        <w:rPr>
          <w:rFonts w:asciiTheme="majorHAnsi" w:hAnsiTheme="majorHAnsi"/>
          <w:sz w:val="18"/>
        </w:rPr>
        <w:t>monthly business review t</w:t>
      </w:r>
      <w:r w:rsidR="00811793">
        <w:rPr>
          <w:rFonts w:asciiTheme="majorHAnsi" w:hAnsiTheme="majorHAnsi"/>
          <w:sz w:val="18"/>
        </w:rPr>
        <w:t>o top management</w:t>
      </w:r>
      <w:r w:rsidR="00D605E1">
        <w:rPr>
          <w:rFonts w:asciiTheme="majorHAnsi" w:hAnsiTheme="majorHAnsi"/>
          <w:sz w:val="18"/>
        </w:rPr>
        <w:t>.</w:t>
      </w:r>
      <w:r w:rsidR="00811793">
        <w:rPr>
          <w:rFonts w:asciiTheme="majorHAnsi" w:hAnsiTheme="majorHAnsi"/>
          <w:sz w:val="18"/>
        </w:rPr>
        <w:t xml:space="preserve"> </w:t>
      </w:r>
    </w:p>
    <w:p w14:paraId="48E21448" w14:textId="549B4767" w:rsidR="008969C2" w:rsidRDefault="00F32C39" w:rsidP="00D605E1">
      <w:pPr>
        <w:pStyle w:val="ListParagraph"/>
        <w:numPr>
          <w:ilvl w:val="0"/>
          <w:numId w:val="3"/>
        </w:numPr>
        <w:autoSpaceDE w:val="0"/>
        <w:autoSpaceDN w:val="0"/>
        <w:adjustRightInd w:val="0"/>
        <w:spacing w:after="0" w:line="240" w:lineRule="auto"/>
      </w:pPr>
      <w:r w:rsidRPr="0043021B">
        <w:rPr>
          <w:rFonts w:asciiTheme="majorHAnsi" w:hAnsiTheme="majorHAnsi"/>
          <w:sz w:val="18"/>
        </w:rPr>
        <w:t xml:space="preserve">Responsible for tracking, accounting, and settlement of trade fund of </w:t>
      </w:r>
      <w:r w:rsidR="00745D44" w:rsidRPr="0043021B">
        <w:rPr>
          <w:rFonts w:asciiTheme="majorHAnsi" w:hAnsiTheme="majorHAnsi"/>
          <w:sz w:val="18"/>
        </w:rPr>
        <w:t xml:space="preserve">an annual volume of </w:t>
      </w:r>
      <w:r w:rsidRPr="0043021B">
        <w:rPr>
          <w:rFonts w:asciiTheme="majorHAnsi" w:hAnsiTheme="majorHAnsi"/>
          <w:sz w:val="18"/>
        </w:rPr>
        <w:t xml:space="preserve">PKR </w:t>
      </w:r>
      <w:r w:rsidR="00745D44" w:rsidRPr="0043021B">
        <w:rPr>
          <w:rFonts w:asciiTheme="majorHAnsi" w:hAnsiTheme="majorHAnsi"/>
          <w:sz w:val="18"/>
        </w:rPr>
        <w:t>4.2</w:t>
      </w:r>
      <w:r w:rsidRPr="0043021B">
        <w:rPr>
          <w:rFonts w:asciiTheme="majorHAnsi" w:hAnsiTheme="majorHAnsi"/>
          <w:sz w:val="18"/>
        </w:rPr>
        <w:t xml:space="preserve"> billion by coordinating with trade marketing and finance counterparts at principals (Procter &amp; Gamble, Ferrero, and </w:t>
      </w:r>
      <w:proofErr w:type="spellStart"/>
      <w:r w:rsidRPr="0043021B">
        <w:rPr>
          <w:rFonts w:asciiTheme="majorHAnsi" w:hAnsiTheme="majorHAnsi"/>
          <w:sz w:val="18"/>
        </w:rPr>
        <w:t>Wella</w:t>
      </w:r>
      <w:proofErr w:type="spellEnd"/>
      <w:r w:rsidRPr="0043021B">
        <w:rPr>
          <w:rFonts w:asciiTheme="majorHAnsi" w:hAnsiTheme="majorHAnsi"/>
          <w:sz w:val="18"/>
        </w:rPr>
        <w:t xml:space="preserve"> Professionals). </w:t>
      </w:r>
    </w:p>
    <w:p w14:paraId="2430F389" w14:textId="77777777" w:rsidR="00745D44" w:rsidRPr="00687F73" w:rsidRDefault="00745D44" w:rsidP="008969C2">
      <w:pPr>
        <w:pStyle w:val="ListParagraph"/>
        <w:numPr>
          <w:ilvl w:val="0"/>
          <w:numId w:val="3"/>
        </w:numPr>
        <w:autoSpaceDE w:val="0"/>
        <w:autoSpaceDN w:val="0"/>
        <w:adjustRightInd w:val="0"/>
        <w:spacing w:after="0" w:line="240" w:lineRule="auto"/>
        <w:rPr>
          <w:rFonts w:asciiTheme="majorHAnsi" w:hAnsiTheme="majorHAnsi"/>
          <w:sz w:val="18"/>
        </w:rPr>
      </w:pPr>
      <w:r>
        <w:rPr>
          <w:rFonts w:asciiTheme="majorHAnsi" w:hAnsiTheme="majorHAnsi"/>
          <w:sz w:val="18"/>
        </w:rPr>
        <w:t>Tracking financial and non-financial KPIs for entire division including OTIF, VFR, Financial Hit, DSO, volume targets etc. for monthly review and stewardship.</w:t>
      </w:r>
    </w:p>
    <w:p w14:paraId="04FB9F65" w14:textId="77777777" w:rsidR="008969C2" w:rsidRPr="0043021B" w:rsidRDefault="008969C2" w:rsidP="008969C2">
      <w:pPr>
        <w:pStyle w:val="ListParagraph"/>
        <w:autoSpaceDE w:val="0"/>
        <w:autoSpaceDN w:val="0"/>
        <w:adjustRightInd w:val="0"/>
        <w:spacing w:after="0" w:line="240" w:lineRule="auto"/>
        <w:rPr>
          <w:rFonts w:asciiTheme="majorHAnsi" w:hAnsiTheme="majorHAnsi" w:cs="SourceSansPro-Light"/>
          <w:sz w:val="18"/>
          <w:szCs w:val="18"/>
        </w:rPr>
      </w:pPr>
    </w:p>
    <w:p w14:paraId="441EAA40" w14:textId="77777777" w:rsidR="00F84A6C" w:rsidRDefault="00F23100" w:rsidP="00285E7B">
      <w:pPr>
        <w:spacing w:after="0" w:line="240" w:lineRule="auto"/>
        <w:rPr>
          <w:rFonts w:asciiTheme="majorHAnsi" w:hAnsiTheme="majorHAnsi"/>
          <w:b/>
        </w:rPr>
      </w:pPr>
      <w:r w:rsidRPr="00F23100">
        <w:rPr>
          <w:rFonts w:asciiTheme="majorHAnsi" w:hAnsiTheme="majorHAnsi"/>
          <w:b/>
        </w:rPr>
        <w:t>Achievements</w:t>
      </w:r>
    </w:p>
    <w:p w14:paraId="67763ACE" w14:textId="77777777" w:rsidR="00B26650" w:rsidRPr="000358C0" w:rsidRDefault="00B26650" w:rsidP="00285E7B">
      <w:pPr>
        <w:spacing w:after="0" w:line="240" w:lineRule="auto"/>
        <w:rPr>
          <w:rFonts w:asciiTheme="majorHAnsi" w:hAnsiTheme="majorHAnsi"/>
          <w:sz w:val="18"/>
          <w:szCs w:val="18"/>
        </w:rPr>
      </w:pPr>
    </w:p>
    <w:p w14:paraId="3DBADDB5" w14:textId="77777777" w:rsidR="00F32C39" w:rsidRPr="00F32C39" w:rsidRDefault="00F32C39" w:rsidP="00F32C39">
      <w:pPr>
        <w:pStyle w:val="Default"/>
        <w:numPr>
          <w:ilvl w:val="0"/>
          <w:numId w:val="4"/>
        </w:numPr>
        <w:rPr>
          <w:rFonts w:asciiTheme="majorHAnsi" w:hAnsiTheme="majorHAnsi" w:cstheme="minorBidi"/>
          <w:color w:val="auto"/>
          <w:sz w:val="18"/>
          <w:szCs w:val="22"/>
        </w:rPr>
      </w:pPr>
      <w:r w:rsidRPr="00F32C39">
        <w:rPr>
          <w:rFonts w:asciiTheme="majorHAnsi" w:hAnsiTheme="majorHAnsi" w:cstheme="minorBidi"/>
          <w:color w:val="auto"/>
          <w:sz w:val="18"/>
          <w:szCs w:val="22"/>
        </w:rPr>
        <w:t xml:space="preserve">Demonstrated operational efficiency through process improvement and employee development which streamlined customer billing and settlement by reducing DSO (from 32 to 16 for Metro and 78 to 60 for MAF Hypermarkets). </w:t>
      </w:r>
    </w:p>
    <w:p w14:paraId="44D83FAC" w14:textId="5BD11BE4" w:rsidR="00F32C39" w:rsidRPr="00F32C39" w:rsidRDefault="00F32C39" w:rsidP="00F32C39">
      <w:pPr>
        <w:pStyle w:val="ListParagraph"/>
        <w:numPr>
          <w:ilvl w:val="0"/>
          <w:numId w:val="4"/>
        </w:numPr>
        <w:spacing w:after="0" w:line="240" w:lineRule="auto"/>
        <w:rPr>
          <w:rFonts w:asciiTheme="majorHAnsi" w:hAnsiTheme="majorHAnsi"/>
          <w:sz w:val="18"/>
        </w:rPr>
      </w:pPr>
      <w:r w:rsidRPr="00687F73">
        <w:rPr>
          <w:rFonts w:asciiTheme="majorHAnsi" w:hAnsiTheme="majorHAnsi"/>
          <w:sz w:val="18"/>
        </w:rPr>
        <w:t xml:space="preserve">Reconciled outstanding invoices of </w:t>
      </w:r>
      <w:r w:rsidR="00745D44">
        <w:rPr>
          <w:rFonts w:asciiTheme="majorHAnsi" w:hAnsiTheme="majorHAnsi"/>
          <w:sz w:val="18"/>
        </w:rPr>
        <w:t>38</w:t>
      </w:r>
      <w:r w:rsidR="00745D44" w:rsidRPr="00687F73">
        <w:rPr>
          <w:rFonts w:asciiTheme="majorHAnsi" w:hAnsiTheme="majorHAnsi"/>
          <w:sz w:val="18"/>
        </w:rPr>
        <w:t xml:space="preserve">M </w:t>
      </w:r>
      <w:r w:rsidRPr="00687F73">
        <w:rPr>
          <w:rFonts w:asciiTheme="majorHAnsi" w:hAnsiTheme="majorHAnsi"/>
          <w:sz w:val="18"/>
        </w:rPr>
        <w:t xml:space="preserve">and deductions </w:t>
      </w:r>
      <w:r w:rsidR="00745D44">
        <w:rPr>
          <w:rFonts w:asciiTheme="majorHAnsi" w:hAnsiTheme="majorHAnsi"/>
          <w:sz w:val="18"/>
        </w:rPr>
        <w:t>95</w:t>
      </w:r>
      <w:r w:rsidR="00745D44" w:rsidRPr="00687F73">
        <w:rPr>
          <w:rFonts w:asciiTheme="majorHAnsi" w:hAnsiTheme="majorHAnsi"/>
          <w:sz w:val="18"/>
        </w:rPr>
        <w:t xml:space="preserve">M </w:t>
      </w:r>
      <w:r w:rsidR="00D61435">
        <w:rPr>
          <w:rFonts w:asciiTheme="majorHAnsi" w:hAnsiTheme="majorHAnsi"/>
          <w:sz w:val="18"/>
        </w:rPr>
        <w:t>for last three</w:t>
      </w:r>
      <w:r w:rsidRPr="00687F73">
        <w:rPr>
          <w:rFonts w:asciiTheme="majorHAnsi" w:hAnsiTheme="majorHAnsi"/>
          <w:sz w:val="18"/>
        </w:rPr>
        <w:t xml:space="preserve"> years to get it paid.</w:t>
      </w:r>
    </w:p>
    <w:p w14:paraId="370F77EF" w14:textId="77777777" w:rsidR="00F32C39" w:rsidRPr="00F32C39" w:rsidRDefault="00F23100" w:rsidP="00F32C39">
      <w:pPr>
        <w:pStyle w:val="ListParagraph"/>
        <w:numPr>
          <w:ilvl w:val="0"/>
          <w:numId w:val="4"/>
        </w:numPr>
        <w:spacing w:after="0" w:line="240" w:lineRule="auto"/>
        <w:rPr>
          <w:rFonts w:asciiTheme="majorHAnsi" w:hAnsiTheme="majorHAnsi"/>
          <w:sz w:val="18"/>
        </w:rPr>
      </w:pPr>
      <w:r w:rsidRPr="00687F73">
        <w:rPr>
          <w:rFonts w:asciiTheme="majorHAnsi" w:hAnsiTheme="majorHAnsi"/>
          <w:sz w:val="18"/>
        </w:rPr>
        <w:t>Streamlined the complex process of deductions to enable it to match exact claims from Principle.</w:t>
      </w:r>
      <w:r w:rsidR="00F32C39" w:rsidRPr="00F32C39">
        <w:rPr>
          <w:rFonts w:asciiTheme="majorHAnsi" w:hAnsiTheme="majorHAnsi"/>
          <w:sz w:val="18"/>
        </w:rPr>
        <w:t xml:space="preserve"> </w:t>
      </w:r>
    </w:p>
    <w:p w14:paraId="6778EC7B" w14:textId="0694EEC4" w:rsidR="00F32C39" w:rsidRPr="00F32C39" w:rsidRDefault="00F32C39" w:rsidP="00F32C39">
      <w:pPr>
        <w:pStyle w:val="Default"/>
        <w:numPr>
          <w:ilvl w:val="0"/>
          <w:numId w:val="4"/>
        </w:numPr>
        <w:rPr>
          <w:rFonts w:asciiTheme="majorHAnsi" w:hAnsiTheme="majorHAnsi" w:cstheme="minorBidi"/>
          <w:color w:val="auto"/>
          <w:sz w:val="18"/>
          <w:szCs w:val="22"/>
        </w:rPr>
      </w:pPr>
      <w:r w:rsidRPr="00F32C39">
        <w:rPr>
          <w:rFonts w:asciiTheme="majorHAnsi" w:hAnsiTheme="majorHAnsi" w:cstheme="minorBidi"/>
          <w:color w:val="auto"/>
          <w:sz w:val="18"/>
          <w:szCs w:val="22"/>
        </w:rPr>
        <w:t>Streamlined global customer business reporting and implemented KPIs for the entire Multifunctional team</w:t>
      </w:r>
      <w:r w:rsidR="00D605E1">
        <w:rPr>
          <w:rFonts w:asciiTheme="majorHAnsi" w:hAnsiTheme="majorHAnsi" w:cstheme="minorBidi"/>
          <w:color w:val="auto"/>
          <w:sz w:val="18"/>
          <w:szCs w:val="22"/>
        </w:rPr>
        <w:t>.</w:t>
      </w:r>
      <w:r w:rsidRPr="00F32C39">
        <w:rPr>
          <w:rFonts w:asciiTheme="majorHAnsi" w:hAnsiTheme="majorHAnsi" w:cstheme="minorBidi"/>
          <w:color w:val="auto"/>
          <w:sz w:val="18"/>
          <w:szCs w:val="22"/>
        </w:rPr>
        <w:t xml:space="preserve"> </w:t>
      </w:r>
    </w:p>
    <w:p w14:paraId="342D0567" w14:textId="77777777" w:rsidR="00AD7371" w:rsidRPr="000358C0" w:rsidRDefault="00AD7371" w:rsidP="00F32C39">
      <w:pPr>
        <w:pStyle w:val="Default"/>
        <w:rPr>
          <w:sz w:val="18"/>
          <w:szCs w:val="18"/>
        </w:rPr>
      </w:pPr>
    </w:p>
    <w:p w14:paraId="13DBC312" w14:textId="1D4C5C2F" w:rsidR="00687F73" w:rsidRDefault="00687F73" w:rsidP="00285E7B">
      <w:pPr>
        <w:spacing w:after="0" w:line="240" w:lineRule="auto"/>
        <w:rPr>
          <w:rFonts w:asciiTheme="majorHAnsi" w:hAnsiTheme="majorHAnsi"/>
          <w:b/>
        </w:rPr>
      </w:pPr>
      <w:proofErr w:type="spellStart"/>
      <w:r w:rsidRPr="00811793">
        <w:rPr>
          <w:rFonts w:asciiTheme="majorHAnsi" w:hAnsiTheme="majorHAnsi"/>
          <w:b/>
        </w:rPr>
        <w:t>Abudawood</w:t>
      </w:r>
      <w:proofErr w:type="spellEnd"/>
      <w:r w:rsidRPr="00811793">
        <w:rPr>
          <w:rFonts w:asciiTheme="majorHAnsi" w:hAnsiTheme="majorHAnsi"/>
          <w:b/>
        </w:rPr>
        <w:t xml:space="preserve"> Pakistan                                              </w:t>
      </w:r>
      <w:r w:rsidR="00811793">
        <w:rPr>
          <w:rFonts w:asciiTheme="majorHAnsi" w:hAnsiTheme="majorHAnsi"/>
          <w:b/>
        </w:rPr>
        <w:t xml:space="preserve">              </w:t>
      </w:r>
    </w:p>
    <w:p w14:paraId="6847AE9F" w14:textId="77777777" w:rsidR="00413979" w:rsidRDefault="00413979" w:rsidP="00285E7B">
      <w:pPr>
        <w:spacing w:after="0" w:line="240" w:lineRule="auto"/>
        <w:rPr>
          <w:rFonts w:asciiTheme="majorHAnsi" w:hAnsiTheme="majorHAnsi"/>
          <w:sz w:val="18"/>
        </w:rPr>
      </w:pPr>
    </w:p>
    <w:p w14:paraId="70D733DF" w14:textId="1F105539" w:rsidR="00F23100" w:rsidRPr="00413979" w:rsidRDefault="00413979" w:rsidP="00285E7B">
      <w:pPr>
        <w:spacing w:after="0" w:line="240" w:lineRule="auto"/>
        <w:rPr>
          <w:rFonts w:asciiTheme="majorHAnsi" w:hAnsiTheme="majorHAnsi"/>
          <w:sz w:val="20"/>
          <w:szCs w:val="20"/>
        </w:rPr>
      </w:pPr>
      <w:r>
        <w:rPr>
          <w:rFonts w:asciiTheme="majorHAnsi" w:hAnsiTheme="majorHAnsi"/>
          <w:sz w:val="18"/>
        </w:rPr>
        <w:t xml:space="preserve"> </w:t>
      </w:r>
      <w:r w:rsidR="00AD7371" w:rsidRPr="00413979">
        <w:rPr>
          <w:rFonts w:asciiTheme="majorHAnsi" w:hAnsiTheme="majorHAnsi"/>
          <w:sz w:val="20"/>
          <w:szCs w:val="20"/>
        </w:rPr>
        <w:t>Accounts Officer</w:t>
      </w:r>
      <w:r w:rsidR="003F4A06" w:rsidRPr="00413979">
        <w:rPr>
          <w:rFonts w:asciiTheme="majorHAnsi" w:hAnsiTheme="majorHAnsi"/>
          <w:sz w:val="20"/>
          <w:szCs w:val="20"/>
        </w:rPr>
        <w:t xml:space="preserve">                                                        </w:t>
      </w:r>
      <w:r>
        <w:rPr>
          <w:rFonts w:asciiTheme="majorHAnsi" w:hAnsiTheme="majorHAnsi"/>
          <w:sz w:val="20"/>
          <w:szCs w:val="20"/>
        </w:rPr>
        <w:t xml:space="preserve">                  </w:t>
      </w:r>
      <w:r w:rsidR="003F4A06" w:rsidRPr="00413979">
        <w:rPr>
          <w:rFonts w:asciiTheme="majorHAnsi" w:hAnsiTheme="majorHAnsi"/>
          <w:sz w:val="20"/>
          <w:szCs w:val="20"/>
        </w:rPr>
        <w:t xml:space="preserve">     Feb 2014 – Jan 2015</w:t>
      </w:r>
    </w:p>
    <w:p w14:paraId="0AEDE3E8" w14:textId="77777777" w:rsidR="00AD7371" w:rsidRDefault="00AD7371">
      <w:pPr>
        <w:spacing w:after="0" w:line="240" w:lineRule="auto"/>
        <w:rPr>
          <w:rFonts w:asciiTheme="majorHAnsi" w:hAnsiTheme="majorHAnsi"/>
          <w:sz w:val="18"/>
        </w:rPr>
      </w:pPr>
    </w:p>
    <w:p w14:paraId="41C59898" w14:textId="77777777" w:rsidR="007744B7" w:rsidRDefault="007744B7" w:rsidP="007744B7">
      <w:pPr>
        <w:pStyle w:val="ListParagraph"/>
        <w:numPr>
          <w:ilvl w:val="0"/>
          <w:numId w:val="11"/>
        </w:numPr>
        <w:spacing w:after="0" w:line="240" w:lineRule="auto"/>
        <w:rPr>
          <w:rFonts w:asciiTheme="majorHAnsi" w:hAnsiTheme="majorHAnsi"/>
          <w:sz w:val="18"/>
        </w:rPr>
      </w:pPr>
      <w:r w:rsidRPr="007744B7">
        <w:rPr>
          <w:rFonts w:asciiTheme="majorHAnsi" w:hAnsiTheme="majorHAnsi"/>
          <w:sz w:val="18"/>
        </w:rPr>
        <w:t xml:space="preserve">Responsible for managing receivables in timely manner by coordinating with Customer Invoice Control dept. for outstanding amounts status. </w:t>
      </w:r>
    </w:p>
    <w:p w14:paraId="0D8B88E2" w14:textId="547BD60F" w:rsidR="007744B7" w:rsidRDefault="007744B7" w:rsidP="007744B7">
      <w:pPr>
        <w:pStyle w:val="ListParagraph"/>
        <w:numPr>
          <w:ilvl w:val="0"/>
          <w:numId w:val="11"/>
        </w:numPr>
        <w:spacing w:after="0" w:line="240" w:lineRule="auto"/>
        <w:rPr>
          <w:rFonts w:asciiTheme="majorHAnsi" w:hAnsiTheme="majorHAnsi"/>
          <w:sz w:val="18"/>
        </w:rPr>
      </w:pPr>
      <w:r w:rsidRPr="007744B7">
        <w:rPr>
          <w:rFonts w:asciiTheme="majorHAnsi" w:hAnsiTheme="majorHAnsi"/>
          <w:sz w:val="18"/>
        </w:rPr>
        <w:t>Sharing Overdue/ Deduction Status with finance team to inform them with up-to-date status</w:t>
      </w:r>
    </w:p>
    <w:p w14:paraId="33353D55" w14:textId="0B167453" w:rsidR="00CA607D" w:rsidRDefault="00635ADA" w:rsidP="00CA607D">
      <w:pPr>
        <w:pStyle w:val="ListParagraph"/>
        <w:numPr>
          <w:ilvl w:val="0"/>
          <w:numId w:val="11"/>
        </w:numPr>
        <w:spacing w:after="0" w:line="240" w:lineRule="auto"/>
        <w:rPr>
          <w:rFonts w:asciiTheme="majorHAnsi" w:hAnsiTheme="majorHAnsi"/>
          <w:sz w:val="18"/>
        </w:rPr>
      </w:pPr>
      <w:r w:rsidRPr="0043021B">
        <w:rPr>
          <w:rFonts w:asciiTheme="majorHAnsi" w:hAnsiTheme="majorHAnsi"/>
          <w:sz w:val="18"/>
        </w:rPr>
        <w:t xml:space="preserve">Communicate with </w:t>
      </w:r>
      <w:r w:rsidR="000F227C">
        <w:rPr>
          <w:rFonts w:asciiTheme="majorHAnsi" w:hAnsiTheme="majorHAnsi"/>
          <w:sz w:val="18"/>
        </w:rPr>
        <w:t>customers</w:t>
      </w:r>
      <w:r w:rsidRPr="0043021B">
        <w:rPr>
          <w:rFonts w:asciiTheme="majorHAnsi" w:hAnsiTheme="majorHAnsi"/>
          <w:sz w:val="18"/>
        </w:rPr>
        <w:t xml:space="preserve"> regarding </w:t>
      </w:r>
      <w:r w:rsidR="000F227C">
        <w:rPr>
          <w:rFonts w:asciiTheme="majorHAnsi" w:hAnsiTheme="majorHAnsi"/>
          <w:sz w:val="18"/>
        </w:rPr>
        <w:t>overdue</w:t>
      </w:r>
      <w:r w:rsidRPr="0043021B">
        <w:rPr>
          <w:rFonts w:asciiTheme="majorHAnsi" w:hAnsiTheme="majorHAnsi"/>
          <w:sz w:val="18"/>
        </w:rPr>
        <w:t xml:space="preserve"> </w:t>
      </w:r>
      <w:r w:rsidR="000F227C">
        <w:rPr>
          <w:rFonts w:asciiTheme="majorHAnsi" w:hAnsiTheme="majorHAnsi"/>
          <w:sz w:val="18"/>
        </w:rPr>
        <w:t>amounts</w:t>
      </w:r>
      <w:r w:rsidRPr="0043021B">
        <w:rPr>
          <w:rFonts w:asciiTheme="majorHAnsi" w:hAnsiTheme="majorHAnsi"/>
          <w:sz w:val="18"/>
        </w:rPr>
        <w:t xml:space="preserve"> and</w:t>
      </w:r>
      <w:r w:rsidR="000F227C">
        <w:rPr>
          <w:rFonts w:asciiTheme="majorHAnsi" w:hAnsiTheme="majorHAnsi"/>
          <w:sz w:val="18"/>
        </w:rPr>
        <w:t xml:space="preserve"> expected</w:t>
      </w:r>
      <w:r w:rsidRPr="0043021B">
        <w:rPr>
          <w:rFonts w:asciiTheme="majorHAnsi" w:hAnsiTheme="majorHAnsi"/>
          <w:sz w:val="18"/>
        </w:rPr>
        <w:t xml:space="preserve"> payment </w:t>
      </w:r>
      <w:r w:rsidR="000F227C">
        <w:rPr>
          <w:rFonts w:asciiTheme="majorHAnsi" w:hAnsiTheme="majorHAnsi"/>
          <w:sz w:val="18"/>
        </w:rPr>
        <w:t>date of recovery</w:t>
      </w:r>
    </w:p>
    <w:p w14:paraId="44ABE2D4" w14:textId="674A322D" w:rsidR="00C72B5B" w:rsidRDefault="000F227C" w:rsidP="00C72B5B">
      <w:pPr>
        <w:pStyle w:val="ListParagraph"/>
        <w:numPr>
          <w:ilvl w:val="0"/>
          <w:numId w:val="11"/>
        </w:numPr>
        <w:spacing w:after="0" w:line="240" w:lineRule="auto"/>
        <w:rPr>
          <w:rFonts w:asciiTheme="majorHAnsi" w:hAnsiTheme="majorHAnsi"/>
          <w:sz w:val="18"/>
        </w:rPr>
      </w:pPr>
      <w:r>
        <w:rPr>
          <w:rFonts w:asciiTheme="majorHAnsi" w:hAnsiTheme="majorHAnsi"/>
          <w:sz w:val="18"/>
        </w:rPr>
        <w:t>Daily/periodic Invoicing so that payment can be received with in expected time</w:t>
      </w:r>
    </w:p>
    <w:p w14:paraId="54217380" w14:textId="229CDD6A" w:rsidR="007744B7" w:rsidRPr="007744B7" w:rsidRDefault="007744B7" w:rsidP="007744B7">
      <w:pPr>
        <w:pStyle w:val="ListParagraph"/>
        <w:numPr>
          <w:ilvl w:val="0"/>
          <w:numId w:val="11"/>
        </w:numPr>
        <w:rPr>
          <w:rFonts w:asciiTheme="majorHAnsi" w:hAnsiTheme="majorHAnsi"/>
          <w:sz w:val="18"/>
        </w:rPr>
      </w:pPr>
      <w:r w:rsidRPr="007744B7">
        <w:rPr>
          <w:rFonts w:asciiTheme="majorHAnsi" w:hAnsiTheme="majorHAnsi"/>
          <w:sz w:val="18"/>
        </w:rPr>
        <w:t>Posting Credit  Memo Report during initiative plans or on contractual basis as a</w:t>
      </w:r>
      <w:r w:rsidR="00B55983">
        <w:rPr>
          <w:rFonts w:asciiTheme="majorHAnsi" w:hAnsiTheme="majorHAnsi"/>
          <w:sz w:val="18"/>
        </w:rPr>
        <w:t>ligned with customer</w:t>
      </w:r>
    </w:p>
    <w:p w14:paraId="7E75A630" w14:textId="4C12478C" w:rsidR="007744B7" w:rsidRDefault="00B55983" w:rsidP="007744B7">
      <w:pPr>
        <w:pStyle w:val="ListParagraph"/>
        <w:numPr>
          <w:ilvl w:val="0"/>
          <w:numId w:val="11"/>
        </w:numPr>
        <w:spacing w:after="0" w:line="240" w:lineRule="auto"/>
        <w:rPr>
          <w:rFonts w:asciiTheme="majorHAnsi" w:hAnsiTheme="majorHAnsi"/>
          <w:sz w:val="18"/>
        </w:rPr>
      </w:pPr>
      <w:r>
        <w:rPr>
          <w:rFonts w:asciiTheme="majorHAnsi" w:hAnsiTheme="majorHAnsi"/>
          <w:sz w:val="18"/>
        </w:rPr>
        <w:t xml:space="preserve">Prepare </w:t>
      </w:r>
      <w:r w:rsidR="007744B7" w:rsidRPr="007744B7">
        <w:rPr>
          <w:rFonts w:asciiTheme="majorHAnsi" w:hAnsiTheme="majorHAnsi"/>
          <w:sz w:val="18"/>
        </w:rPr>
        <w:t>Aging Reports and Collection targets for Management and for Sales Depa</w:t>
      </w:r>
      <w:r w:rsidR="007744B7">
        <w:rPr>
          <w:rFonts w:asciiTheme="majorHAnsi" w:hAnsiTheme="majorHAnsi"/>
          <w:sz w:val="18"/>
        </w:rPr>
        <w:t>rtment</w:t>
      </w:r>
    </w:p>
    <w:p w14:paraId="6A864DA8" w14:textId="699E8E25" w:rsidR="008933C0" w:rsidRDefault="000F227C" w:rsidP="00C034E2">
      <w:pPr>
        <w:pStyle w:val="ListParagraph"/>
        <w:numPr>
          <w:ilvl w:val="0"/>
          <w:numId w:val="11"/>
        </w:numPr>
        <w:spacing w:after="0" w:line="240" w:lineRule="auto"/>
        <w:rPr>
          <w:rFonts w:asciiTheme="majorHAnsi" w:hAnsiTheme="majorHAnsi"/>
          <w:sz w:val="18"/>
        </w:rPr>
      </w:pPr>
      <w:r>
        <w:rPr>
          <w:rFonts w:asciiTheme="majorHAnsi" w:hAnsiTheme="majorHAnsi"/>
          <w:sz w:val="18"/>
        </w:rPr>
        <w:t>Manage and reconcile branch</w:t>
      </w:r>
      <w:r w:rsidR="008933C0" w:rsidRPr="008933C0">
        <w:rPr>
          <w:rFonts w:asciiTheme="majorHAnsi" w:hAnsiTheme="majorHAnsi"/>
          <w:sz w:val="18"/>
        </w:rPr>
        <w:t xml:space="preserve"> petty cash</w:t>
      </w:r>
    </w:p>
    <w:p w14:paraId="28FE3EFE" w14:textId="77777777" w:rsidR="00B108D2" w:rsidRPr="0043021B" w:rsidRDefault="00B108D2" w:rsidP="0043021B">
      <w:pPr>
        <w:spacing w:after="0" w:line="240" w:lineRule="auto"/>
        <w:ind w:left="360"/>
        <w:rPr>
          <w:rFonts w:asciiTheme="majorHAnsi" w:hAnsiTheme="majorHAnsi"/>
        </w:rPr>
      </w:pPr>
    </w:p>
    <w:p w14:paraId="177E703A" w14:textId="3321364E" w:rsidR="00F84A6C" w:rsidRPr="00D23167" w:rsidRDefault="00F84A6C" w:rsidP="00285E7B">
      <w:pPr>
        <w:spacing w:after="0" w:line="240" w:lineRule="auto"/>
        <w:rPr>
          <w:rFonts w:asciiTheme="majorHAnsi" w:hAnsiTheme="majorHAnsi"/>
          <w:sz w:val="18"/>
        </w:rPr>
      </w:pPr>
      <w:r w:rsidRPr="00D23167">
        <w:rPr>
          <w:rFonts w:asciiTheme="majorHAnsi" w:hAnsiTheme="majorHAnsi"/>
          <w:b/>
        </w:rPr>
        <w:t>EDUCATION</w:t>
      </w:r>
    </w:p>
    <w:p w14:paraId="68A40EB3" w14:textId="66A07DE3" w:rsidR="00B26650" w:rsidRPr="00B26650" w:rsidRDefault="00B26650" w:rsidP="00B26650">
      <w:pPr>
        <w:pStyle w:val="ListParagraph"/>
        <w:numPr>
          <w:ilvl w:val="0"/>
          <w:numId w:val="7"/>
        </w:numPr>
        <w:spacing w:after="0" w:line="240" w:lineRule="auto"/>
        <w:rPr>
          <w:rFonts w:asciiTheme="majorHAnsi" w:hAnsiTheme="majorHAnsi"/>
          <w:sz w:val="18"/>
        </w:rPr>
      </w:pPr>
      <w:r w:rsidRPr="00B26650">
        <w:rPr>
          <w:rFonts w:asciiTheme="majorHAnsi" w:hAnsiTheme="majorHAnsi"/>
          <w:sz w:val="18"/>
        </w:rPr>
        <w:t>Associate Certified Charter</w:t>
      </w:r>
      <w:r w:rsidR="00745D44">
        <w:rPr>
          <w:rFonts w:asciiTheme="majorHAnsi" w:hAnsiTheme="majorHAnsi"/>
          <w:sz w:val="18"/>
        </w:rPr>
        <w:t>ed</w:t>
      </w:r>
      <w:r w:rsidRPr="00B26650">
        <w:rPr>
          <w:rFonts w:asciiTheme="majorHAnsi" w:hAnsiTheme="majorHAnsi"/>
          <w:sz w:val="18"/>
        </w:rPr>
        <w:t xml:space="preserve"> Accountant </w:t>
      </w:r>
      <w:r w:rsidRPr="0027299B">
        <w:rPr>
          <w:rFonts w:asciiTheme="majorHAnsi" w:hAnsiTheme="majorHAnsi"/>
          <w:b/>
          <w:sz w:val="18"/>
        </w:rPr>
        <w:t>[ACCA</w:t>
      </w:r>
      <w:r w:rsidRPr="00B26650">
        <w:rPr>
          <w:rFonts w:asciiTheme="majorHAnsi" w:hAnsiTheme="majorHAnsi"/>
          <w:sz w:val="18"/>
        </w:rPr>
        <w:t xml:space="preserve">]                  </w:t>
      </w:r>
      <w:r w:rsidR="00811793">
        <w:rPr>
          <w:rFonts w:asciiTheme="majorHAnsi" w:hAnsiTheme="majorHAnsi"/>
          <w:sz w:val="18"/>
        </w:rPr>
        <w:t xml:space="preserve"> </w:t>
      </w:r>
      <w:r w:rsidR="0047087B">
        <w:rPr>
          <w:rFonts w:asciiTheme="majorHAnsi" w:hAnsiTheme="majorHAnsi"/>
          <w:sz w:val="18"/>
        </w:rPr>
        <w:t xml:space="preserve"> </w:t>
      </w:r>
      <w:r w:rsidRPr="00B26650">
        <w:rPr>
          <w:rFonts w:asciiTheme="majorHAnsi" w:hAnsiTheme="majorHAnsi"/>
          <w:sz w:val="18"/>
        </w:rPr>
        <w:t xml:space="preserve">2011-2015 </w:t>
      </w:r>
    </w:p>
    <w:p w14:paraId="78D4DA9E" w14:textId="2902AE59" w:rsidR="001628FF" w:rsidRPr="00B26650" w:rsidRDefault="00B26650" w:rsidP="00B26650">
      <w:pPr>
        <w:pStyle w:val="ListParagraph"/>
        <w:numPr>
          <w:ilvl w:val="0"/>
          <w:numId w:val="7"/>
        </w:numPr>
        <w:spacing w:after="0" w:line="240" w:lineRule="auto"/>
        <w:rPr>
          <w:rFonts w:asciiTheme="majorHAnsi" w:hAnsiTheme="majorHAnsi"/>
          <w:sz w:val="18"/>
        </w:rPr>
      </w:pPr>
      <w:r w:rsidRPr="00B26650">
        <w:rPr>
          <w:rFonts w:asciiTheme="majorHAnsi" w:hAnsiTheme="majorHAnsi"/>
          <w:sz w:val="18"/>
        </w:rPr>
        <w:t>BSc (</w:t>
      </w:r>
      <w:proofErr w:type="spellStart"/>
      <w:r w:rsidRPr="00B26650">
        <w:rPr>
          <w:rFonts w:asciiTheme="majorHAnsi" w:hAnsiTheme="majorHAnsi"/>
          <w:sz w:val="18"/>
        </w:rPr>
        <w:t>Hons</w:t>
      </w:r>
      <w:proofErr w:type="spellEnd"/>
      <w:r w:rsidRPr="00B26650">
        <w:rPr>
          <w:rFonts w:asciiTheme="majorHAnsi" w:hAnsiTheme="majorHAnsi"/>
          <w:sz w:val="18"/>
        </w:rPr>
        <w:t>)</w:t>
      </w:r>
      <w:r w:rsidR="0027299B">
        <w:rPr>
          <w:rFonts w:asciiTheme="majorHAnsi" w:hAnsiTheme="majorHAnsi"/>
          <w:sz w:val="18"/>
        </w:rPr>
        <w:t>in applied</w:t>
      </w:r>
      <w:r w:rsidR="0047087B">
        <w:rPr>
          <w:rFonts w:asciiTheme="majorHAnsi" w:hAnsiTheme="majorHAnsi"/>
          <w:sz w:val="18"/>
        </w:rPr>
        <w:t xml:space="preserve"> Accounting</w:t>
      </w:r>
      <w:r w:rsidRPr="00B26650">
        <w:rPr>
          <w:rFonts w:asciiTheme="majorHAnsi" w:hAnsiTheme="majorHAnsi"/>
          <w:sz w:val="18"/>
        </w:rPr>
        <w:t xml:space="preserve"> </w:t>
      </w:r>
      <w:r w:rsidR="0047087B" w:rsidRPr="000643E7">
        <w:rPr>
          <w:rFonts w:asciiTheme="majorHAnsi" w:hAnsiTheme="majorHAnsi"/>
          <w:b/>
          <w:sz w:val="18"/>
        </w:rPr>
        <w:t>[UK]</w:t>
      </w:r>
      <w:r w:rsidR="0047087B">
        <w:rPr>
          <w:rFonts w:asciiTheme="majorHAnsi" w:hAnsiTheme="majorHAnsi"/>
          <w:sz w:val="18"/>
        </w:rPr>
        <w:t xml:space="preserve">       </w:t>
      </w:r>
      <w:r w:rsidR="000643E7">
        <w:rPr>
          <w:rFonts w:asciiTheme="majorHAnsi" w:hAnsiTheme="majorHAnsi"/>
          <w:sz w:val="18"/>
        </w:rPr>
        <w:t xml:space="preserve">                                  </w:t>
      </w:r>
      <w:r w:rsidR="00022882">
        <w:rPr>
          <w:rFonts w:asciiTheme="majorHAnsi" w:hAnsiTheme="majorHAnsi"/>
          <w:sz w:val="18"/>
        </w:rPr>
        <w:t>2013</w:t>
      </w:r>
      <w:r>
        <w:rPr>
          <w:rFonts w:asciiTheme="majorHAnsi" w:hAnsiTheme="majorHAnsi"/>
          <w:sz w:val="18"/>
        </w:rPr>
        <w:t>-2017</w:t>
      </w:r>
    </w:p>
    <w:p w14:paraId="0F929299" w14:textId="77777777" w:rsidR="00A82B34" w:rsidRDefault="00A82B34" w:rsidP="00A82B34">
      <w:pPr>
        <w:spacing w:after="0" w:line="240" w:lineRule="auto"/>
        <w:rPr>
          <w:rFonts w:asciiTheme="majorHAnsi" w:hAnsiTheme="majorHAnsi"/>
          <w:sz w:val="18"/>
        </w:rPr>
      </w:pPr>
    </w:p>
    <w:p w14:paraId="050EAA16" w14:textId="77777777" w:rsidR="00331DA6" w:rsidRDefault="00B26650" w:rsidP="00A82B34">
      <w:pPr>
        <w:spacing w:after="0" w:line="240" w:lineRule="auto"/>
        <w:rPr>
          <w:rFonts w:asciiTheme="majorHAnsi" w:hAnsiTheme="majorHAnsi"/>
          <w:sz w:val="18"/>
        </w:rPr>
      </w:pPr>
      <w:r>
        <w:rPr>
          <w:rFonts w:asciiTheme="majorHAnsi" w:hAnsiTheme="majorHAnsi"/>
          <w:sz w:val="18"/>
        </w:rPr>
        <w:tab/>
      </w:r>
      <w:r>
        <w:rPr>
          <w:rFonts w:asciiTheme="majorHAnsi" w:hAnsiTheme="majorHAnsi"/>
          <w:sz w:val="18"/>
        </w:rPr>
        <w:tab/>
      </w:r>
      <w:r>
        <w:rPr>
          <w:rFonts w:asciiTheme="majorHAnsi" w:hAnsiTheme="majorHAnsi"/>
          <w:sz w:val="18"/>
        </w:rPr>
        <w:tab/>
      </w:r>
    </w:p>
    <w:p w14:paraId="1E9FD1CE" w14:textId="77777777" w:rsidR="00687F73" w:rsidRDefault="00687F73" w:rsidP="00687F73">
      <w:pPr>
        <w:autoSpaceDE w:val="0"/>
        <w:autoSpaceDN w:val="0"/>
        <w:adjustRightInd w:val="0"/>
        <w:spacing w:after="0" w:line="240" w:lineRule="auto"/>
        <w:rPr>
          <w:rFonts w:ascii="SourceSansPro-Light" w:hAnsi="SourceSansPro-Light" w:cs="SourceSansPro-Light"/>
          <w:sz w:val="18"/>
          <w:szCs w:val="18"/>
        </w:rPr>
      </w:pPr>
    </w:p>
    <w:sectPr w:rsidR="00687F73" w:rsidSect="007334CD">
      <w:type w:val="continuous"/>
      <w:pgSz w:w="11907" w:h="16839" w:code="9"/>
      <w:pgMar w:top="720" w:right="720" w:bottom="720" w:left="720" w:header="720" w:footer="720" w:gutter="0"/>
      <w:cols w:num="2" w:sep="1" w:space="158" w:equalWidth="0">
        <w:col w:w="3009" w:space="720"/>
        <w:col w:w="673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SansPro-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7AA"/>
    <w:multiLevelType w:val="hybridMultilevel"/>
    <w:tmpl w:val="3326B6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4C4E96"/>
    <w:multiLevelType w:val="hybridMultilevel"/>
    <w:tmpl w:val="59266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36023"/>
    <w:multiLevelType w:val="hybridMultilevel"/>
    <w:tmpl w:val="D34E17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33558"/>
    <w:multiLevelType w:val="hybridMultilevel"/>
    <w:tmpl w:val="7ACC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D6BE4"/>
    <w:multiLevelType w:val="hybridMultilevel"/>
    <w:tmpl w:val="C0D655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5529B"/>
    <w:multiLevelType w:val="hybridMultilevel"/>
    <w:tmpl w:val="162602C6"/>
    <w:lvl w:ilvl="0" w:tplc="9E468D5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952E0"/>
    <w:multiLevelType w:val="hybridMultilevel"/>
    <w:tmpl w:val="8FF08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057E5"/>
    <w:multiLevelType w:val="hybridMultilevel"/>
    <w:tmpl w:val="6AE66D70"/>
    <w:lvl w:ilvl="0" w:tplc="FE0216E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75FA1"/>
    <w:multiLevelType w:val="hybridMultilevel"/>
    <w:tmpl w:val="CEEA7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90473"/>
    <w:multiLevelType w:val="hybridMultilevel"/>
    <w:tmpl w:val="D49858DC"/>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nsid w:val="72FC094D"/>
    <w:multiLevelType w:val="hybridMultilevel"/>
    <w:tmpl w:val="F1DAB9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7518B0"/>
    <w:multiLevelType w:val="hybridMultilevel"/>
    <w:tmpl w:val="AE00C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E49E2"/>
    <w:multiLevelType w:val="hybridMultilevel"/>
    <w:tmpl w:val="5AF4D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4"/>
  </w:num>
  <w:num w:numId="3">
    <w:abstractNumId w:val="7"/>
  </w:num>
  <w:num w:numId="4">
    <w:abstractNumId w:val="1"/>
  </w:num>
  <w:num w:numId="5">
    <w:abstractNumId w:val="8"/>
  </w:num>
  <w:num w:numId="6">
    <w:abstractNumId w:val="10"/>
  </w:num>
  <w:num w:numId="7">
    <w:abstractNumId w:val="6"/>
  </w:num>
  <w:num w:numId="8">
    <w:abstractNumId w:val="3"/>
  </w:num>
  <w:num w:numId="9">
    <w:abstractNumId w:val="12"/>
  </w:num>
  <w:num w:numId="10">
    <w:abstractNumId w:val="2"/>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CD"/>
    <w:rsid w:val="00022882"/>
    <w:rsid w:val="000358C0"/>
    <w:rsid w:val="000643E7"/>
    <w:rsid w:val="00082F38"/>
    <w:rsid w:val="000F086A"/>
    <w:rsid w:val="000F227C"/>
    <w:rsid w:val="00123414"/>
    <w:rsid w:val="00125A06"/>
    <w:rsid w:val="001628FF"/>
    <w:rsid w:val="001A6E36"/>
    <w:rsid w:val="001F3B7D"/>
    <w:rsid w:val="0022075C"/>
    <w:rsid w:val="0027299B"/>
    <w:rsid w:val="002854F0"/>
    <w:rsid w:val="00285E7B"/>
    <w:rsid w:val="00295E1D"/>
    <w:rsid w:val="002B7DBF"/>
    <w:rsid w:val="00331DA6"/>
    <w:rsid w:val="00357EB2"/>
    <w:rsid w:val="003645EB"/>
    <w:rsid w:val="00373A10"/>
    <w:rsid w:val="003B2543"/>
    <w:rsid w:val="003F4A06"/>
    <w:rsid w:val="003F53EC"/>
    <w:rsid w:val="00413979"/>
    <w:rsid w:val="00425468"/>
    <w:rsid w:val="0043021B"/>
    <w:rsid w:val="004448C5"/>
    <w:rsid w:val="0047087B"/>
    <w:rsid w:val="0047306D"/>
    <w:rsid w:val="004A2C4A"/>
    <w:rsid w:val="004B0CFA"/>
    <w:rsid w:val="004C6712"/>
    <w:rsid w:val="004C7A40"/>
    <w:rsid w:val="005C3FD9"/>
    <w:rsid w:val="00607329"/>
    <w:rsid w:val="00635ADA"/>
    <w:rsid w:val="00673E99"/>
    <w:rsid w:val="00687F73"/>
    <w:rsid w:val="006D118A"/>
    <w:rsid w:val="006D5EDE"/>
    <w:rsid w:val="007334CD"/>
    <w:rsid w:val="00745D44"/>
    <w:rsid w:val="007744B7"/>
    <w:rsid w:val="007A5D83"/>
    <w:rsid w:val="0080628F"/>
    <w:rsid w:val="00811793"/>
    <w:rsid w:val="008933C0"/>
    <w:rsid w:val="008969C2"/>
    <w:rsid w:val="008D45A3"/>
    <w:rsid w:val="008E166E"/>
    <w:rsid w:val="00A25DBF"/>
    <w:rsid w:val="00A53B0B"/>
    <w:rsid w:val="00A82B34"/>
    <w:rsid w:val="00A95183"/>
    <w:rsid w:val="00AA647F"/>
    <w:rsid w:val="00AD7371"/>
    <w:rsid w:val="00B108D2"/>
    <w:rsid w:val="00B20FE5"/>
    <w:rsid w:val="00B26650"/>
    <w:rsid w:val="00B55983"/>
    <w:rsid w:val="00BF652C"/>
    <w:rsid w:val="00C034E2"/>
    <w:rsid w:val="00C34890"/>
    <w:rsid w:val="00C35715"/>
    <w:rsid w:val="00C567A0"/>
    <w:rsid w:val="00C72B5B"/>
    <w:rsid w:val="00CA607D"/>
    <w:rsid w:val="00D20C11"/>
    <w:rsid w:val="00D23167"/>
    <w:rsid w:val="00D32B33"/>
    <w:rsid w:val="00D605E1"/>
    <w:rsid w:val="00D61435"/>
    <w:rsid w:val="00DD4044"/>
    <w:rsid w:val="00E03ECD"/>
    <w:rsid w:val="00E51B8D"/>
    <w:rsid w:val="00EC1950"/>
    <w:rsid w:val="00F23100"/>
    <w:rsid w:val="00F32C39"/>
    <w:rsid w:val="00F77341"/>
    <w:rsid w:val="00F84A6C"/>
    <w:rsid w:val="00F92C42"/>
    <w:rsid w:val="00F949F7"/>
    <w:rsid w:val="00FA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4CD"/>
    <w:rPr>
      <w:color w:val="0000FF" w:themeColor="hyperlink"/>
      <w:u w:val="single"/>
    </w:rPr>
  </w:style>
  <w:style w:type="paragraph" w:styleId="ListParagraph">
    <w:name w:val="List Paragraph"/>
    <w:basedOn w:val="Normal"/>
    <w:uiPriority w:val="34"/>
    <w:qFormat/>
    <w:rsid w:val="007334CD"/>
    <w:pPr>
      <w:ind w:left="720"/>
      <w:contextualSpacing/>
    </w:pPr>
  </w:style>
  <w:style w:type="paragraph" w:styleId="BalloonText">
    <w:name w:val="Balloon Text"/>
    <w:basedOn w:val="Normal"/>
    <w:link w:val="BalloonTextChar"/>
    <w:uiPriority w:val="99"/>
    <w:semiHidden/>
    <w:unhideWhenUsed/>
    <w:rsid w:val="00733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4CD"/>
    <w:rPr>
      <w:rFonts w:ascii="Tahoma" w:hAnsi="Tahoma" w:cs="Tahoma"/>
      <w:sz w:val="16"/>
      <w:szCs w:val="16"/>
    </w:rPr>
  </w:style>
  <w:style w:type="paragraph" w:customStyle="1" w:styleId="Default">
    <w:name w:val="Default"/>
    <w:rsid w:val="00F32C39"/>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745D44"/>
    <w:rPr>
      <w:sz w:val="16"/>
      <w:szCs w:val="16"/>
    </w:rPr>
  </w:style>
  <w:style w:type="paragraph" w:styleId="CommentText">
    <w:name w:val="annotation text"/>
    <w:basedOn w:val="Normal"/>
    <w:link w:val="CommentTextChar"/>
    <w:uiPriority w:val="99"/>
    <w:semiHidden/>
    <w:unhideWhenUsed/>
    <w:rsid w:val="00745D44"/>
    <w:pPr>
      <w:spacing w:line="240" w:lineRule="auto"/>
    </w:pPr>
    <w:rPr>
      <w:sz w:val="20"/>
      <w:szCs w:val="20"/>
    </w:rPr>
  </w:style>
  <w:style w:type="character" w:customStyle="1" w:styleId="CommentTextChar">
    <w:name w:val="Comment Text Char"/>
    <w:basedOn w:val="DefaultParagraphFont"/>
    <w:link w:val="CommentText"/>
    <w:uiPriority w:val="99"/>
    <w:semiHidden/>
    <w:rsid w:val="00745D44"/>
    <w:rPr>
      <w:sz w:val="20"/>
      <w:szCs w:val="20"/>
    </w:rPr>
  </w:style>
  <w:style w:type="paragraph" w:styleId="CommentSubject">
    <w:name w:val="annotation subject"/>
    <w:basedOn w:val="CommentText"/>
    <w:next w:val="CommentText"/>
    <w:link w:val="CommentSubjectChar"/>
    <w:uiPriority w:val="99"/>
    <w:semiHidden/>
    <w:unhideWhenUsed/>
    <w:rsid w:val="00745D44"/>
    <w:rPr>
      <w:b/>
      <w:bCs/>
    </w:rPr>
  </w:style>
  <w:style w:type="character" w:customStyle="1" w:styleId="CommentSubjectChar">
    <w:name w:val="Comment Subject Char"/>
    <w:basedOn w:val="CommentTextChar"/>
    <w:link w:val="CommentSubject"/>
    <w:uiPriority w:val="99"/>
    <w:semiHidden/>
    <w:rsid w:val="00745D44"/>
    <w:rPr>
      <w:b/>
      <w:bCs/>
      <w:sz w:val="20"/>
      <w:szCs w:val="20"/>
    </w:rPr>
  </w:style>
  <w:style w:type="paragraph" w:styleId="NoSpacing">
    <w:name w:val="No Spacing"/>
    <w:uiPriority w:val="1"/>
    <w:qFormat/>
    <w:rsid w:val="008933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4CD"/>
    <w:rPr>
      <w:color w:val="0000FF" w:themeColor="hyperlink"/>
      <w:u w:val="single"/>
    </w:rPr>
  </w:style>
  <w:style w:type="paragraph" w:styleId="ListParagraph">
    <w:name w:val="List Paragraph"/>
    <w:basedOn w:val="Normal"/>
    <w:uiPriority w:val="34"/>
    <w:qFormat/>
    <w:rsid w:val="007334CD"/>
    <w:pPr>
      <w:ind w:left="720"/>
      <w:contextualSpacing/>
    </w:pPr>
  </w:style>
  <w:style w:type="paragraph" w:styleId="BalloonText">
    <w:name w:val="Balloon Text"/>
    <w:basedOn w:val="Normal"/>
    <w:link w:val="BalloonTextChar"/>
    <w:uiPriority w:val="99"/>
    <w:semiHidden/>
    <w:unhideWhenUsed/>
    <w:rsid w:val="00733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4CD"/>
    <w:rPr>
      <w:rFonts w:ascii="Tahoma" w:hAnsi="Tahoma" w:cs="Tahoma"/>
      <w:sz w:val="16"/>
      <w:szCs w:val="16"/>
    </w:rPr>
  </w:style>
  <w:style w:type="paragraph" w:customStyle="1" w:styleId="Default">
    <w:name w:val="Default"/>
    <w:rsid w:val="00F32C39"/>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745D44"/>
    <w:rPr>
      <w:sz w:val="16"/>
      <w:szCs w:val="16"/>
    </w:rPr>
  </w:style>
  <w:style w:type="paragraph" w:styleId="CommentText">
    <w:name w:val="annotation text"/>
    <w:basedOn w:val="Normal"/>
    <w:link w:val="CommentTextChar"/>
    <w:uiPriority w:val="99"/>
    <w:semiHidden/>
    <w:unhideWhenUsed/>
    <w:rsid w:val="00745D44"/>
    <w:pPr>
      <w:spacing w:line="240" w:lineRule="auto"/>
    </w:pPr>
    <w:rPr>
      <w:sz w:val="20"/>
      <w:szCs w:val="20"/>
    </w:rPr>
  </w:style>
  <w:style w:type="character" w:customStyle="1" w:styleId="CommentTextChar">
    <w:name w:val="Comment Text Char"/>
    <w:basedOn w:val="DefaultParagraphFont"/>
    <w:link w:val="CommentText"/>
    <w:uiPriority w:val="99"/>
    <w:semiHidden/>
    <w:rsid w:val="00745D44"/>
    <w:rPr>
      <w:sz w:val="20"/>
      <w:szCs w:val="20"/>
    </w:rPr>
  </w:style>
  <w:style w:type="paragraph" w:styleId="CommentSubject">
    <w:name w:val="annotation subject"/>
    <w:basedOn w:val="CommentText"/>
    <w:next w:val="CommentText"/>
    <w:link w:val="CommentSubjectChar"/>
    <w:uiPriority w:val="99"/>
    <w:semiHidden/>
    <w:unhideWhenUsed/>
    <w:rsid w:val="00745D44"/>
    <w:rPr>
      <w:b/>
      <w:bCs/>
    </w:rPr>
  </w:style>
  <w:style w:type="character" w:customStyle="1" w:styleId="CommentSubjectChar">
    <w:name w:val="Comment Subject Char"/>
    <w:basedOn w:val="CommentTextChar"/>
    <w:link w:val="CommentSubject"/>
    <w:uiPriority w:val="99"/>
    <w:semiHidden/>
    <w:rsid w:val="00745D44"/>
    <w:rPr>
      <w:b/>
      <w:bCs/>
      <w:sz w:val="20"/>
      <w:szCs w:val="20"/>
    </w:rPr>
  </w:style>
  <w:style w:type="paragraph" w:styleId="NoSpacing">
    <w:name w:val="No Spacing"/>
    <w:uiPriority w:val="1"/>
    <w:qFormat/>
    <w:rsid w:val="00893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1768">
      <w:bodyDiv w:val="1"/>
      <w:marLeft w:val="0"/>
      <w:marRight w:val="0"/>
      <w:marTop w:val="0"/>
      <w:marBottom w:val="0"/>
      <w:divBdr>
        <w:top w:val="none" w:sz="0" w:space="0" w:color="auto"/>
        <w:left w:val="none" w:sz="0" w:space="0" w:color="auto"/>
        <w:bottom w:val="none" w:sz="0" w:space="0" w:color="auto"/>
        <w:right w:val="none" w:sz="0" w:space="0" w:color="auto"/>
      </w:divBdr>
    </w:div>
    <w:div w:id="299850809">
      <w:bodyDiv w:val="1"/>
      <w:marLeft w:val="0"/>
      <w:marRight w:val="0"/>
      <w:marTop w:val="0"/>
      <w:marBottom w:val="0"/>
      <w:divBdr>
        <w:top w:val="none" w:sz="0" w:space="0" w:color="auto"/>
        <w:left w:val="none" w:sz="0" w:space="0" w:color="auto"/>
        <w:bottom w:val="none" w:sz="0" w:space="0" w:color="auto"/>
        <w:right w:val="none" w:sz="0" w:space="0" w:color="auto"/>
      </w:divBdr>
    </w:div>
    <w:div w:id="406804806">
      <w:bodyDiv w:val="1"/>
      <w:marLeft w:val="0"/>
      <w:marRight w:val="0"/>
      <w:marTop w:val="0"/>
      <w:marBottom w:val="0"/>
      <w:divBdr>
        <w:top w:val="none" w:sz="0" w:space="0" w:color="auto"/>
        <w:left w:val="none" w:sz="0" w:space="0" w:color="auto"/>
        <w:bottom w:val="none" w:sz="0" w:space="0" w:color="auto"/>
        <w:right w:val="none" w:sz="0" w:space="0" w:color="auto"/>
      </w:divBdr>
    </w:div>
    <w:div w:id="422340076">
      <w:bodyDiv w:val="1"/>
      <w:marLeft w:val="0"/>
      <w:marRight w:val="0"/>
      <w:marTop w:val="0"/>
      <w:marBottom w:val="0"/>
      <w:divBdr>
        <w:top w:val="none" w:sz="0" w:space="0" w:color="auto"/>
        <w:left w:val="none" w:sz="0" w:space="0" w:color="auto"/>
        <w:bottom w:val="none" w:sz="0" w:space="0" w:color="auto"/>
        <w:right w:val="none" w:sz="0" w:space="0" w:color="auto"/>
      </w:divBdr>
    </w:div>
    <w:div w:id="429281873">
      <w:bodyDiv w:val="1"/>
      <w:marLeft w:val="0"/>
      <w:marRight w:val="0"/>
      <w:marTop w:val="0"/>
      <w:marBottom w:val="0"/>
      <w:divBdr>
        <w:top w:val="none" w:sz="0" w:space="0" w:color="auto"/>
        <w:left w:val="none" w:sz="0" w:space="0" w:color="auto"/>
        <w:bottom w:val="none" w:sz="0" w:space="0" w:color="auto"/>
        <w:right w:val="none" w:sz="0" w:space="0" w:color="auto"/>
      </w:divBdr>
    </w:div>
    <w:div w:id="444467332">
      <w:bodyDiv w:val="1"/>
      <w:marLeft w:val="0"/>
      <w:marRight w:val="0"/>
      <w:marTop w:val="0"/>
      <w:marBottom w:val="0"/>
      <w:divBdr>
        <w:top w:val="none" w:sz="0" w:space="0" w:color="auto"/>
        <w:left w:val="none" w:sz="0" w:space="0" w:color="auto"/>
        <w:bottom w:val="none" w:sz="0" w:space="0" w:color="auto"/>
        <w:right w:val="none" w:sz="0" w:space="0" w:color="auto"/>
      </w:divBdr>
    </w:div>
    <w:div w:id="582107418">
      <w:bodyDiv w:val="1"/>
      <w:marLeft w:val="0"/>
      <w:marRight w:val="0"/>
      <w:marTop w:val="0"/>
      <w:marBottom w:val="0"/>
      <w:divBdr>
        <w:top w:val="none" w:sz="0" w:space="0" w:color="auto"/>
        <w:left w:val="none" w:sz="0" w:space="0" w:color="auto"/>
        <w:bottom w:val="none" w:sz="0" w:space="0" w:color="auto"/>
        <w:right w:val="none" w:sz="0" w:space="0" w:color="auto"/>
      </w:divBdr>
    </w:div>
    <w:div w:id="584457109">
      <w:bodyDiv w:val="1"/>
      <w:marLeft w:val="0"/>
      <w:marRight w:val="0"/>
      <w:marTop w:val="0"/>
      <w:marBottom w:val="0"/>
      <w:divBdr>
        <w:top w:val="none" w:sz="0" w:space="0" w:color="auto"/>
        <w:left w:val="none" w:sz="0" w:space="0" w:color="auto"/>
        <w:bottom w:val="none" w:sz="0" w:space="0" w:color="auto"/>
        <w:right w:val="none" w:sz="0" w:space="0" w:color="auto"/>
      </w:divBdr>
    </w:div>
    <w:div w:id="773327973">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84956469">
      <w:bodyDiv w:val="1"/>
      <w:marLeft w:val="0"/>
      <w:marRight w:val="0"/>
      <w:marTop w:val="0"/>
      <w:marBottom w:val="0"/>
      <w:divBdr>
        <w:top w:val="none" w:sz="0" w:space="0" w:color="auto"/>
        <w:left w:val="none" w:sz="0" w:space="0" w:color="auto"/>
        <w:bottom w:val="none" w:sz="0" w:space="0" w:color="auto"/>
        <w:right w:val="none" w:sz="0" w:space="0" w:color="auto"/>
      </w:divBdr>
    </w:div>
    <w:div w:id="1224681460">
      <w:bodyDiv w:val="1"/>
      <w:marLeft w:val="0"/>
      <w:marRight w:val="0"/>
      <w:marTop w:val="0"/>
      <w:marBottom w:val="0"/>
      <w:divBdr>
        <w:top w:val="none" w:sz="0" w:space="0" w:color="auto"/>
        <w:left w:val="none" w:sz="0" w:space="0" w:color="auto"/>
        <w:bottom w:val="none" w:sz="0" w:space="0" w:color="auto"/>
        <w:right w:val="none" w:sz="0" w:space="0" w:color="auto"/>
      </w:divBdr>
    </w:div>
    <w:div w:id="1310983983">
      <w:bodyDiv w:val="1"/>
      <w:marLeft w:val="0"/>
      <w:marRight w:val="0"/>
      <w:marTop w:val="0"/>
      <w:marBottom w:val="0"/>
      <w:divBdr>
        <w:top w:val="none" w:sz="0" w:space="0" w:color="auto"/>
        <w:left w:val="none" w:sz="0" w:space="0" w:color="auto"/>
        <w:bottom w:val="none" w:sz="0" w:space="0" w:color="auto"/>
        <w:right w:val="none" w:sz="0" w:space="0" w:color="auto"/>
      </w:divBdr>
    </w:div>
    <w:div w:id="1378318269">
      <w:bodyDiv w:val="1"/>
      <w:marLeft w:val="0"/>
      <w:marRight w:val="0"/>
      <w:marTop w:val="0"/>
      <w:marBottom w:val="0"/>
      <w:divBdr>
        <w:top w:val="none" w:sz="0" w:space="0" w:color="auto"/>
        <w:left w:val="none" w:sz="0" w:space="0" w:color="auto"/>
        <w:bottom w:val="none" w:sz="0" w:space="0" w:color="auto"/>
        <w:right w:val="none" w:sz="0" w:space="0" w:color="auto"/>
      </w:divBdr>
    </w:div>
    <w:div w:id="1682195088">
      <w:bodyDiv w:val="1"/>
      <w:marLeft w:val="0"/>
      <w:marRight w:val="0"/>
      <w:marTop w:val="0"/>
      <w:marBottom w:val="0"/>
      <w:divBdr>
        <w:top w:val="none" w:sz="0" w:space="0" w:color="auto"/>
        <w:left w:val="none" w:sz="0" w:space="0" w:color="auto"/>
        <w:bottom w:val="none" w:sz="0" w:space="0" w:color="auto"/>
        <w:right w:val="none" w:sz="0" w:space="0" w:color="auto"/>
      </w:divBdr>
    </w:div>
    <w:div w:id="1788043377">
      <w:bodyDiv w:val="1"/>
      <w:marLeft w:val="0"/>
      <w:marRight w:val="0"/>
      <w:marTop w:val="0"/>
      <w:marBottom w:val="0"/>
      <w:divBdr>
        <w:top w:val="none" w:sz="0" w:space="0" w:color="auto"/>
        <w:left w:val="none" w:sz="0" w:space="0" w:color="auto"/>
        <w:bottom w:val="none" w:sz="0" w:space="0" w:color="auto"/>
        <w:right w:val="none" w:sz="0" w:space="0" w:color="auto"/>
      </w:divBdr>
      <w:divsChild>
        <w:div w:id="99549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nain.337478@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D2E9A-C7FF-4C77-8772-FB587203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Hasnain Malik</dc:creator>
  <cp:lastModifiedBy>784812338</cp:lastModifiedBy>
  <cp:revision>17</cp:revision>
  <cp:lastPrinted>2016-08-31T12:24:00Z</cp:lastPrinted>
  <dcterms:created xsi:type="dcterms:W3CDTF">2017-01-10T12:54:00Z</dcterms:created>
  <dcterms:modified xsi:type="dcterms:W3CDTF">2017-10-14T11:40:00Z</dcterms:modified>
</cp:coreProperties>
</file>